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535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>Z A P I S N I K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17. sjednice Vijeća Mjesnog odbora Rudeš održane 24. rujna 2026. 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Zagreb, </w:t>
      </w:r>
      <w:proofErr w:type="spellStart"/>
      <w:r w:rsidRPr="00F142D9">
        <w:rPr>
          <w:b/>
        </w:rPr>
        <w:t>Rudeška</w:t>
      </w:r>
      <w:proofErr w:type="spellEnd"/>
      <w:r w:rsidRPr="00F142D9">
        <w:rPr>
          <w:b/>
        </w:rPr>
        <w:t xml:space="preserve"> cesta 71 s početkom u 19,00 sati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Nazočni članovi Vijeća:</w:t>
      </w: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Snježana Crneković, Emir </w:t>
      </w:r>
      <w:proofErr w:type="spellStart"/>
      <w:r w:rsidRPr="00F142D9">
        <w:t>Džudžić</w:t>
      </w:r>
      <w:proofErr w:type="spellEnd"/>
      <w:r w:rsidRPr="00F142D9">
        <w:t xml:space="preserve">, Maja </w:t>
      </w:r>
      <w:proofErr w:type="spellStart"/>
      <w:r w:rsidRPr="00F142D9">
        <w:t>Gašpert</w:t>
      </w:r>
      <w:proofErr w:type="spellEnd"/>
      <w:r w:rsidRPr="00F142D9">
        <w:t xml:space="preserve">, Krešimir Medved, Antun Pervan, Jurica </w:t>
      </w:r>
      <w:proofErr w:type="spellStart"/>
      <w:r w:rsidRPr="00F142D9">
        <w:t>Piplica</w:t>
      </w:r>
      <w:proofErr w:type="spellEnd"/>
      <w:r w:rsidRPr="00F142D9">
        <w:t xml:space="preserve">, </w:t>
      </w:r>
      <w:proofErr w:type="spellStart"/>
      <w:r w:rsidRPr="00F142D9">
        <w:t>Maks</w:t>
      </w:r>
      <w:proofErr w:type="spellEnd"/>
      <w:r w:rsidRPr="00F142D9">
        <w:t xml:space="preserve"> </w:t>
      </w:r>
      <w:proofErr w:type="spellStart"/>
      <w:r w:rsidRPr="00F142D9">
        <w:t>Prebeg</w:t>
      </w:r>
      <w:proofErr w:type="spellEnd"/>
      <w:r w:rsidRPr="00F142D9">
        <w:t xml:space="preserve"> i Petar </w:t>
      </w:r>
      <w:proofErr w:type="spellStart"/>
      <w:r w:rsidRPr="00F142D9">
        <w:t>Lažeta</w:t>
      </w:r>
      <w:proofErr w:type="spellEnd"/>
      <w:r w:rsidRPr="00F142D9">
        <w:t>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Odsutni članovi Vijeća :</w:t>
      </w: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Željko </w:t>
      </w:r>
      <w:proofErr w:type="spellStart"/>
      <w:r w:rsidRPr="00F142D9">
        <w:t>Smode</w:t>
      </w:r>
      <w:proofErr w:type="spellEnd"/>
      <w:r w:rsidRPr="00F142D9">
        <w:t>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Predsjedava gospodin </w:t>
      </w:r>
      <w:proofErr w:type="spellStart"/>
      <w:r w:rsidRPr="00F142D9">
        <w:t>Maks</w:t>
      </w:r>
      <w:proofErr w:type="spellEnd"/>
      <w:r w:rsidRPr="00F142D9">
        <w:t xml:space="preserve"> </w:t>
      </w:r>
      <w:proofErr w:type="spellStart"/>
      <w:r w:rsidRPr="00F142D9">
        <w:t>Prebeg</w:t>
      </w:r>
      <w:proofErr w:type="spellEnd"/>
      <w:r w:rsidRPr="00F142D9">
        <w:t>, predsjednik Vijeća.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Zapisnik vodi: </w:t>
      </w:r>
      <w:proofErr w:type="spellStart"/>
      <w:r w:rsidR="00364988">
        <w:t>Maks</w:t>
      </w:r>
      <w:proofErr w:type="spellEnd"/>
      <w:r w:rsidR="00364988">
        <w:t xml:space="preserve"> </w:t>
      </w:r>
      <w:proofErr w:type="spellStart"/>
      <w:r w:rsidR="00364988">
        <w:t>Prebeg</w:t>
      </w:r>
      <w:proofErr w:type="spellEnd"/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Predsjednik konstatira da je nazočno 8 od ukupno 9 članova Vijeća, što znači da Vijeće može pravovaljano odlučivati, te otvara 17. sjednicu Vijeća Mjesnog odbora.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Predsjednik Vijeća daje zapisnik 16. sjednice na verifikaciju.</w:t>
      </w:r>
    </w:p>
    <w:p w:rsidR="00F142D9" w:rsidRPr="00F142D9" w:rsidRDefault="00F142D9" w:rsidP="00F142D9">
      <w:pPr>
        <w:spacing w:line="240" w:lineRule="auto"/>
        <w:jc w:val="both"/>
      </w:pPr>
      <w:r w:rsidRPr="00F142D9">
        <w:t>Vijeće prihvaća tekst Zapisnika 16. sjednice Vijeća, bez izmjena</w:t>
      </w:r>
      <w:r w:rsidR="00364988">
        <w:t>.</w:t>
      </w:r>
      <w:r w:rsidRPr="00F142D9">
        <w:t xml:space="preserve"> 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Na prijedlog predsjednika Vijeće jednoglasno utvrđuje 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>DNEVNI  RED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472"/>
      </w:tblGrid>
      <w:tr w:rsidR="00F142D9" w:rsidRPr="00F142D9" w:rsidTr="00F142D9">
        <w:tc>
          <w:tcPr>
            <w:tcW w:w="567" w:type="dxa"/>
            <w:shd w:val="clear" w:color="auto" w:fill="auto"/>
          </w:tcPr>
          <w:p w:rsidR="00F142D9" w:rsidRPr="00F142D9" w:rsidRDefault="00F142D9" w:rsidP="00F142D9">
            <w:pPr>
              <w:spacing w:line="240" w:lineRule="auto"/>
              <w:jc w:val="both"/>
            </w:pPr>
            <w:r w:rsidRPr="00F142D9"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F142D9" w:rsidRPr="00F142D9" w:rsidRDefault="00F142D9" w:rsidP="00F142D9">
            <w:pPr>
              <w:spacing w:line="240" w:lineRule="auto"/>
              <w:jc w:val="both"/>
            </w:pPr>
            <w:r w:rsidRPr="00F142D9">
              <w:t xml:space="preserve">Zaključak o postavljanju prometnog ogledala na križanju </w:t>
            </w:r>
            <w:proofErr w:type="spellStart"/>
            <w:r w:rsidRPr="00F142D9">
              <w:t>Netretičke</w:t>
            </w:r>
            <w:proofErr w:type="spellEnd"/>
            <w:r w:rsidRPr="00F142D9">
              <w:t xml:space="preserve"> ulice i </w:t>
            </w:r>
            <w:proofErr w:type="spellStart"/>
            <w:r w:rsidRPr="00F142D9">
              <w:t>Rudeškog</w:t>
            </w:r>
            <w:proofErr w:type="spellEnd"/>
            <w:r w:rsidRPr="00F142D9">
              <w:t xml:space="preserve"> odvojka- donošenje zaključka</w:t>
            </w:r>
          </w:p>
        </w:tc>
      </w:tr>
      <w:tr w:rsidR="00F142D9" w:rsidRPr="00F142D9" w:rsidTr="00F142D9">
        <w:tc>
          <w:tcPr>
            <w:tcW w:w="567" w:type="dxa"/>
            <w:shd w:val="clear" w:color="auto" w:fill="auto"/>
          </w:tcPr>
          <w:p w:rsidR="00F142D9" w:rsidRPr="00F142D9" w:rsidRDefault="00F142D9" w:rsidP="00F142D9">
            <w:pPr>
              <w:spacing w:line="240" w:lineRule="auto"/>
              <w:jc w:val="both"/>
            </w:pPr>
            <w:r w:rsidRPr="00F142D9"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F142D9" w:rsidRPr="00F142D9" w:rsidRDefault="00F142D9" w:rsidP="00F142D9">
            <w:pPr>
              <w:spacing w:line="240" w:lineRule="auto"/>
              <w:jc w:val="both"/>
            </w:pPr>
            <w:r w:rsidRPr="00F142D9">
              <w:t>Pitanja, prijedlozi i obavijesti</w:t>
            </w:r>
          </w:p>
          <w:p w:rsidR="00F142D9" w:rsidRPr="00F142D9" w:rsidRDefault="00F142D9" w:rsidP="00F142D9">
            <w:pPr>
              <w:spacing w:line="240" w:lineRule="auto"/>
              <w:jc w:val="both"/>
            </w:pPr>
          </w:p>
          <w:p w:rsidR="00F142D9" w:rsidRPr="00F142D9" w:rsidRDefault="00F142D9" w:rsidP="00F142D9">
            <w:pPr>
              <w:spacing w:line="240" w:lineRule="auto"/>
              <w:jc w:val="both"/>
            </w:pPr>
          </w:p>
        </w:tc>
      </w:tr>
    </w:tbl>
    <w:p w:rsidR="00F142D9" w:rsidRPr="00F142D9" w:rsidRDefault="00F142D9" w:rsidP="00F142D9">
      <w:pPr>
        <w:spacing w:line="240" w:lineRule="auto"/>
        <w:jc w:val="both"/>
        <w:rPr>
          <w:b/>
        </w:rPr>
      </w:pPr>
      <w:r w:rsidRPr="00F142D9">
        <w:rPr>
          <w:b/>
        </w:rPr>
        <w:t xml:space="preserve">Ad1. Zaključak o postavljanju prometnog ogledala na križanju </w:t>
      </w:r>
      <w:proofErr w:type="spellStart"/>
      <w:r w:rsidRPr="00F142D9">
        <w:rPr>
          <w:b/>
        </w:rPr>
        <w:t>Netretičke</w:t>
      </w:r>
      <w:proofErr w:type="spellEnd"/>
      <w:r w:rsidRPr="00F142D9">
        <w:rPr>
          <w:b/>
        </w:rPr>
        <w:t xml:space="preserve"> ulice i </w:t>
      </w:r>
      <w:proofErr w:type="spellStart"/>
      <w:r w:rsidRPr="00F142D9">
        <w:rPr>
          <w:b/>
        </w:rPr>
        <w:t>Rudeškog</w:t>
      </w:r>
      <w:proofErr w:type="spellEnd"/>
      <w:r w:rsidRPr="00F142D9">
        <w:rPr>
          <w:b/>
        </w:rPr>
        <w:t xml:space="preserve"> odvojka- donošenje zaključka</w:t>
      </w:r>
    </w:p>
    <w:p w:rsidR="00F142D9" w:rsidRPr="00F142D9" w:rsidRDefault="00F142D9" w:rsidP="00F142D9">
      <w:pPr>
        <w:spacing w:line="240" w:lineRule="auto"/>
        <w:jc w:val="both"/>
        <w:rPr>
          <w:b/>
        </w:rPr>
      </w:pPr>
    </w:p>
    <w:p w:rsidR="00F142D9" w:rsidRPr="00F142D9" w:rsidRDefault="00F142D9" w:rsidP="00F142D9">
      <w:pPr>
        <w:spacing w:line="240" w:lineRule="auto"/>
        <w:jc w:val="both"/>
      </w:pPr>
      <w:r w:rsidRPr="00F142D9">
        <w:t>Uvodno obrazloženje iznosi Predsjednik Vijeća</w:t>
      </w:r>
      <w:r w:rsidR="00364988">
        <w:t>.</w:t>
      </w:r>
      <w:r w:rsidRPr="00F142D9">
        <w:t xml:space="preserve"> 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U raspravi sudjeluju: Snježana  Crneković, Emir  </w:t>
      </w:r>
      <w:proofErr w:type="spellStart"/>
      <w:r w:rsidRPr="00F142D9">
        <w:t>Džudžić</w:t>
      </w:r>
      <w:proofErr w:type="spellEnd"/>
      <w:r w:rsidRPr="00F142D9">
        <w:t xml:space="preserve">, Maja </w:t>
      </w:r>
      <w:proofErr w:type="spellStart"/>
      <w:r w:rsidRPr="00F142D9">
        <w:t>Gašpert</w:t>
      </w:r>
      <w:proofErr w:type="spellEnd"/>
      <w:r w:rsidRPr="00F142D9">
        <w:t xml:space="preserve">, Krešimir  Medved, Antun Pervan, Jurica </w:t>
      </w:r>
      <w:proofErr w:type="spellStart"/>
      <w:r w:rsidRPr="00F142D9">
        <w:t>Piplica</w:t>
      </w:r>
      <w:proofErr w:type="spellEnd"/>
      <w:r w:rsidRPr="00F142D9">
        <w:t xml:space="preserve">, </w:t>
      </w:r>
      <w:proofErr w:type="spellStart"/>
      <w:r w:rsidRPr="00F142D9">
        <w:t>Maks</w:t>
      </w:r>
      <w:proofErr w:type="spellEnd"/>
      <w:r w:rsidRPr="00F142D9">
        <w:t xml:space="preserve"> </w:t>
      </w:r>
      <w:proofErr w:type="spellStart"/>
      <w:r w:rsidRPr="00F142D9">
        <w:t>Prebeg</w:t>
      </w:r>
      <w:proofErr w:type="spellEnd"/>
      <w:r w:rsidRPr="00F142D9">
        <w:t xml:space="preserve"> i Peta</w:t>
      </w:r>
      <w:r w:rsidR="00364988">
        <w:t xml:space="preserve">r </w:t>
      </w:r>
      <w:proofErr w:type="spellStart"/>
      <w:r w:rsidR="00364988">
        <w:t>Lažeta</w:t>
      </w:r>
      <w:proofErr w:type="spellEnd"/>
      <w:r w:rsidR="00364988">
        <w:t>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Vijeće </w:t>
      </w:r>
      <w:r w:rsidR="00364988">
        <w:t>JEDNOGLASNO</w:t>
      </w:r>
      <w:r w:rsidRPr="00F142D9">
        <w:t xml:space="preserve"> donosi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</w:p>
    <w:p w:rsidR="00364988" w:rsidRDefault="00364988" w:rsidP="00364988">
      <w:pPr>
        <w:spacing w:line="240" w:lineRule="auto"/>
        <w:jc w:val="center"/>
      </w:pPr>
      <w:r>
        <w:t>ZAKLJUČAK</w:t>
      </w:r>
    </w:p>
    <w:p w:rsidR="00F142D9" w:rsidRPr="00F142D9" w:rsidRDefault="00F142D9" w:rsidP="00364988">
      <w:pPr>
        <w:spacing w:line="240" w:lineRule="auto"/>
        <w:jc w:val="center"/>
      </w:pPr>
      <w:r w:rsidRPr="00F142D9">
        <w:t xml:space="preserve">o postavljanju prometnog ogledala na križanju </w:t>
      </w:r>
      <w:proofErr w:type="spellStart"/>
      <w:r w:rsidRPr="00F142D9">
        <w:t>Netretičke</w:t>
      </w:r>
      <w:proofErr w:type="spellEnd"/>
      <w:r w:rsidRPr="00F142D9">
        <w:t xml:space="preserve"> ulice i </w:t>
      </w:r>
      <w:proofErr w:type="spellStart"/>
      <w:r w:rsidRPr="00F142D9">
        <w:t>Rudeškog</w:t>
      </w:r>
      <w:proofErr w:type="spellEnd"/>
      <w:r w:rsidRPr="00F142D9">
        <w:t xml:space="preserve"> odvojka</w:t>
      </w: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364988">
      <w:pPr>
        <w:spacing w:line="240" w:lineRule="auto"/>
        <w:jc w:val="center"/>
      </w:pPr>
      <w:r w:rsidRPr="00F142D9">
        <w:t>(Zaključak se prilaže ovom zapisniku i njegov je sastavni dio.)</w:t>
      </w:r>
    </w:p>
    <w:p w:rsidR="00F142D9" w:rsidRDefault="00F142D9" w:rsidP="00F142D9">
      <w:pPr>
        <w:spacing w:line="240" w:lineRule="auto"/>
        <w:jc w:val="both"/>
      </w:pPr>
    </w:p>
    <w:p w:rsidR="00364988" w:rsidRDefault="00364988" w:rsidP="00F142D9">
      <w:pPr>
        <w:spacing w:line="240" w:lineRule="auto"/>
        <w:jc w:val="both"/>
      </w:pPr>
    </w:p>
    <w:p w:rsidR="00364988" w:rsidRPr="00F142D9" w:rsidRDefault="00364988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  <w:rPr>
          <w:b/>
        </w:rPr>
      </w:pPr>
      <w:r w:rsidRPr="00F142D9">
        <w:rPr>
          <w:b/>
        </w:rPr>
        <w:lastRenderedPageBreak/>
        <w:t>Ad2. Pitanja, prijedlozi i obavijesti</w:t>
      </w:r>
    </w:p>
    <w:p w:rsidR="00F142D9" w:rsidRPr="00F142D9" w:rsidRDefault="00F142D9" w:rsidP="00F142D9">
      <w:pPr>
        <w:spacing w:line="240" w:lineRule="auto"/>
        <w:jc w:val="both"/>
        <w:rPr>
          <w:b/>
        </w:rPr>
      </w:pPr>
    </w:p>
    <w:p w:rsidR="00F142D9" w:rsidRPr="00F142D9" w:rsidRDefault="00364988" w:rsidP="00F142D9">
      <w:pPr>
        <w:spacing w:line="240" w:lineRule="auto"/>
        <w:jc w:val="both"/>
      </w:pPr>
      <w:r>
        <w:t>Nije bilo pitanja, prijedloga i obavijesti.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bookmarkStart w:id="0" w:name="_GoBack"/>
      <w:bookmarkEnd w:id="0"/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 xml:space="preserve">Sjednica je završila u </w:t>
      </w:r>
      <w:r w:rsidR="00045921">
        <w:t>19:30 sati</w:t>
      </w:r>
      <w:r w:rsidRPr="00F142D9">
        <w:t>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KLASA: 024-08/26-003/1981</w:t>
      </w:r>
    </w:p>
    <w:p w:rsidR="00F142D9" w:rsidRPr="00F142D9" w:rsidRDefault="00F142D9" w:rsidP="00F142D9">
      <w:pPr>
        <w:spacing w:line="240" w:lineRule="auto"/>
        <w:jc w:val="both"/>
      </w:pPr>
      <w:r w:rsidRPr="00F142D9">
        <w:t>URBROJ: 251-13-11-3/016-26-</w:t>
      </w:r>
      <w:r w:rsidR="00364988">
        <w:t>2</w:t>
      </w:r>
    </w:p>
    <w:p w:rsidR="00F142D9" w:rsidRPr="00F142D9" w:rsidRDefault="00F142D9" w:rsidP="00F142D9">
      <w:pPr>
        <w:spacing w:line="240" w:lineRule="auto"/>
        <w:jc w:val="both"/>
      </w:pPr>
      <w:r w:rsidRPr="00F142D9">
        <w:t>Zagreb, 24. rujna 2026.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jc w:val="both"/>
      </w:pPr>
      <w:r w:rsidRPr="00F142D9">
        <w:t>Zapisnik uredio:</w:t>
      </w:r>
    </w:p>
    <w:p w:rsidR="00F142D9" w:rsidRPr="00F142D9" w:rsidRDefault="00364988" w:rsidP="00F142D9">
      <w:pPr>
        <w:spacing w:line="240" w:lineRule="auto"/>
        <w:jc w:val="both"/>
      </w:pPr>
      <w:r>
        <w:t xml:space="preserve">   Ivan Ćota</w:t>
      </w:r>
    </w:p>
    <w:p w:rsidR="00F142D9" w:rsidRPr="00F142D9" w:rsidRDefault="00F142D9" w:rsidP="00F142D9">
      <w:pPr>
        <w:spacing w:line="240" w:lineRule="auto"/>
        <w:ind w:left="4248"/>
        <w:jc w:val="center"/>
      </w:pPr>
      <w:r w:rsidRPr="00F142D9">
        <w:t>Predsjednik</w:t>
      </w:r>
    </w:p>
    <w:p w:rsidR="00F142D9" w:rsidRPr="00F142D9" w:rsidRDefault="00F142D9" w:rsidP="00F142D9">
      <w:pPr>
        <w:spacing w:line="240" w:lineRule="auto"/>
        <w:ind w:left="4248"/>
        <w:jc w:val="center"/>
      </w:pPr>
      <w:r w:rsidRPr="00F142D9">
        <w:t>Vijeća Mjesnog odbora Rudeš</w:t>
      </w:r>
    </w:p>
    <w:p w:rsidR="00F142D9" w:rsidRPr="00F142D9" w:rsidRDefault="00F142D9" w:rsidP="00F142D9">
      <w:pPr>
        <w:spacing w:line="240" w:lineRule="auto"/>
        <w:ind w:left="4248"/>
        <w:jc w:val="center"/>
      </w:pPr>
    </w:p>
    <w:p w:rsidR="00F142D9" w:rsidRPr="00F142D9" w:rsidRDefault="00F142D9" w:rsidP="00F142D9">
      <w:pPr>
        <w:spacing w:line="240" w:lineRule="auto"/>
        <w:ind w:left="4248"/>
        <w:jc w:val="center"/>
      </w:pPr>
      <w:proofErr w:type="spellStart"/>
      <w:r w:rsidRPr="00F142D9">
        <w:t>Maks</w:t>
      </w:r>
      <w:proofErr w:type="spellEnd"/>
      <w:r w:rsidRPr="00F142D9">
        <w:t xml:space="preserve"> </w:t>
      </w:r>
      <w:proofErr w:type="spellStart"/>
      <w:r w:rsidRPr="00F142D9">
        <w:t>Prebeg</w:t>
      </w:r>
      <w:proofErr w:type="spellEnd"/>
    </w:p>
    <w:p w:rsidR="00F142D9" w:rsidRPr="00F142D9" w:rsidRDefault="00F142D9" w:rsidP="00F142D9">
      <w:pPr>
        <w:spacing w:line="240" w:lineRule="auto"/>
        <w:rPr>
          <w:u w:val="single"/>
        </w:rPr>
      </w:pPr>
      <w:r w:rsidRPr="00F142D9">
        <w:rPr>
          <w:u w:val="single"/>
        </w:rPr>
        <w:br w:type="page"/>
      </w:r>
    </w:p>
    <w:p w:rsidR="00F142D9" w:rsidRPr="00F142D9" w:rsidRDefault="00F142D9" w:rsidP="00F142D9">
      <w:pPr>
        <w:tabs>
          <w:tab w:val="left" w:pos="0"/>
        </w:tabs>
        <w:spacing w:line="240" w:lineRule="auto"/>
        <w:jc w:val="both"/>
      </w:pPr>
      <w:r w:rsidRPr="00F142D9">
        <w:lastRenderedPageBreak/>
        <w:t>Na temelju članka 100. Statuta Grada Zagreba (Službeni glasnik Grada Zagreba 23/16, 2/18, 23/18, 3/20, 3/21, 11/21-pročišćeni tekst i 16/22), Vijeće Mjesnog odbora Rudeš na 17. sjednici, 24. rujna 2026., donijelo je</w:t>
      </w: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Z A K L J U Č A K 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o postavljanju prometnog ogledala na križanju 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proofErr w:type="spellStart"/>
      <w:r w:rsidRPr="00F142D9">
        <w:rPr>
          <w:b/>
        </w:rPr>
        <w:t>Netretićke</w:t>
      </w:r>
      <w:proofErr w:type="spellEnd"/>
      <w:r w:rsidRPr="00F142D9">
        <w:rPr>
          <w:b/>
        </w:rPr>
        <w:t xml:space="preserve"> ulice i </w:t>
      </w:r>
      <w:proofErr w:type="spellStart"/>
      <w:r w:rsidRPr="00F142D9">
        <w:rPr>
          <w:b/>
        </w:rPr>
        <w:t>Rudeškog</w:t>
      </w:r>
      <w:proofErr w:type="spellEnd"/>
      <w:r w:rsidRPr="00F142D9">
        <w:rPr>
          <w:b/>
        </w:rPr>
        <w:t xml:space="preserve"> odvojka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numPr>
          <w:ilvl w:val="0"/>
          <w:numId w:val="2"/>
        </w:numPr>
        <w:spacing w:line="240" w:lineRule="auto"/>
        <w:ind w:right="139"/>
        <w:contextualSpacing/>
        <w:jc w:val="both"/>
        <w:rPr>
          <w:rFonts w:eastAsia="Calibri"/>
        </w:rPr>
      </w:pPr>
      <w:r w:rsidRPr="00F142D9">
        <w:rPr>
          <w:rFonts w:eastAsia="Calibri"/>
        </w:rPr>
        <w:t xml:space="preserve">Vijeće Mjesnog odbora Rudeš razmatralo je potrebu za postavljanjem prometnog ogledala na križanju </w:t>
      </w:r>
      <w:proofErr w:type="spellStart"/>
      <w:r w:rsidRPr="00F142D9">
        <w:rPr>
          <w:rFonts w:eastAsia="Calibri"/>
        </w:rPr>
        <w:t>Netretićke</w:t>
      </w:r>
      <w:proofErr w:type="spellEnd"/>
      <w:r w:rsidRPr="00F142D9">
        <w:rPr>
          <w:rFonts w:eastAsia="Calibri"/>
        </w:rPr>
        <w:t xml:space="preserve"> ulice i </w:t>
      </w:r>
      <w:proofErr w:type="spellStart"/>
      <w:r w:rsidRPr="00F142D9">
        <w:rPr>
          <w:rFonts w:eastAsia="Calibri"/>
        </w:rPr>
        <w:t>Rudeškog</w:t>
      </w:r>
      <w:proofErr w:type="spellEnd"/>
      <w:r w:rsidRPr="00F142D9">
        <w:rPr>
          <w:rFonts w:eastAsia="Calibri"/>
        </w:rPr>
        <w:t xml:space="preserve"> odvojka. </w:t>
      </w:r>
    </w:p>
    <w:p w:rsidR="00F142D9" w:rsidRPr="00F142D9" w:rsidRDefault="00F142D9" w:rsidP="00F142D9">
      <w:pPr>
        <w:spacing w:line="240" w:lineRule="auto"/>
        <w:ind w:right="139"/>
        <w:contextualSpacing/>
        <w:jc w:val="both"/>
        <w:rPr>
          <w:rFonts w:eastAsia="Calibri"/>
        </w:rPr>
      </w:pPr>
    </w:p>
    <w:p w:rsidR="00F142D9" w:rsidRPr="00F142D9" w:rsidRDefault="00F142D9" w:rsidP="00F142D9">
      <w:pPr>
        <w:numPr>
          <w:ilvl w:val="0"/>
          <w:numId w:val="2"/>
        </w:numPr>
        <w:spacing w:line="240" w:lineRule="auto"/>
        <w:ind w:right="139"/>
        <w:contextualSpacing/>
        <w:jc w:val="both"/>
        <w:rPr>
          <w:rFonts w:eastAsia="Calibri"/>
        </w:rPr>
      </w:pPr>
      <w:r w:rsidRPr="00F142D9">
        <w:rPr>
          <w:rFonts w:eastAsia="Calibri"/>
        </w:rPr>
        <w:t xml:space="preserve">Vijeće Mjesnog odbora predlaže postavljanje prometnog ogledala na križanju </w:t>
      </w:r>
      <w:proofErr w:type="spellStart"/>
      <w:r w:rsidRPr="00F142D9">
        <w:rPr>
          <w:rFonts w:eastAsia="Calibri"/>
        </w:rPr>
        <w:t>Netretićke</w:t>
      </w:r>
      <w:proofErr w:type="spellEnd"/>
      <w:r w:rsidRPr="00F142D9">
        <w:rPr>
          <w:rFonts w:eastAsia="Calibri"/>
        </w:rPr>
        <w:t xml:space="preserve"> ulice i </w:t>
      </w:r>
      <w:proofErr w:type="spellStart"/>
      <w:r w:rsidRPr="00F142D9">
        <w:rPr>
          <w:rFonts w:eastAsia="Calibri"/>
        </w:rPr>
        <w:t>Rudeškog</w:t>
      </w:r>
      <w:proofErr w:type="spellEnd"/>
      <w:r w:rsidRPr="00F142D9">
        <w:rPr>
          <w:rFonts w:eastAsia="Calibri"/>
        </w:rPr>
        <w:t xml:space="preserve"> odvojka (prikaz </w:t>
      </w:r>
      <w:proofErr w:type="spellStart"/>
      <w:r w:rsidRPr="00F142D9">
        <w:rPr>
          <w:rFonts w:eastAsia="Calibri"/>
        </w:rPr>
        <w:t>mikrolokacije</w:t>
      </w:r>
      <w:proofErr w:type="spellEnd"/>
      <w:r w:rsidRPr="00F142D9">
        <w:rPr>
          <w:rFonts w:eastAsia="Calibri"/>
        </w:rPr>
        <w:t xml:space="preserve"> u privitku).</w:t>
      </w: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ind w:left="360"/>
        <w:jc w:val="both"/>
      </w:pPr>
      <w:r w:rsidRPr="00F142D9">
        <w:t>3.   Ovaj Zaključak dostavlja se Vijeću Gradske četvrti Trešnjevka – sjever.</w:t>
      </w: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spacing w:line="240" w:lineRule="auto"/>
        <w:jc w:val="both"/>
      </w:pPr>
    </w:p>
    <w:p w:rsidR="00F142D9" w:rsidRPr="00F142D9" w:rsidRDefault="00F142D9" w:rsidP="00F142D9">
      <w:pPr>
        <w:spacing w:line="240" w:lineRule="auto"/>
        <w:ind w:left="720"/>
        <w:jc w:val="both"/>
      </w:pPr>
      <w:r w:rsidRPr="00F142D9">
        <w:t xml:space="preserve">                                               </w:t>
      </w:r>
    </w:p>
    <w:p w:rsidR="00F142D9" w:rsidRPr="00F142D9" w:rsidRDefault="00F142D9" w:rsidP="00F142D9">
      <w:pPr>
        <w:tabs>
          <w:tab w:val="left" w:pos="4140"/>
        </w:tabs>
        <w:spacing w:line="240" w:lineRule="auto"/>
        <w:ind w:right="3312"/>
      </w:pPr>
      <w:r w:rsidRPr="00F142D9">
        <w:t>KLASA: 024-08/26-003/1981</w:t>
      </w:r>
    </w:p>
    <w:p w:rsidR="00F142D9" w:rsidRPr="00F142D9" w:rsidRDefault="00F142D9" w:rsidP="00F142D9">
      <w:pPr>
        <w:tabs>
          <w:tab w:val="left" w:pos="4140"/>
        </w:tabs>
        <w:spacing w:line="240" w:lineRule="auto"/>
        <w:ind w:right="3312"/>
      </w:pPr>
      <w:r w:rsidRPr="00F142D9">
        <w:t xml:space="preserve">URBROJ: 251-13-11-3/016-26-3 </w:t>
      </w:r>
    </w:p>
    <w:p w:rsidR="00F142D9" w:rsidRPr="00F142D9" w:rsidRDefault="00F142D9" w:rsidP="00F142D9">
      <w:pPr>
        <w:tabs>
          <w:tab w:val="left" w:pos="4140"/>
        </w:tabs>
        <w:spacing w:line="240" w:lineRule="auto"/>
        <w:ind w:right="3312"/>
      </w:pPr>
      <w:r w:rsidRPr="00F142D9">
        <w:t>Zagreb, 24. rujna 2026.</w:t>
      </w: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                                                                                                     Predsjednik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                                                                                                   Vijeća Mjesnog odbora 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                                                                                                   Rudeš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                                                                                                                 </w:t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  <w:r w:rsidRPr="00F142D9">
        <w:rPr>
          <w:b/>
        </w:rPr>
        <w:t xml:space="preserve">                                                                                                    </w:t>
      </w:r>
      <w:proofErr w:type="spellStart"/>
      <w:r w:rsidRPr="00F142D9">
        <w:rPr>
          <w:b/>
        </w:rPr>
        <w:t>Maks</w:t>
      </w:r>
      <w:proofErr w:type="spellEnd"/>
      <w:r w:rsidRPr="00F142D9">
        <w:rPr>
          <w:b/>
        </w:rPr>
        <w:t xml:space="preserve"> </w:t>
      </w:r>
      <w:proofErr w:type="spellStart"/>
      <w:r w:rsidRPr="00F142D9">
        <w:rPr>
          <w:b/>
        </w:rPr>
        <w:t>Prebeg</w:t>
      </w:r>
      <w:proofErr w:type="spellEnd"/>
    </w:p>
    <w:p w:rsidR="00F142D9" w:rsidRPr="00F142D9" w:rsidRDefault="00F142D9" w:rsidP="00F142D9">
      <w:pPr>
        <w:spacing w:line="240" w:lineRule="auto"/>
        <w:ind w:right="-93"/>
        <w:jc w:val="both"/>
      </w:pPr>
    </w:p>
    <w:p w:rsidR="00F142D9" w:rsidRPr="00F142D9" w:rsidRDefault="00F142D9" w:rsidP="00F142D9">
      <w:pPr>
        <w:spacing w:line="240" w:lineRule="auto"/>
        <w:ind w:right="-93"/>
        <w:jc w:val="both"/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</w:pPr>
      <w:r w:rsidRPr="00F142D9">
        <w:lastRenderedPageBreak/>
        <w:t>Prilog:</w:t>
      </w: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spacing w:line="240" w:lineRule="auto"/>
        <w:rPr>
          <w:b/>
        </w:rPr>
      </w:pPr>
    </w:p>
    <w:p w:rsidR="00F142D9" w:rsidRPr="00F142D9" w:rsidRDefault="00F142D9" w:rsidP="00F142D9">
      <w:pPr>
        <w:spacing w:line="240" w:lineRule="auto"/>
        <w:rPr>
          <w:b/>
        </w:rPr>
      </w:pPr>
      <w:r w:rsidRPr="00F142D9">
        <w:rPr>
          <w:b/>
          <w:noProof/>
          <w:lang w:eastAsia="hr-HR"/>
        </w:rPr>
        <w:drawing>
          <wp:inline distT="0" distB="0" distL="0" distR="0">
            <wp:extent cx="5755640" cy="32410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2D9" w:rsidRPr="00F142D9" w:rsidRDefault="00F142D9" w:rsidP="00F142D9">
      <w:pPr>
        <w:spacing w:line="240" w:lineRule="auto"/>
        <w:jc w:val="center"/>
        <w:rPr>
          <w:b/>
        </w:rPr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  <w:rPr>
          <w:noProof/>
        </w:rPr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</w:pPr>
    </w:p>
    <w:p w:rsidR="00F142D9" w:rsidRPr="00F142D9" w:rsidRDefault="00F142D9" w:rsidP="00F142D9">
      <w:pPr>
        <w:spacing w:line="240" w:lineRule="auto"/>
        <w:ind w:right="2358"/>
        <w:jc w:val="both"/>
        <w:rPr>
          <w:u w:val="single"/>
        </w:rPr>
      </w:pPr>
    </w:p>
    <w:sectPr w:rsidR="00F142D9" w:rsidRPr="00F142D9" w:rsidSect="00F14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74A62"/>
    <w:multiLevelType w:val="hybridMultilevel"/>
    <w:tmpl w:val="9D740F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C1990"/>
    <w:multiLevelType w:val="hybridMultilevel"/>
    <w:tmpl w:val="9D740F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2D9"/>
    <w:rsid w:val="00045921"/>
    <w:rsid w:val="002E28E6"/>
    <w:rsid w:val="00364988"/>
    <w:rsid w:val="004B2162"/>
    <w:rsid w:val="005D0AAE"/>
    <w:rsid w:val="00651535"/>
    <w:rsid w:val="009C1DB4"/>
    <w:rsid w:val="00B25C96"/>
    <w:rsid w:val="00F142D9"/>
    <w:rsid w:val="00F4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1204"/>
  <w15:chartTrackingRefBased/>
  <w15:docId w15:val="{C7A67613-1D67-4526-964A-8424EB23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4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Ćota</dc:creator>
  <cp:keywords/>
  <dc:description/>
  <cp:lastModifiedBy>Ivan Ćota</cp:lastModifiedBy>
  <cp:revision>3</cp:revision>
  <dcterms:created xsi:type="dcterms:W3CDTF">2026-10-20T06:30:00Z</dcterms:created>
  <dcterms:modified xsi:type="dcterms:W3CDTF">2026-10-20T06:30:00Z</dcterms:modified>
</cp:coreProperties>
</file>