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0B5" w:rsidRPr="00805A06" w:rsidRDefault="00805A06" w:rsidP="00805A06">
      <w:pPr>
        <w:spacing w:line="240" w:lineRule="auto"/>
        <w:jc w:val="center"/>
        <w:rPr>
          <w:b/>
        </w:rPr>
      </w:pPr>
      <w:r w:rsidRPr="00805A06">
        <w:rPr>
          <w:b/>
        </w:rPr>
        <w:t>Z A P I S N I K</w:t>
      </w:r>
    </w:p>
    <w:p w:rsidR="00805A06" w:rsidRPr="00805A06" w:rsidRDefault="00805A06" w:rsidP="00805A06">
      <w:pPr>
        <w:spacing w:line="240" w:lineRule="auto"/>
        <w:jc w:val="center"/>
        <w:rPr>
          <w:b/>
        </w:rPr>
      </w:pPr>
      <w:r w:rsidRPr="00805A06">
        <w:rPr>
          <w:b/>
        </w:rPr>
        <w:t xml:space="preserve">2. sjednice Vijeća Mjesnog odbora Jelenovac održane 17. srpnja 2025. </w:t>
      </w:r>
    </w:p>
    <w:p w:rsidR="00805A06" w:rsidRPr="00805A06" w:rsidRDefault="00805A06" w:rsidP="00805A06">
      <w:pPr>
        <w:spacing w:line="240" w:lineRule="auto"/>
        <w:jc w:val="center"/>
        <w:rPr>
          <w:b/>
        </w:rPr>
      </w:pPr>
      <w:r w:rsidRPr="00805A06">
        <w:rPr>
          <w:b/>
        </w:rPr>
        <w:t>Zagreb, Ilica 181 s početkom u 18,00 sati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>Nazočni članovi Vijeća:</w:t>
      </w:r>
    </w:p>
    <w:p w:rsidR="00805A06" w:rsidRPr="00805A06" w:rsidRDefault="00805A06" w:rsidP="00805A06">
      <w:pPr>
        <w:spacing w:line="240" w:lineRule="auto"/>
        <w:jc w:val="both"/>
      </w:pPr>
      <w:r w:rsidRPr="00805A06">
        <w:t xml:space="preserve">Branko Kasalo, Ivo Zagorec, Marijana </w:t>
      </w:r>
      <w:proofErr w:type="spellStart"/>
      <w:r w:rsidRPr="00805A06">
        <w:t>Rimanić</w:t>
      </w:r>
      <w:proofErr w:type="spellEnd"/>
      <w:r w:rsidRPr="00805A06">
        <w:t xml:space="preserve">, Adnan </w:t>
      </w:r>
      <w:proofErr w:type="spellStart"/>
      <w:r w:rsidRPr="00805A06">
        <w:t>Šabulić</w:t>
      </w:r>
      <w:proofErr w:type="spellEnd"/>
      <w:r w:rsidRPr="00805A06">
        <w:t xml:space="preserve"> i Marko Kravar.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>Odsutni članovi Vijeća :</w:t>
      </w:r>
    </w:p>
    <w:p w:rsidR="00805A06" w:rsidRPr="00805A06" w:rsidRDefault="00805A06" w:rsidP="00805A06">
      <w:pPr>
        <w:spacing w:line="240" w:lineRule="auto"/>
        <w:jc w:val="both"/>
      </w:pPr>
      <w:proofErr w:type="spellStart"/>
      <w:r w:rsidRPr="00805A06">
        <w:t>Geogije</w:t>
      </w:r>
      <w:proofErr w:type="spellEnd"/>
      <w:r w:rsidRPr="00805A06">
        <w:t xml:space="preserve"> </w:t>
      </w:r>
      <w:proofErr w:type="spellStart"/>
      <w:r w:rsidRPr="00805A06">
        <w:t>Dujanović</w:t>
      </w:r>
      <w:proofErr w:type="spellEnd"/>
      <w:r w:rsidRPr="00805A06">
        <w:t xml:space="preserve"> i Lucija Petrač.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bookmarkStart w:id="0" w:name="_GoBack"/>
      <w:bookmarkEnd w:id="0"/>
      <w:r w:rsidRPr="00805A06">
        <w:t xml:space="preserve">Predsjedava gospodin </w:t>
      </w:r>
      <w:r w:rsidR="009C6D5C">
        <w:t>Branko Kasalo</w:t>
      </w:r>
      <w:r w:rsidRPr="00805A06">
        <w:t>, predsjednik Vijeća.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 xml:space="preserve">Zapisnik vodi: </w:t>
      </w:r>
    </w:p>
    <w:p w:rsidR="009C6D5C" w:rsidRPr="009C6D5C" w:rsidRDefault="009C6D5C" w:rsidP="009C6D5C">
      <w:pPr>
        <w:spacing w:line="240" w:lineRule="auto"/>
        <w:jc w:val="both"/>
      </w:pPr>
      <w:r w:rsidRPr="009C6D5C">
        <w:t>Ivica Ivašković – stručni referent za rad tijela mjesne samouprave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>Predsjednik konstatira da je nazočno 5 od ukupno 7 članova Vijeća, što znači da Vijeće može pravovaljano odlučivati, te otvara 2. sjednicu Vijeća Mjesnog odbora.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>Predsjednik Vijeća daje zapisnik 1. sjednice na verifikaciju.</w:t>
      </w:r>
    </w:p>
    <w:p w:rsidR="00805A06" w:rsidRDefault="00805A06" w:rsidP="00805A06">
      <w:pPr>
        <w:spacing w:line="240" w:lineRule="auto"/>
        <w:jc w:val="both"/>
      </w:pPr>
      <w:r w:rsidRPr="00805A06">
        <w:t xml:space="preserve">Vijeće prihvaća tekst Zapisnika 1. sjednice Vijeća, bez izmjena </w:t>
      </w:r>
    </w:p>
    <w:p w:rsidR="009C6D5C" w:rsidRPr="00805A06" w:rsidRDefault="009C6D5C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 xml:space="preserve">Na prijedlog predsjednika i Vijećnika </w:t>
      </w:r>
      <w:r w:rsidR="009C6D5C" w:rsidRPr="009C6D5C">
        <w:t>Marko Kravar</w:t>
      </w:r>
      <w:r w:rsidRPr="00805A06">
        <w:t xml:space="preserve"> Vijeće jednoglasno utvrđuje dopunjeni 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center"/>
        <w:rPr>
          <w:b/>
        </w:rPr>
      </w:pPr>
      <w:r w:rsidRPr="00805A06">
        <w:rPr>
          <w:b/>
        </w:rPr>
        <w:t>DNEVNI  RED</w:t>
      </w:r>
    </w:p>
    <w:p w:rsidR="00805A06" w:rsidRPr="00805A06" w:rsidRDefault="00805A06" w:rsidP="00805A06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05A06" w:rsidRPr="00805A06" w:rsidTr="00805A06">
        <w:tc>
          <w:tcPr>
            <w:tcW w:w="567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both"/>
            </w:pPr>
            <w:r w:rsidRPr="00805A06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both"/>
            </w:pPr>
            <w:r w:rsidRPr="00805A06">
              <w:t>Zaključak o Prijedlogu prioriteta za Plan komunalnih aktivnosti Gradske četvrti Črnomerec za 2026. godinu – donošenje zaključka</w:t>
            </w:r>
          </w:p>
        </w:tc>
      </w:tr>
      <w:tr w:rsidR="00805A06" w:rsidRPr="00805A06" w:rsidTr="00805A06">
        <w:tc>
          <w:tcPr>
            <w:tcW w:w="567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both"/>
            </w:pPr>
            <w:r w:rsidRPr="00805A06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both"/>
            </w:pPr>
            <w:r w:rsidRPr="00805A06">
              <w:t>Uklanjanje znakova zabrane parkiranja u ulici Vinogradi - donošenje zaključka</w:t>
            </w:r>
          </w:p>
        </w:tc>
      </w:tr>
      <w:tr w:rsidR="00805A06" w:rsidRPr="00805A06" w:rsidTr="00805A06">
        <w:tc>
          <w:tcPr>
            <w:tcW w:w="567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both"/>
            </w:pPr>
            <w:r w:rsidRPr="00805A06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both"/>
            </w:pPr>
            <w:r w:rsidRPr="00805A06">
              <w:t>Pitanja, prijedlozi i obavijesti</w:t>
            </w:r>
          </w:p>
          <w:p w:rsidR="00805A06" w:rsidRPr="00805A06" w:rsidRDefault="00805A06" w:rsidP="00805A06">
            <w:pPr>
              <w:spacing w:line="240" w:lineRule="auto"/>
              <w:jc w:val="both"/>
            </w:pPr>
          </w:p>
          <w:p w:rsidR="00805A06" w:rsidRPr="00805A06" w:rsidRDefault="00805A06" w:rsidP="00805A06">
            <w:pPr>
              <w:spacing w:line="240" w:lineRule="auto"/>
              <w:jc w:val="both"/>
            </w:pPr>
          </w:p>
        </w:tc>
      </w:tr>
    </w:tbl>
    <w:p w:rsidR="00805A06" w:rsidRPr="00805A06" w:rsidRDefault="00805A06" w:rsidP="00805A06">
      <w:pPr>
        <w:spacing w:line="240" w:lineRule="auto"/>
        <w:jc w:val="both"/>
        <w:rPr>
          <w:b/>
        </w:rPr>
      </w:pPr>
      <w:r w:rsidRPr="00805A06">
        <w:rPr>
          <w:b/>
        </w:rPr>
        <w:t>Ad1. Zaključak o Prijedlogu prioriteta za Plan komunalnih aktivnosti Gradske četvrti Črnomerec za 2026. godinu – donošenje zaključka</w:t>
      </w:r>
    </w:p>
    <w:p w:rsidR="00805A06" w:rsidRPr="00805A06" w:rsidRDefault="00805A06" w:rsidP="00805A06">
      <w:pPr>
        <w:spacing w:line="240" w:lineRule="auto"/>
        <w:jc w:val="both"/>
        <w:rPr>
          <w:b/>
        </w:rPr>
      </w:pPr>
    </w:p>
    <w:p w:rsidR="00805A06" w:rsidRPr="00805A06" w:rsidRDefault="00805A06" w:rsidP="00805A06">
      <w:pPr>
        <w:spacing w:line="240" w:lineRule="auto"/>
        <w:jc w:val="both"/>
      </w:pPr>
      <w:r w:rsidRPr="00805A06">
        <w:t xml:space="preserve">Uvodno obrazloženje iznosi Predsjednik Vijeća 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 xml:space="preserve">U raspravi sudjeluju: </w:t>
      </w:r>
    </w:p>
    <w:p w:rsidR="009C6D5C" w:rsidRPr="009C6D5C" w:rsidRDefault="009C6D5C" w:rsidP="009C6D5C">
      <w:pPr>
        <w:spacing w:line="240" w:lineRule="auto"/>
        <w:jc w:val="both"/>
      </w:pPr>
      <w:r w:rsidRPr="009C6D5C">
        <w:t xml:space="preserve">Branko Kasalo, Ivo Zagorec, Marijana </w:t>
      </w:r>
      <w:proofErr w:type="spellStart"/>
      <w:r w:rsidRPr="009C6D5C">
        <w:t>Rimanić</w:t>
      </w:r>
      <w:proofErr w:type="spellEnd"/>
      <w:r w:rsidRPr="009C6D5C">
        <w:t xml:space="preserve">, Adnan </w:t>
      </w:r>
      <w:proofErr w:type="spellStart"/>
      <w:r w:rsidRPr="009C6D5C">
        <w:t>Šabulić</w:t>
      </w:r>
      <w:proofErr w:type="spellEnd"/>
      <w:r w:rsidRPr="009C6D5C">
        <w:t xml:space="preserve"> i Marko Kravar.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>Vijeće jednoglasno donosi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center"/>
      </w:pPr>
      <w:r w:rsidRPr="00805A06">
        <w:t>ZAKLJUČAK o Prijedlogu prioriteta za Plan komunalnih aktivnosti Gradske četvrti Črnomerec za 2026. godinu – donošenje zaključka</w:t>
      </w:r>
    </w:p>
    <w:p w:rsidR="00805A06" w:rsidRPr="00805A06" w:rsidRDefault="00805A06" w:rsidP="00805A06">
      <w:pPr>
        <w:spacing w:line="240" w:lineRule="auto"/>
        <w:jc w:val="center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>(Zaključak se prilaže ovom zapisniku i njegov je sastavni dio.)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  <w:rPr>
          <w:b/>
        </w:rPr>
      </w:pPr>
      <w:r w:rsidRPr="00805A06">
        <w:rPr>
          <w:b/>
        </w:rPr>
        <w:t>Ad2. Uklanjanje znakova zabrane parkiranja u ulici Vinogradi - donošenje zaključka</w:t>
      </w:r>
    </w:p>
    <w:p w:rsidR="00805A06" w:rsidRPr="00805A06" w:rsidRDefault="00805A06" w:rsidP="00805A06">
      <w:pPr>
        <w:spacing w:line="240" w:lineRule="auto"/>
        <w:jc w:val="both"/>
        <w:rPr>
          <w:b/>
        </w:rPr>
      </w:pPr>
    </w:p>
    <w:p w:rsidR="00805A06" w:rsidRPr="00805A06" w:rsidRDefault="00805A06" w:rsidP="00805A06">
      <w:pPr>
        <w:spacing w:line="240" w:lineRule="auto"/>
        <w:jc w:val="both"/>
      </w:pPr>
      <w:r w:rsidRPr="00805A06">
        <w:lastRenderedPageBreak/>
        <w:t xml:space="preserve">Uvodno obrazloženje iznosi Predsjednik Vijeća 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 xml:space="preserve">U raspravi sudjeluju: </w:t>
      </w:r>
    </w:p>
    <w:p w:rsidR="00805A06" w:rsidRPr="00805A06" w:rsidRDefault="009C6D5C" w:rsidP="00805A06">
      <w:pPr>
        <w:spacing w:line="240" w:lineRule="auto"/>
        <w:jc w:val="both"/>
      </w:pPr>
      <w:r>
        <w:t xml:space="preserve">Branko Kasalo, </w:t>
      </w:r>
      <w:r w:rsidRPr="009C6D5C">
        <w:t>Marko Kravar.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 xml:space="preserve">Vijeće većinom glasova od 4 ZA (Ivo Zagorec, Adnan </w:t>
      </w:r>
      <w:proofErr w:type="spellStart"/>
      <w:r w:rsidRPr="00805A06">
        <w:t>Šabulić</w:t>
      </w:r>
      <w:proofErr w:type="spellEnd"/>
      <w:r w:rsidRPr="00805A06">
        <w:t xml:space="preserve">, Marko Kravar i Branko Kasalo), 1 PROTIV (Marijana </w:t>
      </w:r>
      <w:proofErr w:type="spellStart"/>
      <w:r w:rsidRPr="00805A06">
        <w:t>Rimanić</w:t>
      </w:r>
      <w:proofErr w:type="spellEnd"/>
      <w:r w:rsidRPr="00805A06">
        <w:t>), 0 SUZDRŽANO  donosi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center"/>
      </w:pPr>
      <w:r w:rsidRPr="00805A06">
        <w:t>ZAKLJUČAK o Uklanjanje  znakova zabrane parkiranja u ulici Vinogradi - donošenje zaključka</w:t>
      </w:r>
    </w:p>
    <w:p w:rsidR="00805A06" w:rsidRPr="00805A06" w:rsidRDefault="00805A06" w:rsidP="00805A06">
      <w:pPr>
        <w:spacing w:line="240" w:lineRule="auto"/>
        <w:jc w:val="center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>(Zaključak se prilaže ovom zapisniku i njegov je sastavni dio.)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  <w:rPr>
          <w:b/>
        </w:rPr>
      </w:pPr>
      <w:r w:rsidRPr="00805A06">
        <w:rPr>
          <w:b/>
        </w:rPr>
        <w:t>Ad3. Pitanja, prijedlozi i obavijesti</w:t>
      </w:r>
    </w:p>
    <w:p w:rsidR="00805A06" w:rsidRPr="00805A06" w:rsidRDefault="00805A06" w:rsidP="00805A06">
      <w:pPr>
        <w:spacing w:line="240" w:lineRule="auto"/>
        <w:jc w:val="both"/>
        <w:rPr>
          <w:b/>
        </w:rPr>
      </w:pPr>
    </w:p>
    <w:p w:rsidR="00805A06" w:rsidRPr="00805A06" w:rsidRDefault="00805A06" w:rsidP="00805A06">
      <w:pPr>
        <w:spacing w:line="240" w:lineRule="auto"/>
        <w:jc w:val="both"/>
      </w:pPr>
      <w:r w:rsidRPr="00805A06">
        <w:t xml:space="preserve">Predsjednik </w:t>
      </w:r>
      <w:r w:rsidR="009C6D5C">
        <w:t>zatvara sjednicu.</w:t>
      </w:r>
      <w:r w:rsidRPr="00805A06">
        <w:t xml:space="preserve"> 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 xml:space="preserve">Sjednica je završila u </w:t>
      </w:r>
      <w:r w:rsidR="009C6D5C">
        <w:t>18.45</w:t>
      </w:r>
    </w:p>
    <w:p w:rsidR="00805A06" w:rsidRPr="00805A06" w:rsidRDefault="00805A06" w:rsidP="00805A06">
      <w:pPr>
        <w:spacing w:line="240" w:lineRule="auto"/>
        <w:jc w:val="both"/>
      </w:pPr>
    </w:p>
    <w:p w:rsidR="009C6D5C" w:rsidRPr="009C6D5C" w:rsidRDefault="009C6D5C" w:rsidP="009C6D5C">
      <w:pPr>
        <w:spacing w:line="240" w:lineRule="auto"/>
        <w:jc w:val="both"/>
      </w:pPr>
      <w:r w:rsidRPr="009C6D5C">
        <w:t>KLASA: 024-08/25-003/1289</w:t>
      </w:r>
    </w:p>
    <w:p w:rsidR="009C6D5C" w:rsidRPr="009C6D5C" w:rsidRDefault="009C6D5C" w:rsidP="009C6D5C">
      <w:pPr>
        <w:spacing w:line="240" w:lineRule="auto"/>
        <w:jc w:val="both"/>
      </w:pPr>
      <w:r>
        <w:t>URBROJ: 251-13-11-4/020-25-2</w:t>
      </w:r>
    </w:p>
    <w:p w:rsidR="009C6D5C" w:rsidRPr="009C6D5C" w:rsidRDefault="009C6D5C" w:rsidP="009C6D5C">
      <w:pPr>
        <w:spacing w:line="240" w:lineRule="auto"/>
        <w:jc w:val="both"/>
      </w:pPr>
      <w:r w:rsidRPr="009C6D5C">
        <w:t>Zagreb, 17. srpnja 2025.</w:t>
      </w:r>
    </w:p>
    <w:p w:rsidR="00805A06" w:rsidRPr="00805A06" w:rsidRDefault="00805A06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jc w:val="both"/>
      </w:pPr>
      <w:r w:rsidRPr="00805A06">
        <w:t>Zapisnik vodio:</w:t>
      </w:r>
    </w:p>
    <w:p w:rsidR="00805A06" w:rsidRDefault="009C6D5C" w:rsidP="00805A06">
      <w:pPr>
        <w:spacing w:line="240" w:lineRule="auto"/>
        <w:jc w:val="both"/>
      </w:pPr>
      <w:r>
        <w:t>Ivica Ivašković – stručni referent za rad tijela mjesne samouprave</w:t>
      </w:r>
    </w:p>
    <w:p w:rsidR="009C6D5C" w:rsidRPr="00805A06" w:rsidRDefault="009C6D5C" w:rsidP="00805A06">
      <w:pPr>
        <w:spacing w:line="240" w:lineRule="auto"/>
        <w:jc w:val="both"/>
      </w:pPr>
    </w:p>
    <w:p w:rsidR="00805A06" w:rsidRPr="00805A06" w:rsidRDefault="00805A06" w:rsidP="00805A06">
      <w:pPr>
        <w:spacing w:line="240" w:lineRule="auto"/>
        <w:ind w:left="4248"/>
        <w:jc w:val="center"/>
      </w:pPr>
      <w:r w:rsidRPr="00805A06">
        <w:t>Predsjednica</w:t>
      </w:r>
    </w:p>
    <w:p w:rsidR="00805A06" w:rsidRPr="00805A06" w:rsidRDefault="00805A06" w:rsidP="00805A06">
      <w:pPr>
        <w:spacing w:line="240" w:lineRule="auto"/>
        <w:ind w:left="4248"/>
        <w:jc w:val="center"/>
      </w:pPr>
      <w:r w:rsidRPr="00805A06">
        <w:t>Vijeća Mjesnog odbora Jelenovac</w:t>
      </w:r>
    </w:p>
    <w:p w:rsidR="00805A06" w:rsidRPr="00805A06" w:rsidRDefault="00805A06" w:rsidP="00805A06">
      <w:pPr>
        <w:spacing w:line="240" w:lineRule="auto"/>
        <w:ind w:left="4248"/>
        <w:jc w:val="center"/>
      </w:pPr>
    </w:p>
    <w:p w:rsidR="00805A06" w:rsidRPr="00805A06" w:rsidRDefault="00805A06" w:rsidP="00805A06">
      <w:pPr>
        <w:spacing w:line="240" w:lineRule="auto"/>
        <w:ind w:left="4248"/>
        <w:jc w:val="center"/>
      </w:pPr>
      <w:r w:rsidRPr="00805A06">
        <w:t>Branko Kasalo</w:t>
      </w:r>
    </w:p>
    <w:p w:rsidR="00805A06" w:rsidRPr="00805A06" w:rsidRDefault="00805A06" w:rsidP="00805A06">
      <w:pPr>
        <w:spacing w:line="240" w:lineRule="auto"/>
        <w:rPr>
          <w:u w:val="single"/>
        </w:rPr>
      </w:pPr>
      <w:r w:rsidRPr="00805A06">
        <w:rPr>
          <w:u w:val="single"/>
        </w:rPr>
        <w:br w:type="page"/>
      </w:r>
    </w:p>
    <w:p w:rsidR="00805A06" w:rsidRPr="00805A06" w:rsidRDefault="00805A06" w:rsidP="00805A06">
      <w:pPr>
        <w:spacing w:line="240" w:lineRule="auto"/>
        <w:jc w:val="center"/>
        <w:rPr>
          <w:b/>
        </w:rPr>
      </w:pPr>
    </w:p>
    <w:p w:rsidR="00805A06" w:rsidRPr="00805A06" w:rsidRDefault="00805A06" w:rsidP="00805A06">
      <w:pPr>
        <w:spacing w:line="240" w:lineRule="auto"/>
        <w:ind w:firstLine="708"/>
        <w:jc w:val="both"/>
      </w:pPr>
      <w:r w:rsidRPr="00805A06">
        <w:t>Na temelju članka 38. stavka 1. Pravila Mjesnog odbora Jelenovac, Vijeće Mjesnog odbora Jelenovac na 2. sjednici od 17. srpnja 2025. godine, donijelo je</w:t>
      </w:r>
    </w:p>
    <w:p w:rsidR="00805A06" w:rsidRPr="00805A06" w:rsidRDefault="00805A06" w:rsidP="00805A06">
      <w:pPr>
        <w:spacing w:line="240" w:lineRule="auto"/>
        <w:jc w:val="center"/>
        <w:rPr>
          <w:b/>
        </w:rPr>
      </w:pPr>
    </w:p>
    <w:p w:rsidR="00805A06" w:rsidRPr="00805A06" w:rsidRDefault="00805A06" w:rsidP="00805A06">
      <w:pPr>
        <w:spacing w:line="240" w:lineRule="auto"/>
        <w:jc w:val="center"/>
        <w:rPr>
          <w:b/>
        </w:rPr>
      </w:pPr>
      <w:r w:rsidRPr="00805A06">
        <w:rPr>
          <w:b/>
        </w:rPr>
        <w:t>Z A K LJ U Č A K</w:t>
      </w:r>
    </w:p>
    <w:p w:rsidR="00805A06" w:rsidRPr="00805A06" w:rsidRDefault="00805A06" w:rsidP="00805A06">
      <w:pPr>
        <w:spacing w:line="240" w:lineRule="auto"/>
        <w:jc w:val="center"/>
        <w:rPr>
          <w:b/>
        </w:rPr>
      </w:pPr>
      <w:r w:rsidRPr="00805A06">
        <w:rPr>
          <w:b/>
        </w:rPr>
        <w:t>o Prijedlogu prioriteta malih komunalnih akcija</w:t>
      </w:r>
    </w:p>
    <w:p w:rsidR="00805A06" w:rsidRPr="00805A06" w:rsidRDefault="00805A06" w:rsidP="00805A06">
      <w:pPr>
        <w:spacing w:line="240" w:lineRule="auto"/>
        <w:jc w:val="center"/>
        <w:rPr>
          <w:b/>
        </w:rPr>
      </w:pPr>
      <w:r w:rsidRPr="00805A06">
        <w:rPr>
          <w:b/>
        </w:rPr>
        <w:t>za Plan  komunalnih aktivnosti  Gradske četvrti Črnomerec za  2026.</w:t>
      </w:r>
    </w:p>
    <w:p w:rsidR="00805A06" w:rsidRPr="00805A06" w:rsidRDefault="00805A06" w:rsidP="00805A06">
      <w:pPr>
        <w:spacing w:line="240" w:lineRule="auto"/>
        <w:rPr>
          <w:b/>
        </w:rPr>
      </w:pPr>
    </w:p>
    <w:p w:rsidR="00805A06" w:rsidRPr="00805A06" w:rsidRDefault="00805A06" w:rsidP="00805A06">
      <w:pPr>
        <w:spacing w:line="240" w:lineRule="auto"/>
        <w:jc w:val="both"/>
      </w:pPr>
      <w:r w:rsidRPr="00805A06">
        <w:rPr>
          <w:b/>
        </w:rPr>
        <w:tab/>
      </w:r>
      <w:r w:rsidRPr="00805A06">
        <w:t xml:space="preserve">Vijeće Mjesnog odbora Jelenovac predlaže Vijeću Gradske četvrti Črnomerec da u Plan komunalnih aktivnosti Gradske četvrti Črnomerec za 2026. uvrsti sljedeće akcije </w:t>
      </w:r>
    </w:p>
    <w:p w:rsidR="00805A06" w:rsidRPr="00805A06" w:rsidRDefault="00805A06" w:rsidP="00805A06">
      <w:pPr>
        <w:spacing w:line="240" w:lineRule="auto"/>
        <w:rPr>
          <w:b/>
        </w:rPr>
      </w:pPr>
    </w:p>
    <w:p w:rsidR="00805A06" w:rsidRPr="00805A06" w:rsidRDefault="00805A06" w:rsidP="00805A06">
      <w:pPr>
        <w:spacing w:line="240" w:lineRule="auto"/>
        <w:rPr>
          <w:b/>
        </w:rPr>
      </w:pPr>
    </w:p>
    <w:p w:rsidR="00805A06" w:rsidRPr="00805A06" w:rsidRDefault="00805A06" w:rsidP="00805A06">
      <w:pPr>
        <w:spacing w:line="240" w:lineRule="auto"/>
        <w:rPr>
          <w:b/>
        </w:rPr>
      </w:pPr>
      <w:r w:rsidRPr="00805A06">
        <w:rPr>
          <w:b/>
        </w:rPr>
        <w:t>I.  ODVODNJA OTPADNIH VODA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"/>
        <w:gridCol w:w="3752"/>
        <w:gridCol w:w="2744"/>
        <w:gridCol w:w="1843"/>
      </w:tblGrid>
      <w:tr w:rsidR="00805A06" w:rsidRPr="00805A06" w:rsidTr="00E73FB3">
        <w:trPr>
          <w:trHeight w:val="411"/>
        </w:trPr>
        <w:tc>
          <w:tcPr>
            <w:tcW w:w="762" w:type="dxa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>R.br.</w:t>
            </w:r>
          </w:p>
        </w:tc>
        <w:tc>
          <w:tcPr>
            <w:tcW w:w="3752" w:type="dxa"/>
          </w:tcPr>
          <w:p w:rsidR="00805A06" w:rsidRPr="00805A06" w:rsidRDefault="00805A06" w:rsidP="00805A06">
            <w:pPr>
              <w:spacing w:line="240" w:lineRule="auto"/>
              <w:jc w:val="center"/>
              <w:rPr>
                <w:b/>
              </w:rPr>
            </w:pPr>
            <w:r w:rsidRPr="00805A06">
              <w:rPr>
                <w:b/>
              </w:rPr>
              <w:t>Lokacija – ulica</w:t>
            </w:r>
          </w:p>
        </w:tc>
        <w:tc>
          <w:tcPr>
            <w:tcW w:w="2744" w:type="dxa"/>
          </w:tcPr>
          <w:p w:rsidR="00805A06" w:rsidRPr="00805A06" w:rsidRDefault="00805A06" w:rsidP="00805A06">
            <w:pPr>
              <w:spacing w:line="240" w:lineRule="auto"/>
              <w:jc w:val="center"/>
              <w:rPr>
                <w:b/>
              </w:rPr>
            </w:pPr>
            <w:r w:rsidRPr="00805A06">
              <w:rPr>
                <w:b/>
              </w:rPr>
              <w:t>Opis radova</w:t>
            </w:r>
          </w:p>
        </w:tc>
        <w:tc>
          <w:tcPr>
            <w:tcW w:w="1843" w:type="dxa"/>
          </w:tcPr>
          <w:p w:rsidR="00805A06" w:rsidRPr="00805A06" w:rsidRDefault="00805A06" w:rsidP="00805A06">
            <w:pPr>
              <w:spacing w:line="240" w:lineRule="auto"/>
              <w:jc w:val="center"/>
              <w:rPr>
                <w:b/>
              </w:rPr>
            </w:pPr>
            <w:r w:rsidRPr="00805A06">
              <w:rPr>
                <w:b/>
              </w:rPr>
              <w:t>Napomena</w:t>
            </w:r>
          </w:p>
        </w:tc>
      </w:tr>
      <w:tr w:rsidR="00805A06" w:rsidRPr="00805A06" w:rsidTr="00E73FB3">
        <w:trPr>
          <w:trHeight w:val="610"/>
        </w:trPr>
        <w:tc>
          <w:tcPr>
            <w:tcW w:w="762" w:type="dxa"/>
            <w:vAlign w:val="center"/>
          </w:tcPr>
          <w:p w:rsidR="00805A06" w:rsidRPr="00805A06" w:rsidRDefault="00805A06" w:rsidP="00805A06">
            <w:pPr>
              <w:spacing w:line="240" w:lineRule="auto"/>
              <w:jc w:val="center"/>
            </w:pPr>
            <w:r w:rsidRPr="00805A06">
              <w:t>1.</w:t>
            </w:r>
          </w:p>
        </w:tc>
        <w:tc>
          <w:tcPr>
            <w:tcW w:w="3752" w:type="dxa"/>
            <w:vAlign w:val="center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 xml:space="preserve">Vrtlarska – </w:t>
            </w:r>
            <w:proofErr w:type="spellStart"/>
            <w:r w:rsidRPr="00805A06">
              <w:t>Vinogadi</w:t>
            </w:r>
            <w:proofErr w:type="spellEnd"/>
          </w:p>
        </w:tc>
        <w:tc>
          <w:tcPr>
            <w:tcW w:w="2744" w:type="dxa"/>
            <w:vAlign w:val="center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Izgradnja dolinskog kanala</w:t>
            </w:r>
          </w:p>
        </w:tc>
        <w:tc>
          <w:tcPr>
            <w:tcW w:w="1843" w:type="dxa"/>
          </w:tcPr>
          <w:p w:rsidR="00805A06" w:rsidRPr="00805A06" w:rsidRDefault="00805A06" w:rsidP="00805A06">
            <w:pPr>
              <w:spacing w:line="240" w:lineRule="auto"/>
            </w:pPr>
            <w:proofErr w:type="spellStart"/>
            <w:r w:rsidRPr="00805A06">
              <w:t>ViO</w:t>
            </w:r>
            <w:proofErr w:type="spellEnd"/>
          </w:p>
        </w:tc>
      </w:tr>
      <w:tr w:rsidR="00805A06" w:rsidRPr="00805A06" w:rsidTr="00E73FB3">
        <w:trPr>
          <w:trHeight w:val="345"/>
        </w:trPr>
        <w:tc>
          <w:tcPr>
            <w:tcW w:w="762" w:type="dxa"/>
            <w:vAlign w:val="center"/>
          </w:tcPr>
          <w:p w:rsidR="00805A06" w:rsidRPr="00805A06" w:rsidRDefault="00805A06" w:rsidP="00805A06">
            <w:pPr>
              <w:spacing w:line="240" w:lineRule="auto"/>
              <w:jc w:val="center"/>
            </w:pPr>
            <w:r w:rsidRPr="00805A06">
              <w:t>2.</w:t>
            </w:r>
          </w:p>
        </w:tc>
        <w:tc>
          <w:tcPr>
            <w:tcW w:w="3752" w:type="dxa"/>
            <w:vAlign w:val="center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Vinogradi odvojak</w:t>
            </w:r>
          </w:p>
        </w:tc>
        <w:tc>
          <w:tcPr>
            <w:tcW w:w="2744" w:type="dxa"/>
            <w:vAlign w:val="center"/>
          </w:tcPr>
          <w:p w:rsidR="00805A06" w:rsidRPr="00805A06" w:rsidRDefault="00805A06" w:rsidP="00805A06">
            <w:pPr>
              <w:spacing w:line="240" w:lineRule="auto"/>
              <w:jc w:val="center"/>
            </w:pPr>
            <w:r w:rsidRPr="00805A06">
              <w:t>odvodnja</w:t>
            </w:r>
          </w:p>
        </w:tc>
        <w:tc>
          <w:tcPr>
            <w:tcW w:w="1843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VIO</w:t>
            </w:r>
          </w:p>
        </w:tc>
      </w:tr>
      <w:tr w:rsidR="00805A06" w:rsidRPr="00805A06" w:rsidTr="00E73FB3">
        <w:trPr>
          <w:trHeight w:val="345"/>
        </w:trPr>
        <w:tc>
          <w:tcPr>
            <w:tcW w:w="762" w:type="dxa"/>
            <w:vAlign w:val="center"/>
          </w:tcPr>
          <w:p w:rsidR="00805A06" w:rsidRPr="00805A06" w:rsidRDefault="00805A06" w:rsidP="00805A06">
            <w:pPr>
              <w:pStyle w:val="ListParagraph"/>
              <w:suppressAutoHyphens/>
              <w:ind w:left="360"/>
              <w:jc w:val="center"/>
              <w:rPr>
                <w:szCs w:val="22"/>
              </w:rPr>
            </w:pPr>
            <w:r w:rsidRPr="00805A06">
              <w:rPr>
                <w:szCs w:val="22"/>
              </w:rPr>
              <w:t>3.</w:t>
            </w:r>
          </w:p>
        </w:tc>
        <w:tc>
          <w:tcPr>
            <w:tcW w:w="3752" w:type="dxa"/>
            <w:vAlign w:val="center"/>
          </w:tcPr>
          <w:p w:rsidR="00805A06" w:rsidRPr="00805A06" w:rsidRDefault="00805A06" w:rsidP="00805A06">
            <w:pPr>
              <w:spacing w:line="240" w:lineRule="auto"/>
            </w:pPr>
            <w:proofErr w:type="spellStart"/>
            <w:r w:rsidRPr="00805A06">
              <w:t>Višnjičke</w:t>
            </w:r>
            <w:proofErr w:type="spellEnd"/>
            <w:r w:rsidRPr="00805A06">
              <w:t xml:space="preserve"> stube, </w:t>
            </w:r>
            <w:proofErr w:type="spellStart"/>
            <w:r w:rsidRPr="00805A06">
              <w:t>Višnjica</w:t>
            </w:r>
            <w:proofErr w:type="spellEnd"/>
            <w:r w:rsidRPr="00805A06">
              <w:t xml:space="preserve"> 6</w:t>
            </w:r>
          </w:p>
        </w:tc>
        <w:tc>
          <w:tcPr>
            <w:tcW w:w="2744" w:type="dxa"/>
            <w:vAlign w:val="center"/>
          </w:tcPr>
          <w:p w:rsidR="00805A06" w:rsidRPr="00805A06" w:rsidRDefault="00805A06" w:rsidP="00805A06">
            <w:pPr>
              <w:spacing w:line="240" w:lineRule="auto"/>
              <w:jc w:val="center"/>
            </w:pPr>
            <w:r w:rsidRPr="00805A06">
              <w:t>Rekonstrukcija javnog kanala odvodnje</w:t>
            </w:r>
          </w:p>
        </w:tc>
        <w:tc>
          <w:tcPr>
            <w:tcW w:w="1843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VIO</w:t>
            </w:r>
          </w:p>
        </w:tc>
      </w:tr>
    </w:tbl>
    <w:p w:rsidR="00805A06" w:rsidRPr="00805A06" w:rsidRDefault="00805A06" w:rsidP="00805A06">
      <w:pPr>
        <w:spacing w:line="240" w:lineRule="auto"/>
        <w:rPr>
          <w:i/>
        </w:rPr>
      </w:pPr>
    </w:p>
    <w:p w:rsidR="00805A06" w:rsidRPr="00805A06" w:rsidRDefault="00805A06" w:rsidP="00805A06">
      <w:pPr>
        <w:spacing w:line="240" w:lineRule="auto"/>
        <w:rPr>
          <w:i/>
        </w:rPr>
      </w:pPr>
    </w:p>
    <w:p w:rsidR="00805A06" w:rsidRPr="00805A06" w:rsidRDefault="00805A06" w:rsidP="00805A06">
      <w:pPr>
        <w:spacing w:line="240" w:lineRule="auto"/>
        <w:rPr>
          <w:b/>
        </w:rPr>
      </w:pPr>
      <w:r w:rsidRPr="00805A06">
        <w:rPr>
          <w:b/>
        </w:rPr>
        <w:t>II. POJAČANO ODRŽAVANJE CESTA I ULICA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420"/>
        <w:gridCol w:w="3118"/>
        <w:gridCol w:w="1922"/>
      </w:tblGrid>
      <w:tr w:rsidR="00805A06" w:rsidRPr="00805A06" w:rsidTr="00E73FB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>R.br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center"/>
              <w:rPr>
                <w:b/>
              </w:rPr>
            </w:pPr>
            <w:r w:rsidRPr="00805A06">
              <w:rPr>
                <w:b/>
              </w:rPr>
              <w:t>Lokacija – ulica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 xml:space="preserve">Opis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center"/>
              <w:rPr>
                <w:b/>
              </w:rPr>
            </w:pPr>
            <w:r w:rsidRPr="00805A06">
              <w:rPr>
                <w:b/>
              </w:rPr>
              <w:t>Napomena</w:t>
            </w:r>
          </w:p>
        </w:tc>
      </w:tr>
      <w:tr w:rsidR="00805A06" w:rsidRPr="00805A06" w:rsidTr="00E73FB3">
        <w:trPr>
          <w:trHeight w:val="3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ind w:left="-23" w:firstLine="23"/>
            </w:pPr>
            <w:r w:rsidRPr="00805A06">
              <w:t>Ulica Jelenovac, od početka ulice do kbr. 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 xml:space="preserve">asfaltiranje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</w:p>
        </w:tc>
      </w:tr>
      <w:tr w:rsidR="00805A06" w:rsidRPr="00805A06" w:rsidTr="00E73FB3">
        <w:trPr>
          <w:trHeight w:val="2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ind w:left="-23" w:firstLine="23"/>
            </w:pPr>
            <w:r w:rsidRPr="00805A06">
              <w:t>Ulica Vinogradi, od početka do ulice Vinogradi odvojak, kbr. 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asfaltiranje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</w:p>
        </w:tc>
      </w:tr>
      <w:tr w:rsidR="00805A06" w:rsidRPr="00805A06" w:rsidTr="00E73FB3">
        <w:trPr>
          <w:trHeight w:val="2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ind w:left="-23" w:firstLine="23"/>
            </w:pPr>
            <w:r w:rsidRPr="00805A06">
              <w:t xml:space="preserve">Ul. Franje </w:t>
            </w:r>
            <w:proofErr w:type="spellStart"/>
            <w:r w:rsidRPr="00805A06">
              <w:t>Dursta</w:t>
            </w:r>
            <w:proofErr w:type="spellEnd"/>
            <w:r w:rsidRPr="00805A06">
              <w:t xml:space="preserve"> od parkirališta do k.br. 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asfaltiranje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</w:p>
        </w:tc>
      </w:tr>
      <w:tr w:rsidR="00805A06" w:rsidRPr="00805A06" w:rsidTr="00E73FB3">
        <w:trPr>
          <w:trHeight w:val="2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 xml:space="preserve">4.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ind w:left="-23" w:firstLine="23"/>
            </w:pPr>
            <w:r w:rsidRPr="00805A06">
              <w:t xml:space="preserve">Stube Drage </w:t>
            </w:r>
            <w:proofErr w:type="spellStart"/>
            <w:r w:rsidRPr="00805A06">
              <w:t>Perovića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rekonstrukcija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</w:p>
        </w:tc>
      </w:tr>
      <w:tr w:rsidR="00805A06" w:rsidRPr="00805A06" w:rsidTr="00E73FB3">
        <w:trPr>
          <w:trHeight w:val="2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ind w:left="-23" w:firstLine="23"/>
            </w:pPr>
            <w:proofErr w:type="spellStart"/>
            <w:r w:rsidRPr="00805A06">
              <w:t>Andrijevićeva</w:t>
            </w:r>
            <w:proofErr w:type="spellEnd"/>
            <w:r w:rsidRPr="00805A06">
              <w:t xml:space="preserve"> ulica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asfaltiranje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</w:p>
        </w:tc>
      </w:tr>
    </w:tbl>
    <w:p w:rsidR="00805A06" w:rsidRPr="00805A06" w:rsidRDefault="00805A06" w:rsidP="00805A06">
      <w:pPr>
        <w:spacing w:line="240" w:lineRule="auto"/>
        <w:rPr>
          <w:b/>
        </w:rPr>
      </w:pPr>
    </w:p>
    <w:p w:rsidR="00805A06" w:rsidRPr="00805A06" w:rsidRDefault="00805A06" w:rsidP="00805A06">
      <w:pPr>
        <w:spacing w:line="240" w:lineRule="auto"/>
        <w:rPr>
          <w:b/>
        </w:rPr>
      </w:pPr>
    </w:p>
    <w:p w:rsidR="00805A06" w:rsidRPr="00805A06" w:rsidRDefault="00805A06" w:rsidP="00805A06">
      <w:pPr>
        <w:spacing w:line="240" w:lineRule="auto"/>
        <w:rPr>
          <w:b/>
        </w:rPr>
      </w:pPr>
      <w:r w:rsidRPr="00805A06">
        <w:rPr>
          <w:b/>
        </w:rPr>
        <w:t xml:space="preserve">III.  OPREMA NA JAVNOPROMETNIM POVRŠINAMA 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3118"/>
        <w:gridCol w:w="1985"/>
      </w:tblGrid>
      <w:tr w:rsidR="00805A06" w:rsidRPr="00805A06" w:rsidTr="003B107A">
        <w:trPr>
          <w:trHeight w:val="265"/>
        </w:trPr>
        <w:tc>
          <w:tcPr>
            <w:tcW w:w="709" w:type="dxa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>R.br</w:t>
            </w:r>
          </w:p>
        </w:tc>
        <w:tc>
          <w:tcPr>
            <w:tcW w:w="3402" w:type="dxa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>Lokacija – ulica</w:t>
            </w:r>
          </w:p>
        </w:tc>
        <w:tc>
          <w:tcPr>
            <w:tcW w:w="3118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rPr>
                <w:b/>
              </w:rPr>
              <w:t>Opis i količina radova</w:t>
            </w:r>
            <w:r w:rsidRPr="00805A06">
              <w:t xml:space="preserve"> </w:t>
            </w:r>
          </w:p>
        </w:tc>
        <w:tc>
          <w:tcPr>
            <w:tcW w:w="1985" w:type="dxa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>Napomena</w:t>
            </w:r>
          </w:p>
        </w:tc>
      </w:tr>
      <w:tr w:rsidR="00805A06" w:rsidRPr="00805A06" w:rsidTr="003B107A">
        <w:trPr>
          <w:trHeight w:val="289"/>
        </w:trPr>
        <w:tc>
          <w:tcPr>
            <w:tcW w:w="709" w:type="dxa"/>
          </w:tcPr>
          <w:p w:rsidR="00805A06" w:rsidRPr="00805A06" w:rsidRDefault="00805A06" w:rsidP="00805A06">
            <w:pPr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402" w:type="dxa"/>
          </w:tcPr>
          <w:p w:rsidR="00805A06" w:rsidRPr="00805A06" w:rsidRDefault="00805A06" w:rsidP="00805A06">
            <w:pPr>
              <w:spacing w:line="240" w:lineRule="auto"/>
            </w:pPr>
            <w:proofErr w:type="spellStart"/>
            <w:r w:rsidRPr="00805A06">
              <w:t>Kosirnikova</w:t>
            </w:r>
            <w:proofErr w:type="spellEnd"/>
            <w:r w:rsidRPr="00805A06">
              <w:t xml:space="preserve"> od k. br. 58 do zavoja u </w:t>
            </w:r>
            <w:proofErr w:type="spellStart"/>
            <w:r w:rsidRPr="00805A06">
              <w:t>Šercerovu</w:t>
            </w:r>
            <w:proofErr w:type="spellEnd"/>
            <w:r w:rsidRPr="00805A06">
              <w:t xml:space="preserve"> i </w:t>
            </w:r>
            <w:proofErr w:type="spellStart"/>
            <w:r w:rsidRPr="00805A06">
              <w:t>Kosirnikovu</w:t>
            </w:r>
            <w:proofErr w:type="spellEnd"/>
            <w:r w:rsidRPr="00805A06">
              <w:t xml:space="preserve"> ulicu</w:t>
            </w:r>
          </w:p>
        </w:tc>
        <w:tc>
          <w:tcPr>
            <w:tcW w:w="3118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Postavljanje stupića</w:t>
            </w:r>
          </w:p>
        </w:tc>
        <w:tc>
          <w:tcPr>
            <w:tcW w:w="1985" w:type="dxa"/>
          </w:tcPr>
          <w:p w:rsidR="00805A06" w:rsidRPr="00805A06" w:rsidRDefault="00805A06" w:rsidP="00805A06">
            <w:pPr>
              <w:spacing w:line="240" w:lineRule="auto"/>
            </w:pPr>
          </w:p>
        </w:tc>
      </w:tr>
      <w:tr w:rsidR="00805A06" w:rsidRPr="00805A06" w:rsidTr="003B107A">
        <w:trPr>
          <w:trHeight w:val="289"/>
        </w:trPr>
        <w:tc>
          <w:tcPr>
            <w:tcW w:w="709" w:type="dxa"/>
          </w:tcPr>
          <w:p w:rsidR="00805A06" w:rsidRPr="00805A06" w:rsidRDefault="00805A06" w:rsidP="00805A06">
            <w:pPr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402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 xml:space="preserve">Ulica S. </w:t>
            </w:r>
            <w:proofErr w:type="spellStart"/>
            <w:r w:rsidRPr="00805A06">
              <w:t>Andrijevića</w:t>
            </w:r>
            <w:proofErr w:type="spellEnd"/>
            <w:r w:rsidRPr="00805A06">
              <w:t xml:space="preserve"> od kbr. 1 na dalje – lijeva strana</w:t>
            </w:r>
          </w:p>
        </w:tc>
        <w:tc>
          <w:tcPr>
            <w:tcW w:w="3118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Postavljanje stupića</w:t>
            </w:r>
          </w:p>
        </w:tc>
        <w:tc>
          <w:tcPr>
            <w:tcW w:w="1985" w:type="dxa"/>
          </w:tcPr>
          <w:p w:rsidR="00805A06" w:rsidRPr="00805A06" w:rsidRDefault="00805A06" w:rsidP="00805A06">
            <w:pPr>
              <w:spacing w:line="240" w:lineRule="auto"/>
            </w:pPr>
          </w:p>
        </w:tc>
      </w:tr>
      <w:tr w:rsidR="00805A06" w:rsidRPr="00805A06" w:rsidTr="003B107A">
        <w:trPr>
          <w:trHeight w:val="289"/>
        </w:trPr>
        <w:tc>
          <w:tcPr>
            <w:tcW w:w="709" w:type="dxa"/>
          </w:tcPr>
          <w:p w:rsidR="00805A06" w:rsidRPr="00805A06" w:rsidRDefault="00805A06" w:rsidP="00805A06">
            <w:pPr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3402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 xml:space="preserve">Vinogradska 6, </w:t>
            </w:r>
            <w:proofErr w:type="spellStart"/>
            <w:r w:rsidRPr="00805A06">
              <w:t>Caffe</w:t>
            </w:r>
            <w:proofErr w:type="spellEnd"/>
            <w:r w:rsidRPr="00805A06">
              <w:t xml:space="preserve"> bar </w:t>
            </w:r>
            <w:proofErr w:type="spellStart"/>
            <w:r w:rsidRPr="00805A06">
              <w:t>Head</w:t>
            </w:r>
            <w:proofErr w:type="spellEnd"/>
          </w:p>
        </w:tc>
        <w:tc>
          <w:tcPr>
            <w:tcW w:w="3118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Vraćanje stupića 3 kom</w:t>
            </w:r>
          </w:p>
        </w:tc>
        <w:tc>
          <w:tcPr>
            <w:tcW w:w="1985" w:type="dxa"/>
          </w:tcPr>
          <w:p w:rsidR="00805A06" w:rsidRPr="00805A06" w:rsidRDefault="00805A06" w:rsidP="00805A06">
            <w:pPr>
              <w:spacing w:line="240" w:lineRule="auto"/>
            </w:pPr>
          </w:p>
        </w:tc>
      </w:tr>
    </w:tbl>
    <w:p w:rsidR="00805A06" w:rsidRPr="00805A06" w:rsidRDefault="00805A06" w:rsidP="00805A06">
      <w:pPr>
        <w:spacing w:line="240" w:lineRule="auto"/>
        <w:rPr>
          <w:color w:val="000000"/>
        </w:rPr>
      </w:pPr>
    </w:p>
    <w:p w:rsidR="00805A06" w:rsidRPr="00805A06" w:rsidRDefault="00805A06" w:rsidP="00805A06">
      <w:pPr>
        <w:spacing w:line="240" w:lineRule="auto"/>
        <w:jc w:val="both"/>
        <w:rPr>
          <w:b/>
        </w:rPr>
      </w:pPr>
      <w:r w:rsidRPr="00805A06">
        <w:rPr>
          <w:b/>
        </w:rPr>
        <w:t xml:space="preserve">     IV</w:t>
      </w:r>
      <w:r w:rsidRPr="00805A06">
        <w:t xml:space="preserve">. </w:t>
      </w:r>
      <w:r w:rsidRPr="00805A06">
        <w:rPr>
          <w:b/>
        </w:rPr>
        <w:t>IGRALIŠTA I ZELENE POVRŠINE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3496"/>
        <w:gridCol w:w="3075"/>
        <w:gridCol w:w="1695"/>
      </w:tblGrid>
      <w:tr w:rsidR="00805A06" w:rsidRPr="00805A06" w:rsidTr="003B107A">
        <w:tc>
          <w:tcPr>
            <w:tcW w:w="705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>R.br.</w:t>
            </w:r>
          </w:p>
        </w:tc>
        <w:tc>
          <w:tcPr>
            <w:tcW w:w="3543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center"/>
              <w:rPr>
                <w:b/>
              </w:rPr>
            </w:pPr>
            <w:r w:rsidRPr="00805A06">
              <w:rPr>
                <w:b/>
              </w:rPr>
              <w:t>Lokacija – ulica</w:t>
            </w:r>
          </w:p>
        </w:tc>
        <w:tc>
          <w:tcPr>
            <w:tcW w:w="3118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center"/>
              <w:rPr>
                <w:b/>
              </w:rPr>
            </w:pPr>
            <w:r w:rsidRPr="00805A06">
              <w:rPr>
                <w:b/>
              </w:rPr>
              <w:t>Opis</w:t>
            </w:r>
            <w:r w:rsidRPr="00805A06">
              <w:rPr>
                <w:b/>
              </w:rPr>
              <w:tab/>
              <w:t>radova</w:t>
            </w:r>
          </w:p>
        </w:tc>
        <w:tc>
          <w:tcPr>
            <w:tcW w:w="1696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  <w:jc w:val="center"/>
              <w:rPr>
                <w:b/>
              </w:rPr>
            </w:pPr>
            <w:r w:rsidRPr="00805A06">
              <w:rPr>
                <w:b/>
              </w:rPr>
              <w:t>NAPOMENA</w:t>
            </w:r>
          </w:p>
        </w:tc>
      </w:tr>
      <w:tr w:rsidR="00805A06" w:rsidRPr="00805A06" w:rsidTr="003B107A">
        <w:tc>
          <w:tcPr>
            <w:tcW w:w="705" w:type="dxa"/>
            <w:shd w:val="clear" w:color="auto" w:fill="auto"/>
            <w:vAlign w:val="center"/>
          </w:tcPr>
          <w:p w:rsidR="00805A06" w:rsidRPr="00805A06" w:rsidRDefault="00805A06" w:rsidP="00805A06">
            <w:pPr>
              <w:spacing w:line="240" w:lineRule="auto"/>
              <w:jc w:val="center"/>
            </w:pPr>
            <w:r w:rsidRPr="00805A06">
              <w:t>1</w:t>
            </w:r>
          </w:p>
        </w:tc>
        <w:tc>
          <w:tcPr>
            <w:tcW w:w="3543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 xml:space="preserve">Polivalentno športsko i dječje </w:t>
            </w:r>
            <w:proofErr w:type="spellStart"/>
            <w:r w:rsidRPr="00805A06">
              <w:t>igralištew</w:t>
            </w:r>
            <w:proofErr w:type="spellEnd"/>
            <w:r w:rsidRPr="00805A06">
              <w:t xml:space="preserve">  na česticama 1943 i 1950 K.O Črnomerec </w:t>
            </w:r>
          </w:p>
        </w:tc>
        <w:tc>
          <w:tcPr>
            <w:tcW w:w="3118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izgradnja</w:t>
            </w:r>
          </w:p>
        </w:tc>
        <w:tc>
          <w:tcPr>
            <w:tcW w:w="1696" w:type="dxa"/>
            <w:shd w:val="clear" w:color="auto" w:fill="auto"/>
          </w:tcPr>
          <w:p w:rsidR="00805A06" w:rsidRPr="00805A06" w:rsidRDefault="00805A06" w:rsidP="00805A06">
            <w:pPr>
              <w:spacing w:line="240" w:lineRule="auto"/>
            </w:pPr>
          </w:p>
        </w:tc>
      </w:tr>
    </w:tbl>
    <w:p w:rsidR="00805A06" w:rsidRPr="00805A06" w:rsidRDefault="00805A06" w:rsidP="00805A06">
      <w:pPr>
        <w:spacing w:line="240" w:lineRule="auto"/>
        <w:rPr>
          <w:b/>
        </w:rPr>
      </w:pPr>
      <w:r w:rsidRPr="00805A06">
        <w:rPr>
          <w:b/>
        </w:rPr>
        <w:t xml:space="preserve">  </w:t>
      </w:r>
    </w:p>
    <w:p w:rsidR="00805A06" w:rsidRPr="00805A06" w:rsidRDefault="00805A06" w:rsidP="00805A06">
      <w:pPr>
        <w:spacing w:line="240" w:lineRule="auto"/>
        <w:rPr>
          <w:b/>
        </w:rPr>
      </w:pPr>
      <w:r w:rsidRPr="00805A06">
        <w:rPr>
          <w:b/>
        </w:rPr>
        <w:t>V. OSTALO</w:t>
      </w:r>
    </w:p>
    <w:p w:rsidR="00805A06" w:rsidRPr="00805A06" w:rsidRDefault="00805A06" w:rsidP="00805A06">
      <w:pPr>
        <w:spacing w:line="240" w:lineRule="auto"/>
        <w:rPr>
          <w:b/>
        </w:rPr>
      </w:pPr>
    </w:p>
    <w:tbl>
      <w:tblPr>
        <w:tblStyle w:val="TableGrid"/>
        <w:tblpPr w:leftFromText="180" w:rightFromText="180" w:vertAnchor="text" w:horzAnchor="margin" w:tblpX="260" w:tblpY="-231"/>
        <w:tblOverlap w:val="never"/>
        <w:tblW w:w="8721" w:type="dxa"/>
        <w:tblLayout w:type="fixed"/>
        <w:tblLook w:val="04A0" w:firstRow="1" w:lastRow="0" w:firstColumn="1" w:lastColumn="0" w:noHBand="0" w:noVBand="1"/>
      </w:tblPr>
      <w:tblGrid>
        <w:gridCol w:w="703"/>
        <w:gridCol w:w="3120"/>
        <w:gridCol w:w="2685"/>
        <w:gridCol w:w="2213"/>
      </w:tblGrid>
      <w:tr w:rsidR="00805A06" w:rsidRPr="00805A06" w:rsidTr="006D49C4">
        <w:trPr>
          <w:trHeight w:val="440"/>
        </w:trPr>
        <w:tc>
          <w:tcPr>
            <w:tcW w:w="703" w:type="dxa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>R.br</w:t>
            </w:r>
          </w:p>
        </w:tc>
        <w:tc>
          <w:tcPr>
            <w:tcW w:w="3120" w:type="dxa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>Lokacija – ulica</w:t>
            </w:r>
          </w:p>
        </w:tc>
        <w:tc>
          <w:tcPr>
            <w:tcW w:w="2685" w:type="dxa"/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</w:p>
        </w:tc>
        <w:tc>
          <w:tcPr>
            <w:tcW w:w="2213" w:type="dxa"/>
            <w:tcBorders>
              <w:bottom w:val="single" w:sz="4" w:space="0" w:color="auto"/>
              <w:right w:val="single" w:sz="4" w:space="0" w:color="auto"/>
            </w:tcBorders>
          </w:tcPr>
          <w:p w:rsidR="00805A06" w:rsidRPr="00805A06" w:rsidRDefault="00805A06" w:rsidP="00805A06">
            <w:pPr>
              <w:spacing w:line="240" w:lineRule="auto"/>
              <w:rPr>
                <w:b/>
              </w:rPr>
            </w:pPr>
            <w:r w:rsidRPr="00805A06">
              <w:rPr>
                <w:b/>
              </w:rPr>
              <w:t>Napomena</w:t>
            </w:r>
          </w:p>
        </w:tc>
      </w:tr>
      <w:tr w:rsidR="00805A06" w:rsidRPr="00805A06" w:rsidTr="006D49C4">
        <w:trPr>
          <w:trHeight w:val="227"/>
        </w:trPr>
        <w:tc>
          <w:tcPr>
            <w:tcW w:w="703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1.</w:t>
            </w:r>
          </w:p>
        </w:tc>
        <w:tc>
          <w:tcPr>
            <w:tcW w:w="3120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Jelenovac kod kbr. 20         Postavljanje oglasne ploče</w:t>
            </w:r>
          </w:p>
        </w:tc>
        <w:tc>
          <w:tcPr>
            <w:tcW w:w="2685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rPr>
                <w:b/>
              </w:rPr>
              <w:t xml:space="preserve">Opis i količina radova   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06" w:rsidRPr="00805A06" w:rsidRDefault="00805A06" w:rsidP="00805A06">
            <w:pPr>
              <w:spacing w:line="240" w:lineRule="auto"/>
            </w:pPr>
          </w:p>
        </w:tc>
      </w:tr>
      <w:tr w:rsidR="00805A06" w:rsidRPr="00805A06" w:rsidTr="006D49C4">
        <w:trPr>
          <w:trHeight w:val="227"/>
        </w:trPr>
        <w:tc>
          <w:tcPr>
            <w:tcW w:w="703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2.</w:t>
            </w:r>
          </w:p>
        </w:tc>
        <w:tc>
          <w:tcPr>
            <w:tcW w:w="3120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Područje cijelog mjesnog odbora</w:t>
            </w:r>
          </w:p>
        </w:tc>
        <w:tc>
          <w:tcPr>
            <w:tcW w:w="2685" w:type="dxa"/>
          </w:tcPr>
          <w:p w:rsidR="00805A06" w:rsidRPr="00805A06" w:rsidRDefault="00805A06" w:rsidP="00805A06">
            <w:pPr>
              <w:spacing w:line="240" w:lineRule="auto"/>
            </w:pPr>
            <w:r w:rsidRPr="00805A06">
              <w:t>Ukopavanje svih postojećih Zelenih otoka ili asfaltiranje betonskog platoa ispod istih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06" w:rsidRPr="00805A06" w:rsidRDefault="00805A06" w:rsidP="00805A06">
            <w:pPr>
              <w:spacing w:line="240" w:lineRule="auto"/>
            </w:pPr>
          </w:p>
        </w:tc>
      </w:tr>
    </w:tbl>
    <w:p w:rsidR="00805A06" w:rsidRPr="00805A06" w:rsidRDefault="00805A06" w:rsidP="00805A06">
      <w:pPr>
        <w:spacing w:line="240" w:lineRule="auto"/>
        <w:rPr>
          <w:rFonts w:eastAsia="Calibri"/>
        </w:rPr>
      </w:pPr>
    </w:p>
    <w:p w:rsidR="00805A06" w:rsidRPr="00805A06" w:rsidRDefault="00805A06" w:rsidP="00805A06">
      <w:pPr>
        <w:spacing w:line="240" w:lineRule="auto"/>
      </w:pPr>
    </w:p>
    <w:p w:rsidR="00805A06" w:rsidRPr="00805A06" w:rsidRDefault="00805A06" w:rsidP="00805A06">
      <w:pPr>
        <w:tabs>
          <w:tab w:val="left" w:pos="4140"/>
        </w:tabs>
        <w:spacing w:line="240" w:lineRule="auto"/>
        <w:outlineLvl w:val="0"/>
      </w:pPr>
      <w:r w:rsidRPr="00805A06">
        <w:t>KLASA: 024-08/25-003/1289</w:t>
      </w:r>
    </w:p>
    <w:p w:rsidR="00805A06" w:rsidRPr="00805A06" w:rsidRDefault="00805A06" w:rsidP="00805A06">
      <w:pPr>
        <w:tabs>
          <w:tab w:val="left" w:pos="4140"/>
        </w:tabs>
        <w:spacing w:line="240" w:lineRule="auto"/>
        <w:outlineLvl w:val="0"/>
      </w:pPr>
      <w:r w:rsidRPr="00805A06">
        <w:t>URBROJ: 251-13-11-4/020-25-3</w:t>
      </w:r>
    </w:p>
    <w:p w:rsidR="00805A06" w:rsidRPr="00805A06" w:rsidRDefault="00805A06" w:rsidP="00805A06">
      <w:pPr>
        <w:spacing w:line="240" w:lineRule="auto"/>
      </w:pPr>
      <w:r w:rsidRPr="00805A06">
        <w:t>Zagreb, 17. srpnja 2025.</w:t>
      </w:r>
    </w:p>
    <w:p w:rsidR="00805A06" w:rsidRPr="00805A06" w:rsidRDefault="00805A06" w:rsidP="00805A06">
      <w:pPr>
        <w:spacing w:line="240" w:lineRule="auto"/>
      </w:pPr>
    </w:p>
    <w:p w:rsidR="00805A06" w:rsidRPr="00805A06" w:rsidRDefault="00805A06" w:rsidP="00805A06">
      <w:pPr>
        <w:spacing w:line="240" w:lineRule="auto"/>
      </w:pPr>
    </w:p>
    <w:p w:rsidR="00805A06" w:rsidRPr="00805A06" w:rsidRDefault="00805A06" w:rsidP="00805A06">
      <w:pPr>
        <w:spacing w:line="240" w:lineRule="auto"/>
      </w:pPr>
    </w:p>
    <w:p w:rsidR="00805A06" w:rsidRPr="00805A06" w:rsidRDefault="00805A06" w:rsidP="00805A06">
      <w:pPr>
        <w:spacing w:line="240" w:lineRule="auto"/>
      </w:pPr>
    </w:p>
    <w:p w:rsidR="00805A06" w:rsidRPr="00805A06" w:rsidRDefault="00805A06" w:rsidP="00805A06">
      <w:pPr>
        <w:spacing w:line="240" w:lineRule="auto"/>
        <w:ind w:left="4956" w:firstLine="708"/>
      </w:pPr>
      <w:r w:rsidRPr="00805A06">
        <w:t xml:space="preserve">       Predsjednik</w:t>
      </w:r>
    </w:p>
    <w:p w:rsidR="00805A06" w:rsidRPr="00805A06" w:rsidRDefault="00805A06" w:rsidP="00805A06">
      <w:pPr>
        <w:spacing w:line="240" w:lineRule="auto"/>
        <w:ind w:left="4956" w:firstLine="708"/>
      </w:pPr>
      <w:r w:rsidRPr="00805A06">
        <w:t>Vijeća MO Jelenovac</w:t>
      </w:r>
    </w:p>
    <w:p w:rsidR="00805A06" w:rsidRPr="00805A06" w:rsidRDefault="00805A06" w:rsidP="00805A06">
      <w:pPr>
        <w:spacing w:line="240" w:lineRule="auto"/>
      </w:pPr>
    </w:p>
    <w:p w:rsidR="00805A06" w:rsidRPr="00805A06" w:rsidRDefault="00805A06" w:rsidP="00805A06">
      <w:pPr>
        <w:spacing w:line="240" w:lineRule="auto"/>
        <w:ind w:left="4956" w:firstLine="708"/>
      </w:pPr>
      <w:r w:rsidRPr="00805A06">
        <w:t xml:space="preserve">     Branko Kasalo</w:t>
      </w:r>
    </w:p>
    <w:p w:rsidR="00805A06" w:rsidRPr="00805A06" w:rsidRDefault="00805A06" w:rsidP="00805A06">
      <w:pPr>
        <w:spacing w:line="240" w:lineRule="auto"/>
        <w:rPr>
          <w:u w:val="single"/>
        </w:rPr>
      </w:pPr>
      <w:r w:rsidRPr="00805A06">
        <w:rPr>
          <w:u w:val="single"/>
        </w:rPr>
        <w:br w:type="page"/>
      </w:r>
    </w:p>
    <w:p w:rsidR="00805A06" w:rsidRPr="00805A06" w:rsidRDefault="00805A06" w:rsidP="00805A06">
      <w:pPr>
        <w:spacing w:line="240" w:lineRule="auto"/>
        <w:ind w:right="3"/>
        <w:jc w:val="right"/>
        <w:rPr>
          <w:szCs w:val="24"/>
        </w:rPr>
      </w:pPr>
      <w:r w:rsidRPr="00805A06">
        <w:rPr>
          <w:rFonts w:eastAsia="Times New Roman"/>
          <w:szCs w:val="24"/>
        </w:rPr>
        <w:t xml:space="preserve">Na temelju članka 38. stavka 2. Pravila Mjesnog odbora Jelenovac (od 24. </w:t>
      </w:r>
    </w:p>
    <w:p w:rsidR="00805A06" w:rsidRPr="00805A06" w:rsidRDefault="00805A06" w:rsidP="00805A06">
      <w:pPr>
        <w:spacing w:line="240" w:lineRule="auto"/>
        <w:ind w:left="-5" w:hanging="10"/>
        <w:rPr>
          <w:szCs w:val="24"/>
        </w:rPr>
      </w:pPr>
      <w:r w:rsidRPr="00805A06">
        <w:rPr>
          <w:rFonts w:eastAsia="Times New Roman"/>
          <w:szCs w:val="24"/>
        </w:rPr>
        <w:t xml:space="preserve">travnja. 2023), Vijeće Mjesnog odbora Jelenovac, na 2. sjednici, 17. srpnja 2025., donijelo je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805A06">
        <w:rPr>
          <w:rFonts w:eastAsia="Times New Roman"/>
          <w:b/>
          <w:szCs w:val="24"/>
        </w:rPr>
        <w:t xml:space="preserve">Z A K LJ U Č A K </w:t>
      </w:r>
    </w:p>
    <w:p w:rsidR="00805A06" w:rsidRPr="00805A06" w:rsidRDefault="00805A06" w:rsidP="00805A06">
      <w:pPr>
        <w:spacing w:line="240" w:lineRule="auto"/>
        <w:jc w:val="center"/>
        <w:rPr>
          <w:b/>
          <w:szCs w:val="24"/>
        </w:rPr>
      </w:pPr>
      <w:r w:rsidRPr="00805A06">
        <w:rPr>
          <w:b/>
          <w:szCs w:val="24"/>
        </w:rPr>
        <w:t>o uklanjanju znakova zabrane parkiranja u ulici Vinogradi</w:t>
      </w:r>
    </w:p>
    <w:p w:rsidR="00805A06" w:rsidRPr="00805A06" w:rsidRDefault="00805A06" w:rsidP="00805A06">
      <w:pPr>
        <w:spacing w:line="240" w:lineRule="auto"/>
        <w:ind w:left="57"/>
        <w:jc w:val="center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 </w:t>
      </w:r>
    </w:p>
    <w:p w:rsidR="00805A06" w:rsidRPr="00805A06" w:rsidRDefault="00805A06" w:rsidP="00805A06">
      <w:pPr>
        <w:pStyle w:val="Default"/>
        <w:numPr>
          <w:ilvl w:val="0"/>
          <w:numId w:val="2"/>
        </w:numPr>
        <w:suppressAutoHyphens/>
        <w:rPr>
          <w:rFonts w:ascii="Times New Roman" w:hAnsi="Times New Roman" w:cs="Times New Roman"/>
        </w:rPr>
      </w:pPr>
      <w:r w:rsidRPr="00805A06">
        <w:rPr>
          <w:rFonts w:ascii="Times New Roman" w:eastAsia="Times New Roman" w:hAnsi="Times New Roman" w:cs="Times New Roman"/>
        </w:rPr>
        <w:t xml:space="preserve">Vijeće predlaže </w:t>
      </w:r>
      <w:r w:rsidRPr="00805A06">
        <w:rPr>
          <w:rFonts w:ascii="Times New Roman" w:hAnsi="Times New Roman" w:cs="Times New Roman"/>
        </w:rPr>
        <w:t xml:space="preserve"> uklanjanje znakova zabrane parkiranja duž cijele ulice Vinogradi zbog  nekorektnog ponašanja prema svim drugim stanovnicima ulice u odnosu na jednu osobu koja provodi teror nad drugima. Predlažemo da se uredi promet po prvobitnom stanju tako da bi odgovaralo uvjetima koji su do sada funkcionirali besprijekorno.</w:t>
      </w:r>
    </w:p>
    <w:p w:rsidR="00805A06" w:rsidRPr="00805A06" w:rsidRDefault="00805A06" w:rsidP="00805A06">
      <w:pPr>
        <w:pStyle w:val="Default"/>
        <w:suppressAutoHyphens/>
        <w:ind w:left="720"/>
        <w:rPr>
          <w:rFonts w:ascii="Times New Roman" w:hAnsi="Times New Roman" w:cs="Times New Roman"/>
        </w:rPr>
      </w:pPr>
    </w:p>
    <w:p w:rsidR="00805A06" w:rsidRPr="00805A06" w:rsidRDefault="00805A06" w:rsidP="00805A06">
      <w:pPr>
        <w:pStyle w:val="Default"/>
        <w:numPr>
          <w:ilvl w:val="0"/>
          <w:numId w:val="2"/>
        </w:numPr>
        <w:suppressAutoHyphens/>
        <w:rPr>
          <w:rFonts w:ascii="Times New Roman" w:hAnsi="Times New Roman" w:cs="Times New Roman"/>
        </w:rPr>
      </w:pPr>
      <w:r w:rsidRPr="00805A06">
        <w:rPr>
          <w:rFonts w:ascii="Times New Roman" w:eastAsia="Times New Roman" w:hAnsi="Times New Roman" w:cs="Times New Roman"/>
        </w:rPr>
        <w:t xml:space="preserve">Ovaj će Zaključak biti dostavljen Vijeću Gradske četvrti Črnomerec.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805A06">
        <w:rPr>
          <w:rFonts w:eastAsia="Times New Roman"/>
          <w:szCs w:val="24"/>
        </w:rPr>
        <w:t>KLASA: 024-08/25-003/1289</w:t>
      </w:r>
    </w:p>
    <w:p w:rsidR="00805A06" w:rsidRPr="00805A06" w:rsidRDefault="00805A06" w:rsidP="00805A06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805A06">
        <w:rPr>
          <w:rFonts w:eastAsia="Times New Roman"/>
          <w:szCs w:val="24"/>
        </w:rPr>
        <w:t>URBROJ: 251-13-11-4/020-25-4</w:t>
      </w:r>
    </w:p>
    <w:p w:rsidR="00805A06" w:rsidRPr="00805A06" w:rsidRDefault="00805A06" w:rsidP="00805A06">
      <w:pPr>
        <w:spacing w:line="240" w:lineRule="auto"/>
        <w:rPr>
          <w:rFonts w:eastAsia="Times New Roman"/>
          <w:szCs w:val="24"/>
        </w:rPr>
      </w:pPr>
      <w:r w:rsidRPr="00805A06">
        <w:rPr>
          <w:rFonts w:eastAsia="Times New Roman"/>
          <w:szCs w:val="24"/>
        </w:rPr>
        <w:t>Zagreb, 17. srpnja 2025.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ind w:left="5660" w:hanging="10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  Predsjednik Vijeća </w:t>
      </w:r>
    </w:p>
    <w:p w:rsidR="00805A06" w:rsidRPr="00805A06" w:rsidRDefault="00805A06" w:rsidP="00805A06">
      <w:pPr>
        <w:spacing w:line="240" w:lineRule="auto"/>
        <w:ind w:left="5660" w:hanging="273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Mjesnog odbora Jelenovac  </w:t>
      </w:r>
    </w:p>
    <w:p w:rsidR="00805A06" w:rsidRPr="00805A06" w:rsidRDefault="00805A06" w:rsidP="00805A06">
      <w:pPr>
        <w:spacing w:line="240" w:lineRule="auto"/>
        <w:ind w:left="2314"/>
        <w:jc w:val="center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ind w:left="5660" w:hanging="10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    Branko Kasalo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rPr>
          <w:u w:val="single"/>
        </w:rPr>
      </w:pPr>
      <w:r w:rsidRPr="00805A06">
        <w:rPr>
          <w:u w:val="single"/>
        </w:rPr>
        <w:br w:type="page"/>
      </w:r>
    </w:p>
    <w:p w:rsidR="00805A06" w:rsidRPr="00805A06" w:rsidRDefault="00805A06" w:rsidP="00805A06">
      <w:pPr>
        <w:spacing w:line="240" w:lineRule="auto"/>
        <w:ind w:right="3"/>
        <w:jc w:val="right"/>
        <w:rPr>
          <w:szCs w:val="24"/>
        </w:rPr>
      </w:pPr>
      <w:r w:rsidRPr="00805A06">
        <w:rPr>
          <w:rFonts w:eastAsia="Times New Roman"/>
          <w:szCs w:val="24"/>
        </w:rPr>
        <w:t xml:space="preserve">Na temelju članka 38. stavka 2. Pravila Mjesnog odbora Jelenovac (od 24. </w:t>
      </w:r>
    </w:p>
    <w:p w:rsidR="00805A06" w:rsidRPr="00805A06" w:rsidRDefault="00805A06" w:rsidP="00805A06">
      <w:pPr>
        <w:spacing w:line="240" w:lineRule="auto"/>
        <w:ind w:left="-5" w:hanging="10"/>
        <w:rPr>
          <w:szCs w:val="24"/>
        </w:rPr>
      </w:pPr>
      <w:r w:rsidRPr="00805A06">
        <w:rPr>
          <w:rFonts w:eastAsia="Times New Roman"/>
          <w:szCs w:val="24"/>
        </w:rPr>
        <w:t xml:space="preserve">travnja. 2023), Vijeće Mjesnog odbora Jelenovac, na 2. sjednici, 17. srpnja 2025., donijelo je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805A06">
        <w:rPr>
          <w:rFonts w:eastAsia="Times New Roman"/>
          <w:b/>
          <w:szCs w:val="24"/>
        </w:rPr>
        <w:t xml:space="preserve">Z A K LJ U Č A K </w:t>
      </w:r>
    </w:p>
    <w:p w:rsidR="00805A06" w:rsidRPr="00805A06" w:rsidRDefault="00805A06" w:rsidP="00805A06">
      <w:pPr>
        <w:spacing w:line="240" w:lineRule="auto"/>
        <w:jc w:val="center"/>
        <w:rPr>
          <w:b/>
          <w:szCs w:val="24"/>
        </w:rPr>
      </w:pPr>
      <w:r w:rsidRPr="00805A06">
        <w:rPr>
          <w:b/>
          <w:szCs w:val="24"/>
        </w:rPr>
        <w:t>o uklanjanju znakova zabrane parkiranja u ulici Vinogradi</w:t>
      </w:r>
    </w:p>
    <w:p w:rsidR="00805A06" w:rsidRPr="00805A06" w:rsidRDefault="00805A06" w:rsidP="00805A06">
      <w:pPr>
        <w:spacing w:line="240" w:lineRule="auto"/>
        <w:ind w:left="57"/>
        <w:jc w:val="center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 </w:t>
      </w:r>
    </w:p>
    <w:p w:rsidR="00805A06" w:rsidRPr="00805A06" w:rsidRDefault="00805A06" w:rsidP="00805A06">
      <w:pPr>
        <w:pStyle w:val="Default"/>
        <w:numPr>
          <w:ilvl w:val="0"/>
          <w:numId w:val="2"/>
        </w:numPr>
        <w:suppressAutoHyphens/>
        <w:rPr>
          <w:rFonts w:ascii="Times New Roman" w:hAnsi="Times New Roman" w:cs="Times New Roman"/>
        </w:rPr>
      </w:pPr>
      <w:r w:rsidRPr="00805A06">
        <w:rPr>
          <w:rFonts w:ascii="Times New Roman" w:eastAsia="Times New Roman" w:hAnsi="Times New Roman" w:cs="Times New Roman"/>
        </w:rPr>
        <w:t xml:space="preserve">Vijeće predlaže </w:t>
      </w:r>
      <w:r w:rsidRPr="00805A06">
        <w:rPr>
          <w:rFonts w:ascii="Times New Roman" w:hAnsi="Times New Roman" w:cs="Times New Roman"/>
        </w:rPr>
        <w:t xml:space="preserve"> uklanjanje znakova zabrane parkiranja duž cijele ulice Vinogradi zbog  nekorektnog ponašanja prema svim drugim stanovnicima ulice u odnosu na jednu osobu koja provodi teror nad drugima. Predlažemo da se uredi promet po prvobitnom stanju tako da bi odgovaralo uvjetima koji su do sada funkcionirali besprijekorno.</w:t>
      </w:r>
    </w:p>
    <w:p w:rsidR="00805A06" w:rsidRPr="00805A06" w:rsidRDefault="00805A06" w:rsidP="00805A06">
      <w:pPr>
        <w:pStyle w:val="Default"/>
        <w:suppressAutoHyphens/>
        <w:ind w:left="720"/>
        <w:rPr>
          <w:rFonts w:ascii="Times New Roman" w:hAnsi="Times New Roman" w:cs="Times New Roman"/>
        </w:rPr>
      </w:pPr>
    </w:p>
    <w:p w:rsidR="00805A06" w:rsidRPr="00805A06" w:rsidRDefault="00805A06" w:rsidP="00805A06">
      <w:pPr>
        <w:pStyle w:val="Default"/>
        <w:numPr>
          <w:ilvl w:val="0"/>
          <w:numId w:val="2"/>
        </w:numPr>
        <w:suppressAutoHyphens/>
        <w:rPr>
          <w:rFonts w:ascii="Times New Roman" w:hAnsi="Times New Roman" w:cs="Times New Roman"/>
        </w:rPr>
      </w:pPr>
      <w:r w:rsidRPr="00805A06">
        <w:rPr>
          <w:rFonts w:ascii="Times New Roman" w:eastAsia="Times New Roman" w:hAnsi="Times New Roman" w:cs="Times New Roman"/>
        </w:rPr>
        <w:t xml:space="preserve">Ovaj će Zaključak biti dostavljen Vijeću Gradske četvrti Črnomerec.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805A06">
        <w:rPr>
          <w:rFonts w:eastAsia="Times New Roman"/>
          <w:szCs w:val="24"/>
        </w:rPr>
        <w:t>KLASA: 024-08/25-003/1289</w:t>
      </w:r>
    </w:p>
    <w:p w:rsidR="00805A06" w:rsidRPr="00805A06" w:rsidRDefault="00805A06" w:rsidP="00805A06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805A06">
        <w:rPr>
          <w:rFonts w:eastAsia="Times New Roman"/>
          <w:szCs w:val="24"/>
        </w:rPr>
        <w:t>URBROJ: 251-13-11-4/020-25-4</w:t>
      </w:r>
    </w:p>
    <w:p w:rsidR="00805A06" w:rsidRPr="00805A06" w:rsidRDefault="00805A06" w:rsidP="00805A06">
      <w:pPr>
        <w:spacing w:line="240" w:lineRule="auto"/>
        <w:rPr>
          <w:rFonts w:eastAsia="Times New Roman"/>
          <w:szCs w:val="24"/>
        </w:rPr>
      </w:pPr>
      <w:r w:rsidRPr="00805A06">
        <w:rPr>
          <w:rFonts w:eastAsia="Times New Roman"/>
          <w:szCs w:val="24"/>
        </w:rPr>
        <w:t>Zagreb, 17. srpnja 2025.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ind w:left="5660" w:hanging="10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  Predsjednik Vijeća </w:t>
      </w:r>
    </w:p>
    <w:p w:rsidR="00805A06" w:rsidRPr="00805A06" w:rsidRDefault="00805A06" w:rsidP="00805A06">
      <w:pPr>
        <w:spacing w:line="240" w:lineRule="auto"/>
        <w:ind w:left="5660" w:hanging="273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Mjesnog odbora Jelenovac  </w:t>
      </w:r>
    </w:p>
    <w:p w:rsidR="00805A06" w:rsidRPr="00805A06" w:rsidRDefault="00805A06" w:rsidP="00805A06">
      <w:pPr>
        <w:spacing w:line="240" w:lineRule="auto"/>
        <w:ind w:left="2314"/>
        <w:jc w:val="center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ind w:left="5660" w:hanging="10"/>
        <w:rPr>
          <w:szCs w:val="24"/>
        </w:rPr>
      </w:pPr>
      <w:r w:rsidRPr="00805A06">
        <w:rPr>
          <w:rFonts w:eastAsia="Times New Roman"/>
          <w:b/>
          <w:szCs w:val="24"/>
        </w:rPr>
        <w:t xml:space="preserve">    Branko Kasalo </w:t>
      </w:r>
    </w:p>
    <w:p w:rsidR="00805A06" w:rsidRPr="00805A06" w:rsidRDefault="00805A06" w:rsidP="00805A06">
      <w:pPr>
        <w:spacing w:line="240" w:lineRule="auto"/>
        <w:rPr>
          <w:szCs w:val="24"/>
        </w:rPr>
      </w:pPr>
      <w:r w:rsidRPr="00805A06">
        <w:rPr>
          <w:rFonts w:eastAsia="Times New Roman"/>
          <w:szCs w:val="24"/>
        </w:rPr>
        <w:t xml:space="preserve"> </w:t>
      </w:r>
    </w:p>
    <w:p w:rsidR="00805A06" w:rsidRPr="00805A06" w:rsidRDefault="00805A06" w:rsidP="00805A06">
      <w:pPr>
        <w:spacing w:line="240" w:lineRule="auto"/>
        <w:ind w:right="2358"/>
        <w:jc w:val="both"/>
        <w:rPr>
          <w:u w:val="single"/>
        </w:rPr>
      </w:pPr>
    </w:p>
    <w:sectPr w:rsidR="00805A06" w:rsidRPr="00805A06" w:rsidSect="00805A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67DB"/>
    <w:multiLevelType w:val="hybridMultilevel"/>
    <w:tmpl w:val="DD186954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14A3B"/>
    <w:multiLevelType w:val="hybridMultilevel"/>
    <w:tmpl w:val="78E8C186"/>
    <w:lvl w:ilvl="0" w:tplc="041A000F">
      <w:start w:val="1"/>
      <w:numFmt w:val="decimal"/>
      <w:lvlText w:val="%1."/>
      <w:lvlJc w:val="left"/>
      <w:pPr>
        <w:ind w:left="746" w:hanging="360"/>
      </w:pPr>
    </w:lvl>
    <w:lvl w:ilvl="1" w:tplc="041A0019" w:tentative="1">
      <w:start w:val="1"/>
      <w:numFmt w:val="lowerLetter"/>
      <w:lvlText w:val="%2."/>
      <w:lvlJc w:val="left"/>
      <w:pPr>
        <w:ind w:left="1466" w:hanging="360"/>
      </w:pPr>
    </w:lvl>
    <w:lvl w:ilvl="2" w:tplc="041A001B" w:tentative="1">
      <w:start w:val="1"/>
      <w:numFmt w:val="lowerRoman"/>
      <w:lvlText w:val="%3."/>
      <w:lvlJc w:val="right"/>
      <w:pPr>
        <w:ind w:left="2186" w:hanging="180"/>
      </w:pPr>
    </w:lvl>
    <w:lvl w:ilvl="3" w:tplc="041A000F" w:tentative="1">
      <w:start w:val="1"/>
      <w:numFmt w:val="decimal"/>
      <w:lvlText w:val="%4."/>
      <w:lvlJc w:val="left"/>
      <w:pPr>
        <w:ind w:left="2906" w:hanging="360"/>
      </w:pPr>
    </w:lvl>
    <w:lvl w:ilvl="4" w:tplc="041A0019" w:tentative="1">
      <w:start w:val="1"/>
      <w:numFmt w:val="lowerLetter"/>
      <w:lvlText w:val="%5."/>
      <w:lvlJc w:val="left"/>
      <w:pPr>
        <w:ind w:left="3626" w:hanging="360"/>
      </w:pPr>
    </w:lvl>
    <w:lvl w:ilvl="5" w:tplc="041A001B" w:tentative="1">
      <w:start w:val="1"/>
      <w:numFmt w:val="lowerRoman"/>
      <w:lvlText w:val="%6."/>
      <w:lvlJc w:val="right"/>
      <w:pPr>
        <w:ind w:left="4346" w:hanging="180"/>
      </w:pPr>
    </w:lvl>
    <w:lvl w:ilvl="6" w:tplc="041A000F" w:tentative="1">
      <w:start w:val="1"/>
      <w:numFmt w:val="decimal"/>
      <w:lvlText w:val="%7."/>
      <w:lvlJc w:val="left"/>
      <w:pPr>
        <w:ind w:left="5066" w:hanging="360"/>
      </w:pPr>
    </w:lvl>
    <w:lvl w:ilvl="7" w:tplc="041A0019" w:tentative="1">
      <w:start w:val="1"/>
      <w:numFmt w:val="lowerLetter"/>
      <w:lvlText w:val="%8."/>
      <w:lvlJc w:val="left"/>
      <w:pPr>
        <w:ind w:left="5786" w:hanging="360"/>
      </w:pPr>
    </w:lvl>
    <w:lvl w:ilvl="8" w:tplc="041A001B" w:tentative="1">
      <w:start w:val="1"/>
      <w:numFmt w:val="lowerRoman"/>
      <w:lvlText w:val="%9."/>
      <w:lvlJc w:val="right"/>
      <w:pPr>
        <w:ind w:left="650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06"/>
    <w:rsid w:val="0072743F"/>
    <w:rsid w:val="00805A06"/>
    <w:rsid w:val="009C6D5C"/>
    <w:rsid w:val="00FC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899D4"/>
  <w15:chartTrackingRefBased/>
  <w15:docId w15:val="{143B672D-0DD9-48B9-84EF-30DA01C3B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5A06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Default">
    <w:name w:val="Default"/>
    <w:rsid w:val="00805A06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896</Words>
  <Characters>5110</Characters>
  <Application>Microsoft Office Word</Application>
  <DocSecurity>0</DocSecurity>
  <Lines>42</Lines>
  <Paragraphs>11</Paragraphs>
  <ScaleCrop>false</ScaleCrop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3</cp:revision>
  <dcterms:created xsi:type="dcterms:W3CDTF">2025-08-20T07:39:00Z</dcterms:created>
  <dcterms:modified xsi:type="dcterms:W3CDTF">2025-08-20T07:45:00Z</dcterms:modified>
</cp:coreProperties>
</file>