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609" w:rsidRDefault="00764609" w:rsidP="00764609">
      <w:pPr>
        <w:jc w:val="center"/>
        <w:rPr>
          <w:b/>
        </w:rPr>
      </w:pPr>
      <w:r>
        <w:rPr>
          <w:b/>
        </w:rPr>
        <w:t>Z A P I S N I K</w:t>
      </w:r>
    </w:p>
    <w:p w:rsidR="00764609" w:rsidRPr="00B51B6E" w:rsidRDefault="00E322B1" w:rsidP="00764609">
      <w:pPr>
        <w:jc w:val="center"/>
        <w:rPr>
          <w:b/>
        </w:rPr>
      </w:pPr>
      <w:r>
        <w:rPr>
          <w:b/>
        </w:rPr>
        <w:t>6</w:t>
      </w:r>
      <w:r w:rsidR="00764609" w:rsidRPr="00B51B6E">
        <w:rPr>
          <w:b/>
        </w:rPr>
        <w:t>. sjednice Vijeća Mjesnog odbora „Ba</w:t>
      </w:r>
      <w:r w:rsidR="00DE4E14" w:rsidRPr="00B51B6E">
        <w:rPr>
          <w:b/>
        </w:rPr>
        <w:t>r</w:t>
      </w:r>
      <w:r w:rsidR="00764609" w:rsidRPr="00B51B6E">
        <w:rPr>
          <w:b/>
        </w:rPr>
        <w:t xml:space="preserve">tol Kašić“, </w:t>
      </w:r>
    </w:p>
    <w:p w:rsidR="00764609" w:rsidRDefault="00685ED8" w:rsidP="00764609">
      <w:pPr>
        <w:jc w:val="center"/>
        <w:rPr>
          <w:b/>
        </w:rPr>
      </w:pPr>
      <w:r>
        <w:rPr>
          <w:b/>
        </w:rPr>
        <w:t xml:space="preserve">održane </w:t>
      </w:r>
      <w:r w:rsidR="00E322B1">
        <w:rPr>
          <w:b/>
        </w:rPr>
        <w:t>24</w:t>
      </w:r>
      <w:r w:rsidR="00764609">
        <w:rPr>
          <w:b/>
        </w:rPr>
        <w:t xml:space="preserve">. </w:t>
      </w:r>
      <w:r w:rsidR="00E322B1">
        <w:rPr>
          <w:b/>
        </w:rPr>
        <w:t>studenog</w:t>
      </w:r>
      <w:r>
        <w:rPr>
          <w:b/>
        </w:rPr>
        <w:t xml:space="preserve"> </w:t>
      </w:r>
      <w:r w:rsidR="00764609">
        <w:rPr>
          <w:b/>
        </w:rPr>
        <w:t xml:space="preserve">2025. u prostoru MO Bartol Kašić“, Selska 3 </w:t>
      </w:r>
    </w:p>
    <w:p w:rsidR="00764609" w:rsidRDefault="00685ED8" w:rsidP="00764609">
      <w:pPr>
        <w:jc w:val="center"/>
        <w:rPr>
          <w:b/>
        </w:rPr>
      </w:pPr>
      <w:r>
        <w:rPr>
          <w:b/>
        </w:rPr>
        <w:t>s početkom u 18:30</w:t>
      </w:r>
      <w:r w:rsidR="00764609">
        <w:rPr>
          <w:b/>
        </w:rPr>
        <w:t xml:space="preserve"> sati</w:t>
      </w:r>
    </w:p>
    <w:p w:rsidR="00764609" w:rsidRDefault="00764609" w:rsidP="00764609">
      <w:pPr>
        <w:jc w:val="both"/>
      </w:pPr>
    </w:p>
    <w:p w:rsidR="00764609" w:rsidRDefault="00764609" w:rsidP="00764609">
      <w:pPr>
        <w:jc w:val="both"/>
      </w:pPr>
    </w:p>
    <w:p w:rsidR="00764609" w:rsidRPr="00650A1B" w:rsidRDefault="00764609" w:rsidP="00764609">
      <w:pPr>
        <w:rPr>
          <w:b/>
        </w:rPr>
      </w:pPr>
      <w:r w:rsidRPr="006F4BDA">
        <w:rPr>
          <w:b/>
        </w:rPr>
        <w:t>NAZOČNI ČLANOVI VIJEĆA:</w:t>
      </w:r>
    </w:p>
    <w:p w:rsidR="00E322B1" w:rsidRPr="00E35969" w:rsidRDefault="006F4BDA" w:rsidP="00E322B1">
      <w:r>
        <w:t xml:space="preserve">Sanja Kucan, </w:t>
      </w:r>
      <w:r w:rsidR="00174126">
        <w:t>Zoran Stajčić, Bojana Broz</w:t>
      </w:r>
      <w:r>
        <w:t>d</w:t>
      </w:r>
      <w:r w:rsidR="00174126">
        <w:t>,</w:t>
      </w:r>
      <w:r w:rsidR="00764609">
        <w:t xml:space="preserve"> Tomislav </w:t>
      </w:r>
      <w:r w:rsidR="00174126">
        <w:t xml:space="preserve">Abel, </w:t>
      </w:r>
      <w:r>
        <w:t>Tomislav Kolačny</w:t>
      </w:r>
      <w:r w:rsidR="005817E6">
        <w:t>,</w:t>
      </w:r>
      <w:r>
        <w:t xml:space="preserve"> </w:t>
      </w:r>
      <w:r w:rsidR="005817E6" w:rsidRPr="00E35969">
        <w:t>Maja Koprivanac</w:t>
      </w:r>
      <w:r w:rsidR="005817E6">
        <w:t xml:space="preserve"> </w:t>
      </w:r>
      <w:r>
        <w:t>i Sandra Krznar Piskor</w:t>
      </w:r>
    </w:p>
    <w:p w:rsidR="00764609" w:rsidRDefault="00764609" w:rsidP="006F4BDA">
      <w:pPr>
        <w:jc w:val="both"/>
      </w:pPr>
    </w:p>
    <w:p w:rsidR="00E35969" w:rsidRDefault="00764609" w:rsidP="00E35969">
      <w:pPr>
        <w:rPr>
          <w:b/>
        </w:rPr>
      </w:pPr>
      <w:r w:rsidRPr="006F4BDA">
        <w:rPr>
          <w:b/>
        </w:rPr>
        <w:t>NENAZOČNI ČLANOVI VIJEĆA:</w:t>
      </w:r>
      <w:r w:rsidR="00E322B1">
        <w:rPr>
          <w:b/>
        </w:rPr>
        <w:t xml:space="preserve"> -</w:t>
      </w:r>
    </w:p>
    <w:p w:rsidR="00E35969" w:rsidRPr="00B40269" w:rsidRDefault="00E35969" w:rsidP="00764609">
      <w:pPr>
        <w:jc w:val="both"/>
        <w:rPr>
          <w:b/>
        </w:rPr>
      </w:pPr>
    </w:p>
    <w:p w:rsidR="00764609" w:rsidRDefault="00764609" w:rsidP="00764609">
      <w:pPr>
        <w:jc w:val="both"/>
      </w:pPr>
      <w:r w:rsidRPr="00B40269">
        <w:rPr>
          <w:b/>
        </w:rPr>
        <w:t xml:space="preserve">Predsjedava: </w:t>
      </w:r>
      <w:r w:rsidRPr="00B40269">
        <w:t xml:space="preserve">Sandra Krznar Piskor, predsjednica Vijeća </w:t>
      </w:r>
    </w:p>
    <w:p w:rsidR="00E322B1" w:rsidRDefault="00E322B1" w:rsidP="00764609">
      <w:pPr>
        <w:jc w:val="both"/>
      </w:pPr>
    </w:p>
    <w:p w:rsidR="00764609" w:rsidRPr="00B40269" w:rsidRDefault="00764609" w:rsidP="00764609">
      <w:pPr>
        <w:jc w:val="both"/>
      </w:pPr>
      <w:r w:rsidRPr="00B40269">
        <w:t xml:space="preserve">Vijećnici su materijal za </w:t>
      </w:r>
      <w:r w:rsidR="00E322B1">
        <w:t>6</w:t>
      </w:r>
      <w:r w:rsidRPr="00B40269">
        <w:t>. sjednicu zaprimili elektroničkim putem.</w:t>
      </w:r>
    </w:p>
    <w:p w:rsidR="00764609" w:rsidRPr="00B40269" w:rsidRDefault="00764609" w:rsidP="00764609">
      <w:pPr>
        <w:jc w:val="both"/>
      </w:pPr>
    </w:p>
    <w:p w:rsidR="00764609" w:rsidRPr="0026362A" w:rsidRDefault="00764609" w:rsidP="00764609">
      <w:r w:rsidRPr="00B40269">
        <w:t xml:space="preserve">Predsjednica konstatira da </w:t>
      </w:r>
      <w:r w:rsidR="0005555F" w:rsidRPr="00B40269">
        <w:t>je nazočno</w:t>
      </w:r>
      <w:r w:rsidR="006F4BDA" w:rsidRPr="00B40269">
        <w:t xml:space="preserve"> svi</w:t>
      </w:r>
      <w:r w:rsidR="0005555F" w:rsidRPr="00B40269">
        <w:t>h</w:t>
      </w:r>
      <w:r w:rsidR="006F4BDA" w:rsidRPr="00B40269">
        <w:t xml:space="preserve"> </w:t>
      </w:r>
      <w:r w:rsidR="00E322B1">
        <w:t>7</w:t>
      </w:r>
      <w:r w:rsidRPr="00B40269">
        <w:t xml:space="preserve"> članov</w:t>
      </w:r>
      <w:r w:rsidR="0005555F" w:rsidRPr="00B40269">
        <w:t>a</w:t>
      </w:r>
      <w:r w:rsidRPr="00B40269">
        <w:t xml:space="preserve"> Vijeća, što znači da Vije</w:t>
      </w:r>
      <w:r w:rsidR="00FF79CD" w:rsidRPr="00B40269">
        <w:t>će može pravovaljano odlučivati</w:t>
      </w:r>
      <w:r w:rsidRPr="00B40269">
        <w:t xml:space="preserve"> te otvara </w:t>
      </w:r>
      <w:r w:rsidR="00E322B1">
        <w:rPr>
          <w:b/>
        </w:rPr>
        <w:t>6</w:t>
      </w:r>
      <w:r w:rsidRPr="00B40269">
        <w:rPr>
          <w:b/>
        </w:rPr>
        <w:t>.</w:t>
      </w:r>
      <w:r w:rsidRPr="00B40269">
        <w:t xml:space="preserve"> sjednicu Vijeća </w:t>
      </w:r>
      <w:r w:rsidRPr="006F4BDA">
        <w:t>Mjesnog odbora.</w:t>
      </w:r>
    </w:p>
    <w:p w:rsidR="00764609" w:rsidRPr="0026362A" w:rsidRDefault="00764609" w:rsidP="00764609"/>
    <w:p w:rsidR="00764609" w:rsidRPr="0026362A" w:rsidRDefault="00764609" w:rsidP="00764609">
      <w:r w:rsidRPr="0026362A">
        <w:t>Predsjednica daje na glasovanje zapisnik</w:t>
      </w:r>
      <w:r w:rsidR="00174126" w:rsidRPr="00174126">
        <w:t xml:space="preserve"> </w:t>
      </w:r>
      <w:r w:rsidRPr="0026362A">
        <w:t xml:space="preserve">sa </w:t>
      </w:r>
      <w:r w:rsidR="00E93D80">
        <w:rPr>
          <w:color w:val="FF0000"/>
        </w:rPr>
        <w:t>5</w:t>
      </w:r>
      <w:r w:rsidR="00E35969">
        <w:t>.</w:t>
      </w:r>
      <w:r w:rsidR="00685ED8">
        <w:t xml:space="preserve"> s</w:t>
      </w:r>
      <w:r w:rsidRPr="0026362A">
        <w:t xml:space="preserve">jednice </w:t>
      </w:r>
      <w:r w:rsidR="00174126">
        <w:t xml:space="preserve">održane </w:t>
      </w:r>
      <w:r w:rsidR="00E322B1">
        <w:t>22.10</w:t>
      </w:r>
      <w:r w:rsidRPr="00F46EB1">
        <w:t>.2025.</w:t>
      </w:r>
    </w:p>
    <w:p w:rsidR="00764609" w:rsidRDefault="00F46EB1" w:rsidP="00764609">
      <w:pPr>
        <w:jc w:val="both"/>
      </w:pPr>
      <w:r>
        <w:t>J</w:t>
      </w:r>
      <w:r w:rsidR="005817E6">
        <w:t xml:space="preserve">ednoglasno je usvojen zapisnik </w:t>
      </w:r>
      <w:r w:rsidR="00E322B1">
        <w:t>5</w:t>
      </w:r>
      <w:r>
        <w:t>. sjednice.</w:t>
      </w:r>
      <w:r w:rsidR="006F4BDA">
        <w:t xml:space="preserve"> </w:t>
      </w:r>
    </w:p>
    <w:p w:rsidR="0005555F" w:rsidRDefault="0005555F" w:rsidP="00764609">
      <w:pPr>
        <w:jc w:val="both"/>
      </w:pPr>
    </w:p>
    <w:p w:rsidR="00DE4E14" w:rsidRDefault="00A43D37">
      <w:r>
        <w:t>P</w:t>
      </w:r>
      <w:r w:rsidR="007208BF">
        <w:t xml:space="preserve">redlaže </w:t>
      </w:r>
      <w:r>
        <w:t xml:space="preserve">se </w:t>
      </w:r>
      <w:r w:rsidR="00E322B1">
        <w:t>slijedeći:</w:t>
      </w:r>
    </w:p>
    <w:p w:rsidR="00DE4E14" w:rsidRDefault="00DE4E14"/>
    <w:p w:rsidR="00E35969" w:rsidRDefault="00E35969" w:rsidP="00BF76B1">
      <w:pPr>
        <w:ind w:left="2844" w:firstLine="696"/>
        <w:contextualSpacing/>
        <w:rPr>
          <w:b/>
          <w:bCs/>
        </w:rPr>
      </w:pPr>
      <w:r w:rsidRPr="00E35969">
        <w:rPr>
          <w:b/>
          <w:bCs/>
        </w:rPr>
        <w:t>DNEVNI RED</w:t>
      </w:r>
    </w:p>
    <w:p w:rsidR="0008536D" w:rsidRPr="00E35969" w:rsidRDefault="0008536D" w:rsidP="00BF76B1">
      <w:pPr>
        <w:ind w:left="2844" w:firstLine="696"/>
        <w:contextualSpacing/>
        <w:rPr>
          <w:b/>
          <w:bCs/>
        </w:rPr>
      </w:pPr>
    </w:p>
    <w:p w:rsidR="0021317D" w:rsidRPr="0021317D" w:rsidRDefault="00E322B1" w:rsidP="00A43D37">
      <w:pPr>
        <w:pStyle w:val="ListParagraph"/>
        <w:numPr>
          <w:ilvl w:val="0"/>
          <w:numId w:val="20"/>
        </w:numPr>
        <w:spacing w:after="240" w:line="276" w:lineRule="auto"/>
        <w:ind w:left="714" w:hanging="357"/>
        <w:rPr>
          <w:rFonts w:eastAsiaTheme="minorHAnsi"/>
        </w:rPr>
      </w:pPr>
      <w:r w:rsidRPr="00E322B1">
        <w:t>Prijedlog osobe za obavljanje poslova Izvršitelja u prostoru Mjesnog odbora  „Bartol Kašić“ u 2026.</w:t>
      </w:r>
      <w:r w:rsidR="0021317D">
        <w:t xml:space="preserve"> </w:t>
      </w:r>
      <w:r w:rsidR="0021317D" w:rsidRPr="0021317D">
        <w:t xml:space="preserve">– donošenje zaključka </w:t>
      </w:r>
    </w:p>
    <w:p w:rsidR="00E93D80" w:rsidRDefault="00E322B1" w:rsidP="00AC6040">
      <w:pPr>
        <w:pStyle w:val="ListParagraph"/>
        <w:numPr>
          <w:ilvl w:val="0"/>
          <w:numId w:val="20"/>
        </w:numPr>
        <w:spacing w:before="120" w:after="160" w:line="259" w:lineRule="auto"/>
        <w:ind w:left="426" w:hanging="66"/>
        <w:rPr>
          <w:rFonts w:eastAsiaTheme="minorHAnsi"/>
        </w:rPr>
      </w:pPr>
      <w:r w:rsidRPr="00A43D37">
        <w:rPr>
          <w:rFonts w:eastAsiaTheme="minorHAnsi"/>
        </w:rPr>
        <w:t>Zaključak o određivanj</w:t>
      </w:r>
      <w:r w:rsidR="006B6705" w:rsidRPr="00A43D37">
        <w:rPr>
          <w:rFonts w:eastAsiaTheme="minorHAnsi"/>
        </w:rPr>
        <w:t>u</w:t>
      </w:r>
      <w:r w:rsidRPr="00A43D37">
        <w:rPr>
          <w:rFonts w:eastAsiaTheme="minorHAnsi"/>
        </w:rPr>
        <w:t xml:space="preserve"> termina dežurstva u prostoru MO „Bartol Kašić“ </w:t>
      </w:r>
      <w:r w:rsidR="00E93D80">
        <w:rPr>
          <w:rFonts w:eastAsiaTheme="minorHAnsi"/>
        </w:rPr>
        <w:t xml:space="preserve">  </w:t>
      </w:r>
    </w:p>
    <w:p w:rsidR="00A43D37" w:rsidRDefault="00E93D80" w:rsidP="00E93D80">
      <w:pPr>
        <w:pStyle w:val="ListParagraph"/>
        <w:spacing w:before="120" w:after="160" w:line="259" w:lineRule="auto"/>
        <w:ind w:left="426"/>
        <w:rPr>
          <w:rFonts w:eastAsiaTheme="minorHAnsi"/>
        </w:rPr>
      </w:pPr>
      <w:r>
        <w:rPr>
          <w:rFonts w:eastAsiaTheme="minorHAnsi"/>
        </w:rPr>
        <w:t xml:space="preserve">    </w:t>
      </w:r>
      <w:r w:rsidR="00E322B1" w:rsidRPr="00A43D37">
        <w:rPr>
          <w:rFonts w:eastAsiaTheme="minorHAnsi"/>
        </w:rPr>
        <w:t xml:space="preserve">– </w:t>
      </w:r>
      <w:r w:rsidR="00E322B1" w:rsidRPr="00E93D80">
        <w:rPr>
          <w:rFonts w:eastAsiaTheme="minorHAnsi"/>
        </w:rPr>
        <w:t>donošenje zaključka</w:t>
      </w:r>
      <w:r w:rsidR="00E322B1" w:rsidRPr="00A43D37">
        <w:rPr>
          <w:rFonts w:eastAsiaTheme="minorHAnsi"/>
        </w:rPr>
        <w:t xml:space="preserve"> </w:t>
      </w:r>
      <w:r>
        <w:rPr>
          <w:rFonts w:eastAsiaTheme="minorHAnsi"/>
        </w:rPr>
        <w:t xml:space="preserve"> </w:t>
      </w:r>
    </w:p>
    <w:p w:rsidR="00E322B1" w:rsidRPr="00A43D37" w:rsidRDefault="00E322B1" w:rsidP="00AC6040">
      <w:pPr>
        <w:pStyle w:val="ListParagraph"/>
        <w:numPr>
          <w:ilvl w:val="0"/>
          <w:numId w:val="20"/>
        </w:numPr>
        <w:spacing w:before="120" w:after="160" w:line="259" w:lineRule="auto"/>
        <w:ind w:left="426" w:hanging="66"/>
        <w:rPr>
          <w:rFonts w:eastAsiaTheme="minorHAnsi"/>
        </w:rPr>
      </w:pPr>
      <w:r w:rsidRPr="00A43D37">
        <w:rPr>
          <w:rFonts w:eastAsiaTheme="minorHAnsi"/>
        </w:rPr>
        <w:t>Zaključak o obnavljanju uništene i oštećene oglasne ploče - donošenje zaključka</w:t>
      </w:r>
      <w:r w:rsidRPr="00A43D37">
        <w:rPr>
          <w:rFonts w:eastAsiaTheme="minorHAnsi"/>
          <w:i/>
        </w:rPr>
        <w:t xml:space="preserve"> </w:t>
      </w:r>
    </w:p>
    <w:p w:rsidR="00E93D80" w:rsidRDefault="00E322B1" w:rsidP="009C1CEC">
      <w:pPr>
        <w:numPr>
          <w:ilvl w:val="0"/>
          <w:numId w:val="20"/>
        </w:numPr>
        <w:spacing w:after="160" w:line="259" w:lineRule="auto"/>
        <w:ind w:left="426" w:hanging="66"/>
        <w:rPr>
          <w:rFonts w:eastAsiaTheme="minorHAnsi"/>
        </w:rPr>
      </w:pPr>
      <w:r w:rsidRPr="00E322B1">
        <w:rPr>
          <w:rFonts w:eastAsiaTheme="minorHAnsi"/>
        </w:rPr>
        <w:t>Prijedlog za uređenje malog blatnog prečaca Selska c. 7D na ulicu Željka Maričića</w:t>
      </w:r>
      <w:r w:rsidR="0021317D">
        <w:rPr>
          <w:rFonts w:eastAsiaTheme="minorHAnsi"/>
        </w:rPr>
        <w:t xml:space="preserve"> </w:t>
      </w:r>
    </w:p>
    <w:p w:rsidR="00E322B1" w:rsidRDefault="00E93D80" w:rsidP="00E93D80">
      <w:pPr>
        <w:spacing w:after="160" w:line="259" w:lineRule="auto"/>
        <w:ind w:left="426"/>
        <w:rPr>
          <w:rFonts w:eastAsiaTheme="minorHAnsi"/>
        </w:rPr>
      </w:pPr>
      <w:r>
        <w:rPr>
          <w:rFonts w:eastAsiaTheme="minorHAnsi"/>
        </w:rPr>
        <w:t xml:space="preserve">     </w:t>
      </w:r>
      <w:r w:rsidR="0021317D">
        <w:rPr>
          <w:rFonts w:eastAsiaTheme="minorHAnsi"/>
        </w:rPr>
        <w:t>– donošenje zaključka</w:t>
      </w:r>
    </w:p>
    <w:p w:rsidR="00E322B1" w:rsidRPr="00E322B1" w:rsidRDefault="00E322B1" w:rsidP="009E6202">
      <w:pPr>
        <w:numPr>
          <w:ilvl w:val="0"/>
          <w:numId w:val="20"/>
        </w:numPr>
        <w:spacing w:after="160" w:line="259" w:lineRule="auto"/>
        <w:ind w:left="426" w:hanging="66"/>
        <w:rPr>
          <w:rFonts w:eastAsiaTheme="minorHAnsi"/>
        </w:rPr>
      </w:pPr>
      <w:r w:rsidRPr="00E322B1">
        <w:rPr>
          <w:rFonts w:eastAsiaTheme="minorHAnsi"/>
        </w:rPr>
        <w:t>Prijedlog predstavnika stanara za pomicanje podzemnog spremnika za otpad u Ulici I</w:t>
      </w:r>
      <w:r w:rsidR="007664C2">
        <w:rPr>
          <w:rFonts w:eastAsiaTheme="minorHAnsi"/>
        </w:rPr>
        <w:t xml:space="preserve">. </w:t>
      </w:r>
      <w:r w:rsidRPr="00E322B1">
        <w:rPr>
          <w:rFonts w:eastAsiaTheme="minorHAnsi"/>
        </w:rPr>
        <w:t>Cankara kbr. 3</w:t>
      </w:r>
      <w:r w:rsidR="0021317D">
        <w:rPr>
          <w:rFonts w:eastAsiaTheme="minorHAnsi"/>
        </w:rPr>
        <w:t xml:space="preserve"> – donošenje zaključka</w:t>
      </w:r>
    </w:p>
    <w:p w:rsidR="00E322B1" w:rsidRPr="00E322B1" w:rsidRDefault="00E322B1" w:rsidP="00E322B1">
      <w:pPr>
        <w:ind w:left="720" w:hanging="360"/>
        <w:rPr>
          <w:rFonts w:eastAsiaTheme="minorHAnsi"/>
        </w:rPr>
      </w:pPr>
      <w:r w:rsidRPr="00E322B1">
        <w:rPr>
          <w:rFonts w:eastAsiaTheme="minorHAnsi"/>
        </w:rPr>
        <w:t xml:space="preserve"> 6.  Pitanja, prijedlozi i obavijesti</w:t>
      </w:r>
    </w:p>
    <w:p w:rsidR="00E322B1" w:rsidRPr="00E322B1" w:rsidRDefault="00E322B1" w:rsidP="00E322B1">
      <w:pPr>
        <w:ind w:left="720" w:hanging="11"/>
        <w:rPr>
          <w:rFonts w:eastAsiaTheme="minorHAnsi"/>
        </w:rPr>
      </w:pPr>
      <w:r w:rsidRPr="00E322B1">
        <w:rPr>
          <w:rFonts w:eastAsiaTheme="minorHAnsi"/>
        </w:rPr>
        <w:t xml:space="preserve">-  Gradišćanska ulica, nadzorne kamere - odgovor Komunalnog redarstva da službenici Odjela prometnog redarstva redovno obavljaju operativne nadzore te su u određenom broju nadzora prometni redari su postupali  prema vozilima različitih kategorija (skupina) koja su bila zaustavljena ili nepropisno parkirana  </w:t>
      </w:r>
    </w:p>
    <w:p w:rsidR="00E322B1" w:rsidRPr="00E322B1" w:rsidRDefault="00E322B1" w:rsidP="00E322B1">
      <w:pPr>
        <w:ind w:left="720" w:hanging="11"/>
        <w:rPr>
          <w:rFonts w:eastAsiaTheme="minorHAnsi"/>
        </w:rPr>
      </w:pPr>
      <w:r w:rsidRPr="00E322B1">
        <w:rPr>
          <w:rFonts w:eastAsiaTheme="minorHAnsi"/>
        </w:rPr>
        <w:t xml:space="preserve">- Prilaz baruna Filipovića 4-10, postava koševa za smeće – dopis Zrinjevcu  </w:t>
      </w:r>
    </w:p>
    <w:p w:rsidR="008B591D" w:rsidRPr="00C8432F" w:rsidRDefault="008B591D" w:rsidP="00C8432F">
      <w:pPr>
        <w:jc w:val="both"/>
        <w:rPr>
          <w:i/>
        </w:rPr>
      </w:pPr>
    </w:p>
    <w:p w:rsidR="00695255" w:rsidRPr="00B40269" w:rsidRDefault="006F4BDA" w:rsidP="002F3884">
      <w:pPr>
        <w:ind w:left="708" w:hanging="708"/>
      </w:pPr>
      <w:r>
        <w:rPr>
          <w:b/>
        </w:rPr>
        <w:t>Ad 1.</w:t>
      </w:r>
      <w:r>
        <w:rPr>
          <w:b/>
        </w:rPr>
        <w:tab/>
      </w:r>
      <w:r w:rsidR="00E322B1" w:rsidRPr="00E322B1">
        <w:rPr>
          <w:b/>
        </w:rPr>
        <w:t>Prijedlog osobe za obavljanje poslova Izvršitelja u prostoru Mjesnog odbora  „Bartol Kašić“ u 2026.</w:t>
      </w:r>
    </w:p>
    <w:p w:rsidR="00E322B1" w:rsidRDefault="00E322B1" w:rsidP="002F3884">
      <w:pPr>
        <w:ind w:left="708" w:hanging="708"/>
      </w:pPr>
      <w:bookmarkStart w:id="0" w:name="_GoBack"/>
      <w:bookmarkEnd w:id="0"/>
    </w:p>
    <w:p w:rsidR="00CF4054" w:rsidRDefault="005048C2" w:rsidP="002F3884">
      <w:pPr>
        <w:ind w:left="708" w:hanging="708"/>
      </w:pPr>
      <w:r>
        <w:t xml:space="preserve">Predsjednica informira vijećnike o </w:t>
      </w:r>
      <w:r w:rsidR="00BC0126">
        <w:t>predmetu rasprave</w:t>
      </w:r>
      <w:r>
        <w:t xml:space="preserve"> i odlučivanja</w:t>
      </w:r>
      <w:r w:rsidR="003072F8">
        <w:t>.</w:t>
      </w:r>
    </w:p>
    <w:p w:rsidR="00CF4054" w:rsidRDefault="00C8432F" w:rsidP="004B452D">
      <w:r>
        <w:t>Vijeće jednoglasno donosi</w:t>
      </w:r>
    </w:p>
    <w:p w:rsidR="00E322B1" w:rsidRPr="006B6705" w:rsidRDefault="00E322B1" w:rsidP="00E322B1">
      <w:pPr>
        <w:jc w:val="center"/>
        <w:rPr>
          <w:b/>
        </w:rPr>
      </w:pPr>
      <w:r w:rsidRPr="006B6705">
        <w:rPr>
          <w:b/>
        </w:rPr>
        <w:t>Z A K LJ U Č A K</w:t>
      </w:r>
    </w:p>
    <w:p w:rsidR="00695255" w:rsidRDefault="00E322B1" w:rsidP="00695255">
      <w:pPr>
        <w:spacing w:line="276" w:lineRule="auto"/>
        <w:jc w:val="center"/>
        <w:rPr>
          <w:b/>
          <w:bCs/>
          <w:szCs w:val="22"/>
          <w:lang w:eastAsia="en-US"/>
        </w:rPr>
      </w:pPr>
      <w:r w:rsidRPr="00E322B1">
        <w:rPr>
          <w:b/>
          <w:bCs/>
          <w:szCs w:val="22"/>
          <w:lang w:eastAsia="en-US"/>
        </w:rPr>
        <w:lastRenderedPageBreak/>
        <w:t>o prijedlogu osobe za obavljanje poslova Izvršitelja u prostoru M</w:t>
      </w:r>
      <w:r>
        <w:rPr>
          <w:b/>
          <w:bCs/>
          <w:szCs w:val="22"/>
          <w:lang w:eastAsia="en-US"/>
        </w:rPr>
        <w:t>O</w:t>
      </w:r>
      <w:r w:rsidRPr="00E322B1">
        <w:rPr>
          <w:b/>
          <w:bCs/>
          <w:szCs w:val="22"/>
          <w:lang w:eastAsia="en-US"/>
        </w:rPr>
        <w:t xml:space="preserve"> „Bartol Kašić“ u 2026.</w:t>
      </w:r>
    </w:p>
    <w:p w:rsidR="001868B0" w:rsidRDefault="006B6705" w:rsidP="00006795">
      <w:pPr>
        <w:pStyle w:val="ListParagraph"/>
        <w:numPr>
          <w:ilvl w:val="0"/>
          <w:numId w:val="25"/>
        </w:numPr>
        <w:overflowPunct w:val="0"/>
        <w:autoSpaceDE w:val="0"/>
        <w:autoSpaceDN w:val="0"/>
        <w:adjustRightInd w:val="0"/>
        <w:spacing w:before="120" w:after="120" w:line="276" w:lineRule="auto"/>
        <w:ind w:left="425" w:hanging="357"/>
        <w:jc w:val="both"/>
      </w:pPr>
      <w:r w:rsidRPr="006B6705">
        <w:t xml:space="preserve">Vijeće </w:t>
      </w:r>
      <w:r w:rsidRPr="006B6705">
        <w:rPr>
          <w:lang w:eastAsia="en-US"/>
        </w:rPr>
        <w:t>je raspravljalo o poslovima Izvršitelja u prostoru Mjesnog odbora „Bartol Kašić“ Selska 3, u 2026. godini.</w:t>
      </w:r>
      <w:r>
        <w:rPr>
          <w:lang w:eastAsia="en-US"/>
        </w:rPr>
        <w:t xml:space="preserve"> </w:t>
      </w:r>
    </w:p>
    <w:p w:rsidR="001868B0" w:rsidRDefault="006B6705" w:rsidP="001D0F86">
      <w:pPr>
        <w:pStyle w:val="ListParagraph"/>
        <w:numPr>
          <w:ilvl w:val="0"/>
          <w:numId w:val="25"/>
        </w:numPr>
        <w:overflowPunct w:val="0"/>
        <w:autoSpaceDE w:val="0"/>
        <w:autoSpaceDN w:val="0"/>
        <w:adjustRightInd w:val="0"/>
        <w:spacing w:before="120" w:after="120" w:line="276" w:lineRule="auto"/>
        <w:ind w:left="425" w:hanging="357"/>
        <w:jc w:val="both"/>
      </w:pPr>
      <w:r w:rsidRPr="006B6705">
        <w:rPr>
          <w:lang w:eastAsia="en-US"/>
        </w:rPr>
        <w:t xml:space="preserve">Vijeće </w:t>
      </w:r>
      <w:r w:rsidR="005817E6">
        <w:rPr>
          <w:lang w:eastAsia="en-US"/>
        </w:rPr>
        <w:t xml:space="preserve">prihvaća prijedlog </w:t>
      </w:r>
      <w:r w:rsidRPr="006B6705">
        <w:rPr>
          <w:lang w:eastAsia="en-US"/>
        </w:rPr>
        <w:t>Izvršitelja u prostoru Mjesnog odbora „Bartol Kašić“</w:t>
      </w:r>
      <w:r>
        <w:rPr>
          <w:lang w:eastAsia="en-US"/>
        </w:rPr>
        <w:t xml:space="preserve"> - </w:t>
      </w:r>
      <w:r w:rsidRPr="001868B0">
        <w:rPr>
          <w:b/>
        </w:rPr>
        <w:t>Sar</w:t>
      </w:r>
      <w:r w:rsidR="005817E6">
        <w:rPr>
          <w:b/>
        </w:rPr>
        <w:t>a</w:t>
      </w:r>
      <w:r w:rsidRPr="001868B0">
        <w:rPr>
          <w:b/>
        </w:rPr>
        <w:t xml:space="preserve"> Miljan</w:t>
      </w:r>
      <w:r w:rsidRPr="006B6705">
        <w:t>.</w:t>
      </w:r>
      <w:r>
        <w:t xml:space="preserve"> </w:t>
      </w:r>
    </w:p>
    <w:p w:rsidR="006B6705" w:rsidRPr="006B6705" w:rsidRDefault="006B6705" w:rsidP="001D0F86">
      <w:pPr>
        <w:pStyle w:val="ListParagraph"/>
        <w:numPr>
          <w:ilvl w:val="0"/>
          <w:numId w:val="25"/>
        </w:numPr>
        <w:overflowPunct w:val="0"/>
        <w:autoSpaceDE w:val="0"/>
        <w:autoSpaceDN w:val="0"/>
        <w:adjustRightInd w:val="0"/>
        <w:spacing w:before="120" w:after="120" w:line="276" w:lineRule="auto"/>
        <w:ind w:left="425" w:hanging="357"/>
        <w:jc w:val="both"/>
      </w:pPr>
      <w:r w:rsidRPr="006B6705">
        <w:t>Ovaj Zaključak dostavlja se Gradskom uredu za mjesnu samoupravu, promet, civilnu zaštitu i sigurnost na daljnje postupanje.</w:t>
      </w:r>
    </w:p>
    <w:p w:rsidR="00E322B1" w:rsidRPr="00E322B1" w:rsidRDefault="00E322B1" w:rsidP="00E322B1">
      <w:pPr>
        <w:rPr>
          <w:b/>
        </w:rPr>
      </w:pPr>
    </w:p>
    <w:p w:rsidR="006B6705" w:rsidRDefault="00B75061" w:rsidP="00BB121A">
      <w:pPr>
        <w:rPr>
          <w:b/>
        </w:rPr>
      </w:pPr>
      <w:r w:rsidRPr="00B40269">
        <w:rPr>
          <w:b/>
        </w:rPr>
        <w:t>Ad 2</w:t>
      </w:r>
      <w:r w:rsidR="009A0F8A" w:rsidRPr="00B40269">
        <w:rPr>
          <w:b/>
        </w:rPr>
        <w:t>.</w:t>
      </w:r>
      <w:r w:rsidRPr="00B40269">
        <w:rPr>
          <w:b/>
        </w:rPr>
        <w:tab/>
      </w:r>
      <w:r w:rsidR="00C0425F">
        <w:rPr>
          <w:b/>
        </w:rPr>
        <w:t>O</w:t>
      </w:r>
      <w:r w:rsidR="006B6705" w:rsidRPr="006B6705">
        <w:rPr>
          <w:b/>
        </w:rPr>
        <w:t>dređivanj</w:t>
      </w:r>
      <w:r w:rsidR="00C0425F">
        <w:rPr>
          <w:b/>
        </w:rPr>
        <w:t>e</w:t>
      </w:r>
      <w:r w:rsidR="006B6705" w:rsidRPr="006B6705">
        <w:rPr>
          <w:b/>
        </w:rPr>
        <w:t xml:space="preserve"> termina dežurstva u prostoru MO „Bartol Kašić“ – donošenje zaključka</w:t>
      </w:r>
    </w:p>
    <w:p w:rsidR="00C0425F" w:rsidRDefault="00C0425F" w:rsidP="00C0425F">
      <w:r w:rsidRPr="00C0425F">
        <w:t>Predsjednica informira vijećnike o predmetu rasprave i odlučivanja.</w:t>
      </w:r>
      <w:r>
        <w:t xml:space="preserve"> </w:t>
      </w:r>
    </w:p>
    <w:p w:rsidR="00C0425F" w:rsidRDefault="00C0425F" w:rsidP="00C0425F">
      <w:r>
        <w:t>Vijeće jednoglasno donosi</w:t>
      </w:r>
    </w:p>
    <w:p w:rsidR="00C0425F" w:rsidRDefault="00C0425F" w:rsidP="00C0425F">
      <w:pPr>
        <w:jc w:val="center"/>
        <w:rPr>
          <w:b/>
        </w:rPr>
      </w:pPr>
      <w:r w:rsidRPr="00C0425F">
        <w:rPr>
          <w:b/>
        </w:rPr>
        <w:t>Z A K LJ U Č A K</w:t>
      </w:r>
    </w:p>
    <w:p w:rsidR="00C0425F" w:rsidRDefault="00C0425F" w:rsidP="00C0425F">
      <w:pPr>
        <w:jc w:val="center"/>
        <w:rPr>
          <w:b/>
        </w:rPr>
      </w:pPr>
      <w:r>
        <w:rPr>
          <w:b/>
        </w:rPr>
        <w:t xml:space="preserve">O dežurstvu </w:t>
      </w:r>
      <w:r w:rsidRPr="00C0425F">
        <w:rPr>
          <w:b/>
        </w:rPr>
        <w:t>u prostoru MO „Bartol Kašić“</w:t>
      </w:r>
    </w:p>
    <w:p w:rsidR="00E37FD6" w:rsidRDefault="00E37FD6" w:rsidP="00D14C37">
      <w:pPr>
        <w:pStyle w:val="ListParagraph"/>
        <w:numPr>
          <w:ilvl w:val="0"/>
          <w:numId w:val="35"/>
        </w:numPr>
        <w:spacing w:before="120"/>
      </w:pPr>
      <w:r w:rsidRPr="00E37FD6">
        <w:t>Vijeće je raspravljalo o terminu dežurstva u prostoru MO „Bartol Kašić“. Prijedlog predsjednice bio je da se odredi termin jednom mjesečno u trajanju od 2 sata, kad bi u prostoru MO bili prisutni članovi i članice Vijeća</w:t>
      </w:r>
      <w:r w:rsidR="005817E6">
        <w:t>,</w:t>
      </w:r>
      <w:r w:rsidRPr="00E37FD6">
        <w:t xml:space="preserve"> za komunikaciju uživo s građanima. 2 člana Vijeća (S. K. i Z. S.) naglasili su da je takva praksa postojala u prethodnom sazivu, no da je odaziv građana bio </w:t>
      </w:r>
      <w:r w:rsidR="005817E6">
        <w:t>zanemariv</w:t>
      </w:r>
      <w:r w:rsidRPr="00E37FD6">
        <w:t>. Član Vijeća (T.K.) predložio je da se građanima ponudi mogućnost dolaska na sjednicu Vijeća</w:t>
      </w:r>
      <w:r w:rsidR="00D14C37" w:rsidRPr="00D14C37">
        <w:t xml:space="preserve"> </w:t>
      </w:r>
      <w:r w:rsidR="00D14C37" w:rsidRPr="00E37FD6">
        <w:t>na zadnjih 15 minuta sjednice</w:t>
      </w:r>
      <w:r w:rsidRPr="00E37FD6">
        <w:t>, nakon prethodne najave putem elektroničke pošte</w:t>
      </w:r>
      <w:r w:rsidR="00D14C37">
        <w:t xml:space="preserve"> ili telefonski na kontakt Gradskog ureda za</w:t>
      </w:r>
      <w:r w:rsidR="00D14C37" w:rsidRPr="00D14C37">
        <w:t xml:space="preserve"> mjesnu samoupravu, promet, civilnu zaštitu i sigurnost</w:t>
      </w:r>
      <w:r w:rsidRPr="00E37FD6">
        <w:t xml:space="preserve">. Elektronička pošta </w:t>
      </w:r>
      <w:r w:rsidR="00D14C37">
        <w:t xml:space="preserve">i telefonski broj </w:t>
      </w:r>
      <w:r w:rsidRPr="00E37FD6">
        <w:t xml:space="preserve">će biti jasno i čitljivo </w:t>
      </w:r>
      <w:r w:rsidR="00AC6DE8">
        <w:t xml:space="preserve">navedeni </w:t>
      </w:r>
      <w:r>
        <w:t xml:space="preserve">na </w:t>
      </w:r>
      <w:r w:rsidRPr="00E37FD6">
        <w:t>oglasn</w:t>
      </w:r>
      <w:r>
        <w:t>oj</w:t>
      </w:r>
      <w:r w:rsidRPr="00E37FD6">
        <w:t xml:space="preserve"> ploču MO. Ostali članovi su se složili s ovim prijedlogom.</w:t>
      </w:r>
    </w:p>
    <w:p w:rsidR="00C0425F" w:rsidRDefault="00C0425F" w:rsidP="00AC6DE8">
      <w:pPr>
        <w:pStyle w:val="ListParagraph"/>
        <w:numPr>
          <w:ilvl w:val="0"/>
          <w:numId w:val="35"/>
        </w:numPr>
      </w:pPr>
      <w:r>
        <w:t xml:space="preserve">Dežurstvo će biti organizirano na način da </w:t>
      </w:r>
      <w:r w:rsidR="00E37FD6">
        <w:t xml:space="preserve">su Vijećnici </w:t>
      </w:r>
      <w:r>
        <w:t xml:space="preserve">građanima na raspolaganju 15 minuta na kraju svake sjednice. </w:t>
      </w:r>
      <w:r w:rsidR="00E37FD6">
        <w:t>Građani se najavljuju</w:t>
      </w:r>
      <w:r w:rsidR="00E37FD6" w:rsidRPr="00E37FD6">
        <w:t xml:space="preserve"> putem elektroničke pošte</w:t>
      </w:r>
      <w:r w:rsidR="00E37FD6">
        <w:t xml:space="preserve"> </w:t>
      </w:r>
      <w:r w:rsidR="00AC6DE8" w:rsidRPr="00AC6DE8">
        <w:t xml:space="preserve">ili telefonski na kontakt </w:t>
      </w:r>
      <w:r w:rsidR="00AC6DE8">
        <w:t>koji</w:t>
      </w:r>
      <w:r w:rsidR="00E37FD6">
        <w:t xml:space="preserve"> će jasno i čitljivo biti </w:t>
      </w:r>
      <w:r w:rsidR="00AC6DE8">
        <w:t>navedeni</w:t>
      </w:r>
      <w:r w:rsidR="00E37FD6">
        <w:t xml:space="preserve"> na oglasnoj ploči MO. </w:t>
      </w:r>
    </w:p>
    <w:p w:rsidR="00C0425F" w:rsidRPr="006B6705" w:rsidRDefault="00C0425F" w:rsidP="00C0425F">
      <w:pPr>
        <w:pStyle w:val="ListParagraph"/>
        <w:numPr>
          <w:ilvl w:val="0"/>
          <w:numId w:val="35"/>
        </w:numPr>
      </w:pPr>
      <w:r>
        <w:t xml:space="preserve">Ovaj Zaključak se dostavlja </w:t>
      </w:r>
      <w:r w:rsidRPr="00C0425F">
        <w:t>Gradskom uredu za mjesnu samoupravu, promet, civilnu zaštitu i sigurnost na daljnje postupanje.</w:t>
      </w:r>
    </w:p>
    <w:p w:rsidR="006B6705" w:rsidRPr="00685ED8" w:rsidRDefault="006B6705" w:rsidP="003072F8">
      <w:pPr>
        <w:rPr>
          <w:highlight w:val="yellow"/>
        </w:rPr>
      </w:pPr>
    </w:p>
    <w:p w:rsidR="00BB121A" w:rsidRPr="00B40269" w:rsidRDefault="00247B1C" w:rsidP="00C0425F">
      <w:r w:rsidRPr="00B40269">
        <w:rPr>
          <w:b/>
        </w:rPr>
        <w:t xml:space="preserve">Ad 3. </w:t>
      </w:r>
      <w:r w:rsidR="00E37FD6" w:rsidRPr="00E37FD6">
        <w:rPr>
          <w:b/>
        </w:rPr>
        <w:t>Zaključak o obnavljanju uništene i oštećene oglasne ploče - donošenje zaključka</w:t>
      </w:r>
    </w:p>
    <w:p w:rsidR="00E37FD6" w:rsidRDefault="00E37FD6" w:rsidP="00E37FD6">
      <w:r>
        <w:t xml:space="preserve">Predsjednica informira vijećnike o predmetu rasprave i odlučivanja. </w:t>
      </w:r>
    </w:p>
    <w:p w:rsidR="00E37FD6" w:rsidRDefault="00E37FD6" w:rsidP="00E37FD6">
      <w:r>
        <w:t>Vijeće jednoglasno donosi</w:t>
      </w:r>
    </w:p>
    <w:p w:rsidR="00BA13A9" w:rsidRDefault="00BA13A9" w:rsidP="00E37FD6"/>
    <w:p w:rsidR="00CA0005" w:rsidRPr="0042552D" w:rsidRDefault="00CA0005" w:rsidP="00CA0005">
      <w:pPr>
        <w:spacing w:line="276" w:lineRule="auto"/>
        <w:jc w:val="center"/>
        <w:rPr>
          <w:rFonts w:cstheme="minorBidi"/>
          <w:b/>
          <w:lang w:eastAsia="en-US"/>
        </w:rPr>
      </w:pPr>
      <w:r w:rsidRPr="0042552D">
        <w:rPr>
          <w:rFonts w:cstheme="minorBidi"/>
          <w:b/>
          <w:lang w:eastAsia="en-US"/>
        </w:rPr>
        <w:t>Z A K L J U Č A K</w:t>
      </w:r>
    </w:p>
    <w:p w:rsidR="00E06B24" w:rsidRDefault="00E37FD6" w:rsidP="00BD3246">
      <w:pPr>
        <w:pStyle w:val="ListParagraph"/>
        <w:numPr>
          <w:ilvl w:val="0"/>
          <w:numId w:val="37"/>
        </w:numPr>
      </w:pPr>
      <w:r w:rsidRPr="00E37FD6">
        <w:t>Vijeće je raspravljalo</w:t>
      </w:r>
      <w:r w:rsidR="00EB6F35">
        <w:t xml:space="preserve"> o važnosti oglasnih ploča na prostoru mjesnog odboru, </w:t>
      </w:r>
      <w:r w:rsidR="00E06B24">
        <w:t>kao mjesta za dijeljenje informacija i komunikaciju</w:t>
      </w:r>
      <w:r w:rsidR="00AC6DE8">
        <w:t xml:space="preserve"> s građanima</w:t>
      </w:r>
      <w:r w:rsidR="00E06B24">
        <w:t xml:space="preserve">, </w:t>
      </w:r>
      <w:r w:rsidR="00EB6F35">
        <w:t>naročito za dio sugrađana starije dobi koji n</w:t>
      </w:r>
      <w:r w:rsidR="00E06B24">
        <w:t>e koriste moderne k</w:t>
      </w:r>
      <w:r w:rsidR="00EB6F35">
        <w:t>omunikacij</w:t>
      </w:r>
      <w:r w:rsidR="00E06B24">
        <w:t>sk</w:t>
      </w:r>
      <w:r w:rsidR="00EB6F35">
        <w:t xml:space="preserve">e </w:t>
      </w:r>
      <w:r w:rsidR="00E06B24">
        <w:t xml:space="preserve">metode </w:t>
      </w:r>
      <w:r w:rsidR="00EB6F35">
        <w:t>(društvene mreže i sl. mediji). Na području MO postoji nepoznat broj oglasnih ploča, od kojih su neke novije (bez stakla)</w:t>
      </w:r>
      <w:r w:rsidR="00E06B24">
        <w:t>,</w:t>
      </w:r>
      <w:r w:rsidR="00EB6F35">
        <w:t xml:space="preserve"> dok su </w:t>
      </w:r>
      <w:r w:rsidR="00AC6DE8">
        <w:t xml:space="preserve">neke starije </w:t>
      </w:r>
      <w:r w:rsidR="00EB6F35">
        <w:t>sa staklenim vratima</w:t>
      </w:r>
      <w:r w:rsidR="0054773D">
        <w:t>.</w:t>
      </w:r>
      <w:r w:rsidR="00EB6F35">
        <w:t xml:space="preserve"> </w:t>
      </w:r>
      <w:r w:rsidR="0054773D">
        <w:t xml:space="preserve">Starije ploče su </w:t>
      </w:r>
      <w:r w:rsidR="00EB6F35">
        <w:t>oštećene, pošarane</w:t>
      </w:r>
      <w:r w:rsidR="00E06B24">
        <w:t>, a ponekad i opasne ako je staklo razbijeno.</w:t>
      </w:r>
    </w:p>
    <w:p w:rsidR="0054773D" w:rsidRPr="0054773D" w:rsidRDefault="0054773D" w:rsidP="0054773D">
      <w:pPr>
        <w:pStyle w:val="ListParagraph"/>
        <w:numPr>
          <w:ilvl w:val="0"/>
          <w:numId w:val="37"/>
        </w:numPr>
      </w:pPr>
      <w:r>
        <w:t xml:space="preserve">Stare ploče je potrebno zamijeniti novima bez stakla prema redoslijedu prvenstva. </w:t>
      </w:r>
    </w:p>
    <w:p w:rsidR="00E06B24" w:rsidRDefault="00D14C37" w:rsidP="00DC3844">
      <w:pPr>
        <w:pStyle w:val="ListParagraph"/>
        <w:numPr>
          <w:ilvl w:val="0"/>
          <w:numId w:val="37"/>
        </w:numPr>
      </w:pPr>
      <w:r w:rsidRPr="00D14C37">
        <w:t xml:space="preserve">Ovaj Zaključak se dostavlja </w:t>
      </w:r>
      <w:r>
        <w:t xml:space="preserve">Vijeću gradske četvrti i </w:t>
      </w:r>
      <w:r w:rsidRPr="00D14C37">
        <w:t>Gradskom uredu za mjesnu samoupravu, promet, civilnu zaštitu i sigurnost na daljnje postupanje.</w:t>
      </w:r>
    </w:p>
    <w:p w:rsidR="005817E6" w:rsidRDefault="005817E6">
      <w:pPr>
        <w:spacing w:after="160" w:line="259" w:lineRule="auto"/>
      </w:pPr>
      <w:r>
        <w:br w:type="page"/>
      </w:r>
    </w:p>
    <w:p w:rsidR="00E06B24" w:rsidRDefault="00E06B24" w:rsidP="00E06B24"/>
    <w:p w:rsidR="00E06B24" w:rsidRDefault="00CA0005" w:rsidP="00E06B24">
      <w:pPr>
        <w:pStyle w:val="ListParagraph"/>
        <w:ind w:hanging="720"/>
        <w:rPr>
          <w:b/>
        </w:rPr>
      </w:pPr>
      <w:r w:rsidRPr="00B40269">
        <w:rPr>
          <w:b/>
        </w:rPr>
        <w:t xml:space="preserve">Ad 4. </w:t>
      </w:r>
      <w:r w:rsidR="00E06B24" w:rsidRPr="00E06B24">
        <w:rPr>
          <w:b/>
        </w:rPr>
        <w:t>Prijedlog za uređenje malog blatnog prečaca Selska c. 7D na ulicu Željka Maričića</w:t>
      </w:r>
    </w:p>
    <w:p w:rsidR="00CA0005" w:rsidRDefault="00CA0005" w:rsidP="00E06B24">
      <w:pPr>
        <w:pStyle w:val="ListParagraph"/>
        <w:ind w:hanging="720"/>
      </w:pPr>
      <w:r w:rsidRPr="00BB121A">
        <w:t>Predsjednica informira vijećnike o predmetu rasprave i odlučivanja.</w:t>
      </w:r>
    </w:p>
    <w:p w:rsidR="00CA0005" w:rsidRDefault="00CA0005" w:rsidP="00CA0005">
      <w:pPr>
        <w:jc w:val="both"/>
      </w:pPr>
      <w:r>
        <w:t>Vijeće jednoglasno donosi</w:t>
      </w:r>
    </w:p>
    <w:p w:rsidR="00E85C7A" w:rsidRDefault="00E85C7A" w:rsidP="00CA0005">
      <w:pPr>
        <w:jc w:val="both"/>
      </w:pPr>
    </w:p>
    <w:p w:rsidR="00824635" w:rsidRPr="00265616" w:rsidRDefault="00824635" w:rsidP="00824635">
      <w:pPr>
        <w:suppressAutoHyphens/>
        <w:spacing w:line="276" w:lineRule="auto"/>
        <w:jc w:val="center"/>
        <w:rPr>
          <w:b/>
        </w:rPr>
      </w:pPr>
      <w:r w:rsidRPr="00265616">
        <w:rPr>
          <w:b/>
        </w:rPr>
        <w:t>Z A K LJ U Č A K</w:t>
      </w:r>
    </w:p>
    <w:p w:rsidR="00824635" w:rsidRDefault="005817E6" w:rsidP="00824635">
      <w:pPr>
        <w:spacing w:line="276" w:lineRule="auto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O p</w:t>
      </w:r>
      <w:r w:rsidRPr="005817E6">
        <w:rPr>
          <w:b/>
          <w:color w:val="000000"/>
          <w:shd w:val="clear" w:color="auto" w:fill="FFFFFF"/>
        </w:rPr>
        <w:t>rijedlog</w:t>
      </w:r>
      <w:r>
        <w:rPr>
          <w:b/>
          <w:color w:val="000000"/>
          <w:shd w:val="clear" w:color="auto" w:fill="FFFFFF"/>
        </w:rPr>
        <w:t>u</w:t>
      </w:r>
      <w:r w:rsidRPr="005817E6">
        <w:rPr>
          <w:b/>
          <w:color w:val="000000"/>
          <w:shd w:val="clear" w:color="auto" w:fill="FFFFFF"/>
        </w:rPr>
        <w:t xml:space="preserve"> za uređenje malog blatnog prečaca Selska c. 7D na ulicu Željka Maričića</w:t>
      </w:r>
    </w:p>
    <w:p w:rsidR="005817E6" w:rsidRPr="00265616" w:rsidRDefault="005817E6" w:rsidP="00824635">
      <w:pPr>
        <w:spacing w:line="276" w:lineRule="auto"/>
        <w:jc w:val="center"/>
        <w:rPr>
          <w:b/>
          <w:color w:val="000000"/>
          <w:shd w:val="clear" w:color="auto" w:fill="FFFFFF"/>
        </w:rPr>
      </w:pPr>
    </w:p>
    <w:p w:rsidR="00824635" w:rsidRPr="00265616" w:rsidRDefault="00824635" w:rsidP="005817E6">
      <w:pPr>
        <w:pStyle w:val="ListParagraph"/>
        <w:numPr>
          <w:ilvl w:val="0"/>
          <w:numId w:val="19"/>
        </w:numPr>
        <w:suppressAutoHyphens/>
        <w:spacing w:after="200" w:line="276" w:lineRule="auto"/>
        <w:jc w:val="both"/>
      </w:pPr>
      <w:r w:rsidRPr="00265616">
        <w:t>Vijeće je raspravljalo</w:t>
      </w:r>
      <w:r w:rsidRPr="00824635">
        <w:rPr>
          <w:rFonts w:ascii="Calibri" w:hAnsi="Calibri" w:cs="Calibri"/>
          <w:sz w:val="22"/>
          <w:szCs w:val="22"/>
          <w:lang w:eastAsia="en-US"/>
        </w:rPr>
        <w:t xml:space="preserve"> </w:t>
      </w:r>
      <w:r w:rsidRPr="00265616">
        <w:t xml:space="preserve">o </w:t>
      </w:r>
      <w:r w:rsidR="005817E6" w:rsidRPr="005817E6">
        <w:t xml:space="preserve">prijedlogu </w:t>
      </w:r>
      <w:r w:rsidR="005817E6">
        <w:t>sugrađana (</w:t>
      </w:r>
      <w:r w:rsidR="005817E6" w:rsidRPr="005817E6">
        <w:t>I</w:t>
      </w:r>
      <w:r w:rsidR="005817E6">
        <w:t xml:space="preserve">. </w:t>
      </w:r>
      <w:r w:rsidR="005817E6" w:rsidRPr="005817E6">
        <w:t>S</w:t>
      </w:r>
      <w:r w:rsidR="005817E6">
        <w:t>.</w:t>
      </w:r>
      <w:r w:rsidR="005817E6" w:rsidRPr="005817E6">
        <w:t xml:space="preserve"> M</w:t>
      </w:r>
      <w:r w:rsidR="005817E6">
        <w:t xml:space="preserve">.) </w:t>
      </w:r>
      <w:r w:rsidR="005817E6" w:rsidRPr="005817E6">
        <w:t>za uređenje malog blatnog prečaca Selska c. 7D na ulicu Željka Maričića</w:t>
      </w:r>
      <w:r w:rsidR="005817E6">
        <w:t>.</w:t>
      </w:r>
      <w:r w:rsidR="007B0933">
        <w:t xml:space="preserve"> </w:t>
      </w:r>
    </w:p>
    <w:p w:rsidR="00824635" w:rsidRPr="00265616" w:rsidRDefault="005817E6" w:rsidP="00824635">
      <w:pPr>
        <w:pStyle w:val="ListParagraph"/>
        <w:numPr>
          <w:ilvl w:val="0"/>
          <w:numId w:val="19"/>
        </w:numPr>
        <w:suppressAutoHyphens/>
        <w:spacing w:after="200" w:line="276" w:lineRule="auto"/>
        <w:jc w:val="both"/>
      </w:pPr>
      <w:r>
        <w:rPr>
          <w:szCs w:val="22"/>
          <w:lang w:eastAsia="en-US"/>
        </w:rPr>
        <w:t xml:space="preserve">Vijećnici </w:t>
      </w:r>
      <w:r w:rsidR="00D963E4">
        <w:rPr>
          <w:szCs w:val="22"/>
          <w:lang w:eastAsia="en-US"/>
        </w:rPr>
        <w:t>se slažu s prijedlogom sugrađana da se ure</w:t>
      </w:r>
      <w:r w:rsidR="003E6740">
        <w:rPr>
          <w:szCs w:val="22"/>
          <w:lang w:eastAsia="en-US"/>
        </w:rPr>
        <w:t>di</w:t>
      </w:r>
      <w:r w:rsidR="00D963E4">
        <w:rPr>
          <w:szCs w:val="22"/>
          <w:lang w:eastAsia="en-US"/>
        </w:rPr>
        <w:t xml:space="preserve"> postojeć</w:t>
      </w:r>
      <w:r w:rsidR="003E6740">
        <w:rPr>
          <w:szCs w:val="22"/>
          <w:lang w:eastAsia="en-US"/>
        </w:rPr>
        <w:t>i</w:t>
      </w:r>
      <w:r w:rsidR="00D963E4">
        <w:rPr>
          <w:szCs w:val="22"/>
          <w:lang w:eastAsia="en-US"/>
        </w:rPr>
        <w:t xml:space="preserve"> pj</w:t>
      </w:r>
      <w:r w:rsidR="00D27F03">
        <w:rPr>
          <w:szCs w:val="22"/>
          <w:lang w:eastAsia="en-US"/>
        </w:rPr>
        <w:t>ešač</w:t>
      </w:r>
      <w:r w:rsidR="00D963E4">
        <w:rPr>
          <w:szCs w:val="22"/>
          <w:lang w:eastAsia="en-US"/>
        </w:rPr>
        <w:t>k</w:t>
      </w:r>
      <w:r w:rsidR="003E6740">
        <w:rPr>
          <w:szCs w:val="22"/>
          <w:lang w:eastAsia="en-US"/>
        </w:rPr>
        <w:t>i put</w:t>
      </w:r>
      <w:r w:rsidR="00D963E4">
        <w:rPr>
          <w:szCs w:val="22"/>
          <w:lang w:eastAsia="en-US"/>
        </w:rPr>
        <w:t xml:space="preserve"> koji je utaban preko </w:t>
      </w:r>
      <w:r w:rsidR="00BA13A9">
        <w:rPr>
          <w:szCs w:val="22"/>
          <w:lang w:eastAsia="en-US"/>
        </w:rPr>
        <w:t>parkirališta zgrade u Selskoj 7d</w:t>
      </w:r>
      <w:r w:rsidR="00D963E4">
        <w:rPr>
          <w:szCs w:val="22"/>
          <w:lang w:eastAsia="en-US"/>
        </w:rPr>
        <w:t>, kao najbrži i siguran prolaz od Selske (autobusna sta</w:t>
      </w:r>
      <w:r w:rsidR="003E6740">
        <w:rPr>
          <w:szCs w:val="22"/>
          <w:lang w:eastAsia="en-US"/>
        </w:rPr>
        <w:t>n</w:t>
      </w:r>
      <w:r w:rsidR="00D963E4">
        <w:rPr>
          <w:szCs w:val="22"/>
          <w:lang w:eastAsia="en-US"/>
        </w:rPr>
        <w:t>ic</w:t>
      </w:r>
      <w:r w:rsidR="003E6740">
        <w:rPr>
          <w:szCs w:val="22"/>
          <w:lang w:eastAsia="en-US"/>
        </w:rPr>
        <w:t>a</w:t>
      </w:r>
      <w:r w:rsidR="00D963E4">
        <w:rPr>
          <w:szCs w:val="22"/>
          <w:lang w:eastAsia="en-US"/>
        </w:rPr>
        <w:t xml:space="preserve"> linije 109) do ulice Ž. Maričića (Klinika za tumore) i obrnuto. Alternativna mogućnost prolaska pješaka kroz park ne postoji (u sredini je ograđeno dječje igralište, sjeverno od </w:t>
      </w:r>
      <w:r w:rsidR="00D27F03">
        <w:rPr>
          <w:szCs w:val="22"/>
          <w:lang w:eastAsia="en-US"/>
        </w:rPr>
        <w:t xml:space="preserve">dječjeg </w:t>
      </w:r>
      <w:r w:rsidR="00D963E4">
        <w:rPr>
          <w:szCs w:val="22"/>
          <w:lang w:eastAsia="en-US"/>
        </w:rPr>
        <w:t>parka je parkiralište zgrade koje je zatvoreno novom zgradom u ulici Ž. Maričića</w:t>
      </w:r>
      <w:r w:rsidR="00D27F03">
        <w:rPr>
          <w:szCs w:val="22"/>
          <w:lang w:eastAsia="en-US"/>
        </w:rPr>
        <w:t xml:space="preserve"> i nema izlaz na pločnik u toj ulici</w:t>
      </w:r>
      <w:r w:rsidR="00D963E4">
        <w:rPr>
          <w:szCs w:val="22"/>
          <w:lang w:eastAsia="en-US"/>
        </w:rPr>
        <w:t xml:space="preserve">) . </w:t>
      </w:r>
    </w:p>
    <w:p w:rsidR="00824635" w:rsidRDefault="00824635" w:rsidP="00824635">
      <w:pPr>
        <w:pStyle w:val="ListParagraph"/>
        <w:numPr>
          <w:ilvl w:val="0"/>
          <w:numId w:val="19"/>
        </w:numPr>
        <w:suppressAutoHyphens/>
        <w:spacing w:after="200" w:line="276" w:lineRule="auto"/>
        <w:jc w:val="both"/>
      </w:pPr>
      <w:r w:rsidRPr="00265616">
        <w:t>Ovaj će Zaključak biti dostavljen Vijeću Gradske četvrti Črnomerec i Gradskom uredu za mjesnu samoupravu, promet, civilnu zaštitu i sigurnost.</w:t>
      </w:r>
    </w:p>
    <w:p w:rsidR="005817E6" w:rsidRPr="00265616" w:rsidRDefault="005817E6" w:rsidP="005817E6">
      <w:pPr>
        <w:pStyle w:val="ListParagraph"/>
        <w:suppressAutoHyphens/>
        <w:spacing w:after="200" w:line="276" w:lineRule="auto"/>
        <w:jc w:val="both"/>
      </w:pPr>
    </w:p>
    <w:p w:rsidR="00CA0005" w:rsidRPr="00B40269" w:rsidRDefault="00CA0005" w:rsidP="00367D99">
      <w:pPr>
        <w:pStyle w:val="ListParagraph"/>
        <w:ind w:left="567" w:hanging="567"/>
        <w:rPr>
          <w:b/>
        </w:rPr>
      </w:pPr>
      <w:r w:rsidRPr="00B40269">
        <w:rPr>
          <w:b/>
        </w:rPr>
        <w:t xml:space="preserve">Ad 5. </w:t>
      </w:r>
      <w:r w:rsidR="00BA13A9" w:rsidRPr="00BA13A9">
        <w:rPr>
          <w:b/>
        </w:rPr>
        <w:t xml:space="preserve">Prijedlog predstavnika stanara za pomicanje podzemnog spremnika za otpad u </w:t>
      </w:r>
      <w:r w:rsidR="00EE037D">
        <w:rPr>
          <w:b/>
        </w:rPr>
        <w:t>u</w:t>
      </w:r>
      <w:r w:rsidR="00BA13A9" w:rsidRPr="00BA13A9">
        <w:rPr>
          <w:b/>
        </w:rPr>
        <w:t>lici Ivana Cankara kbr. 3</w:t>
      </w:r>
    </w:p>
    <w:p w:rsidR="00BA13A9" w:rsidRDefault="00BA13A9" w:rsidP="00CA0005">
      <w:pPr>
        <w:jc w:val="both"/>
      </w:pPr>
    </w:p>
    <w:p w:rsidR="00CA0005" w:rsidRDefault="00CA0005" w:rsidP="00CA0005">
      <w:pPr>
        <w:jc w:val="both"/>
      </w:pPr>
      <w:r>
        <w:t>Vijeće jednoglasno donosi</w:t>
      </w:r>
    </w:p>
    <w:p w:rsidR="00A33045" w:rsidRPr="00265616" w:rsidRDefault="00A33045" w:rsidP="00A33045">
      <w:pPr>
        <w:suppressAutoHyphens/>
        <w:spacing w:line="276" w:lineRule="auto"/>
        <w:jc w:val="center"/>
        <w:rPr>
          <w:b/>
        </w:rPr>
      </w:pPr>
      <w:r w:rsidRPr="00265616">
        <w:rPr>
          <w:b/>
        </w:rPr>
        <w:t>Z A K LJ U Č A K</w:t>
      </w:r>
    </w:p>
    <w:p w:rsidR="00A33045" w:rsidRDefault="00BA13A9" w:rsidP="00BA13A9">
      <w:r w:rsidRPr="00BA13A9">
        <w:rPr>
          <w:b/>
          <w:color w:val="000000"/>
          <w:shd w:val="clear" w:color="auto" w:fill="FFFFFF"/>
        </w:rPr>
        <w:t xml:space="preserve">O prijedlogu predstavnika stanara za pomicanje podzemnog spremnika za otpad u </w:t>
      </w:r>
      <w:r w:rsidR="00EE037D">
        <w:rPr>
          <w:b/>
          <w:color w:val="000000"/>
          <w:shd w:val="clear" w:color="auto" w:fill="FFFFFF"/>
        </w:rPr>
        <w:t>u</w:t>
      </w:r>
      <w:r w:rsidRPr="00BA13A9">
        <w:rPr>
          <w:b/>
          <w:color w:val="000000"/>
          <w:shd w:val="clear" w:color="auto" w:fill="FFFFFF"/>
        </w:rPr>
        <w:t>lici Ivana Cankara kbr. 3</w:t>
      </w:r>
    </w:p>
    <w:p w:rsidR="00A33045" w:rsidRDefault="00A33045" w:rsidP="00EE037D">
      <w:pPr>
        <w:pStyle w:val="ListParagraph"/>
        <w:spacing w:line="276" w:lineRule="auto"/>
        <w:ind w:hanging="295"/>
      </w:pPr>
      <w:r>
        <w:t xml:space="preserve">1. </w:t>
      </w:r>
      <w:r w:rsidR="00F619AF">
        <w:t>Vijećnici su raspravljali</w:t>
      </w:r>
      <w:r>
        <w:t xml:space="preserve"> o </w:t>
      </w:r>
      <w:r w:rsidR="00EE037D">
        <w:t xml:space="preserve">prijedlogu </w:t>
      </w:r>
      <w:r w:rsidR="00EE037D" w:rsidRPr="00EE037D">
        <w:t xml:space="preserve">predstavnika stanara </w:t>
      </w:r>
      <w:r w:rsidR="00EE037D">
        <w:t>(G.K.)</w:t>
      </w:r>
      <w:r>
        <w:t xml:space="preserve"> </w:t>
      </w:r>
      <w:r w:rsidR="00EE037D">
        <w:t>za pomicanje podzemnog spremnika za otpad u ulici Ivana Cankara kod kbr. 3.</w:t>
      </w:r>
    </w:p>
    <w:p w:rsidR="00A33045" w:rsidRDefault="00A33045" w:rsidP="00EE037D">
      <w:pPr>
        <w:pStyle w:val="ListParagraph"/>
        <w:spacing w:line="276" w:lineRule="auto"/>
        <w:ind w:hanging="295"/>
      </w:pPr>
      <w:r>
        <w:t>2. Vijeće je mišljenja da</w:t>
      </w:r>
      <w:r w:rsidR="00EE037D">
        <w:t xml:space="preserve"> nije u nadležnosti MO </w:t>
      </w:r>
      <w:r w:rsidR="004718D5">
        <w:t>predložiti l</w:t>
      </w:r>
      <w:r w:rsidR="00EE037D">
        <w:t>okacij</w:t>
      </w:r>
      <w:r w:rsidR="004718D5">
        <w:t>u</w:t>
      </w:r>
      <w:r w:rsidR="00EE037D">
        <w:t xml:space="preserve"> podzemnog spremnika za otpad</w:t>
      </w:r>
      <w:r w:rsidR="004718D5">
        <w:t xml:space="preserve"> jer su za to potrebne informacije kojima MO ne raspolaže (raspored instalacija, blizina ostalih spremnika itd.)</w:t>
      </w:r>
    </w:p>
    <w:p w:rsidR="00911254" w:rsidRDefault="00A33045" w:rsidP="00EE037D">
      <w:pPr>
        <w:pStyle w:val="ListParagraph"/>
        <w:spacing w:line="276" w:lineRule="auto"/>
        <w:ind w:hanging="295"/>
      </w:pPr>
      <w:r w:rsidRPr="004F7B49">
        <w:t>3.</w:t>
      </w:r>
      <w:r w:rsidRPr="004F7B49">
        <w:tab/>
        <w:t>Ovaj će Zaključak biti dostavljen Gradskom uredu za mjesnu samoupravu, prom</w:t>
      </w:r>
      <w:r w:rsidR="00EE037D">
        <w:t xml:space="preserve">et, civilnu zaštitu i sigurnost. </w:t>
      </w:r>
    </w:p>
    <w:p w:rsidR="00986CF5" w:rsidRDefault="00986CF5" w:rsidP="009A0F8A">
      <w:pPr>
        <w:pStyle w:val="ListParagraph"/>
      </w:pPr>
    </w:p>
    <w:p w:rsidR="00A409D1" w:rsidRPr="0005555F" w:rsidRDefault="00F01F66" w:rsidP="00CF4054">
      <w:pPr>
        <w:rPr>
          <w:b/>
        </w:rPr>
      </w:pPr>
      <w:r w:rsidRPr="00AD6785">
        <w:rPr>
          <w:b/>
        </w:rPr>
        <w:t xml:space="preserve">Ad </w:t>
      </w:r>
      <w:r w:rsidR="00EE037D">
        <w:rPr>
          <w:b/>
        </w:rPr>
        <w:t>6</w:t>
      </w:r>
      <w:r w:rsidRPr="00AD6785">
        <w:rPr>
          <w:b/>
        </w:rPr>
        <w:t>. Pitanja</w:t>
      </w:r>
      <w:r w:rsidRPr="0005555F">
        <w:rPr>
          <w:b/>
        </w:rPr>
        <w:t>, prijedlozi i obavijesti</w:t>
      </w:r>
    </w:p>
    <w:p w:rsidR="00EE037D" w:rsidRDefault="00EE037D" w:rsidP="00EE037D">
      <w:pPr>
        <w:pStyle w:val="ListParagraph"/>
        <w:numPr>
          <w:ilvl w:val="0"/>
          <w:numId w:val="14"/>
        </w:numPr>
      </w:pPr>
      <w:r>
        <w:t>Gradišćanska ulica, nadzorne kamere.</w:t>
      </w:r>
      <w:r w:rsidR="004718D5">
        <w:t xml:space="preserve"> </w:t>
      </w:r>
    </w:p>
    <w:p w:rsidR="004718D5" w:rsidRDefault="004718D5" w:rsidP="004718D5">
      <w:pPr>
        <w:pStyle w:val="ListParagraph"/>
        <w:ind w:left="1080"/>
      </w:pPr>
      <w:r>
        <w:t xml:space="preserve">Osim odgovora Redarstva o obavljanju </w:t>
      </w:r>
      <w:r w:rsidRPr="004718D5">
        <w:t>operativn</w:t>
      </w:r>
      <w:r>
        <w:t xml:space="preserve">ih nadzora i postupanja </w:t>
      </w:r>
      <w:r w:rsidRPr="004718D5">
        <w:t>u određenom broju nadzora</w:t>
      </w:r>
      <w:r>
        <w:t xml:space="preserve"> i dalje nema</w:t>
      </w:r>
      <w:r w:rsidR="003E6740">
        <w:t xml:space="preserve"> odgovora što je namjena postav</w:t>
      </w:r>
      <w:r>
        <w:t>ljenih kamera i kad će biti u funkciji. Istovremeno, problem s nepropisnim prakiranjem na kolniku u Gradišćanskoj svakodnevna je pojava, koja ozbiljno ometa odvijanje prometa i stvara moguće opasne situacije</w:t>
      </w:r>
      <w:r w:rsidR="003E6740">
        <w:t>,</w:t>
      </w:r>
      <w:r>
        <w:t xml:space="preserve"> na koje stanari redovito upozoravaju u svojim mailovima mjesnom odboru. Nastavno na Odluku VGČ-a da je za prijedlog postavljanja stupića na prometnicama potrebno organizirati zbor građana, Vijeće je mišljenja da je to jedini način na koji bi se ovaj problem mogao riješiti. Ako se u dogledno vrijeme ne nađe </w:t>
      </w:r>
      <w:r w:rsidR="003E6740">
        <w:t>djelotvorno</w:t>
      </w:r>
      <w:r>
        <w:t xml:space="preserve"> rješenje, u suradnji s </w:t>
      </w:r>
      <w:r w:rsidR="0021317D">
        <w:t xml:space="preserve">Gradskim </w:t>
      </w:r>
      <w:r w:rsidRPr="004718D5">
        <w:t>ured</w:t>
      </w:r>
      <w:r w:rsidR="0021317D">
        <w:t xml:space="preserve">om </w:t>
      </w:r>
      <w:r w:rsidRPr="004718D5">
        <w:t>za mjesnu samoupravu, prom</w:t>
      </w:r>
      <w:r w:rsidR="0021317D">
        <w:t xml:space="preserve">et, civilnu zaštitu i sigurnost i Vijećem GČ, tijekom siječnja ili veljače 2026. Vijeće je spremno organizirati i odraditi zbor građana s ciljem dobivanja dovoljne potpore da se zatraži </w:t>
      </w:r>
      <w:r w:rsidR="0021317D">
        <w:lastRenderedPageBreak/>
        <w:t xml:space="preserve">postavljanje stupića po crti koja odvaja kolničke trake. To se čini jedini način da se fizički onemogući parkiranje automobila na kolniku. </w:t>
      </w:r>
    </w:p>
    <w:p w:rsidR="00D55BB1" w:rsidRDefault="00EE037D" w:rsidP="00EE037D">
      <w:pPr>
        <w:pStyle w:val="ListParagraph"/>
        <w:numPr>
          <w:ilvl w:val="0"/>
          <w:numId w:val="14"/>
        </w:numPr>
      </w:pPr>
      <w:r>
        <w:t>Prilaz baruna Filipovića 4-10, postava koševa za smeće – dopis Zrinjevcu</w:t>
      </w:r>
    </w:p>
    <w:p w:rsidR="00EE037D" w:rsidRPr="00986CF5" w:rsidRDefault="0021317D" w:rsidP="00EE037D">
      <w:pPr>
        <w:pStyle w:val="ListParagraph"/>
        <w:ind w:left="1080"/>
      </w:pPr>
      <w:r>
        <w:t>Nakon odbijanja Čistoće da postavi spremnik za otpad prema traženju stanara T.V., dopis je upućen Zrinjevcu.</w:t>
      </w:r>
    </w:p>
    <w:p w:rsidR="00986CF5" w:rsidRDefault="00986CF5" w:rsidP="00CF4054"/>
    <w:p w:rsidR="00A43D37" w:rsidRDefault="00A43D37" w:rsidP="00CF4054">
      <w:r>
        <w:t>Zapisnik sastavila: S.K.P.</w:t>
      </w:r>
    </w:p>
    <w:p w:rsidR="00986CF5" w:rsidRDefault="00986CF5" w:rsidP="00CF4054"/>
    <w:p w:rsidR="00CF4054" w:rsidRDefault="00A43D37" w:rsidP="00CF4054">
      <w:r>
        <w:t>S</w:t>
      </w:r>
      <w:r w:rsidR="00CF4054" w:rsidRPr="00B75061">
        <w:t>jednic</w:t>
      </w:r>
      <w:r>
        <w:t xml:space="preserve">a je završila </w:t>
      </w:r>
      <w:r w:rsidR="00CF4054" w:rsidRPr="00B75061">
        <w:t xml:space="preserve">u </w:t>
      </w:r>
      <w:r w:rsidR="00B75061" w:rsidRPr="00B75061">
        <w:t>19.</w:t>
      </w:r>
      <w:r w:rsidR="00E322B1">
        <w:t>3</w:t>
      </w:r>
      <w:r w:rsidR="00B75061" w:rsidRPr="00B75061">
        <w:t xml:space="preserve">0 </w:t>
      </w:r>
      <w:r w:rsidR="00E322B1">
        <w:t>h</w:t>
      </w:r>
      <w:r w:rsidR="00CF4054" w:rsidRPr="00B75061">
        <w:t>.</w:t>
      </w:r>
    </w:p>
    <w:p w:rsidR="00CF4054" w:rsidRDefault="00CF4054" w:rsidP="00CF4054">
      <w:pPr>
        <w:rPr>
          <w:highlight w:val="yellow"/>
        </w:rPr>
      </w:pPr>
    </w:p>
    <w:p w:rsidR="00CF4054" w:rsidRDefault="00CF4054" w:rsidP="00CF4054">
      <w:pPr>
        <w:rPr>
          <w:highlight w:val="yellow"/>
        </w:rPr>
      </w:pPr>
    </w:p>
    <w:p w:rsidR="00CF4054" w:rsidRPr="00A43D37" w:rsidRDefault="00CF4054" w:rsidP="00CF4054">
      <w:pPr>
        <w:ind w:left="1134" w:right="5101" w:hanging="1134"/>
      </w:pPr>
      <w:r w:rsidRPr="00A43D37">
        <w:t>KLASA: 024-08/25-03/</w:t>
      </w:r>
      <w:r w:rsidR="00647F4F" w:rsidRPr="00A43D37">
        <w:t>1867</w:t>
      </w:r>
    </w:p>
    <w:p w:rsidR="00CF4054" w:rsidRDefault="00CF4054" w:rsidP="00CF4054">
      <w:pPr>
        <w:ind w:left="1134" w:right="5101" w:hanging="1134"/>
      </w:pPr>
      <w:r w:rsidRPr="00A43D37">
        <w:t>URBROJ: 251-13-11-04/</w:t>
      </w:r>
      <w:r w:rsidR="006439F6" w:rsidRPr="00A43D37">
        <w:t>19</w:t>
      </w:r>
      <w:r w:rsidRPr="00A43D37">
        <w:t>-25-2</w:t>
      </w:r>
    </w:p>
    <w:p w:rsidR="00CF4054" w:rsidRDefault="00CF4054" w:rsidP="00CF4054">
      <w:pPr>
        <w:ind w:left="1134" w:right="5101" w:hanging="1134"/>
      </w:pPr>
      <w:r>
        <w:t xml:space="preserve">Zagreb, </w:t>
      </w:r>
      <w:r w:rsidR="00E322B1">
        <w:t>24</w:t>
      </w:r>
      <w:r w:rsidR="00B75061" w:rsidRPr="00B75061">
        <w:t xml:space="preserve">. </w:t>
      </w:r>
      <w:r w:rsidR="00E322B1">
        <w:t xml:space="preserve">studeni </w:t>
      </w:r>
      <w:r w:rsidR="00B75061" w:rsidRPr="00B75061">
        <w:t xml:space="preserve">2025. </w:t>
      </w:r>
      <w:r>
        <w:t xml:space="preserve">                 </w:t>
      </w:r>
    </w:p>
    <w:p w:rsidR="00CF4054" w:rsidRDefault="00CF4054" w:rsidP="00CF4054">
      <w:pPr>
        <w:rPr>
          <w:highlight w:val="yellow"/>
        </w:rPr>
      </w:pPr>
    </w:p>
    <w:p w:rsidR="008C294B" w:rsidRDefault="008C294B" w:rsidP="00CF4054">
      <w:pPr>
        <w:rPr>
          <w:highlight w:val="yellow"/>
        </w:rPr>
      </w:pPr>
    </w:p>
    <w:p w:rsidR="00CF4054" w:rsidRDefault="00CF4054" w:rsidP="00CF4054">
      <w:pPr>
        <w:rPr>
          <w:highlight w:val="yellow"/>
        </w:rPr>
      </w:pPr>
    </w:p>
    <w:p w:rsidR="00CF4054" w:rsidRDefault="00CF4054" w:rsidP="00CF405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Predsjednica Vijeća Mjesnog odbora</w:t>
      </w:r>
    </w:p>
    <w:p w:rsidR="00CF4054" w:rsidRDefault="00CF4054" w:rsidP="00CF4054">
      <w:r>
        <w:tab/>
      </w:r>
      <w:r>
        <w:tab/>
      </w:r>
      <w:r>
        <w:tab/>
      </w:r>
      <w:r>
        <w:tab/>
        <w:t xml:space="preserve">          </w:t>
      </w:r>
      <w:r>
        <w:tab/>
      </w:r>
      <w:r>
        <w:tab/>
      </w:r>
      <w:r>
        <w:tab/>
        <w:t xml:space="preserve">                        „Bartol Kašić“</w:t>
      </w:r>
    </w:p>
    <w:p w:rsidR="009A0F8A" w:rsidRDefault="009A0F8A" w:rsidP="00CF4054"/>
    <w:p w:rsidR="00CF4054" w:rsidRDefault="00CF4054" w:rsidP="00CF4054">
      <w:pPr>
        <w:ind w:left="5760"/>
      </w:pPr>
      <w:r>
        <w:t xml:space="preserve"> </w:t>
      </w:r>
      <w:r w:rsidR="00EB6452">
        <w:t xml:space="preserve">   </w:t>
      </w:r>
      <w:r>
        <w:t xml:space="preserve"> Sandra Krznar Piskor           </w:t>
      </w:r>
    </w:p>
    <w:p w:rsidR="00CF4054" w:rsidRDefault="00CF4054" w:rsidP="00CF4054"/>
    <w:p w:rsidR="00CF4054" w:rsidRDefault="00CF4054"/>
    <w:p w:rsidR="008C294B" w:rsidRDefault="008C294B"/>
    <w:p w:rsidR="008C294B" w:rsidRDefault="008C294B"/>
    <w:p w:rsidR="008C294B" w:rsidRDefault="008C294B"/>
    <w:p w:rsidR="00E322B1" w:rsidRDefault="00E322B1">
      <w:pPr>
        <w:spacing w:after="160" w:line="259" w:lineRule="auto"/>
      </w:pPr>
      <w:r>
        <w:br w:type="page"/>
      </w:r>
    </w:p>
    <w:p w:rsidR="008C294B" w:rsidRDefault="008C294B"/>
    <w:p w:rsidR="008C294B" w:rsidRPr="00647F4F" w:rsidRDefault="008C294B">
      <w:pPr>
        <w:rPr>
          <w:highlight w:val="yellow"/>
        </w:rPr>
      </w:pPr>
      <w:r w:rsidRPr="009A4A2B">
        <w:t>Tablica glasovanja</w:t>
      </w:r>
    </w:p>
    <w:p w:rsidR="008C294B" w:rsidRDefault="008C294B">
      <w:pPr>
        <w:rPr>
          <w:highlight w:val="yellow"/>
        </w:rPr>
      </w:pPr>
    </w:p>
    <w:tbl>
      <w:tblPr>
        <w:tblW w:w="8740" w:type="dxa"/>
        <w:tblLook w:val="04A0" w:firstRow="1" w:lastRow="0" w:firstColumn="1" w:lastColumn="0" w:noHBand="0" w:noVBand="1"/>
      </w:tblPr>
      <w:tblGrid>
        <w:gridCol w:w="2980"/>
        <w:gridCol w:w="960"/>
        <w:gridCol w:w="960"/>
        <w:gridCol w:w="960"/>
        <w:gridCol w:w="960"/>
        <w:gridCol w:w="960"/>
        <w:gridCol w:w="960"/>
      </w:tblGrid>
      <w:tr w:rsidR="009A4A2B" w:rsidRPr="009A4A2B" w:rsidTr="009A4A2B">
        <w:trPr>
          <w:trHeight w:val="57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A2B" w:rsidRPr="009A4A2B" w:rsidRDefault="009A4A2B" w:rsidP="009A4A2B">
            <w:pPr>
              <w:jc w:val="center"/>
              <w:rPr>
                <w:color w:val="000000"/>
                <w:sz w:val="22"/>
                <w:szCs w:val="22"/>
              </w:rPr>
            </w:pPr>
            <w:r w:rsidRPr="009A4A2B">
              <w:rPr>
                <w:color w:val="000000"/>
                <w:sz w:val="22"/>
                <w:szCs w:val="22"/>
              </w:rPr>
              <w:t>članovi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A2B" w:rsidRPr="009A4A2B" w:rsidRDefault="009A4A2B" w:rsidP="009A4A2B">
            <w:pPr>
              <w:jc w:val="center"/>
              <w:rPr>
                <w:sz w:val="22"/>
                <w:szCs w:val="22"/>
              </w:rPr>
            </w:pPr>
            <w:r w:rsidRPr="009A4A2B">
              <w:rPr>
                <w:sz w:val="22"/>
                <w:szCs w:val="22"/>
              </w:rPr>
              <w:t>točka 1.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A2B" w:rsidRPr="009A4A2B" w:rsidRDefault="009A4A2B" w:rsidP="009A4A2B">
            <w:pPr>
              <w:jc w:val="center"/>
              <w:rPr>
                <w:sz w:val="22"/>
                <w:szCs w:val="22"/>
              </w:rPr>
            </w:pPr>
            <w:r w:rsidRPr="009A4A2B">
              <w:rPr>
                <w:sz w:val="22"/>
                <w:szCs w:val="22"/>
              </w:rPr>
              <w:t>točka 2.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A2B" w:rsidRPr="009A4A2B" w:rsidRDefault="009A4A2B" w:rsidP="009A4A2B">
            <w:pPr>
              <w:jc w:val="center"/>
              <w:rPr>
                <w:sz w:val="22"/>
                <w:szCs w:val="22"/>
              </w:rPr>
            </w:pPr>
            <w:r w:rsidRPr="009A4A2B">
              <w:rPr>
                <w:sz w:val="22"/>
                <w:szCs w:val="22"/>
              </w:rPr>
              <w:t>točka 3.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A2B" w:rsidRPr="009A4A2B" w:rsidRDefault="009A4A2B" w:rsidP="009A4A2B">
            <w:pPr>
              <w:jc w:val="center"/>
              <w:rPr>
                <w:sz w:val="22"/>
                <w:szCs w:val="22"/>
              </w:rPr>
            </w:pPr>
            <w:r w:rsidRPr="009A4A2B">
              <w:rPr>
                <w:sz w:val="22"/>
                <w:szCs w:val="22"/>
              </w:rPr>
              <w:t>točka 4.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A2B" w:rsidRPr="009A4A2B" w:rsidRDefault="009A4A2B" w:rsidP="009A4A2B">
            <w:pPr>
              <w:jc w:val="center"/>
              <w:rPr>
                <w:sz w:val="22"/>
                <w:szCs w:val="22"/>
              </w:rPr>
            </w:pPr>
            <w:r w:rsidRPr="009A4A2B">
              <w:rPr>
                <w:sz w:val="22"/>
                <w:szCs w:val="22"/>
              </w:rPr>
              <w:t>točka 5.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A2B" w:rsidRPr="009A4A2B" w:rsidRDefault="009A4A2B" w:rsidP="009A4A2B">
            <w:pPr>
              <w:jc w:val="center"/>
              <w:rPr>
                <w:sz w:val="22"/>
                <w:szCs w:val="22"/>
              </w:rPr>
            </w:pPr>
            <w:r w:rsidRPr="009A4A2B">
              <w:rPr>
                <w:sz w:val="22"/>
                <w:szCs w:val="22"/>
              </w:rPr>
              <w:t>točka 6.</w:t>
            </w:r>
          </w:p>
        </w:tc>
      </w:tr>
      <w:tr w:rsidR="009A4A2B" w:rsidRPr="009A4A2B" w:rsidTr="0021317D">
        <w:trPr>
          <w:trHeight w:val="40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4A2B" w:rsidRPr="009A4A2B" w:rsidRDefault="009A4A2B" w:rsidP="009A4A2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A4A2B">
              <w:rPr>
                <w:b/>
                <w:bCs/>
                <w:color w:val="000000"/>
                <w:sz w:val="22"/>
                <w:szCs w:val="22"/>
              </w:rPr>
              <w:t>BOJANA BROZD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A2B" w:rsidRPr="009A4A2B" w:rsidRDefault="009A4A2B" w:rsidP="009A4A2B">
            <w:pPr>
              <w:jc w:val="center"/>
              <w:rPr>
                <w:sz w:val="20"/>
                <w:szCs w:val="20"/>
              </w:rPr>
            </w:pPr>
            <w:r w:rsidRPr="009A4A2B">
              <w:rPr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A2B" w:rsidRPr="009A4A2B" w:rsidRDefault="009A4A2B" w:rsidP="009A4A2B">
            <w:pPr>
              <w:jc w:val="center"/>
              <w:rPr>
                <w:sz w:val="20"/>
                <w:szCs w:val="20"/>
              </w:rPr>
            </w:pPr>
            <w:r w:rsidRPr="009A4A2B">
              <w:rPr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A2B" w:rsidRPr="009A4A2B" w:rsidRDefault="009A4A2B" w:rsidP="009A4A2B">
            <w:pPr>
              <w:jc w:val="center"/>
              <w:rPr>
                <w:sz w:val="20"/>
                <w:szCs w:val="20"/>
              </w:rPr>
            </w:pPr>
            <w:r w:rsidRPr="009A4A2B">
              <w:rPr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A2B" w:rsidRPr="009A4A2B" w:rsidRDefault="009A4A2B" w:rsidP="009A4A2B">
            <w:pPr>
              <w:jc w:val="center"/>
              <w:rPr>
                <w:sz w:val="20"/>
                <w:szCs w:val="20"/>
              </w:rPr>
            </w:pPr>
            <w:r w:rsidRPr="009A4A2B">
              <w:rPr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A2B" w:rsidRPr="009A4A2B" w:rsidRDefault="009A4A2B" w:rsidP="009A4A2B">
            <w:pPr>
              <w:jc w:val="center"/>
              <w:rPr>
                <w:sz w:val="20"/>
                <w:szCs w:val="20"/>
              </w:rPr>
            </w:pPr>
            <w:r w:rsidRPr="009A4A2B">
              <w:rPr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4A2B" w:rsidRPr="009A4A2B" w:rsidRDefault="00A43D37" w:rsidP="009A4A2B">
            <w:pPr>
              <w:jc w:val="center"/>
              <w:rPr>
                <w:sz w:val="20"/>
                <w:szCs w:val="20"/>
              </w:rPr>
            </w:pPr>
            <w:r w:rsidRPr="00A43D37">
              <w:rPr>
                <w:sz w:val="20"/>
                <w:szCs w:val="20"/>
              </w:rPr>
              <w:t>+</w:t>
            </w:r>
          </w:p>
        </w:tc>
      </w:tr>
      <w:tr w:rsidR="009A4A2B" w:rsidRPr="00E322B1" w:rsidTr="0021317D">
        <w:trPr>
          <w:trHeight w:val="40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A2B" w:rsidRPr="00E322B1" w:rsidRDefault="009A4A2B" w:rsidP="009A4A2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22B1">
              <w:rPr>
                <w:b/>
                <w:bCs/>
                <w:color w:val="000000"/>
                <w:sz w:val="22"/>
                <w:szCs w:val="22"/>
              </w:rPr>
              <w:t>MAJA KOPRIVANAC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A2B" w:rsidRPr="00E322B1" w:rsidRDefault="0021317D" w:rsidP="009A4A2B">
            <w:pPr>
              <w:jc w:val="center"/>
              <w:rPr>
                <w:sz w:val="20"/>
                <w:szCs w:val="20"/>
              </w:rPr>
            </w:pPr>
            <w:r w:rsidRPr="0021317D">
              <w:rPr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A2B" w:rsidRPr="00E322B1" w:rsidRDefault="0021317D" w:rsidP="009A4A2B">
            <w:pPr>
              <w:jc w:val="center"/>
              <w:rPr>
                <w:sz w:val="20"/>
                <w:szCs w:val="20"/>
              </w:rPr>
            </w:pPr>
            <w:r w:rsidRPr="0021317D">
              <w:rPr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A2B" w:rsidRPr="00E322B1" w:rsidRDefault="0021317D" w:rsidP="009A4A2B">
            <w:pPr>
              <w:jc w:val="center"/>
              <w:rPr>
                <w:sz w:val="20"/>
                <w:szCs w:val="20"/>
              </w:rPr>
            </w:pPr>
            <w:r w:rsidRPr="0021317D">
              <w:rPr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A2B" w:rsidRPr="00E322B1" w:rsidRDefault="0021317D" w:rsidP="009A4A2B">
            <w:pPr>
              <w:jc w:val="center"/>
              <w:rPr>
                <w:sz w:val="20"/>
                <w:szCs w:val="20"/>
              </w:rPr>
            </w:pPr>
            <w:r w:rsidRPr="0021317D">
              <w:rPr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A2B" w:rsidRPr="00E322B1" w:rsidRDefault="0021317D" w:rsidP="009A4A2B">
            <w:pPr>
              <w:jc w:val="center"/>
              <w:rPr>
                <w:sz w:val="20"/>
                <w:szCs w:val="20"/>
              </w:rPr>
            </w:pPr>
            <w:r w:rsidRPr="0021317D">
              <w:rPr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4A2B" w:rsidRPr="00E322B1" w:rsidRDefault="00A43D37" w:rsidP="009A4A2B">
            <w:pPr>
              <w:jc w:val="center"/>
              <w:rPr>
                <w:sz w:val="20"/>
                <w:szCs w:val="20"/>
              </w:rPr>
            </w:pPr>
            <w:r w:rsidRPr="00A43D37">
              <w:rPr>
                <w:sz w:val="20"/>
                <w:szCs w:val="20"/>
              </w:rPr>
              <w:t>+</w:t>
            </w:r>
          </w:p>
        </w:tc>
      </w:tr>
      <w:tr w:rsidR="009A4A2B" w:rsidRPr="009A4A2B" w:rsidTr="0021317D">
        <w:trPr>
          <w:trHeight w:val="40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A2B" w:rsidRPr="009A4A2B" w:rsidRDefault="009A4A2B" w:rsidP="009A4A2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A4A2B">
              <w:rPr>
                <w:b/>
                <w:bCs/>
                <w:color w:val="000000"/>
                <w:sz w:val="22"/>
                <w:szCs w:val="22"/>
              </w:rPr>
              <w:t>SANDRA KRZNAR PISKOR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A2B" w:rsidRPr="009A4A2B" w:rsidRDefault="009A4A2B" w:rsidP="009A4A2B">
            <w:pPr>
              <w:jc w:val="center"/>
              <w:rPr>
                <w:sz w:val="20"/>
                <w:szCs w:val="20"/>
              </w:rPr>
            </w:pPr>
            <w:r w:rsidRPr="009A4A2B">
              <w:rPr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A2B" w:rsidRPr="009A4A2B" w:rsidRDefault="009A4A2B" w:rsidP="009A4A2B">
            <w:pPr>
              <w:jc w:val="center"/>
              <w:rPr>
                <w:sz w:val="20"/>
                <w:szCs w:val="20"/>
              </w:rPr>
            </w:pPr>
            <w:r w:rsidRPr="009A4A2B">
              <w:rPr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A2B" w:rsidRPr="009A4A2B" w:rsidRDefault="009A4A2B" w:rsidP="009A4A2B">
            <w:pPr>
              <w:jc w:val="center"/>
              <w:rPr>
                <w:sz w:val="20"/>
                <w:szCs w:val="20"/>
              </w:rPr>
            </w:pPr>
            <w:r w:rsidRPr="009A4A2B">
              <w:rPr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A2B" w:rsidRPr="009A4A2B" w:rsidRDefault="009A4A2B" w:rsidP="009A4A2B">
            <w:pPr>
              <w:jc w:val="center"/>
              <w:rPr>
                <w:sz w:val="20"/>
                <w:szCs w:val="20"/>
              </w:rPr>
            </w:pPr>
            <w:r w:rsidRPr="009A4A2B">
              <w:rPr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A2B" w:rsidRPr="009A4A2B" w:rsidRDefault="009A4A2B" w:rsidP="009A4A2B">
            <w:pPr>
              <w:jc w:val="center"/>
              <w:rPr>
                <w:sz w:val="20"/>
                <w:szCs w:val="20"/>
              </w:rPr>
            </w:pPr>
            <w:r w:rsidRPr="009A4A2B">
              <w:rPr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4A2B" w:rsidRPr="009A4A2B" w:rsidRDefault="00A43D37" w:rsidP="009A4A2B">
            <w:pPr>
              <w:jc w:val="center"/>
              <w:rPr>
                <w:sz w:val="20"/>
                <w:szCs w:val="20"/>
              </w:rPr>
            </w:pPr>
            <w:r w:rsidRPr="00A43D37">
              <w:rPr>
                <w:sz w:val="20"/>
                <w:szCs w:val="20"/>
              </w:rPr>
              <w:t>+</w:t>
            </w:r>
          </w:p>
        </w:tc>
      </w:tr>
      <w:tr w:rsidR="009A4A2B" w:rsidRPr="009A4A2B" w:rsidTr="0021317D">
        <w:trPr>
          <w:trHeight w:val="40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A2B" w:rsidRPr="009A4A2B" w:rsidRDefault="009A4A2B" w:rsidP="009A4A2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A4A2B">
              <w:rPr>
                <w:b/>
                <w:bCs/>
                <w:color w:val="000000"/>
                <w:sz w:val="22"/>
                <w:szCs w:val="22"/>
              </w:rPr>
              <w:t>SANJA KUCAN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A2B" w:rsidRPr="009A4A2B" w:rsidRDefault="009A4A2B" w:rsidP="009A4A2B">
            <w:pPr>
              <w:jc w:val="center"/>
              <w:rPr>
                <w:sz w:val="20"/>
                <w:szCs w:val="20"/>
              </w:rPr>
            </w:pPr>
            <w:r w:rsidRPr="009A4A2B">
              <w:rPr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A2B" w:rsidRPr="009A4A2B" w:rsidRDefault="009A4A2B" w:rsidP="009A4A2B">
            <w:pPr>
              <w:jc w:val="center"/>
              <w:rPr>
                <w:sz w:val="20"/>
                <w:szCs w:val="20"/>
              </w:rPr>
            </w:pPr>
            <w:r w:rsidRPr="009A4A2B">
              <w:rPr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A2B" w:rsidRPr="009A4A2B" w:rsidRDefault="009A4A2B" w:rsidP="009A4A2B">
            <w:pPr>
              <w:jc w:val="center"/>
              <w:rPr>
                <w:sz w:val="20"/>
                <w:szCs w:val="20"/>
              </w:rPr>
            </w:pPr>
            <w:r w:rsidRPr="009A4A2B">
              <w:rPr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A2B" w:rsidRPr="009A4A2B" w:rsidRDefault="009A4A2B" w:rsidP="009A4A2B">
            <w:pPr>
              <w:jc w:val="center"/>
              <w:rPr>
                <w:sz w:val="20"/>
                <w:szCs w:val="20"/>
              </w:rPr>
            </w:pPr>
            <w:r w:rsidRPr="009A4A2B">
              <w:rPr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A2B" w:rsidRPr="009A4A2B" w:rsidRDefault="009A4A2B" w:rsidP="009A4A2B">
            <w:pPr>
              <w:jc w:val="center"/>
              <w:rPr>
                <w:sz w:val="20"/>
                <w:szCs w:val="20"/>
              </w:rPr>
            </w:pPr>
            <w:r w:rsidRPr="009A4A2B">
              <w:rPr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4A2B" w:rsidRPr="009A4A2B" w:rsidRDefault="00A43D37" w:rsidP="009A4A2B">
            <w:pPr>
              <w:jc w:val="center"/>
              <w:rPr>
                <w:sz w:val="20"/>
                <w:szCs w:val="20"/>
              </w:rPr>
            </w:pPr>
            <w:r w:rsidRPr="00A43D37">
              <w:rPr>
                <w:sz w:val="20"/>
                <w:szCs w:val="20"/>
              </w:rPr>
              <w:t>+</w:t>
            </w:r>
          </w:p>
        </w:tc>
      </w:tr>
      <w:tr w:rsidR="009A4A2B" w:rsidRPr="009A4A2B" w:rsidTr="0021317D">
        <w:trPr>
          <w:trHeight w:val="40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A2B" w:rsidRPr="009A4A2B" w:rsidRDefault="009A4A2B" w:rsidP="009A4A2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A4A2B">
              <w:rPr>
                <w:b/>
                <w:bCs/>
                <w:color w:val="000000"/>
                <w:sz w:val="22"/>
                <w:szCs w:val="22"/>
              </w:rPr>
              <w:t>TOMISLAV ABEL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A2B" w:rsidRPr="009A4A2B" w:rsidRDefault="009A4A2B" w:rsidP="009A4A2B">
            <w:pPr>
              <w:jc w:val="center"/>
              <w:rPr>
                <w:sz w:val="20"/>
                <w:szCs w:val="20"/>
              </w:rPr>
            </w:pPr>
            <w:r w:rsidRPr="009A4A2B">
              <w:rPr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A2B" w:rsidRPr="009A4A2B" w:rsidRDefault="009A4A2B" w:rsidP="009A4A2B">
            <w:pPr>
              <w:jc w:val="center"/>
              <w:rPr>
                <w:sz w:val="20"/>
                <w:szCs w:val="20"/>
              </w:rPr>
            </w:pPr>
            <w:r w:rsidRPr="009A4A2B">
              <w:rPr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A2B" w:rsidRPr="009A4A2B" w:rsidRDefault="009A4A2B" w:rsidP="009A4A2B">
            <w:pPr>
              <w:jc w:val="center"/>
              <w:rPr>
                <w:sz w:val="20"/>
                <w:szCs w:val="20"/>
              </w:rPr>
            </w:pPr>
            <w:r w:rsidRPr="009A4A2B">
              <w:rPr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A2B" w:rsidRPr="009A4A2B" w:rsidRDefault="009A4A2B" w:rsidP="009A4A2B">
            <w:pPr>
              <w:jc w:val="center"/>
              <w:rPr>
                <w:sz w:val="20"/>
                <w:szCs w:val="20"/>
              </w:rPr>
            </w:pPr>
            <w:r w:rsidRPr="009A4A2B">
              <w:rPr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A2B" w:rsidRPr="009A4A2B" w:rsidRDefault="009A4A2B" w:rsidP="009A4A2B">
            <w:pPr>
              <w:jc w:val="center"/>
              <w:rPr>
                <w:sz w:val="20"/>
                <w:szCs w:val="20"/>
              </w:rPr>
            </w:pPr>
            <w:r w:rsidRPr="009A4A2B">
              <w:rPr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4A2B" w:rsidRPr="009A4A2B" w:rsidRDefault="00A43D37" w:rsidP="009A4A2B">
            <w:pPr>
              <w:jc w:val="center"/>
              <w:rPr>
                <w:sz w:val="20"/>
                <w:szCs w:val="20"/>
              </w:rPr>
            </w:pPr>
            <w:r w:rsidRPr="00A43D37">
              <w:rPr>
                <w:sz w:val="20"/>
                <w:szCs w:val="20"/>
              </w:rPr>
              <w:t>+</w:t>
            </w:r>
          </w:p>
        </w:tc>
      </w:tr>
      <w:tr w:rsidR="009A4A2B" w:rsidRPr="009A4A2B" w:rsidTr="0021317D">
        <w:trPr>
          <w:trHeight w:val="40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A2B" w:rsidRPr="009A4A2B" w:rsidRDefault="009A4A2B" w:rsidP="009A4A2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A4A2B">
              <w:rPr>
                <w:b/>
                <w:bCs/>
                <w:color w:val="000000"/>
                <w:sz w:val="22"/>
                <w:szCs w:val="22"/>
              </w:rPr>
              <w:t>TOMISLAV KOLAČNY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A2B" w:rsidRPr="009A4A2B" w:rsidRDefault="009A4A2B" w:rsidP="009A4A2B">
            <w:pPr>
              <w:jc w:val="center"/>
              <w:rPr>
                <w:sz w:val="20"/>
                <w:szCs w:val="20"/>
              </w:rPr>
            </w:pPr>
            <w:r w:rsidRPr="009A4A2B">
              <w:rPr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A2B" w:rsidRPr="009A4A2B" w:rsidRDefault="009A4A2B" w:rsidP="009A4A2B">
            <w:pPr>
              <w:jc w:val="center"/>
              <w:rPr>
                <w:sz w:val="20"/>
                <w:szCs w:val="20"/>
              </w:rPr>
            </w:pPr>
            <w:r w:rsidRPr="009A4A2B">
              <w:rPr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A2B" w:rsidRPr="009A4A2B" w:rsidRDefault="009A4A2B" w:rsidP="009A4A2B">
            <w:pPr>
              <w:jc w:val="center"/>
              <w:rPr>
                <w:sz w:val="20"/>
                <w:szCs w:val="20"/>
              </w:rPr>
            </w:pPr>
            <w:r w:rsidRPr="009A4A2B">
              <w:rPr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A2B" w:rsidRPr="009A4A2B" w:rsidRDefault="009A4A2B" w:rsidP="009A4A2B">
            <w:pPr>
              <w:jc w:val="center"/>
              <w:rPr>
                <w:sz w:val="20"/>
                <w:szCs w:val="20"/>
              </w:rPr>
            </w:pPr>
            <w:r w:rsidRPr="009A4A2B">
              <w:rPr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A2B" w:rsidRPr="009A4A2B" w:rsidRDefault="009A4A2B" w:rsidP="009A4A2B">
            <w:pPr>
              <w:jc w:val="center"/>
              <w:rPr>
                <w:sz w:val="20"/>
                <w:szCs w:val="20"/>
              </w:rPr>
            </w:pPr>
            <w:r w:rsidRPr="009A4A2B">
              <w:rPr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4A2B" w:rsidRPr="009A4A2B" w:rsidRDefault="00A43D37" w:rsidP="009A4A2B">
            <w:pPr>
              <w:jc w:val="center"/>
              <w:rPr>
                <w:sz w:val="20"/>
                <w:szCs w:val="20"/>
              </w:rPr>
            </w:pPr>
            <w:r w:rsidRPr="00A43D37">
              <w:rPr>
                <w:sz w:val="20"/>
                <w:szCs w:val="20"/>
              </w:rPr>
              <w:t>+</w:t>
            </w:r>
          </w:p>
        </w:tc>
      </w:tr>
      <w:tr w:rsidR="009A4A2B" w:rsidRPr="009A4A2B" w:rsidTr="0021317D">
        <w:trPr>
          <w:trHeight w:val="40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A2B" w:rsidRPr="009A4A2B" w:rsidRDefault="009A4A2B" w:rsidP="009A4A2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A4A2B">
              <w:rPr>
                <w:b/>
                <w:bCs/>
                <w:color w:val="000000"/>
                <w:sz w:val="22"/>
                <w:szCs w:val="22"/>
              </w:rPr>
              <w:t>ZORAN STAJČIĆ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A2B" w:rsidRPr="009A4A2B" w:rsidRDefault="009A4A2B" w:rsidP="009A4A2B">
            <w:pPr>
              <w:jc w:val="center"/>
              <w:rPr>
                <w:sz w:val="20"/>
                <w:szCs w:val="20"/>
              </w:rPr>
            </w:pPr>
            <w:r w:rsidRPr="009A4A2B">
              <w:rPr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A2B" w:rsidRPr="009A4A2B" w:rsidRDefault="009A4A2B" w:rsidP="009A4A2B">
            <w:pPr>
              <w:jc w:val="center"/>
              <w:rPr>
                <w:sz w:val="20"/>
                <w:szCs w:val="20"/>
              </w:rPr>
            </w:pPr>
            <w:r w:rsidRPr="009A4A2B">
              <w:rPr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A2B" w:rsidRPr="009A4A2B" w:rsidRDefault="009A4A2B" w:rsidP="009A4A2B">
            <w:pPr>
              <w:jc w:val="center"/>
              <w:rPr>
                <w:sz w:val="20"/>
                <w:szCs w:val="20"/>
              </w:rPr>
            </w:pPr>
            <w:r w:rsidRPr="009A4A2B">
              <w:rPr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A2B" w:rsidRPr="009A4A2B" w:rsidRDefault="009A4A2B" w:rsidP="009A4A2B">
            <w:pPr>
              <w:jc w:val="center"/>
              <w:rPr>
                <w:sz w:val="20"/>
                <w:szCs w:val="20"/>
              </w:rPr>
            </w:pPr>
            <w:r w:rsidRPr="009A4A2B">
              <w:rPr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A2B" w:rsidRPr="009A4A2B" w:rsidRDefault="009A4A2B" w:rsidP="009A4A2B">
            <w:pPr>
              <w:jc w:val="center"/>
              <w:rPr>
                <w:sz w:val="20"/>
                <w:szCs w:val="20"/>
              </w:rPr>
            </w:pPr>
            <w:r w:rsidRPr="009A4A2B">
              <w:rPr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4A2B" w:rsidRPr="009A4A2B" w:rsidRDefault="00A43D37" w:rsidP="009A4A2B">
            <w:pPr>
              <w:jc w:val="center"/>
              <w:rPr>
                <w:sz w:val="20"/>
                <w:szCs w:val="20"/>
              </w:rPr>
            </w:pPr>
            <w:r w:rsidRPr="00A43D37">
              <w:rPr>
                <w:sz w:val="20"/>
                <w:szCs w:val="20"/>
              </w:rPr>
              <w:t>+</w:t>
            </w:r>
          </w:p>
        </w:tc>
      </w:tr>
      <w:tr w:rsidR="009A4A2B" w:rsidRPr="009A4A2B" w:rsidTr="009A4A2B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A2B" w:rsidRPr="009A4A2B" w:rsidRDefault="009A4A2B" w:rsidP="009A4A2B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A2B" w:rsidRPr="009A4A2B" w:rsidRDefault="009A4A2B" w:rsidP="009A4A2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A2B" w:rsidRPr="009A4A2B" w:rsidRDefault="009A4A2B" w:rsidP="009A4A2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A2B" w:rsidRPr="009A4A2B" w:rsidRDefault="009A4A2B" w:rsidP="009A4A2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A2B" w:rsidRPr="009A4A2B" w:rsidRDefault="009A4A2B" w:rsidP="009A4A2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A2B" w:rsidRPr="009A4A2B" w:rsidRDefault="009A4A2B" w:rsidP="009A4A2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A2B" w:rsidRPr="009A4A2B" w:rsidRDefault="009A4A2B" w:rsidP="009A4A2B">
            <w:pPr>
              <w:rPr>
                <w:sz w:val="20"/>
                <w:szCs w:val="20"/>
              </w:rPr>
            </w:pPr>
          </w:p>
        </w:tc>
      </w:tr>
      <w:tr w:rsidR="009A4A2B" w:rsidRPr="009A4A2B" w:rsidTr="009A4A2B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4A2B" w:rsidRPr="009A4A2B" w:rsidRDefault="009A4A2B" w:rsidP="009A4A2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A4A2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*  ZA=  +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4A2B" w:rsidRPr="009A4A2B" w:rsidRDefault="009A4A2B" w:rsidP="009A4A2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4A2B" w:rsidRPr="009A4A2B" w:rsidRDefault="009A4A2B" w:rsidP="009A4A2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A2B" w:rsidRPr="009A4A2B" w:rsidRDefault="009A4A2B" w:rsidP="009A4A2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A2B" w:rsidRPr="009A4A2B" w:rsidRDefault="009A4A2B" w:rsidP="009A4A2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A2B" w:rsidRPr="009A4A2B" w:rsidRDefault="009A4A2B" w:rsidP="009A4A2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A2B" w:rsidRPr="009A4A2B" w:rsidRDefault="009A4A2B" w:rsidP="009A4A2B">
            <w:pPr>
              <w:rPr>
                <w:sz w:val="20"/>
                <w:szCs w:val="20"/>
              </w:rPr>
            </w:pPr>
          </w:p>
        </w:tc>
      </w:tr>
      <w:tr w:rsidR="009A4A2B" w:rsidRPr="009A4A2B" w:rsidTr="009A4A2B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4A2B" w:rsidRPr="009A4A2B" w:rsidRDefault="009A4A2B" w:rsidP="009A4A2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A4A2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   PROTIV=  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4A2B" w:rsidRPr="009A4A2B" w:rsidRDefault="009A4A2B" w:rsidP="009A4A2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4A2B" w:rsidRPr="009A4A2B" w:rsidRDefault="009A4A2B" w:rsidP="009A4A2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A2B" w:rsidRPr="009A4A2B" w:rsidRDefault="009A4A2B" w:rsidP="009A4A2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A2B" w:rsidRPr="009A4A2B" w:rsidRDefault="009A4A2B" w:rsidP="009A4A2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A2B" w:rsidRPr="009A4A2B" w:rsidRDefault="009A4A2B" w:rsidP="009A4A2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A2B" w:rsidRPr="009A4A2B" w:rsidRDefault="009A4A2B" w:rsidP="009A4A2B">
            <w:pPr>
              <w:rPr>
                <w:sz w:val="20"/>
                <w:szCs w:val="20"/>
              </w:rPr>
            </w:pPr>
          </w:p>
        </w:tc>
      </w:tr>
      <w:tr w:rsidR="009A4A2B" w:rsidRPr="009A4A2B" w:rsidTr="009A4A2B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4A2B" w:rsidRPr="009A4A2B" w:rsidRDefault="009A4A2B" w:rsidP="009A4A2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A4A2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   SUZDRŽAN=  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4A2B" w:rsidRPr="009A4A2B" w:rsidRDefault="009A4A2B" w:rsidP="009A4A2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4A2B" w:rsidRPr="009A4A2B" w:rsidRDefault="009A4A2B" w:rsidP="009A4A2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A2B" w:rsidRPr="009A4A2B" w:rsidRDefault="009A4A2B" w:rsidP="009A4A2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A2B" w:rsidRPr="009A4A2B" w:rsidRDefault="009A4A2B" w:rsidP="009A4A2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A2B" w:rsidRPr="009A4A2B" w:rsidRDefault="009A4A2B" w:rsidP="009A4A2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A2B" w:rsidRPr="009A4A2B" w:rsidRDefault="009A4A2B" w:rsidP="009A4A2B">
            <w:pPr>
              <w:rPr>
                <w:sz w:val="20"/>
                <w:szCs w:val="20"/>
              </w:rPr>
            </w:pPr>
          </w:p>
        </w:tc>
      </w:tr>
      <w:tr w:rsidR="009A4A2B" w:rsidRPr="009A4A2B" w:rsidTr="009A4A2B">
        <w:trPr>
          <w:trHeight w:val="300"/>
        </w:trPr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4A2B" w:rsidRPr="009A4A2B" w:rsidRDefault="009A4A2B" w:rsidP="009A4A2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A4A2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   NIJE PRISUTAN=     prekrižiti ime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A2B" w:rsidRPr="009A4A2B" w:rsidRDefault="009A4A2B" w:rsidP="009A4A2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A2B" w:rsidRPr="009A4A2B" w:rsidRDefault="009A4A2B" w:rsidP="009A4A2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A2B" w:rsidRPr="009A4A2B" w:rsidRDefault="009A4A2B" w:rsidP="009A4A2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A2B" w:rsidRPr="009A4A2B" w:rsidRDefault="009A4A2B" w:rsidP="009A4A2B">
            <w:pPr>
              <w:rPr>
                <w:sz w:val="20"/>
                <w:szCs w:val="20"/>
              </w:rPr>
            </w:pPr>
          </w:p>
        </w:tc>
      </w:tr>
    </w:tbl>
    <w:p w:rsidR="009A4A2B" w:rsidRDefault="009A4A2B">
      <w:pPr>
        <w:rPr>
          <w:highlight w:val="yellow"/>
        </w:rPr>
      </w:pPr>
    </w:p>
    <w:p w:rsidR="009A4A2B" w:rsidRDefault="009A4A2B">
      <w:pPr>
        <w:rPr>
          <w:highlight w:val="yellow"/>
        </w:rPr>
      </w:pPr>
    </w:p>
    <w:p w:rsidR="008C294B" w:rsidRDefault="008C294B"/>
    <w:p w:rsidR="00501292" w:rsidRDefault="00501292"/>
    <w:sectPr w:rsidR="00501292" w:rsidSect="002F3790">
      <w:pgSz w:w="11906" w:h="16838"/>
      <w:pgMar w:top="1417" w:right="1133" w:bottom="127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B32" w:rsidRDefault="001D6B32" w:rsidP="00B45F9C">
      <w:r>
        <w:separator/>
      </w:r>
    </w:p>
  </w:endnote>
  <w:endnote w:type="continuationSeparator" w:id="0">
    <w:p w:rsidR="001D6B32" w:rsidRDefault="001D6B32" w:rsidP="00B45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B32" w:rsidRDefault="001D6B32" w:rsidP="00B45F9C">
      <w:r>
        <w:separator/>
      </w:r>
    </w:p>
  </w:footnote>
  <w:footnote w:type="continuationSeparator" w:id="0">
    <w:p w:rsidR="001D6B32" w:rsidRDefault="001D6B32" w:rsidP="00B45F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E73FB"/>
    <w:multiLevelType w:val="hybridMultilevel"/>
    <w:tmpl w:val="A860E5B2"/>
    <w:lvl w:ilvl="0" w:tplc="A3EE78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E584F"/>
    <w:multiLevelType w:val="hybridMultilevel"/>
    <w:tmpl w:val="FD069B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C0A0C"/>
    <w:multiLevelType w:val="hybridMultilevel"/>
    <w:tmpl w:val="28C0B1CC"/>
    <w:lvl w:ilvl="0" w:tplc="571056CA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939" w:hanging="360"/>
      </w:pPr>
    </w:lvl>
    <w:lvl w:ilvl="2" w:tplc="041A001B" w:tentative="1">
      <w:start w:val="1"/>
      <w:numFmt w:val="lowerRoman"/>
      <w:lvlText w:val="%3."/>
      <w:lvlJc w:val="right"/>
      <w:pPr>
        <w:ind w:left="-219" w:hanging="180"/>
      </w:pPr>
    </w:lvl>
    <w:lvl w:ilvl="3" w:tplc="041A000F" w:tentative="1">
      <w:start w:val="1"/>
      <w:numFmt w:val="decimal"/>
      <w:lvlText w:val="%4."/>
      <w:lvlJc w:val="left"/>
      <w:pPr>
        <w:ind w:left="501" w:hanging="360"/>
      </w:pPr>
    </w:lvl>
    <w:lvl w:ilvl="4" w:tplc="041A0019" w:tentative="1">
      <w:start w:val="1"/>
      <w:numFmt w:val="lowerLetter"/>
      <w:lvlText w:val="%5."/>
      <w:lvlJc w:val="left"/>
      <w:pPr>
        <w:ind w:left="1221" w:hanging="360"/>
      </w:pPr>
    </w:lvl>
    <w:lvl w:ilvl="5" w:tplc="041A001B" w:tentative="1">
      <w:start w:val="1"/>
      <w:numFmt w:val="lowerRoman"/>
      <w:lvlText w:val="%6."/>
      <w:lvlJc w:val="right"/>
      <w:pPr>
        <w:ind w:left="1941" w:hanging="180"/>
      </w:pPr>
    </w:lvl>
    <w:lvl w:ilvl="6" w:tplc="041A000F" w:tentative="1">
      <w:start w:val="1"/>
      <w:numFmt w:val="decimal"/>
      <w:lvlText w:val="%7."/>
      <w:lvlJc w:val="left"/>
      <w:pPr>
        <w:ind w:left="2661" w:hanging="360"/>
      </w:pPr>
    </w:lvl>
    <w:lvl w:ilvl="7" w:tplc="041A0019" w:tentative="1">
      <w:start w:val="1"/>
      <w:numFmt w:val="lowerLetter"/>
      <w:lvlText w:val="%8."/>
      <w:lvlJc w:val="left"/>
      <w:pPr>
        <w:ind w:left="3381" w:hanging="360"/>
      </w:pPr>
    </w:lvl>
    <w:lvl w:ilvl="8" w:tplc="041A001B" w:tentative="1">
      <w:start w:val="1"/>
      <w:numFmt w:val="lowerRoman"/>
      <w:lvlText w:val="%9."/>
      <w:lvlJc w:val="right"/>
      <w:pPr>
        <w:ind w:left="4101" w:hanging="180"/>
      </w:pPr>
    </w:lvl>
  </w:abstractNum>
  <w:abstractNum w:abstractNumId="3" w15:restartNumberingAfterBreak="0">
    <w:nsid w:val="146A567F"/>
    <w:multiLevelType w:val="hybridMultilevel"/>
    <w:tmpl w:val="76D67D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F1B1E"/>
    <w:multiLevelType w:val="hybridMultilevel"/>
    <w:tmpl w:val="095A19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74838"/>
    <w:multiLevelType w:val="hybridMultilevel"/>
    <w:tmpl w:val="9EA237DC"/>
    <w:lvl w:ilvl="0" w:tplc="DA6ABED4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77656"/>
    <w:multiLevelType w:val="hybridMultilevel"/>
    <w:tmpl w:val="4232DB90"/>
    <w:lvl w:ilvl="0" w:tplc="DA6ABED4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21863FF6"/>
    <w:multiLevelType w:val="hybridMultilevel"/>
    <w:tmpl w:val="97449B82"/>
    <w:lvl w:ilvl="0" w:tplc="1890D658">
      <w:start w:val="3"/>
      <w:numFmt w:val="decimal"/>
      <w:lvlText w:val="%1."/>
      <w:lvlJc w:val="left"/>
      <w:pPr>
        <w:ind w:left="2880" w:hanging="360"/>
      </w:pPr>
    </w:lvl>
    <w:lvl w:ilvl="1" w:tplc="041A0019">
      <w:start w:val="1"/>
      <w:numFmt w:val="lowerLetter"/>
      <w:lvlText w:val="%2."/>
      <w:lvlJc w:val="left"/>
      <w:pPr>
        <w:ind w:left="3600" w:hanging="360"/>
      </w:pPr>
    </w:lvl>
    <w:lvl w:ilvl="2" w:tplc="041A001B">
      <w:start w:val="1"/>
      <w:numFmt w:val="lowerRoman"/>
      <w:lvlText w:val="%3."/>
      <w:lvlJc w:val="right"/>
      <w:pPr>
        <w:ind w:left="4320" w:hanging="180"/>
      </w:pPr>
    </w:lvl>
    <w:lvl w:ilvl="3" w:tplc="041A000F">
      <w:start w:val="1"/>
      <w:numFmt w:val="decimal"/>
      <w:lvlText w:val="%4."/>
      <w:lvlJc w:val="left"/>
      <w:pPr>
        <w:ind w:left="5040" w:hanging="360"/>
      </w:pPr>
    </w:lvl>
    <w:lvl w:ilvl="4" w:tplc="041A0019">
      <w:start w:val="1"/>
      <w:numFmt w:val="lowerLetter"/>
      <w:lvlText w:val="%5."/>
      <w:lvlJc w:val="left"/>
      <w:pPr>
        <w:ind w:left="5760" w:hanging="360"/>
      </w:pPr>
    </w:lvl>
    <w:lvl w:ilvl="5" w:tplc="041A001B">
      <w:start w:val="1"/>
      <w:numFmt w:val="lowerRoman"/>
      <w:lvlText w:val="%6."/>
      <w:lvlJc w:val="right"/>
      <w:pPr>
        <w:ind w:left="6480" w:hanging="180"/>
      </w:pPr>
    </w:lvl>
    <w:lvl w:ilvl="6" w:tplc="041A000F">
      <w:start w:val="1"/>
      <w:numFmt w:val="decimal"/>
      <w:lvlText w:val="%7."/>
      <w:lvlJc w:val="left"/>
      <w:pPr>
        <w:ind w:left="7200" w:hanging="360"/>
      </w:pPr>
    </w:lvl>
    <w:lvl w:ilvl="7" w:tplc="041A0019">
      <w:start w:val="1"/>
      <w:numFmt w:val="lowerLetter"/>
      <w:lvlText w:val="%8."/>
      <w:lvlJc w:val="left"/>
      <w:pPr>
        <w:ind w:left="7920" w:hanging="360"/>
      </w:pPr>
    </w:lvl>
    <w:lvl w:ilvl="8" w:tplc="041A001B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28EA604E"/>
    <w:multiLevelType w:val="hybridMultilevel"/>
    <w:tmpl w:val="92EABD58"/>
    <w:lvl w:ilvl="0" w:tplc="1890D658">
      <w:start w:val="3"/>
      <w:numFmt w:val="decimal"/>
      <w:lvlText w:val="%1."/>
      <w:lvlJc w:val="left"/>
      <w:pPr>
        <w:ind w:left="288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86269E"/>
    <w:multiLevelType w:val="hybridMultilevel"/>
    <w:tmpl w:val="78F273CC"/>
    <w:lvl w:ilvl="0" w:tplc="9198229E">
      <w:start w:val="2026"/>
      <w:numFmt w:val="bullet"/>
      <w:lvlText w:val="–"/>
      <w:lvlJc w:val="left"/>
      <w:pPr>
        <w:ind w:left="84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 w15:restartNumberingAfterBreak="0">
    <w:nsid w:val="2DCC17DE"/>
    <w:multiLevelType w:val="hybridMultilevel"/>
    <w:tmpl w:val="B28ADC52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4D38A3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1189C"/>
    <w:multiLevelType w:val="hybridMultilevel"/>
    <w:tmpl w:val="866A19AC"/>
    <w:lvl w:ilvl="0" w:tplc="DA6ABED4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157177"/>
    <w:multiLevelType w:val="hybridMultilevel"/>
    <w:tmpl w:val="79566A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897182"/>
    <w:multiLevelType w:val="hybridMultilevel"/>
    <w:tmpl w:val="0254C26A"/>
    <w:lvl w:ilvl="0" w:tplc="0790938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C516F7"/>
    <w:multiLevelType w:val="hybridMultilevel"/>
    <w:tmpl w:val="FA36774C"/>
    <w:lvl w:ilvl="0" w:tplc="2FCE7A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1D3C08"/>
    <w:multiLevelType w:val="hybridMultilevel"/>
    <w:tmpl w:val="996C6860"/>
    <w:lvl w:ilvl="0" w:tplc="37981D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4041B7"/>
    <w:multiLevelType w:val="hybridMultilevel"/>
    <w:tmpl w:val="701201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47645"/>
    <w:multiLevelType w:val="hybridMultilevel"/>
    <w:tmpl w:val="89E0E04A"/>
    <w:lvl w:ilvl="0" w:tplc="3182BE7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C96634E"/>
    <w:multiLevelType w:val="hybridMultilevel"/>
    <w:tmpl w:val="CC0EEAB8"/>
    <w:lvl w:ilvl="0" w:tplc="2FCE7A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1D0993"/>
    <w:multiLevelType w:val="hybridMultilevel"/>
    <w:tmpl w:val="209C7346"/>
    <w:lvl w:ilvl="0" w:tplc="1890D658">
      <w:start w:val="3"/>
      <w:numFmt w:val="decimal"/>
      <w:lvlText w:val="%1."/>
      <w:lvlJc w:val="left"/>
      <w:pPr>
        <w:ind w:left="5400" w:hanging="360"/>
      </w:p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1" w15:restartNumberingAfterBreak="0">
    <w:nsid w:val="4F4A7E1D"/>
    <w:multiLevelType w:val="hybridMultilevel"/>
    <w:tmpl w:val="FB56B46C"/>
    <w:lvl w:ilvl="0" w:tplc="571056CA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554425"/>
    <w:multiLevelType w:val="hybridMultilevel"/>
    <w:tmpl w:val="FACC2B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C2540A"/>
    <w:multiLevelType w:val="hybridMultilevel"/>
    <w:tmpl w:val="4E48727E"/>
    <w:lvl w:ilvl="0" w:tplc="00BEB19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8AF7A92"/>
    <w:multiLevelType w:val="hybridMultilevel"/>
    <w:tmpl w:val="05DAF4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D82503"/>
    <w:multiLevelType w:val="hybridMultilevel"/>
    <w:tmpl w:val="5D0898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C11FF2"/>
    <w:multiLevelType w:val="hybridMultilevel"/>
    <w:tmpl w:val="D3A645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0D180B"/>
    <w:multiLevelType w:val="hybridMultilevel"/>
    <w:tmpl w:val="0D52780A"/>
    <w:lvl w:ilvl="0" w:tplc="89FC341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63142E5"/>
    <w:multiLevelType w:val="hybridMultilevel"/>
    <w:tmpl w:val="803CE8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2A3FBC"/>
    <w:multiLevelType w:val="multilevel"/>
    <w:tmpl w:val="EA16E16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0" w15:restartNumberingAfterBreak="0">
    <w:nsid w:val="69466D43"/>
    <w:multiLevelType w:val="hybridMultilevel"/>
    <w:tmpl w:val="E89E7366"/>
    <w:lvl w:ilvl="0" w:tplc="1890D658">
      <w:start w:val="3"/>
      <w:numFmt w:val="decimal"/>
      <w:lvlText w:val="%1."/>
      <w:lvlJc w:val="left"/>
      <w:pPr>
        <w:ind w:left="5400" w:hanging="360"/>
      </w:p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1" w15:restartNumberingAfterBreak="0">
    <w:nsid w:val="70902161"/>
    <w:multiLevelType w:val="hybridMultilevel"/>
    <w:tmpl w:val="5BECDA3A"/>
    <w:lvl w:ilvl="0" w:tplc="1890D658">
      <w:start w:val="3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-1080" w:hanging="360"/>
      </w:pPr>
    </w:lvl>
    <w:lvl w:ilvl="2" w:tplc="041A001B" w:tentative="1">
      <w:start w:val="1"/>
      <w:numFmt w:val="lowerRoman"/>
      <w:lvlText w:val="%3."/>
      <w:lvlJc w:val="right"/>
      <w:pPr>
        <w:ind w:left="-360" w:hanging="180"/>
      </w:pPr>
    </w:lvl>
    <w:lvl w:ilvl="3" w:tplc="041A000F" w:tentative="1">
      <w:start w:val="1"/>
      <w:numFmt w:val="decimal"/>
      <w:lvlText w:val="%4."/>
      <w:lvlJc w:val="left"/>
      <w:pPr>
        <w:ind w:left="360" w:hanging="360"/>
      </w:pPr>
    </w:lvl>
    <w:lvl w:ilvl="4" w:tplc="041A0019" w:tentative="1">
      <w:start w:val="1"/>
      <w:numFmt w:val="lowerLetter"/>
      <w:lvlText w:val="%5."/>
      <w:lvlJc w:val="left"/>
      <w:pPr>
        <w:ind w:left="1080" w:hanging="360"/>
      </w:pPr>
    </w:lvl>
    <w:lvl w:ilvl="5" w:tplc="041A001B" w:tentative="1">
      <w:start w:val="1"/>
      <w:numFmt w:val="lowerRoman"/>
      <w:lvlText w:val="%6."/>
      <w:lvlJc w:val="right"/>
      <w:pPr>
        <w:ind w:left="1800" w:hanging="180"/>
      </w:pPr>
    </w:lvl>
    <w:lvl w:ilvl="6" w:tplc="041A000F" w:tentative="1">
      <w:start w:val="1"/>
      <w:numFmt w:val="decimal"/>
      <w:lvlText w:val="%7."/>
      <w:lvlJc w:val="left"/>
      <w:pPr>
        <w:ind w:left="2520" w:hanging="360"/>
      </w:pPr>
    </w:lvl>
    <w:lvl w:ilvl="7" w:tplc="041A0019" w:tentative="1">
      <w:start w:val="1"/>
      <w:numFmt w:val="lowerLetter"/>
      <w:lvlText w:val="%8."/>
      <w:lvlJc w:val="left"/>
      <w:pPr>
        <w:ind w:left="3240" w:hanging="360"/>
      </w:pPr>
    </w:lvl>
    <w:lvl w:ilvl="8" w:tplc="041A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32" w15:restartNumberingAfterBreak="0">
    <w:nsid w:val="73031A89"/>
    <w:multiLevelType w:val="hybridMultilevel"/>
    <w:tmpl w:val="67DA8840"/>
    <w:lvl w:ilvl="0" w:tplc="1890D658">
      <w:start w:val="3"/>
      <w:numFmt w:val="decimal"/>
      <w:lvlText w:val="%1."/>
      <w:lvlJc w:val="left"/>
      <w:pPr>
        <w:ind w:left="288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45140A"/>
    <w:multiLevelType w:val="hybridMultilevel"/>
    <w:tmpl w:val="4FDC022E"/>
    <w:lvl w:ilvl="0" w:tplc="041A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1" w:hanging="360"/>
      </w:pPr>
    </w:lvl>
    <w:lvl w:ilvl="2" w:tplc="041A001B" w:tentative="1">
      <w:start w:val="1"/>
      <w:numFmt w:val="lowerRoman"/>
      <w:lvlText w:val="%3."/>
      <w:lvlJc w:val="right"/>
      <w:pPr>
        <w:ind w:left="1941" w:hanging="180"/>
      </w:pPr>
    </w:lvl>
    <w:lvl w:ilvl="3" w:tplc="041A000F" w:tentative="1">
      <w:start w:val="1"/>
      <w:numFmt w:val="decimal"/>
      <w:lvlText w:val="%4."/>
      <w:lvlJc w:val="left"/>
      <w:pPr>
        <w:ind w:left="2661" w:hanging="360"/>
      </w:pPr>
    </w:lvl>
    <w:lvl w:ilvl="4" w:tplc="041A0019" w:tentative="1">
      <w:start w:val="1"/>
      <w:numFmt w:val="lowerLetter"/>
      <w:lvlText w:val="%5."/>
      <w:lvlJc w:val="left"/>
      <w:pPr>
        <w:ind w:left="3381" w:hanging="360"/>
      </w:pPr>
    </w:lvl>
    <w:lvl w:ilvl="5" w:tplc="041A001B" w:tentative="1">
      <w:start w:val="1"/>
      <w:numFmt w:val="lowerRoman"/>
      <w:lvlText w:val="%6."/>
      <w:lvlJc w:val="right"/>
      <w:pPr>
        <w:ind w:left="4101" w:hanging="180"/>
      </w:pPr>
    </w:lvl>
    <w:lvl w:ilvl="6" w:tplc="041A000F" w:tentative="1">
      <w:start w:val="1"/>
      <w:numFmt w:val="decimal"/>
      <w:lvlText w:val="%7."/>
      <w:lvlJc w:val="left"/>
      <w:pPr>
        <w:ind w:left="4821" w:hanging="360"/>
      </w:pPr>
    </w:lvl>
    <w:lvl w:ilvl="7" w:tplc="041A0019" w:tentative="1">
      <w:start w:val="1"/>
      <w:numFmt w:val="lowerLetter"/>
      <w:lvlText w:val="%8."/>
      <w:lvlJc w:val="left"/>
      <w:pPr>
        <w:ind w:left="5541" w:hanging="360"/>
      </w:pPr>
    </w:lvl>
    <w:lvl w:ilvl="8" w:tplc="041A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4" w15:restartNumberingAfterBreak="0">
    <w:nsid w:val="77001782"/>
    <w:multiLevelType w:val="hybridMultilevel"/>
    <w:tmpl w:val="594E7B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FF3177"/>
    <w:multiLevelType w:val="hybridMultilevel"/>
    <w:tmpl w:val="483EDD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AA1214"/>
    <w:multiLevelType w:val="hybridMultilevel"/>
    <w:tmpl w:val="83A02B3C"/>
    <w:lvl w:ilvl="0" w:tplc="1890D658">
      <w:start w:val="3"/>
      <w:numFmt w:val="decimal"/>
      <w:lvlText w:val="%1."/>
      <w:lvlJc w:val="left"/>
      <w:pPr>
        <w:ind w:left="5400" w:hanging="360"/>
      </w:p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14"/>
  </w:num>
  <w:num w:numId="2">
    <w:abstractNumId w:val="27"/>
  </w:num>
  <w:num w:numId="3">
    <w:abstractNumId w:val="1"/>
  </w:num>
  <w:num w:numId="4">
    <w:abstractNumId w:val="15"/>
  </w:num>
  <w:num w:numId="5">
    <w:abstractNumId w:val="26"/>
  </w:num>
  <w:num w:numId="6">
    <w:abstractNumId w:val="17"/>
  </w:num>
  <w:num w:numId="7">
    <w:abstractNumId w:val="35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</w:num>
  <w:num w:numId="10">
    <w:abstractNumId w:val="34"/>
  </w:num>
  <w:num w:numId="11">
    <w:abstractNumId w:val="28"/>
  </w:num>
  <w:num w:numId="12">
    <w:abstractNumId w:val="19"/>
  </w:num>
  <w:num w:numId="13">
    <w:abstractNumId w:val="16"/>
  </w:num>
  <w:num w:numId="14">
    <w:abstractNumId w:val="18"/>
  </w:num>
  <w:num w:numId="15">
    <w:abstractNumId w:val="25"/>
  </w:num>
  <w:num w:numId="16">
    <w:abstractNumId w:val="29"/>
  </w:num>
  <w:num w:numId="17">
    <w:abstractNumId w:val="9"/>
  </w:num>
  <w:num w:numId="18">
    <w:abstractNumId w:val="10"/>
  </w:num>
  <w:num w:numId="19">
    <w:abstractNumId w:val="3"/>
  </w:num>
  <w:num w:numId="20">
    <w:abstractNumId w:val="6"/>
  </w:num>
  <w:num w:numId="21">
    <w:abstractNumId w:val="12"/>
  </w:num>
  <w:num w:numId="22">
    <w:abstractNumId w:val="5"/>
  </w:num>
  <w:num w:numId="23">
    <w:abstractNumId w:val="0"/>
  </w:num>
  <w:num w:numId="24">
    <w:abstractNumId w:val="23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7"/>
  </w:num>
  <w:num w:numId="28">
    <w:abstractNumId w:val="20"/>
  </w:num>
  <w:num w:numId="29">
    <w:abstractNumId w:val="36"/>
  </w:num>
  <w:num w:numId="30">
    <w:abstractNumId w:val="30"/>
  </w:num>
  <w:num w:numId="31">
    <w:abstractNumId w:val="8"/>
  </w:num>
  <w:num w:numId="32">
    <w:abstractNumId w:val="32"/>
  </w:num>
  <w:num w:numId="33">
    <w:abstractNumId w:val="22"/>
  </w:num>
  <w:num w:numId="34">
    <w:abstractNumId w:val="31"/>
  </w:num>
  <w:num w:numId="35">
    <w:abstractNumId w:val="2"/>
  </w:num>
  <w:num w:numId="36">
    <w:abstractNumId w:val="21"/>
  </w:num>
  <w:num w:numId="37">
    <w:abstractNumId w:val="33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609"/>
    <w:rsid w:val="00010056"/>
    <w:rsid w:val="000411F6"/>
    <w:rsid w:val="00044B6B"/>
    <w:rsid w:val="000470B4"/>
    <w:rsid w:val="0005555F"/>
    <w:rsid w:val="000577AE"/>
    <w:rsid w:val="00077E1D"/>
    <w:rsid w:val="0008536D"/>
    <w:rsid w:val="000B1D45"/>
    <w:rsid w:val="000C3254"/>
    <w:rsid w:val="000D62F3"/>
    <w:rsid w:val="00104691"/>
    <w:rsid w:val="00117FDF"/>
    <w:rsid w:val="00124C28"/>
    <w:rsid w:val="00143071"/>
    <w:rsid w:val="00174126"/>
    <w:rsid w:val="001868B0"/>
    <w:rsid w:val="001D6B32"/>
    <w:rsid w:val="0021317D"/>
    <w:rsid w:val="00220CC4"/>
    <w:rsid w:val="00247B1C"/>
    <w:rsid w:val="00275E07"/>
    <w:rsid w:val="00280924"/>
    <w:rsid w:val="002A6CD7"/>
    <w:rsid w:val="002B1CC8"/>
    <w:rsid w:val="002C136B"/>
    <w:rsid w:val="002D38B5"/>
    <w:rsid w:val="002F3790"/>
    <w:rsid w:val="002F3884"/>
    <w:rsid w:val="003072F8"/>
    <w:rsid w:val="003568B3"/>
    <w:rsid w:val="00367D99"/>
    <w:rsid w:val="003B1BAE"/>
    <w:rsid w:val="003B6396"/>
    <w:rsid w:val="003E6740"/>
    <w:rsid w:val="003F2076"/>
    <w:rsid w:val="00402A74"/>
    <w:rsid w:val="00427F30"/>
    <w:rsid w:val="00445274"/>
    <w:rsid w:val="00452150"/>
    <w:rsid w:val="00455C91"/>
    <w:rsid w:val="00466669"/>
    <w:rsid w:val="00466DD9"/>
    <w:rsid w:val="004718D5"/>
    <w:rsid w:val="004B426D"/>
    <w:rsid w:val="004B452D"/>
    <w:rsid w:val="004B606A"/>
    <w:rsid w:val="004F417C"/>
    <w:rsid w:val="00501292"/>
    <w:rsid w:val="005048C2"/>
    <w:rsid w:val="00514E2B"/>
    <w:rsid w:val="00523687"/>
    <w:rsid w:val="00541258"/>
    <w:rsid w:val="00545B3D"/>
    <w:rsid w:val="0054773D"/>
    <w:rsid w:val="005732DF"/>
    <w:rsid w:val="00574EBC"/>
    <w:rsid w:val="00577ACD"/>
    <w:rsid w:val="005817E6"/>
    <w:rsid w:val="005A3C99"/>
    <w:rsid w:val="005D32E5"/>
    <w:rsid w:val="005E443C"/>
    <w:rsid w:val="00614440"/>
    <w:rsid w:val="00622782"/>
    <w:rsid w:val="00630C2D"/>
    <w:rsid w:val="006439F6"/>
    <w:rsid w:val="00647F4F"/>
    <w:rsid w:val="00656A74"/>
    <w:rsid w:val="00685ED8"/>
    <w:rsid w:val="00695255"/>
    <w:rsid w:val="006A30DD"/>
    <w:rsid w:val="006B6705"/>
    <w:rsid w:val="006F4BDA"/>
    <w:rsid w:val="007208BF"/>
    <w:rsid w:val="007300A5"/>
    <w:rsid w:val="00752B62"/>
    <w:rsid w:val="00764609"/>
    <w:rsid w:val="00765626"/>
    <w:rsid w:val="007664C2"/>
    <w:rsid w:val="007B0933"/>
    <w:rsid w:val="00824635"/>
    <w:rsid w:val="008B591D"/>
    <w:rsid w:val="008C294B"/>
    <w:rsid w:val="008E5888"/>
    <w:rsid w:val="008F038F"/>
    <w:rsid w:val="008F35F6"/>
    <w:rsid w:val="00911254"/>
    <w:rsid w:val="00921C2C"/>
    <w:rsid w:val="00946CAA"/>
    <w:rsid w:val="009836AB"/>
    <w:rsid w:val="00986CF5"/>
    <w:rsid w:val="009A0F8A"/>
    <w:rsid w:val="009A4A2B"/>
    <w:rsid w:val="009D7757"/>
    <w:rsid w:val="009F5CAA"/>
    <w:rsid w:val="00A11F48"/>
    <w:rsid w:val="00A33045"/>
    <w:rsid w:val="00A409D1"/>
    <w:rsid w:val="00A43D37"/>
    <w:rsid w:val="00A67983"/>
    <w:rsid w:val="00A80834"/>
    <w:rsid w:val="00A874F8"/>
    <w:rsid w:val="00A9081F"/>
    <w:rsid w:val="00AC015C"/>
    <w:rsid w:val="00AC21A8"/>
    <w:rsid w:val="00AC4447"/>
    <w:rsid w:val="00AC6DE8"/>
    <w:rsid w:val="00AD6785"/>
    <w:rsid w:val="00B25B4A"/>
    <w:rsid w:val="00B266B8"/>
    <w:rsid w:val="00B40269"/>
    <w:rsid w:val="00B45F9C"/>
    <w:rsid w:val="00B51B6E"/>
    <w:rsid w:val="00B710F5"/>
    <w:rsid w:val="00B75061"/>
    <w:rsid w:val="00BA13A9"/>
    <w:rsid w:val="00BB121A"/>
    <w:rsid w:val="00BB3B85"/>
    <w:rsid w:val="00BC0126"/>
    <w:rsid w:val="00BC4603"/>
    <w:rsid w:val="00BF76B1"/>
    <w:rsid w:val="00C0425F"/>
    <w:rsid w:val="00C546AF"/>
    <w:rsid w:val="00C665C5"/>
    <w:rsid w:val="00C836D3"/>
    <w:rsid w:val="00C8432F"/>
    <w:rsid w:val="00CA0005"/>
    <w:rsid w:val="00CA4C60"/>
    <w:rsid w:val="00CF2377"/>
    <w:rsid w:val="00CF3064"/>
    <w:rsid w:val="00CF4054"/>
    <w:rsid w:val="00D041A7"/>
    <w:rsid w:val="00D14C37"/>
    <w:rsid w:val="00D14F86"/>
    <w:rsid w:val="00D27F03"/>
    <w:rsid w:val="00D4401D"/>
    <w:rsid w:val="00D55BB1"/>
    <w:rsid w:val="00D8176F"/>
    <w:rsid w:val="00D81CED"/>
    <w:rsid w:val="00D8373C"/>
    <w:rsid w:val="00D963E4"/>
    <w:rsid w:val="00DE4E14"/>
    <w:rsid w:val="00DF5FCD"/>
    <w:rsid w:val="00E06B24"/>
    <w:rsid w:val="00E322B1"/>
    <w:rsid w:val="00E35969"/>
    <w:rsid w:val="00E37FD6"/>
    <w:rsid w:val="00E47789"/>
    <w:rsid w:val="00E55F0A"/>
    <w:rsid w:val="00E70689"/>
    <w:rsid w:val="00E85C7A"/>
    <w:rsid w:val="00E91040"/>
    <w:rsid w:val="00E93D80"/>
    <w:rsid w:val="00EB2605"/>
    <w:rsid w:val="00EB6452"/>
    <w:rsid w:val="00EB6F35"/>
    <w:rsid w:val="00EE037D"/>
    <w:rsid w:val="00EE3473"/>
    <w:rsid w:val="00F01F66"/>
    <w:rsid w:val="00F04CDB"/>
    <w:rsid w:val="00F46EB1"/>
    <w:rsid w:val="00F61551"/>
    <w:rsid w:val="00F619AF"/>
    <w:rsid w:val="00F76764"/>
    <w:rsid w:val="00F77C17"/>
    <w:rsid w:val="00FA791E"/>
    <w:rsid w:val="00FF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53750"/>
  <w15:chartTrackingRefBased/>
  <w15:docId w15:val="{1539D9A4-C313-4125-807C-1E13EA8EC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6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43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77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7AE"/>
    <w:rPr>
      <w:rFonts w:ascii="Segoe UI" w:eastAsia="Times New Roman" w:hAnsi="Segoe UI" w:cs="Segoe UI"/>
      <w:sz w:val="18"/>
      <w:szCs w:val="18"/>
      <w:lang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E322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22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22B1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22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22B1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45F9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45F9C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B45F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6E73E-F226-45C2-9F4E-7C71D3887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1546</TotalTime>
  <Pages>5</Pages>
  <Words>1271</Words>
  <Characters>7248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117</cp:revision>
  <cp:lastPrinted>2025-08-27T15:05:00Z</cp:lastPrinted>
  <dcterms:created xsi:type="dcterms:W3CDTF">2025-08-22T08:35:00Z</dcterms:created>
  <dcterms:modified xsi:type="dcterms:W3CDTF">2025-12-02T14:55:00Z</dcterms:modified>
</cp:coreProperties>
</file>