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E94" w:rsidRDefault="00134E94" w:rsidP="00134E94"/>
    <w:p w:rsidR="00134E94" w:rsidRPr="00D95C93" w:rsidRDefault="00134E94" w:rsidP="00134E94">
      <w:pPr>
        <w:jc w:val="center"/>
        <w:rPr>
          <w:b/>
        </w:rPr>
      </w:pPr>
      <w:r w:rsidRPr="00D95C93">
        <w:rPr>
          <w:b/>
        </w:rPr>
        <w:t>Z A P I S N I K</w:t>
      </w:r>
    </w:p>
    <w:p w:rsidR="00134E94" w:rsidRPr="00D95C93" w:rsidRDefault="00134E94" w:rsidP="00134E94">
      <w:pPr>
        <w:jc w:val="center"/>
        <w:rPr>
          <w:b/>
        </w:rPr>
      </w:pPr>
      <w:r>
        <w:rPr>
          <w:b/>
        </w:rPr>
        <w:t>3</w:t>
      </w:r>
      <w:r w:rsidRPr="00D95C93">
        <w:rPr>
          <w:b/>
        </w:rPr>
        <w:t>. sjednice Vijeća Mjesnog odbora „Ban Keglević“</w:t>
      </w:r>
    </w:p>
    <w:p w:rsidR="00134E94" w:rsidRPr="00C85E8D" w:rsidRDefault="00DA38F3" w:rsidP="00134E94">
      <w:pPr>
        <w:jc w:val="center"/>
        <w:rPr>
          <w:b/>
        </w:rPr>
      </w:pPr>
      <w:r>
        <w:rPr>
          <w:b/>
        </w:rPr>
        <w:t>28</w:t>
      </w:r>
      <w:r w:rsidR="00134E94" w:rsidRPr="00C85E8D">
        <w:rPr>
          <w:b/>
        </w:rPr>
        <w:t xml:space="preserve">. </w:t>
      </w:r>
      <w:r>
        <w:rPr>
          <w:b/>
        </w:rPr>
        <w:t>kolovoza</w:t>
      </w:r>
      <w:r w:rsidR="00134E94" w:rsidRPr="00C85E8D">
        <w:rPr>
          <w:b/>
        </w:rPr>
        <w:t xml:space="preserve"> 2025.</w:t>
      </w:r>
    </w:p>
    <w:p w:rsidR="00134E94" w:rsidRPr="00C85E8D" w:rsidRDefault="00134E94" w:rsidP="00134E94">
      <w:pPr>
        <w:jc w:val="center"/>
        <w:rPr>
          <w:b/>
        </w:rPr>
      </w:pPr>
      <w:r w:rsidRPr="00C85E8D">
        <w:rPr>
          <w:b/>
        </w:rPr>
        <w:t xml:space="preserve"> u prostoru MS „Ban Keglević“, </w:t>
      </w:r>
      <w:proofErr w:type="spellStart"/>
      <w:r w:rsidRPr="00C85E8D">
        <w:rPr>
          <w:b/>
        </w:rPr>
        <w:t>Bleiweisova</w:t>
      </w:r>
      <w:proofErr w:type="spellEnd"/>
      <w:r w:rsidRPr="00C85E8D">
        <w:rPr>
          <w:b/>
        </w:rPr>
        <w:t xml:space="preserve"> 24 </w:t>
      </w:r>
    </w:p>
    <w:p w:rsidR="00134E94" w:rsidRPr="00C85E8D" w:rsidRDefault="00134E94" w:rsidP="00134E94">
      <w:pPr>
        <w:jc w:val="center"/>
        <w:rPr>
          <w:b/>
        </w:rPr>
      </w:pPr>
      <w:r w:rsidRPr="00C85E8D">
        <w:rPr>
          <w:b/>
        </w:rPr>
        <w:t>s početkom 19:00 sati</w:t>
      </w:r>
    </w:p>
    <w:p w:rsidR="00134E94" w:rsidRPr="00D95C93" w:rsidRDefault="00134E94" w:rsidP="00134E94">
      <w:pPr>
        <w:jc w:val="center"/>
        <w:rPr>
          <w:b/>
        </w:rPr>
      </w:pPr>
    </w:p>
    <w:p w:rsidR="00134E94" w:rsidRPr="00D95C93" w:rsidRDefault="00134E94" w:rsidP="00134E94">
      <w:pPr>
        <w:rPr>
          <w:b/>
        </w:rPr>
      </w:pPr>
    </w:p>
    <w:p w:rsidR="00134E94" w:rsidRPr="002D2035" w:rsidRDefault="00134E94" w:rsidP="00134E94">
      <w:pPr>
        <w:rPr>
          <w:b/>
        </w:rPr>
      </w:pPr>
      <w:r w:rsidRPr="002D2035">
        <w:rPr>
          <w:b/>
        </w:rPr>
        <w:t>NAZOČNI ČLANOVI VIJEĆA:</w:t>
      </w:r>
    </w:p>
    <w:p w:rsidR="00134E94" w:rsidRPr="002D2035" w:rsidRDefault="00134E94" w:rsidP="00134E94">
      <w:r w:rsidRPr="002D2035">
        <w:t xml:space="preserve">Dubravka </w:t>
      </w:r>
      <w:proofErr w:type="spellStart"/>
      <w:r w:rsidRPr="002D2035">
        <w:t>Mitraković</w:t>
      </w:r>
      <w:proofErr w:type="spellEnd"/>
      <w:r w:rsidRPr="002D2035">
        <w:t xml:space="preserve">, Luka </w:t>
      </w:r>
      <w:proofErr w:type="spellStart"/>
      <w:r w:rsidRPr="002D2035">
        <w:t>Saračević</w:t>
      </w:r>
      <w:proofErr w:type="spellEnd"/>
      <w:r w:rsidRPr="002D2035">
        <w:t xml:space="preserve">, </w:t>
      </w:r>
      <w:proofErr w:type="spellStart"/>
      <w:r w:rsidRPr="002D2035">
        <w:t>Mirjan</w:t>
      </w:r>
      <w:proofErr w:type="spellEnd"/>
      <w:r w:rsidRPr="002D2035">
        <w:t xml:space="preserve"> </w:t>
      </w:r>
      <w:proofErr w:type="spellStart"/>
      <w:r w:rsidRPr="002D2035">
        <w:t>Saračević</w:t>
      </w:r>
      <w:proofErr w:type="spellEnd"/>
      <w:r w:rsidRPr="002D2035">
        <w:t>, i Vesna Žulj</w:t>
      </w:r>
    </w:p>
    <w:p w:rsidR="00134E94" w:rsidRPr="002D2035" w:rsidRDefault="00134E94" w:rsidP="00134E94"/>
    <w:p w:rsidR="00134E94" w:rsidRPr="002D2035" w:rsidRDefault="00134E94" w:rsidP="00134E94">
      <w:pPr>
        <w:rPr>
          <w:b/>
        </w:rPr>
      </w:pPr>
      <w:r w:rsidRPr="002D2035">
        <w:rPr>
          <w:b/>
        </w:rPr>
        <w:t>NENAZOČNI ČLANOVI VIJEĆA:</w:t>
      </w:r>
    </w:p>
    <w:p w:rsidR="00134E94" w:rsidRPr="002D2035" w:rsidRDefault="00784D16" w:rsidP="00134E94">
      <w:r w:rsidRPr="00C85E8D">
        <w:t xml:space="preserve">Tomislav </w:t>
      </w:r>
      <w:proofErr w:type="spellStart"/>
      <w:r w:rsidRPr="00C85E8D">
        <w:t>Uršić</w:t>
      </w:r>
      <w:proofErr w:type="spellEnd"/>
      <w:r w:rsidRPr="00C85E8D">
        <w:t xml:space="preserve">, Ivan Nakić i </w:t>
      </w:r>
      <w:r w:rsidR="00134E94" w:rsidRPr="00C85E8D">
        <w:t xml:space="preserve">Alen </w:t>
      </w:r>
      <w:proofErr w:type="spellStart"/>
      <w:r w:rsidR="00134E94" w:rsidRPr="002D2035">
        <w:t>Vilhar</w:t>
      </w:r>
      <w:proofErr w:type="spellEnd"/>
      <w:r w:rsidR="00134E94" w:rsidRPr="002D2035">
        <w:t xml:space="preserve"> </w:t>
      </w:r>
    </w:p>
    <w:p w:rsidR="007C1F01" w:rsidRDefault="007C1F01" w:rsidP="00134E94"/>
    <w:p w:rsidR="007C1F01" w:rsidRPr="007C1F01" w:rsidRDefault="007C1F01" w:rsidP="00134E94">
      <w:pPr>
        <w:rPr>
          <w:b/>
        </w:rPr>
      </w:pPr>
      <w:r w:rsidRPr="007C1F01">
        <w:rPr>
          <w:b/>
        </w:rPr>
        <w:t>NAZOČNI GRAĐANI:</w:t>
      </w:r>
    </w:p>
    <w:p w:rsidR="00134E94" w:rsidRPr="002D2035" w:rsidRDefault="007C1F01" w:rsidP="00134E94">
      <w:r w:rsidRPr="007C1F01">
        <w:t xml:space="preserve">Jasna </w:t>
      </w:r>
      <w:proofErr w:type="spellStart"/>
      <w:r w:rsidRPr="007C1F01">
        <w:t>Gajinov</w:t>
      </w:r>
      <w:proofErr w:type="spellEnd"/>
      <w:r w:rsidRPr="007C1F01">
        <w:t xml:space="preserve"> , Mislav </w:t>
      </w:r>
      <w:proofErr w:type="spellStart"/>
      <w:r w:rsidRPr="007C1F01">
        <w:t>Gajinov</w:t>
      </w:r>
      <w:proofErr w:type="spellEnd"/>
      <w:r w:rsidRPr="007C1F01">
        <w:t xml:space="preserve"> , Marko Grbić i Dejan Tomljenović</w:t>
      </w:r>
      <w:r w:rsidR="00134E94" w:rsidRPr="002D2035">
        <w:t xml:space="preserve"> </w:t>
      </w:r>
    </w:p>
    <w:p w:rsidR="007C1F01" w:rsidRDefault="007C1F01" w:rsidP="00134E94"/>
    <w:p w:rsidR="00134E94" w:rsidRPr="002D2035" w:rsidRDefault="00134E94" w:rsidP="00134E94">
      <w:r w:rsidRPr="002D2035">
        <w:t xml:space="preserve">Predsjedava </w:t>
      </w:r>
      <w:proofErr w:type="spellStart"/>
      <w:r w:rsidR="009E4B3E">
        <w:t>Mirjan</w:t>
      </w:r>
      <w:proofErr w:type="spellEnd"/>
      <w:r w:rsidR="009E4B3E">
        <w:t xml:space="preserve"> </w:t>
      </w:r>
      <w:proofErr w:type="spellStart"/>
      <w:r w:rsidR="009E4B3E">
        <w:t>Saračević</w:t>
      </w:r>
      <w:proofErr w:type="spellEnd"/>
      <w:r w:rsidRPr="002D2035">
        <w:t xml:space="preserve">, </w:t>
      </w:r>
      <w:r w:rsidR="009E4B3E">
        <w:t>pot</w:t>
      </w:r>
      <w:r w:rsidRPr="002D2035">
        <w:t>predsjednik.</w:t>
      </w:r>
    </w:p>
    <w:p w:rsidR="00134E94" w:rsidRPr="002D2035" w:rsidRDefault="00134E94" w:rsidP="00134E94">
      <w:r w:rsidRPr="002D2035">
        <w:t>P</w:t>
      </w:r>
      <w:r w:rsidR="002A3C2D">
        <w:t>otp</w:t>
      </w:r>
      <w:r w:rsidRPr="002D2035">
        <w:t xml:space="preserve">redsjednik konstatira da je prisutno </w:t>
      </w:r>
      <w:r w:rsidR="007C1F01">
        <w:t>4</w:t>
      </w:r>
      <w:r w:rsidRPr="002D2035">
        <w:t xml:space="preserve"> od ukupno 7 članova Vijeća te otvara </w:t>
      </w:r>
      <w:r w:rsidR="007C1F01">
        <w:t>3</w:t>
      </w:r>
      <w:r w:rsidRPr="002D2035">
        <w:t>. sjednicu Vijeća Mjesnog odbora.</w:t>
      </w:r>
    </w:p>
    <w:p w:rsidR="00134E94" w:rsidRPr="00D95C93" w:rsidRDefault="00134E94" w:rsidP="00134E94">
      <w:r w:rsidRPr="00D95C93">
        <w:t xml:space="preserve">Vijeće jednoglasno, prihvaća tekst Zapisnika </w:t>
      </w:r>
      <w:r w:rsidR="007C1F01">
        <w:t>2</w:t>
      </w:r>
      <w:r w:rsidRPr="00D95C93">
        <w:t xml:space="preserve">. sjednice.  </w:t>
      </w:r>
    </w:p>
    <w:p w:rsidR="00134E94" w:rsidRPr="00D95C93" w:rsidRDefault="00134E94" w:rsidP="00134E94">
      <w:pPr>
        <w:outlineLvl w:val="0"/>
      </w:pPr>
    </w:p>
    <w:p w:rsidR="00134E94" w:rsidRPr="002D2035" w:rsidRDefault="00134E94" w:rsidP="00134E94">
      <w:pPr>
        <w:outlineLvl w:val="0"/>
      </w:pPr>
      <w:r w:rsidRPr="002D2035">
        <w:t>Predsjednik predlaže dopunu dnevnog reda točkom:</w:t>
      </w:r>
    </w:p>
    <w:p w:rsidR="00134E94" w:rsidRPr="002D2035" w:rsidRDefault="00134E94" w:rsidP="00134E94">
      <w:pPr>
        <w:outlineLvl w:val="0"/>
      </w:pPr>
      <w:r w:rsidRPr="002D2035">
        <w:t xml:space="preserve"> </w:t>
      </w:r>
    </w:p>
    <w:p w:rsidR="007C1F01" w:rsidRDefault="007C1F01" w:rsidP="00134E94">
      <w:pPr>
        <w:rPr>
          <w:b/>
          <w:i/>
        </w:rPr>
      </w:pPr>
      <w:r w:rsidRPr="007C1F01">
        <w:rPr>
          <w:b/>
          <w:i/>
        </w:rPr>
        <w:t xml:space="preserve">11. Izmjena programa održavanja komunalne infrastrukture na području Gradske četvrti </w:t>
      </w:r>
    </w:p>
    <w:p w:rsidR="00134E94" w:rsidRPr="002D2035" w:rsidRDefault="007C1F01" w:rsidP="00134E94">
      <w:r>
        <w:rPr>
          <w:b/>
          <w:i/>
        </w:rPr>
        <w:t xml:space="preserve">     </w:t>
      </w:r>
      <w:r w:rsidRPr="007C1F01">
        <w:rPr>
          <w:b/>
          <w:i/>
        </w:rPr>
        <w:t>Črnomerec u 2025.)</w:t>
      </w:r>
    </w:p>
    <w:p w:rsidR="00134E94" w:rsidRPr="00D95C93" w:rsidRDefault="00134E94" w:rsidP="00134E94"/>
    <w:p w:rsidR="00134E94" w:rsidRPr="00D95C93" w:rsidRDefault="00134E94" w:rsidP="00134E94">
      <w:r w:rsidRPr="00D95C93">
        <w:t>Vijeće jednoglasno utvrđuje tako dopunjen</w:t>
      </w:r>
    </w:p>
    <w:p w:rsidR="00134E94" w:rsidRPr="00D95C93" w:rsidRDefault="00134E94" w:rsidP="00134E94">
      <w:r w:rsidRPr="00D95C93">
        <w:t xml:space="preserve"> </w:t>
      </w:r>
    </w:p>
    <w:p w:rsidR="007C1F01" w:rsidRPr="007C1F01" w:rsidRDefault="007C1F01" w:rsidP="007C1F01">
      <w:pPr>
        <w:ind w:left="2832" w:firstLine="708"/>
        <w:contextualSpacing/>
        <w:jc w:val="both"/>
        <w:rPr>
          <w:b/>
          <w:bCs/>
        </w:rPr>
      </w:pPr>
      <w:bookmarkStart w:id="0" w:name="_Hlk95170795"/>
      <w:r w:rsidRPr="007C1F01">
        <w:rPr>
          <w:b/>
          <w:bCs/>
        </w:rPr>
        <w:t>DNEVNI RED:</w:t>
      </w:r>
    </w:p>
    <w:p w:rsidR="007C1F01" w:rsidRPr="007C1F01" w:rsidRDefault="007C1F01" w:rsidP="007C1F01">
      <w:pPr>
        <w:ind w:left="3552" w:firstLine="696"/>
        <w:contextualSpacing/>
        <w:jc w:val="both"/>
        <w:rPr>
          <w:b/>
          <w:bCs/>
        </w:rPr>
      </w:pPr>
    </w:p>
    <w:p w:rsidR="007C1F01" w:rsidRPr="007C1F01" w:rsidRDefault="007C1F01" w:rsidP="007C1F01">
      <w:pPr>
        <w:numPr>
          <w:ilvl w:val="0"/>
          <w:numId w:val="8"/>
        </w:numPr>
        <w:spacing w:after="160" w:line="259" w:lineRule="auto"/>
        <w:contextualSpacing/>
        <w:jc w:val="both"/>
      </w:pPr>
      <w:r w:rsidRPr="007C1F01">
        <w:t xml:space="preserve">Zaključak o davanju mišljenja o prijedlogu  Odluke o donošenju izmjena i dopuna Generalnog urbanističkog plana grada Zagreba – </w:t>
      </w:r>
      <w:r w:rsidRPr="007C1F01">
        <w:rPr>
          <w:i/>
        </w:rPr>
        <w:t>donošenje zaključka</w:t>
      </w:r>
    </w:p>
    <w:p w:rsidR="007C1F01" w:rsidRPr="007C1F01" w:rsidRDefault="007C1F01" w:rsidP="007C1F01">
      <w:pPr>
        <w:ind w:left="720"/>
        <w:contextualSpacing/>
        <w:jc w:val="both"/>
      </w:pPr>
    </w:p>
    <w:p w:rsidR="007C1F01" w:rsidRPr="007C1F01" w:rsidRDefault="007C1F01" w:rsidP="007C1F01">
      <w:pPr>
        <w:numPr>
          <w:ilvl w:val="0"/>
          <w:numId w:val="8"/>
        </w:numPr>
        <w:spacing w:after="160" w:line="259" w:lineRule="auto"/>
        <w:contextualSpacing/>
        <w:jc w:val="both"/>
      </w:pPr>
      <w:r w:rsidRPr="007C1F01">
        <w:rPr>
          <w:iCs/>
        </w:rPr>
        <w:t xml:space="preserve">Zaključak o davanju mišljenja o Nacrtu prijedloga Izmjena i dopune Plana </w:t>
      </w:r>
      <w:r w:rsidRPr="007C1F01">
        <w:t xml:space="preserve">održavanja javnoprometnih površina, javnih objekata, javne rasvjete te izvanrednog održavanja nerazvrstanih cesta na području Grada Zagreba </w:t>
      </w:r>
      <w:r w:rsidRPr="007C1F01">
        <w:rPr>
          <w:iCs/>
        </w:rPr>
        <w:t xml:space="preserve">za 2025.-  </w:t>
      </w:r>
      <w:r w:rsidRPr="007C1F01">
        <w:rPr>
          <w:i/>
          <w:iCs/>
        </w:rPr>
        <w:t>donošenje zaključka</w:t>
      </w:r>
    </w:p>
    <w:p w:rsidR="007C1F01" w:rsidRPr="007C1F01" w:rsidRDefault="007C1F01" w:rsidP="007C1F01">
      <w:pPr>
        <w:ind w:left="720"/>
        <w:contextualSpacing/>
        <w:jc w:val="both"/>
      </w:pPr>
    </w:p>
    <w:p w:rsidR="007C1F01" w:rsidRPr="007C1F01" w:rsidRDefault="007C1F01" w:rsidP="007C1F01">
      <w:pPr>
        <w:numPr>
          <w:ilvl w:val="0"/>
          <w:numId w:val="8"/>
        </w:numPr>
        <w:spacing w:after="160" w:line="259" w:lineRule="auto"/>
        <w:contextualSpacing/>
        <w:jc w:val="both"/>
      </w:pPr>
      <w:r w:rsidRPr="007C1F01">
        <w:rPr>
          <w:iCs/>
        </w:rPr>
        <w:t xml:space="preserve">Zaključak o davanju mišljenja o Nacrtu prijedloga izmjena i dopune Programa građenja komunalne infrastrukture na području Grada Zagreba u 2025. – </w:t>
      </w:r>
      <w:r w:rsidRPr="007C1F01">
        <w:rPr>
          <w:i/>
          <w:iCs/>
        </w:rPr>
        <w:t>donošenje zaključka</w:t>
      </w:r>
    </w:p>
    <w:p w:rsidR="007C1F01" w:rsidRPr="007C1F01" w:rsidRDefault="007C1F01" w:rsidP="007C1F01">
      <w:pPr>
        <w:ind w:left="720"/>
        <w:contextualSpacing/>
        <w:jc w:val="both"/>
      </w:pPr>
    </w:p>
    <w:p w:rsidR="006D56A5" w:rsidRDefault="007C1F01" w:rsidP="007C1F01">
      <w:pPr>
        <w:numPr>
          <w:ilvl w:val="0"/>
          <w:numId w:val="8"/>
        </w:numPr>
        <w:spacing w:after="160" w:line="259" w:lineRule="auto"/>
        <w:contextualSpacing/>
        <w:jc w:val="both"/>
      </w:pPr>
      <w:r w:rsidRPr="007C1F01">
        <w:t xml:space="preserve">Zaključak o davanju mišljenja o izmjeni Odluke o naknadi predsjednicima, potpredsjednicima i članovima vijeća gradskih četvrti i vijeća mjesnih odbora </w:t>
      </w:r>
    </w:p>
    <w:p w:rsidR="007C1F01" w:rsidRPr="007C1F01" w:rsidRDefault="007C1F01" w:rsidP="006D56A5">
      <w:pPr>
        <w:spacing w:after="160" w:line="259" w:lineRule="auto"/>
        <w:ind w:left="720"/>
        <w:contextualSpacing/>
        <w:jc w:val="both"/>
      </w:pPr>
      <w:r w:rsidRPr="007C1F01">
        <w:t xml:space="preserve">– </w:t>
      </w:r>
      <w:r w:rsidRPr="007C1F01">
        <w:rPr>
          <w:i/>
        </w:rPr>
        <w:t>donošenje zaključka</w:t>
      </w:r>
    </w:p>
    <w:p w:rsidR="007C1F01" w:rsidRPr="007C1F01" w:rsidRDefault="007C1F01" w:rsidP="007C1F01">
      <w:pPr>
        <w:ind w:left="720"/>
        <w:contextualSpacing/>
        <w:jc w:val="both"/>
      </w:pPr>
    </w:p>
    <w:p w:rsidR="007C1F01" w:rsidRPr="007C1F01" w:rsidRDefault="007C1F01" w:rsidP="007C1F01">
      <w:pPr>
        <w:numPr>
          <w:ilvl w:val="0"/>
          <w:numId w:val="8"/>
        </w:numPr>
        <w:spacing w:after="160" w:line="259" w:lineRule="auto"/>
        <w:contextualSpacing/>
        <w:jc w:val="both"/>
      </w:pPr>
      <w:r w:rsidRPr="007C1F01">
        <w:t xml:space="preserve">Zaključak o prijedlogu imenovanju članova Vijeća Mjesnog odbora u 4 radna tijela Vijeća Gradske četvrti Črnomerec  - </w:t>
      </w:r>
      <w:r w:rsidRPr="007C1F01">
        <w:rPr>
          <w:i/>
        </w:rPr>
        <w:t>donošenje zaključka</w:t>
      </w:r>
      <w:r w:rsidRPr="007C1F01">
        <w:t xml:space="preserve"> </w:t>
      </w:r>
    </w:p>
    <w:p w:rsidR="007C1F01" w:rsidRPr="007C1F01" w:rsidRDefault="007C1F01" w:rsidP="007C1F01">
      <w:pPr>
        <w:ind w:left="720"/>
        <w:contextualSpacing/>
        <w:jc w:val="both"/>
      </w:pPr>
    </w:p>
    <w:p w:rsidR="007C1F01" w:rsidRPr="007C1F01" w:rsidRDefault="007C1F01" w:rsidP="007C1F01">
      <w:pPr>
        <w:numPr>
          <w:ilvl w:val="0"/>
          <w:numId w:val="8"/>
        </w:numPr>
        <w:spacing w:after="160" w:line="259" w:lineRule="auto"/>
        <w:contextualSpacing/>
        <w:jc w:val="both"/>
      </w:pPr>
      <w:r w:rsidRPr="007C1F01">
        <w:t xml:space="preserve">Zaključak o prijedlozima vijeća mjesnih odbora za investicijsko ili redovno održavanje prostora MS za 2026. – </w:t>
      </w:r>
      <w:r w:rsidRPr="007C1F01">
        <w:rPr>
          <w:i/>
        </w:rPr>
        <w:t>donošenje zaključka</w:t>
      </w:r>
    </w:p>
    <w:p w:rsidR="007C1F01" w:rsidRPr="007C1F01" w:rsidRDefault="007C1F01" w:rsidP="007C1F01">
      <w:pPr>
        <w:spacing w:after="160" w:line="259" w:lineRule="auto"/>
        <w:ind w:left="720"/>
        <w:contextualSpacing/>
      </w:pPr>
    </w:p>
    <w:p w:rsidR="007C1F01" w:rsidRPr="007C1F01" w:rsidRDefault="007C1F01" w:rsidP="007C1F01">
      <w:pPr>
        <w:numPr>
          <w:ilvl w:val="0"/>
          <w:numId w:val="8"/>
        </w:numPr>
        <w:spacing w:after="160" w:line="259" w:lineRule="auto"/>
        <w:contextualSpacing/>
        <w:jc w:val="both"/>
      </w:pPr>
      <w:r w:rsidRPr="007C1F01">
        <w:t xml:space="preserve">Zaključak o davanju mišljenja o prijedlogu Odluke o financiranju mjesne samouprave </w:t>
      </w:r>
    </w:p>
    <w:p w:rsidR="007C1F01" w:rsidRPr="007C1F01" w:rsidRDefault="007C1F01" w:rsidP="007C1F01">
      <w:pPr>
        <w:ind w:left="720"/>
        <w:contextualSpacing/>
        <w:jc w:val="both"/>
        <w:rPr>
          <w:i/>
        </w:rPr>
      </w:pPr>
      <w:r w:rsidRPr="007C1F01">
        <w:lastRenderedPageBreak/>
        <w:t xml:space="preserve">– </w:t>
      </w:r>
      <w:r w:rsidRPr="007C1F01">
        <w:rPr>
          <w:i/>
        </w:rPr>
        <w:t>donošenje zaključka</w:t>
      </w:r>
    </w:p>
    <w:p w:rsidR="007C1F01" w:rsidRPr="007C1F01" w:rsidRDefault="007C1F01" w:rsidP="007C1F01">
      <w:pPr>
        <w:ind w:left="720"/>
        <w:contextualSpacing/>
        <w:jc w:val="both"/>
        <w:rPr>
          <w:i/>
        </w:rPr>
      </w:pPr>
    </w:p>
    <w:p w:rsidR="007C1F01" w:rsidRPr="007C1F01" w:rsidRDefault="007C1F01" w:rsidP="007C1F01">
      <w:pPr>
        <w:numPr>
          <w:ilvl w:val="0"/>
          <w:numId w:val="8"/>
        </w:numPr>
        <w:spacing w:after="160" w:line="259" w:lineRule="auto"/>
        <w:contextualSpacing/>
        <w:jc w:val="both"/>
      </w:pPr>
      <w:r w:rsidRPr="007C1F01">
        <w:t xml:space="preserve">Zaključak o pritužbi zbog asfaltiranja bez zelenila – javna površina platoa </w:t>
      </w:r>
      <w:proofErr w:type="spellStart"/>
      <w:r w:rsidRPr="007C1F01">
        <w:t>Keglić</w:t>
      </w:r>
      <w:proofErr w:type="spellEnd"/>
      <w:r w:rsidRPr="007C1F01">
        <w:t xml:space="preserve"> (R.O.)</w:t>
      </w:r>
    </w:p>
    <w:p w:rsidR="007C1F01" w:rsidRPr="007C1F01" w:rsidRDefault="007C1F01" w:rsidP="007C1F01">
      <w:pPr>
        <w:ind w:left="720"/>
        <w:contextualSpacing/>
        <w:jc w:val="both"/>
        <w:rPr>
          <w:i/>
        </w:rPr>
      </w:pPr>
      <w:r w:rsidRPr="007C1F01">
        <w:t xml:space="preserve">-  </w:t>
      </w:r>
      <w:r w:rsidRPr="007C1F01">
        <w:rPr>
          <w:i/>
        </w:rPr>
        <w:t>donošenje zaključka</w:t>
      </w:r>
    </w:p>
    <w:p w:rsidR="007C1F01" w:rsidRPr="007C1F01" w:rsidRDefault="007C1F01" w:rsidP="007C1F01">
      <w:pPr>
        <w:ind w:left="720"/>
        <w:contextualSpacing/>
        <w:jc w:val="both"/>
        <w:rPr>
          <w:i/>
        </w:rPr>
      </w:pPr>
    </w:p>
    <w:p w:rsidR="007C1F01" w:rsidRPr="009F4C2D" w:rsidRDefault="007C1F01" w:rsidP="00B0161F">
      <w:pPr>
        <w:numPr>
          <w:ilvl w:val="0"/>
          <w:numId w:val="8"/>
        </w:numPr>
        <w:spacing w:after="160" w:line="259" w:lineRule="auto"/>
        <w:contextualSpacing/>
        <w:jc w:val="both"/>
        <w:rPr>
          <w:i/>
        </w:rPr>
      </w:pPr>
      <w:r w:rsidRPr="007C1F01">
        <w:t xml:space="preserve">Zaključak o formiranju pješačkog prolaza kroz parking u </w:t>
      </w:r>
      <w:proofErr w:type="spellStart"/>
      <w:r w:rsidRPr="007C1F01">
        <w:t>Reljkovićevoj</w:t>
      </w:r>
      <w:proofErr w:type="spellEnd"/>
      <w:r w:rsidRPr="007C1F01">
        <w:t xml:space="preserve"> ulici do staze preko Trga dr. Franje Tuđmana  (K.C.) – </w:t>
      </w:r>
      <w:r w:rsidRPr="009F4C2D">
        <w:rPr>
          <w:i/>
        </w:rPr>
        <w:t>donošenje zaključka</w:t>
      </w:r>
    </w:p>
    <w:p w:rsidR="007C1F01" w:rsidRPr="007C1F01" w:rsidRDefault="007C1F01" w:rsidP="007C1F01">
      <w:pPr>
        <w:ind w:left="720"/>
        <w:contextualSpacing/>
        <w:jc w:val="both"/>
        <w:rPr>
          <w:b/>
        </w:rPr>
      </w:pPr>
    </w:p>
    <w:p w:rsidR="007C1F01" w:rsidRDefault="007C1F01" w:rsidP="002034BC">
      <w:pPr>
        <w:numPr>
          <w:ilvl w:val="0"/>
          <w:numId w:val="8"/>
        </w:numPr>
        <w:spacing w:after="160" w:line="259" w:lineRule="auto"/>
        <w:contextualSpacing/>
        <w:jc w:val="both"/>
        <w:rPr>
          <w:i/>
        </w:rPr>
      </w:pPr>
      <w:r w:rsidRPr="007C1F01">
        <w:rPr>
          <w:rFonts w:eastAsiaTheme="minorHAnsi"/>
          <w:sz w:val="22"/>
          <w:szCs w:val="22"/>
          <w:lang w:eastAsia="en-US"/>
        </w:rPr>
        <w:t xml:space="preserve">Zaključak o </w:t>
      </w:r>
      <w:r w:rsidRPr="007C1F01">
        <w:t>Zahtjevu za hitno postavljanje prometnih mjera sigurnosti – pješački prijelaz kod Zapadnog</w:t>
      </w:r>
      <w:r>
        <w:t xml:space="preserve"> </w:t>
      </w:r>
      <w:r w:rsidRPr="007C1F01">
        <w:t xml:space="preserve">kolodvora  - </w:t>
      </w:r>
      <w:r w:rsidRPr="007C1F01">
        <w:rPr>
          <w:i/>
        </w:rPr>
        <w:t xml:space="preserve">donošenje zaključka </w:t>
      </w:r>
    </w:p>
    <w:p w:rsidR="007C1F01" w:rsidRPr="007C1F01" w:rsidRDefault="007C1F01" w:rsidP="007C1F01">
      <w:pPr>
        <w:spacing w:after="160" w:line="259" w:lineRule="auto"/>
        <w:ind w:left="720"/>
        <w:contextualSpacing/>
        <w:jc w:val="both"/>
      </w:pPr>
    </w:p>
    <w:p w:rsidR="007C1F01" w:rsidRDefault="007C1F01" w:rsidP="007C1F01">
      <w:pPr>
        <w:numPr>
          <w:ilvl w:val="0"/>
          <w:numId w:val="8"/>
        </w:numPr>
        <w:spacing w:after="160" w:line="259" w:lineRule="auto"/>
        <w:contextualSpacing/>
        <w:jc w:val="both"/>
      </w:pPr>
      <w:r>
        <w:t xml:space="preserve">Izmjena programa održavanja komunalne infrastrukture na području Gradske četvrti </w:t>
      </w:r>
    </w:p>
    <w:p w:rsidR="007C1F01" w:rsidRDefault="007C1F01" w:rsidP="007C1F01">
      <w:pPr>
        <w:spacing w:after="160" w:line="259" w:lineRule="auto"/>
        <w:ind w:left="720"/>
        <w:contextualSpacing/>
        <w:jc w:val="both"/>
        <w:rPr>
          <w:i/>
        </w:rPr>
      </w:pPr>
      <w:r>
        <w:t xml:space="preserve">Črnomerec u 2025.) – </w:t>
      </w:r>
      <w:r w:rsidRPr="007C1F01">
        <w:rPr>
          <w:i/>
        </w:rPr>
        <w:t>donošenje zaključka</w:t>
      </w:r>
    </w:p>
    <w:p w:rsidR="007C1F01" w:rsidRPr="007C1F01" w:rsidRDefault="007C1F01" w:rsidP="007C1F01">
      <w:pPr>
        <w:spacing w:after="160" w:line="259" w:lineRule="auto"/>
        <w:ind w:left="720"/>
        <w:contextualSpacing/>
        <w:jc w:val="both"/>
      </w:pPr>
    </w:p>
    <w:p w:rsidR="007C1F01" w:rsidRPr="007C1F01" w:rsidRDefault="007C1F01" w:rsidP="007C1F01">
      <w:pPr>
        <w:numPr>
          <w:ilvl w:val="0"/>
          <w:numId w:val="8"/>
        </w:numPr>
        <w:spacing w:after="160" w:line="259" w:lineRule="auto"/>
        <w:contextualSpacing/>
        <w:jc w:val="both"/>
        <w:rPr>
          <w:bCs/>
        </w:rPr>
      </w:pPr>
      <w:r w:rsidRPr="007C1F01">
        <w:rPr>
          <w:bCs/>
        </w:rPr>
        <w:t>Pitanja, prijedlozi i obavijesti</w:t>
      </w:r>
    </w:p>
    <w:bookmarkEnd w:id="0"/>
    <w:p w:rsidR="007C1F01" w:rsidRPr="007C1F01" w:rsidRDefault="007C1F01" w:rsidP="007C1F01">
      <w:pPr>
        <w:numPr>
          <w:ilvl w:val="0"/>
          <w:numId w:val="9"/>
        </w:numPr>
        <w:spacing w:after="160" w:line="259" w:lineRule="auto"/>
        <w:contextualSpacing/>
        <w:rPr>
          <w:i/>
        </w:rPr>
      </w:pPr>
      <w:r w:rsidRPr="007C1F01">
        <w:rPr>
          <w:i/>
        </w:rPr>
        <w:t>Zaključak o prostorima mjesne samouprave od 1.8.2025. – naknada</w:t>
      </w:r>
    </w:p>
    <w:p w:rsidR="00134E94" w:rsidRPr="00D95C93" w:rsidRDefault="00134E94" w:rsidP="00134E94">
      <w:r w:rsidRPr="00D95C93">
        <w:t xml:space="preserve">                                                          </w:t>
      </w:r>
    </w:p>
    <w:p w:rsidR="00134E94" w:rsidRDefault="00134E94" w:rsidP="00134E94">
      <w:pPr>
        <w:rPr>
          <w:sz w:val="22"/>
          <w:szCs w:val="22"/>
        </w:rPr>
      </w:pPr>
    </w:p>
    <w:p w:rsidR="00134E94" w:rsidRDefault="00134E94" w:rsidP="00134E94">
      <w:pPr>
        <w:rPr>
          <w:b/>
        </w:rPr>
      </w:pPr>
    </w:p>
    <w:p w:rsidR="007C1F01" w:rsidRDefault="007C1F01" w:rsidP="00134E94">
      <w:pPr>
        <w:rPr>
          <w:b/>
        </w:rPr>
      </w:pPr>
    </w:p>
    <w:p w:rsidR="00134E94" w:rsidRDefault="00134E94" w:rsidP="00134E94">
      <w:pPr>
        <w:rPr>
          <w:b/>
        </w:rPr>
      </w:pPr>
    </w:p>
    <w:p w:rsidR="007C1F01" w:rsidRDefault="00134E94" w:rsidP="00134E94">
      <w:r>
        <w:rPr>
          <w:b/>
        </w:rPr>
        <w:t xml:space="preserve">Ad 1. </w:t>
      </w:r>
      <w:r w:rsidR="007C1F01" w:rsidRPr="007C1F01">
        <w:rPr>
          <w:b/>
        </w:rPr>
        <w:t xml:space="preserve">Zaključak o davanju mišljenja o prijedlogu  Odluke o donošenju izmjena i dopuna Generalnog urbanističkog plana grada Zagreba – </w:t>
      </w:r>
      <w:r w:rsidR="007C1F01" w:rsidRPr="007C1F01">
        <w:rPr>
          <w:i/>
        </w:rPr>
        <w:t>donošenje zaključka</w:t>
      </w:r>
      <w:r w:rsidR="007C1F01">
        <w:rPr>
          <w:b/>
        </w:rPr>
        <w:t xml:space="preserve"> </w:t>
      </w:r>
    </w:p>
    <w:p w:rsidR="00134E94" w:rsidRPr="005F0738" w:rsidRDefault="00134E94" w:rsidP="00134E94">
      <w:r w:rsidRPr="00705E1E">
        <w:t>P</w:t>
      </w:r>
      <w:r w:rsidR="007C1F01">
        <w:t>otp</w:t>
      </w:r>
      <w:r w:rsidRPr="00705E1E">
        <w:t xml:space="preserve">redsjednik informira nazočne o predmetu rasprave i odlučivanja. Svi vijećnici sudjeluju u </w:t>
      </w:r>
      <w:r w:rsidRPr="005F0738">
        <w:t>raspravi.</w:t>
      </w:r>
    </w:p>
    <w:p w:rsidR="00134E94" w:rsidRPr="005F0738" w:rsidRDefault="00134E94" w:rsidP="00134E94">
      <w:r w:rsidRPr="005F0738">
        <w:t xml:space="preserve">Vijeće jednoglasno donosi </w:t>
      </w:r>
    </w:p>
    <w:p w:rsidR="00134E94" w:rsidRPr="005F0738" w:rsidRDefault="00134E94" w:rsidP="00134E94">
      <w:pPr>
        <w:jc w:val="center"/>
        <w:rPr>
          <w:b/>
        </w:rPr>
      </w:pPr>
      <w:r w:rsidRPr="005F0738">
        <w:rPr>
          <w:b/>
        </w:rPr>
        <w:t xml:space="preserve"> </w:t>
      </w:r>
    </w:p>
    <w:p w:rsidR="009327A1" w:rsidRPr="005F0738" w:rsidRDefault="009327A1" w:rsidP="009327A1">
      <w:pPr>
        <w:spacing w:line="238" w:lineRule="auto"/>
        <w:ind w:left="2691" w:right="2698"/>
        <w:jc w:val="center"/>
        <w:rPr>
          <w:b/>
        </w:rPr>
      </w:pPr>
      <w:r w:rsidRPr="005F0738">
        <w:rPr>
          <w:b/>
        </w:rPr>
        <w:t xml:space="preserve">Z A K LJ U Č A K </w:t>
      </w:r>
    </w:p>
    <w:p w:rsidR="009327A1" w:rsidRPr="005F0738" w:rsidRDefault="009327A1" w:rsidP="009327A1">
      <w:pPr>
        <w:spacing w:after="6" w:line="259" w:lineRule="auto"/>
        <w:ind w:left="57"/>
        <w:jc w:val="center"/>
        <w:rPr>
          <w:b/>
        </w:rPr>
      </w:pPr>
      <w:r w:rsidRPr="005F0738">
        <w:rPr>
          <w:rFonts w:eastAsia="Calibri"/>
          <w:b/>
        </w:rPr>
        <w:t>o davanju mišljenja o prijedlogu  Odluke o donošenju izmjena i dopuna Generalnoga urbanističkog plana grada Zagreba</w:t>
      </w:r>
      <w:r w:rsidRPr="005F0738">
        <w:rPr>
          <w:b/>
        </w:rPr>
        <w:t xml:space="preserve"> </w:t>
      </w:r>
    </w:p>
    <w:p w:rsidR="009327A1" w:rsidRPr="005F0738" w:rsidRDefault="009327A1" w:rsidP="009327A1">
      <w:pPr>
        <w:spacing w:after="6" w:line="259" w:lineRule="auto"/>
        <w:ind w:left="57"/>
        <w:jc w:val="center"/>
        <w:rPr>
          <w:rFonts w:eastAsia="Calibri"/>
          <w:b/>
        </w:rPr>
      </w:pPr>
    </w:p>
    <w:p w:rsidR="009327A1" w:rsidRPr="005F0738" w:rsidRDefault="009327A1" w:rsidP="009327A1">
      <w:pPr>
        <w:numPr>
          <w:ilvl w:val="0"/>
          <w:numId w:val="10"/>
        </w:numPr>
        <w:spacing w:after="160" w:line="259" w:lineRule="auto"/>
        <w:ind w:left="284" w:hanging="284"/>
        <w:contextualSpacing/>
        <w:textAlignment w:val="baseline"/>
      </w:pPr>
      <w:r w:rsidRPr="005F0738">
        <w:t>Vijeće je raspravljalo o prijedlogu Odluke o donošenju izmjena i dopuna Generalnoga urbanističkog plana grada Zagreba.</w:t>
      </w:r>
    </w:p>
    <w:p w:rsidR="009327A1" w:rsidRPr="005F0738" w:rsidRDefault="009327A1" w:rsidP="009327A1">
      <w:pPr>
        <w:numPr>
          <w:ilvl w:val="0"/>
          <w:numId w:val="10"/>
        </w:numPr>
        <w:spacing w:after="160" w:line="259" w:lineRule="auto"/>
        <w:ind w:left="284" w:hanging="284"/>
        <w:contextualSpacing/>
        <w:textAlignment w:val="baseline"/>
      </w:pPr>
      <w:r w:rsidRPr="005F0738">
        <w:t>Vijeće daje pozitivno mišljenje na točku 1. ovog Zaključka.</w:t>
      </w:r>
    </w:p>
    <w:p w:rsidR="009327A1" w:rsidRPr="005F0738" w:rsidRDefault="009327A1" w:rsidP="009327A1">
      <w:pPr>
        <w:numPr>
          <w:ilvl w:val="0"/>
          <w:numId w:val="10"/>
        </w:numPr>
        <w:spacing w:after="160" w:line="259" w:lineRule="auto"/>
        <w:ind w:left="284" w:hanging="284"/>
        <w:contextualSpacing/>
        <w:textAlignment w:val="baseline"/>
        <w:rPr>
          <w:rFonts w:eastAsia="Calibri"/>
        </w:rPr>
      </w:pPr>
      <w:r w:rsidRPr="005F0738">
        <w:t xml:space="preserve">Ovaj će Zaključak biti dostavljen Vijeću gradske četvrti Črnomerec.  </w:t>
      </w:r>
    </w:p>
    <w:p w:rsidR="009327A1" w:rsidRPr="005F0738" w:rsidRDefault="009327A1" w:rsidP="009327A1">
      <w:pPr>
        <w:spacing w:line="259" w:lineRule="auto"/>
        <w:rPr>
          <w:rFonts w:eastAsia="Calibri"/>
        </w:rPr>
      </w:pPr>
      <w:r w:rsidRPr="005F0738">
        <w:t xml:space="preserve">  </w:t>
      </w:r>
    </w:p>
    <w:p w:rsidR="009917D2" w:rsidRPr="005F0738" w:rsidRDefault="009917D2" w:rsidP="00134E94">
      <w:pPr>
        <w:rPr>
          <w:b/>
        </w:rPr>
      </w:pPr>
    </w:p>
    <w:p w:rsidR="009327A1" w:rsidRPr="005F0738" w:rsidRDefault="00134E94" w:rsidP="009327A1">
      <w:pPr>
        <w:rPr>
          <w:rFonts w:eastAsia="Calibri"/>
          <w:b/>
        </w:rPr>
      </w:pPr>
      <w:r w:rsidRPr="005F0738">
        <w:rPr>
          <w:b/>
        </w:rPr>
        <w:t xml:space="preserve">Ad 2. </w:t>
      </w:r>
      <w:r w:rsidR="009327A1" w:rsidRPr="005F0738">
        <w:rPr>
          <w:rFonts w:eastAsia="Calibri"/>
          <w:b/>
        </w:rPr>
        <w:t xml:space="preserve">Zaključak o davanju mišljenja o Nacrtu prijedloga Izmjena i dopune Plana </w:t>
      </w:r>
    </w:p>
    <w:p w:rsidR="009327A1" w:rsidRPr="005F0738" w:rsidRDefault="009327A1" w:rsidP="009327A1">
      <w:pPr>
        <w:rPr>
          <w:rFonts w:eastAsia="Calibri"/>
          <w:b/>
        </w:rPr>
      </w:pPr>
      <w:r w:rsidRPr="005F0738">
        <w:rPr>
          <w:rFonts w:eastAsia="Calibri"/>
          <w:b/>
        </w:rPr>
        <w:t xml:space="preserve">          održavanja javnoprometnih površina, javnih objekata, javne rasvjete te </w:t>
      </w:r>
    </w:p>
    <w:p w:rsidR="009327A1" w:rsidRPr="005F0738" w:rsidRDefault="009327A1" w:rsidP="009327A1">
      <w:pPr>
        <w:rPr>
          <w:rFonts w:eastAsia="Calibri"/>
          <w:b/>
        </w:rPr>
      </w:pPr>
      <w:r w:rsidRPr="005F0738">
        <w:rPr>
          <w:rFonts w:eastAsia="Calibri"/>
          <w:b/>
        </w:rPr>
        <w:t xml:space="preserve">          izvanrednog održavanja nerazvrstanih cesta na području Grada Zagreba za 2025.</w:t>
      </w:r>
    </w:p>
    <w:p w:rsidR="009327A1" w:rsidRPr="005F0738" w:rsidRDefault="009327A1" w:rsidP="009327A1">
      <w:pPr>
        <w:rPr>
          <w:rFonts w:eastAsia="Calibri"/>
          <w:i/>
        </w:rPr>
      </w:pPr>
      <w:r w:rsidRPr="005F0738">
        <w:rPr>
          <w:rFonts w:eastAsia="Calibri"/>
          <w:b/>
        </w:rPr>
        <w:t xml:space="preserve">       -  </w:t>
      </w:r>
      <w:r w:rsidRPr="005F0738">
        <w:rPr>
          <w:rFonts w:eastAsia="Calibri"/>
          <w:i/>
        </w:rPr>
        <w:t>donošenje zaključka</w:t>
      </w:r>
    </w:p>
    <w:p w:rsidR="0020711D" w:rsidRPr="005F0738" w:rsidRDefault="0020711D" w:rsidP="0020711D">
      <w:r w:rsidRPr="005F0738">
        <w:t xml:space="preserve">Potpredsjednik informira nazočne predmetu rasprave i odlučivanja. </w:t>
      </w:r>
    </w:p>
    <w:p w:rsidR="0020711D" w:rsidRPr="005F0738" w:rsidRDefault="0020711D" w:rsidP="0020711D">
      <w:r w:rsidRPr="005F0738">
        <w:t xml:space="preserve">Vijeće </w:t>
      </w:r>
      <w:r w:rsidR="006D56A5" w:rsidRPr="005F0738">
        <w:t xml:space="preserve">sa 3 glasa „za“ i 1 glasom </w:t>
      </w:r>
      <w:r w:rsidR="00303D7F" w:rsidRPr="005F0738">
        <w:t>„</w:t>
      </w:r>
      <w:r w:rsidR="006D56A5" w:rsidRPr="005F0738">
        <w:t>protiv</w:t>
      </w:r>
      <w:r w:rsidR="00303D7F" w:rsidRPr="005F0738">
        <w:t>“</w:t>
      </w:r>
      <w:r w:rsidRPr="005F0738">
        <w:t xml:space="preserve"> donosi</w:t>
      </w:r>
    </w:p>
    <w:p w:rsidR="00134E94" w:rsidRPr="005F0738" w:rsidRDefault="00134E94" w:rsidP="009327A1"/>
    <w:p w:rsidR="009327A1" w:rsidRPr="005F0738" w:rsidRDefault="009327A1" w:rsidP="009327A1"/>
    <w:p w:rsidR="009F33A1" w:rsidRPr="009F33A1" w:rsidRDefault="009F33A1" w:rsidP="009F33A1">
      <w:pPr>
        <w:spacing w:line="238" w:lineRule="auto"/>
        <w:ind w:left="2691" w:right="2698"/>
        <w:jc w:val="center"/>
        <w:rPr>
          <w:b/>
          <w:color w:val="000000"/>
        </w:rPr>
      </w:pPr>
      <w:r w:rsidRPr="005F0738">
        <w:rPr>
          <w:b/>
        </w:rPr>
        <w:t xml:space="preserve">Z A K </w:t>
      </w:r>
      <w:r w:rsidRPr="009F33A1">
        <w:rPr>
          <w:b/>
          <w:color w:val="000000"/>
        </w:rPr>
        <w:t xml:space="preserve">LJ U Č A K </w:t>
      </w:r>
    </w:p>
    <w:p w:rsidR="009F33A1" w:rsidRPr="009F33A1" w:rsidRDefault="009F33A1" w:rsidP="009F33A1">
      <w:pPr>
        <w:spacing w:after="6" w:line="259" w:lineRule="auto"/>
        <w:ind w:left="57"/>
        <w:jc w:val="center"/>
        <w:rPr>
          <w:rFonts w:eastAsia="Calibri"/>
          <w:b/>
          <w:iCs/>
          <w:color w:val="000000"/>
        </w:rPr>
      </w:pPr>
      <w:r w:rsidRPr="009F33A1">
        <w:rPr>
          <w:rFonts w:eastAsia="Calibri"/>
          <w:b/>
          <w:iCs/>
          <w:color w:val="000000"/>
        </w:rPr>
        <w:t xml:space="preserve">o davanju mišljenja o Nacrtu prijedloga Izmjena i dopune Plana </w:t>
      </w:r>
      <w:r w:rsidRPr="009F33A1">
        <w:rPr>
          <w:rFonts w:eastAsia="Calibri"/>
          <w:b/>
          <w:color w:val="000000"/>
        </w:rPr>
        <w:t xml:space="preserve">održavanja javnoprometnih površina, javnih objekata, javne rasvjete te izvanrednog održavanja nerazvrstanih cesta na području Grada Zagreba </w:t>
      </w:r>
      <w:r w:rsidRPr="009F33A1">
        <w:rPr>
          <w:rFonts w:eastAsia="Calibri"/>
          <w:b/>
          <w:iCs/>
          <w:color w:val="000000"/>
        </w:rPr>
        <w:t>za 2025</w:t>
      </w:r>
    </w:p>
    <w:p w:rsidR="009F33A1" w:rsidRPr="009F33A1" w:rsidRDefault="009F33A1" w:rsidP="009F33A1">
      <w:pPr>
        <w:spacing w:after="6" w:line="259" w:lineRule="auto"/>
        <w:ind w:left="57"/>
        <w:jc w:val="center"/>
        <w:rPr>
          <w:rFonts w:eastAsia="Calibri"/>
          <w:b/>
          <w:color w:val="000000"/>
        </w:rPr>
      </w:pPr>
    </w:p>
    <w:p w:rsidR="009F33A1" w:rsidRPr="009F33A1" w:rsidRDefault="009F33A1" w:rsidP="009F33A1">
      <w:pPr>
        <w:spacing w:after="6" w:line="259" w:lineRule="auto"/>
        <w:ind w:left="57"/>
        <w:jc w:val="center"/>
        <w:rPr>
          <w:rFonts w:eastAsia="Calibri"/>
          <w:b/>
          <w:color w:val="000000"/>
        </w:rPr>
      </w:pPr>
    </w:p>
    <w:p w:rsidR="009F33A1" w:rsidRPr="009F33A1" w:rsidRDefault="009F33A1" w:rsidP="009F33A1">
      <w:pPr>
        <w:pStyle w:val="ListParagraph"/>
        <w:numPr>
          <w:ilvl w:val="0"/>
          <w:numId w:val="11"/>
        </w:numPr>
        <w:spacing w:after="160" w:line="259" w:lineRule="auto"/>
        <w:ind w:left="284" w:hanging="284"/>
        <w:textAlignment w:val="baseline"/>
      </w:pPr>
      <w:r w:rsidRPr="009F33A1">
        <w:lastRenderedPageBreak/>
        <w:t xml:space="preserve">Vijeće je raspravljalo o  </w:t>
      </w:r>
      <w:r w:rsidRPr="009F33A1">
        <w:rPr>
          <w:iCs/>
        </w:rPr>
        <w:t xml:space="preserve">Nacrtu prijedloga Izmjena i dopune Plana </w:t>
      </w:r>
      <w:r w:rsidRPr="009F33A1">
        <w:t xml:space="preserve">održavanja javnoprometnih površina, javnih objekata, javne rasvjete te izvanrednog održavanja nerazvrstanih cesta na području Grada Zagreba </w:t>
      </w:r>
      <w:r w:rsidRPr="009F33A1">
        <w:rPr>
          <w:iCs/>
        </w:rPr>
        <w:t>za 2025</w:t>
      </w:r>
      <w:r w:rsidRPr="009F33A1">
        <w:t>.</w:t>
      </w:r>
    </w:p>
    <w:p w:rsidR="009F33A1" w:rsidRPr="009F33A1" w:rsidRDefault="009F33A1" w:rsidP="009F33A1">
      <w:pPr>
        <w:numPr>
          <w:ilvl w:val="0"/>
          <w:numId w:val="11"/>
        </w:numPr>
        <w:spacing w:after="160" w:line="259" w:lineRule="auto"/>
        <w:ind w:left="284" w:hanging="284"/>
        <w:contextualSpacing/>
        <w:textAlignment w:val="baseline"/>
      </w:pPr>
      <w:r w:rsidRPr="009F33A1">
        <w:t xml:space="preserve">Vijeće daje pozitivno mišljenje </w:t>
      </w:r>
      <w:r w:rsidRPr="009F33A1">
        <w:rPr>
          <w:iCs/>
        </w:rPr>
        <w:t>na točku 1. ovog Zaključka.</w:t>
      </w:r>
    </w:p>
    <w:p w:rsidR="009F33A1" w:rsidRPr="009F33A1" w:rsidRDefault="009F33A1" w:rsidP="009F33A1">
      <w:pPr>
        <w:spacing w:after="160" w:line="259" w:lineRule="auto"/>
        <w:ind w:left="284"/>
        <w:contextualSpacing/>
        <w:textAlignment w:val="baseline"/>
      </w:pPr>
    </w:p>
    <w:p w:rsidR="009F33A1" w:rsidRPr="009F33A1" w:rsidRDefault="009F33A1" w:rsidP="009F33A1">
      <w:pPr>
        <w:numPr>
          <w:ilvl w:val="0"/>
          <w:numId w:val="11"/>
        </w:numPr>
        <w:spacing w:after="160" w:line="259" w:lineRule="auto"/>
        <w:ind w:left="284" w:hanging="284"/>
        <w:contextualSpacing/>
        <w:textAlignment w:val="baseline"/>
      </w:pPr>
      <w:r w:rsidRPr="009F33A1">
        <w:rPr>
          <w:color w:val="000000"/>
        </w:rPr>
        <w:t xml:space="preserve">Ovaj će Zaključak biti dostavljen Vijeću gradske četvrti Črnomerec.  </w:t>
      </w:r>
    </w:p>
    <w:p w:rsidR="009F33A1" w:rsidRPr="005F0738" w:rsidRDefault="009F33A1" w:rsidP="009F33A1">
      <w:pPr>
        <w:spacing w:line="259" w:lineRule="auto"/>
        <w:rPr>
          <w:rFonts w:eastAsiaTheme="minorHAnsi"/>
          <w:highlight w:val="yellow"/>
          <w:lang w:eastAsia="en-US"/>
        </w:rPr>
      </w:pPr>
    </w:p>
    <w:p w:rsidR="009327A1" w:rsidRPr="005F0738" w:rsidRDefault="009327A1" w:rsidP="00134E94">
      <w:pPr>
        <w:rPr>
          <w:b/>
        </w:rPr>
      </w:pPr>
    </w:p>
    <w:p w:rsidR="006D56A5" w:rsidRPr="005F0738" w:rsidRDefault="00134E94" w:rsidP="006D56A5">
      <w:pPr>
        <w:rPr>
          <w:rFonts w:eastAsia="Calibri"/>
          <w:b/>
        </w:rPr>
      </w:pPr>
      <w:r w:rsidRPr="005F0738">
        <w:rPr>
          <w:b/>
        </w:rPr>
        <w:t xml:space="preserve">Ad 3. </w:t>
      </w:r>
      <w:r w:rsidR="006D56A5" w:rsidRPr="005F0738">
        <w:rPr>
          <w:rFonts w:eastAsia="Calibri"/>
          <w:b/>
        </w:rPr>
        <w:t>Zaključak o davanju mišljenja o Nacrtu prijedloga izmjena i dopune Programa</w:t>
      </w:r>
    </w:p>
    <w:p w:rsidR="006D56A5" w:rsidRPr="005F0738" w:rsidRDefault="006D56A5" w:rsidP="006D56A5">
      <w:pPr>
        <w:rPr>
          <w:rFonts w:eastAsia="Calibri"/>
          <w:b/>
        </w:rPr>
      </w:pPr>
      <w:r w:rsidRPr="005F0738">
        <w:rPr>
          <w:rFonts w:eastAsia="Calibri"/>
          <w:b/>
        </w:rPr>
        <w:t xml:space="preserve">         građenja komunalne infrastrukture na području Grada Zagreba u 2025. </w:t>
      </w:r>
    </w:p>
    <w:p w:rsidR="006D56A5" w:rsidRPr="005F0738" w:rsidRDefault="006D56A5" w:rsidP="006D56A5">
      <w:pPr>
        <w:rPr>
          <w:rFonts w:eastAsia="Calibri"/>
          <w:b/>
        </w:rPr>
      </w:pPr>
      <w:r w:rsidRPr="005F0738">
        <w:rPr>
          <w:rFonts w:eastAsia="Calibri"/>
          <w:b/>
        </w:rPr>
        <w:t xml:space="preserve">       – </w:t>
      </w:r>
      <w:r w:rsidRPr="005F0738">
        <w:rPr>
          <w:rFonts w:eastAsia="Calibri"/>
          <w:i/>
        </w:rPr>
        <w:t>donošenje zaključka</w:t>
      </w:r>
    </w:p>
    <w:p w:rsidR="006D56A5" w:rsidRPr="005F0738" w:rsidRDefault="006D56A5" w:rsidP="006D56A5">
      <w:r w:rsidRPr="005F0738">
        <w:t xml:space="preserve">Potpredsjednik informira nazočne predmetu rasprave i odlučivanja. </w:t>
      </w:r>
    </w:p>
    <w:p w:rsidR="00773268" w:rsidRPr="005F0738" w:rsidRDefault="00773268" w:rsidP="00773268">
      <w:r w:rsidRPr="005F0738">
        <w:t>Vijeće sa 3 glasa „za“ i 1</w:t>
      </w:r>
      <w:r w:rsidR="00F61B98" w:rsidRPr="005F0738">
        <w:t xml:space="preserve"> </w:t>
      </w:r>
      <w:r w:rsidR="00303D7F" w:rsidRPr="005F0738">
        <w:t>„</w:t>
      </w:r>
      <w:r w:rsidR="00F61B98" w:rsidRPr="005F0738">
        <w:t>suzdržanim</w:t>
      </w:r>
      <w:r w:rsidR="00303D7F" w:rsidRPr="005F0738">
        <w:t>“</w:t>
      </w:r>
      <w:r w:rsidRPr="005F0738">
        <w:t xml:space="preserve"> glasom donosi</w:t>
      </w:r>
    </w:p>
    <w:p w:rsidR="00134E94" w:rsidRPr="005F0738" w:rsidRDefault="00134E94" w:rsidP="006D56A5">
      <w:pPr>
        <w:rPr>
          <w:b/>
        </w:rPr>
      </w:pPr>
    </w:p>
    <w:p w:rsidR="006D56A5" w:rsidRPr="005F0738" w:rsidRDefault="006D56A5" w:rsidP="006D56A5">
      <w:pPr>
        <w:spacing w:line="259" w:lineRule="auto"/>
        <w:ind w:left="2124" w:firstLine="708"/>
        <w:rPr>
          <w:rFonts w:eastAsia="Calibri"/>
          <w:b/>
        </w:rPr>
      </w:pPr>
      <w:r w:rsidRPr="005F0738">
        <w:rPr>
          <w:rFonts w:eastAsia="Calibri"/>
          <w:b/>
        </w:rPr>
        <w:t>ZAKLJUČAK</w:t>
      </w:r>
    </w:p>
    <w:p w:rsidR="006D56A5" w:rsidRPr="006D56A5" w:rsidRDefault="006D56A5" w:rsidP="006D56A5">
      <w:pPr>
        <w:spacing w:line="259" w:lineRule="auto"/>
        <w:rPr>
          <w:rFonts w:eastAsia="Calibri"/>
          <w:b/>
        </w:rPr>
      </w:pPr>
      <w:r w:rsidRPr="006D56A5">
        <w:rPr>
          <w:rFonts w:eastAsia="Calibri"/>
          <w:b/>
        </w:rPr>
        <w:t>o davanju mišljenja o Nacrtu prijedloga izmjena i dopune Programa građenja komunalne infrastrukture na području Grada Zagreba u 2025.</w:t>
      </w:r>
    </w:p>
    <w:p w:rsidR="006D56A5" w:rsidRPr="006D56A5" w:rsidRDefault="006D56A5" w:rsidP="006D56A5">
      <w:pPr>
        <w:spacing w:line="259" w:lineRule="auto"/>
        <w:rPr>
          <w:b/>
          <w:color w:val="000000"/>
        </w:rPr>
      </w:pPr>
    </w:p>
    <w:p w:rsidR="006D56A5" w:rsidRPr="006D56A5" w:rsidRDefault="006D56A5" w:rsidP="006D56A5">
      <w:pPr>
        <w:spacing w:line="259" w:lineRule="auto"/>
        <w:rPr>
          <w:b/>
          <w:color w:val="000000"/>
        </w:rPr>
      </w:pPr>
    </w:p>
    <w:p w:rsidR="006D56A5" w:rsidRPr="006D56A5" w:rsidRDefault="006D56A5" w:rsidP="006D56A5">
      <w:pPr>
        <w:numPr>
          <w:ilvl w:val="0"/>
          <w:numId w:val="12"/>
        </w:numPr>
        <w:spacing w:after="25" w:line="259" w:lineRule="auto"/>
        <w:contextualSpacing/>
        <w:rPr>
          <w:rFonts w:eastAsiaTheme="minorHAnsi"/>
          <w:lang w:eastAsia="en-US"/>
        </w:rPr>
      </w:pPr>
      <w:r w:rsidRPr="006D56A5">
        <w:rPr>
          <w:rFonts w:eastAsiaTheme="minorHAnsi"/>
          <w:lang w:eastAsia="en-US"/>
        </w:rPr>
        <w:t>Vijeće je raspravljalo o Nacrtu prijedloga izmjena i dopune Programa građenja komunalne infrastrukture na području Grada Zagreba u 2025.</w:t>
      </w:r>
    </w:p>
    <w:p w:rsidR="006D56A5" w:rsidRPr="006D56A5" w:rsidRDefault="006D56A5" w:rsidP="006D56A5">
      <w:pPr>
        <w:numPr>
          <w:ilvl w:val="0"/>
          <w:numId w:val="12"/>
        </w:numPr>
        <w:spacing w:after="25" w:line="259" w:lineRule="auto"/>
        <w:contextualSpacing/>
        <w:rPr>
          <w:rFonts w:eastAsiaTheme="minorHAnsi"/>
          <w:lang w:eastAsia="en-US"/>
        </w:rPr>
      </w:pPr>
      <w:r w:rsidRPr="006D56A5">
        <w:rPr>
          <w:rFonts w:eastAsiaTheme="minorHAnsi"/>
          <w:lang w:eastAsia="en-US"/>
        </w:rPr>
        <w:t>Vijeće daje pozitivno mišljenje na točku 1. ovog Zaključka.</w:t>
      </w:r>
    </w:p>
    <w:p w:rsidR="006D56A5" w:rsidRPr="006D56A5" w:rsidRDefault="006D56A5" w:rsidP="006D56A5">
      <w:pPr>
        <w:numPr>
          <w:ilvl w:val="0"/>
          <w:numId w:val="12"/>
        </w:numPr>
        <w:spacing w:after="160" w:line="259" w:lineRule="auto"/>
        <w:contextualSpacing/>
        <w:rPr>
          <w:rFonts w:eastAsiaTheme="minorHAnsi"/>
          <w:lang w:eastAsia="en-US"/>
        </w:rPr>
      </w:pPr>
      <w:r w:rsidRPr="006D56A5">
        <w:rPr>
          <w:rFonts w:eastAsiaTheme="minorHAnsi"/>
          <w:lang w:eastAsia="en-US"/>
        </w:rPr>
        <w:t xml:space="preserve">Ovaj će Zaključak biti dostavljen Vijeću gradske četvrti Črnomerec.  </w:t>
      </w:r>
    </w:p>
    <w:p w:rsidR="006D56A5" w:rsidRPr="006D56A5" w:rsidRDefault="006D56A5" w:rsidP="006D56A5">
      <w:pPr>
        <w:spacing w:after="25"/>
        <w:ind w:left="720"/>
        <w:contextualSpacing/>
        <w:rPr>
          <w:rFonts w:eastAsiaTheme="minorHAnsi"/>
          <w:lang w:eastAsia="en-US"/>
        </w:rPr>
      </w:pPr>
    </w:p>
    <w:p w:rsidR="00134E94" w:rsidRPr="005F0738" w:rsidRDefault="00134E94" w:rsidP="00134E94">
      <w:pPr>
        <w:rPr>
          <w:b/>
        </w:rPr>
      </w:pPr>
    </w:p>
    <w:p w:rsidR="00773268" w:rsidRPr="005F0738" w:rsidRDefault="00134E94" w:rsidP="00773268">
      <w:pPr>
        <w:rPr>
          <w:b/>
        </w:rPr>
      </w:pPr>
      <w:r w:rsidRPr="005F0738">
        <w:rPr>
          <w:b/>
        </w:rPr>
        <w:t xml:space="preserve">Ad 4. </w:t>
      </w:r>
      <w:r w:rsidR="00773268" w:rsidRPr="005F0738">
        <w:rPr>
          <w:b/>
        </w:rPr>
        <w:t xml:space="preserve">Zaključak o davanju mišljenja o izmjeni Odluke o naknadi predsjednicima, </w:t>
      </w:r>
    </w:p>
    <w:p w:rsidR="00773268" w:rsidRPr="005F0738" w:rsidRDefault="00773268" w:rsidP="00773268">
      <w:pPr>
        <w:rPr>
          <w:b/>
        </w:rPr>
      </w:pPr>
      <w:r w:rsidRPr="005F0738">
        <w:rPr>
          <w:b/>
        </w:rPr>
        <w:t xml:space="preserve">         potpredsjednicima i članovima vijeća gradskih četvrti i vijeća mjesnih odbora </w:t>
      </w:r>
    </w:p>
    <w:p w:rsidR="006D56A5" w:rsidRPr="005F0738" w:rsidRDefault="00773268" w:rsidP="00773268">
      <w:pPr>
        <w:rPr>
          <w:b/>
        </w:rPr>
      </w:pPr>
      <w:r w:rsidRPr="005F0738">
        <w:rPr>
          <w:b/>
        </w:rPr>
        <w:t xml:space="preserve">         </w:t>
      </w:r>
      <w:r w:rsidR="006D56A5" w:rsidRPr="005F0738">
        <w:rPr>
          <w:b/>
        </w:rPr>
        <w:t xml:space="preserve">– </w:t>
      </w:r>
      <w:r w:rsidR="006D56A5" w:rsidRPr="005F0738">
        <w:rPr>
          <w:i/>
        </w:rPr>
        <w:t>donošenje zaključka</w:t>
      </w:r>
    </w:p>
    <w:p w:rsidR="00134E94" w:rsidRPr="005F0738" w:rsidRDefault="00134E94" w:rsidP="006D56A5">
      <w:r w:rsidRPr="005F0738">
        <w:t>P</w:t>
      </w:r>
      <w:r w:rsidR="0020711D" w:rsidRPr="005F0738">
        <w:t>otp</w:t>
      </w:r>
      <w:r w:rsidRPr="005F0738">
        <w:t xml:space="preserve">redsjednik informira nazočne predmetu rasprave i odlučivanja. </w:t>
      </w:r>
    </w:p>
    <w:p w:rsidR="00134E94" w:rsidRPr="005F0738" w:rsidRDefault="00134E94" w:rsidP="00134E94">
      <w:r w:rsidRPr="005F0738">
        <w:t>Vijeće jednoglasno donosi</w:t>
      </w:r>
    </w:p>
    <w:p w:rsidR="00134E94" w:rsidRPr="005F0738" w:rsidRDefault="00134E94" w:rsidP="00134E94">
      <w:pPr>
        <w:ind w:left="2124" w:firstLine="708"/>
        <w:rPr>
          <w:b/>
        </w:rPr>
      </w:pPr>
      <w:r w:rsidRPr="005F0738">
        <w:t xml:space="preserve">        </w:t>
      </w:r>
      <w:r w:rsidRPr="005F0738">
        <w:rPr>
          <w:b/>
        </w:rPr>
        <w:t>ZAKLJUČAK</w:t>
      </w:r>
    </w:p>
    <w:p w:rsidR="00DF49D9" w:rsidRPr="005F0738" w:rsidRDefault="00134E94" w:rsidP="00DF49D9">
      <w:pPr>
        <w:rPr>
          <w:b/>
        </w:rPr>
      </w:pPr>
      <w:r w:rsidRPr="005F0738">
        <w:rPr>
          <w:b/>
        </w:rPr>
        <w:t xml:space="preserve">     </w:t>
      </w:r>
      <w:r w:rsidR="00DF49D9" w:rsidRPr="005F0738">
        <w:rPr>
          <w:b/>
        </w:rPr>
        <w:t xml:space="preserve">o izmjeni Odluke o naknadi predsjednicima, potpredsjednicima i članovima </w:t>
      </w:r>
    </w:p>
    <w:p w:rsidR="00DF49D9" w:rsidRPr="005F0738" w:rsidRDefault="00DF49D9" w:rsidP="00DF49D9">
      <w:pPr>
        <w:rPr>
          <w:b/>
        </w:rPr>
      </w:pPr>
      <w:r w:rsidRPr="005F0738">
        <w:rPr>
          <w:b/>
        </w:rPr>
        <w:t xml:space="preserve">                         vijeća gradskih četvrti i vijeća mjesnih odbora </w:t>
      </w:r>
    </w:p>
    <w:p w:rsidR="00134E94" w:rsidRPr="005F0738" w:rsidRDefault="00134E94" w:rsidP="00DF49D9"/>
    <w:p w:rsidR="00134E94" w:rsidRPr="005F0738" w:rsidRDefault="00134E94" w:rsidP="00921424">
      <w:pPr>
        <w:pStyle w:val="ListParagraph"/>
        <w:numPr>
          <w:ilvl w:val="0"/>
          <w:numId w:val="6"/>
        </w:numPr>
      </w:pPr>
      <w:r w:rsidRPr="005F0738">
        <w:t>V</w:t>
      </w:r>
      <w:r w:rsidR="00DF49D9" w:rsidRPr="005F0738">
        <w:t>ijeće je raspravljalo o izmjeni Odluke o naknadi predsjednicima, potpredsjednicima i članovima vijeća gradskih četvrti i vijeća mjesnih odbora</w:t>
      </w:r>
    </w:p>
    <w:p w:rsidR="00134E94" w:rsidRPr="005F0738" w:rsidRDefault="00134E94" w:rsidP="00DF49D9">
      <w:pPr>
        <w:pStyle w:val="ListParagraph"/>
        <w:numPr>
          <w:ilvl w:val="0"/>
          <w:numId w:val="6"/>
        </w:numPr>
      </w:pPr>
      <w:r w:rsidRPr="005F0738">
        <w:t xml:space="preserve">Vijeće </w:t>
      </w:r>
      <w:r w:rsidR="0008035A" w:rsidRPr="005F0738">
        <w:t>daje pozitivno mišljenje na točku 1. ovog Zaključka.</w:t>
      </w:r>
      <w:r w:rsidR="00DF49D9" w:rsidRPr="005F0738">
        <w:t xml:space="preserve"> </w:t>
      </w:r>
    </w:p>
    <w:p w:rsidR="00134E94" w:rsidRPr="005F0738" w:rsidRDefault="00134E94" w:rsidP="00D40238">
      <w:pPr>
        <w:pStyle w:val="ListParagraph"/>
        <w:numPr>
          <w:ilvl w:val="0"/>
          <w:numId w:val="6"/>
        </w:numPr>
      </w:pPr>
      <w:r w:rsidRPr="005F0738">
        <w:t>Ovaj zaključak biti će dostavljen Vijeću gradske četvrti Črnomerec</w:t>
      </w:r>
      <w:r w:rsidR="0008035A" w:rsidRPr="005F0738">
        <w:t>.</w:t>
      </w:r>
      <w:r w:rsidRPr="005F0738">
        <w:t xml:space="preserve"> </w:t>
      </w:r>
    </w:p>
    <w:p w:rsidR="00134E94" w:rsidRPr="005F0738" w:rsidRDefault="00134E94" w:rsidP="00134E94">
      <w:r w:rsidRPr="005F0738">
        <w:t xml:space="preserve"> </w:t>
      </w:r>
    </w:p>
    <w:p w:rsidR="00134E94" w:rsidRPr="005F0738" w:rsidRDefault="00134E94" w:rsidP="00134E94">
      <w:r w:rsidRPr="005F0738">
        <w:t xml:space="preserve"> </w:t>
      </w:r>
    </w:p>
    <w:p w:rsidR="00295502" w:rsidRPr="005F0738" w:rsidRDefault="00134E94" w:rsidP="00295502">
      <w:pPr>
        <w:rPr>
          <w:b/>
        </w:rPr>
      </w:pPr>
      <w:r w:rsidRPr="005F0738">
        <w:rPr>
          <w:b/>
        </w:rPr>
        <w:t xml:space="preserve">Ad 5. </w:t>
      </w:r>
      <w:r w:rsidR="00295502" w:rsidRPr="005F0738">
        <w:rPr>
          <w:b/>
        </w:rPr>
        <w:t>Zaključak o prijedlogu imenovanju članova Vijeća Mjesnog odbora u 4 radna tijela</w:t>
      </w:r>
    </w:p>
    <w:p w:rsidR="00295502" w:rsidRPr="005F0738" w:rsidRDefault="00295502" w:rsidP="00295502">
      <w:pPr>
        <w:rPr>
          <w:b/>
        </w:rPr>
      </w:pPr>
      <w:r w:rsidRPr="005F0738">
        <w:rPr>
          <w:b/>
        </w:rPr>
        <w:t xml:space="preserve">          Vijeća Gradske četvrti Črnomerec  - donošenje zaključka </w:t>
      </w:r>
    </w:p>
    <w:p w:rsidR="00134E94" w:rsidRPr="005F0738" w:rsidRDefault="00134E94" w:rsidP="00295502">
      <w:r w:rsidRPr="005F0738">
        <w:t>P</w:t>
      </w:r>
      <w:r w:rsidR="00295502" w:rsidRPr="005F0738">
        <w:t>otp</w:t>
      </w:r>
      <w:r w:rsidRPr="005F0738">
        <w:t xml:space="preserve">redsjednik informira nazočne predmetu rasprave i odlučivanja. </w:t>
      </w:r>
    </w:p>
    <w:p w:rsidR="00134E94" w:rsidRPr="005F0738" w:rsidRDefault="00134E94" w:rsidP="00134E94">
      <w:r w:rsidRPr="005F0738">
        <w:t>Vijeće jednoglasno donosi</w:t>
      </w:r>
    </w:p>
    <w:p w:rsidR="00134E94" w:rsidRPr="005F0738" w:rsidRDefault="00134E94" w:rsidP="00134E94">
      <w:pPr>
        <w:ind w:left="2124" w:firstLine="708"/>
      </w:pPr>
      <w:r w:rsidRPr="005F0738">
        <w:t xml:space="preserve">       </w:t>
      </w:r>
    </w:p>
    <w:p w:rsidR="00134E94" w:rsidRPr="005F0738" w:rsidRDefault="00134E94" w:rsidP="00134E94">
      <w:pPr>
        <w:ind w:left="2124" w:firstLine="708"/>
        <w:rPr>
          <w:b/>
        </w:rPr>
      </w:pPr>
      <w:r w:rsidRPr="005F0738">
        <w:t xml:space="preserve">   </w:t>
      </w:r>
      <w:r w:rsidRPr="005F0738">
        <w:rPr>
          <w:b/>
        </w:rPr>
        <w:t>ZAKLJUČAK</w:t>
      </w:r>
    </w:p>
    <w:p w:rsidR="00FE5F64" w:rsidRPr="005F0738" w:rsidRDefault="00FE5F64" w:rsidP="009A5ED2">
      <w:pPr>
        <w:rPr>
          <w:b/>
        </w:rPr>
      </w:pPr>
      <w:r w:rsidRPr="005F0738">
        <w:rPr>
          <w:b/>
        </w:rPr>
        <w:t>o prijedlogu imenovanju članova</w:t>
      </w:r>
      <w:r w:rsidR="009A5ED2" w:rsidRPr="005F0738">
        <w:rPr>
          <w:b/>
        </w:rPr>
        <w:t xml:space="preserve"> Vijeća Mjesnog odbora „Ban Keglević“ </w:t>
      </w:r>
      <w:r w:rsidRPr="005F0738">
        <w:rPr>
          <w:b/>
        </w:rPr>
        <w:t xml:space="preserve">u radna </w:t>
      </w:r>
      <w:r w:rsidR="009A5ED2" w:rsidRPr="005F0738">
        <w:rPr>
          <w:b/>
        </w:rPr>
        <w:t xml:space="preserve">tijela </w:t>
      </w:r>
    </w:p>
    <w:p w:rsidR="009A5ED2" w:rsidRPr="005F0738" w:rsidRDefault="00FE5F64" w:rsidP="009A5ED2">
      <w:pPr>
        <w:rPr>
          <w:b/>
        </w:rPr>
      </w:pPr>
      <w:r w:rsidRPr="005F0738">
        <w:rPr>
          <w:b/>
        </w:rPr>
        <w:t xml:space="preserve">                               </w:t>
      </w:r>
      <w:r w:rsidR="009A5ED2" w:rsidRPr="005F0738">
        <w:rPr>
          <w:b/>
        </w:rPr>
        <w:t>Vijeća Gradske četvrti Črnomerec</w:t>
      </w:r>
    </w:p>
    <w:p w:rsidR="009A5ED2" w:rsidRPr="005F0738" w:rsidRDefault="009A5ED2" w:rsidP="009A5ED2"/>
    <w:p w:rsidR="00FE5F64" w:rsidRPr="00FE5F64" w:rsidRDefault="009A5ED2" w:rsidP="009A5ED2">
      <w:r w:rsidRPr="00FE5F64">
        <w:t>1</w:t>
      </w:r>
      <w:r w:rsidR="00FE5F64" w:rsidRPr="00FE5F64">
        <w:t>.</w:t>
      </w:r>
      <w:r w:rsidRPr="00FE5F64">
        <w:t xml:space="preserve"> Vijeće je raspravljalo o inicijativi </w:t>
      </w:r>
      <w:r w:rsidR="00FE5F64" w:rsidRPr="00FE5F64">
        <w:t>predsjednice</w:t>
      </w:r>
      <w:r w:rsidRPr="00FE5F64">
        <w:t xml:space="preserve"> VGČ Črnomerec da se u radna tijela </w:t>
      </w:r>
    </w:p>
    <w:p w:rsidR="009A5ED2" w:rsidRPr="00FE5F64" w:rsidRDefault="00FE5F64" w:rsidP="009A5ED2">
      <w:r w:rsidRPr="00FE5F64">
        <w:t xml:space="preserve">    </w:t>
      </w:r>
      <w:r w:rsidR="009A5ED2" w:rsidRPr="00FE5F64">
        <w:t>VGČ imenuju zainteresirani članovi VMO-a</w:t>
      </w:r>
    </w:p>
    <w:p w:rsidR="00FE5F64" w:rsidRPr="00FE5F64" w:rsidRDefault="009A5ED2" w:rsidP="009A5ED2">
      <w:pPr>
        <w:rPr>
          <w:b/>
          <w:i/>
        </w:rPr>
      </w:pPr>
      <w:r w:rsidRPr="00FE5F64">
        <w:lastRenderedPageBreak/>
        <w:t xml:space="preserve">2. Vijeće predlaže da se u Radno tijelo </w:t>
      </w:r>
      <w:r w:rsidR="00FE5F64" w:rsidRPr="00FE5F64">
        <w:t>za kulturu, obrazovanje i sport</w:t>
      </w:r>
      <w:r w:rsidRPr="00FE5F64">
        <w:t xml:space="preserve"> </w:t>
      </w:r>
      <w:r w:rsidR="00FE5F64" w:rsidRPr="00FE5F64">
        <w:t xml:space="preserve">imenuju </w:t>
      </w:r>
      <w:r w:rsidR="00FE5F64" w:rsidRPr="00FE5F64">
        <w:rPr>
          <w:b/>
          <w:i/>
        </w:rPr>
        <w:t>Dubravka</w:t>
      </w:r>
    </w:p>
    <w:p w:rsidR="00FE5F64" w:rsidRPr="00FE5F64" w:rsidRDefault="00FE5F64" w:rsidP="009A5ED2">
      <w:pPr>
        <w:rPr>
          <w:b/>
          <w:i/>
        </w:rPr>
      </w:pPr>
      <w:r w:rsidRPr="00FE5F64">
        <w:rPr>
          <w:b/>
          <w:i/>
        </w:rPr>
        <w:t xml:space="preserve">    </w:t>
      </w:r>
      <w:proofErr w:type="spellStart"/>
      <w:r w:rsidRPr="00FE5F64">
        <w:rPr>
          <w:b/>
          <w:i/>
        </w:rPr>
        <w:t>Mitraković</w:t>
      </w:r>
      <w:proofErr w:type="spellEnd"/>
      <w:r w:rsidRPr="00FE5F64">
        <w:rPr>
          <w:b/>
          <w:i/>
        </w:rPr>
        <w:t xml:space="preserve"> i Tomislav </w:t>
      </w:r>
      <w:proofErr w:type="spellStart"/>
      <w:r w:rsidRPr="00FE5F64">
        <w:rPr>
          <w:b/>
          <w:i/>
        </w:rPr>
        <w:t>Uršić</w:t>
      </w:r>
      <w:proofErr w:type="spellEnd"/>
      <w:r w:rsidRPr="00FE5F64">
        <w:rPr>
          <w:b/>
          <w:i/>
        </w:rPr>
        <w:t xml:space="preserve">. </w:t>
      </w:r>
      <w:r w:rsidR="009A5ED2" w:rsidRPr="00FE5F64">
        <w:rPr>
          <w:b/>
          <w:i/>
        </w:rPr>
        <w:t xml:space="preserve">      </w:t>
      </w:r>
    </w:p>
    <w:p w:rsidR="009A5ED2" w:rsidRDefault="00FE5F64" w:rsidP="00FE5F64">
      <w:r>
        <w:t xml:space="preserve">3. Ovaj </w:t>
      </w:r>
      <w:r w:rsidRPr="00FE5F64">
        <w:t>zaključak biti će dostavljen Vijeću gradske četvrti Črnomerec.</w:t>
      </w:r>
    </w:p>
    <w:p w:rsidR="00FE5F64" w:rsidRDefault="00FE5F64" w:rsidP="00FE5F64"/>
    <w:p w:rsidR="004A229A" w:rsidRDefault="004A229A" w:rsidP="00FE5F64">
      <w:pPr>
        <w:rPr>
          <w:b/>
        </w:rPr>
      </w:pPr>
      <w:r w:rsidRPr="004A229A">
        <w:rPr>
          <w:b/>
        </w:rPr>
        <w:t xml:space="preserve">Ad 6. Zaključak o prijedlozima vijeća mjesnih odbora za investicijsko ili redovno </w:t>
      </w:r>
    </w:p>
    <w:p w:rsidR="004A229A" w:rsidRPr="00DD3685" w:rsidRDefault="004A229A" w:rsidP="00FE5F64">
      <w:pPr>
        <w:rPr>
          <w:i/>
        </w:rPr>
      </w:pPr>
      <w:r>
        <w:rPr>
          <w:b/>
        </w:rPr>
        <w:t xml:space="preserve">         </w:t>
      </w:r>
      <w:r w:rsidR="00DD3685">
        <w:rPr>
          <w:b/>
        </w:rPr>
        <w:t>o</w:t>
      </w:r>
      <w:r w:rsidRPr="004A229A">
        <w:rPr>
          <w:b/>
        </w:rPr>
        <w:t>državanje</w:t>
      </w:r>
      <w:r>
        <w:rPr>
          <w:b/>
        </w:rPr>
        <w:t xml:space="preserve"> </w:t>
      </w:r>
      <w:r w:rsidRPr="004A229A">
        <w:rPr>
          <w:b/>
        </w:rPr>
        <w:t>prostora MS za 2026.</w:t>
      </w:r>
      <w:r w:rsidRPr="004A229A">
        <w:t xml:space="preserve"> – </w:t>
      </w:r>
      <w:r w:rsidRPr="00DD3685">
        <w:rPr>
          <w:i/>
        </w:rPr>
        <w:t>donošenje zaključka</w:t>
      </w:r>
    </w:p>
    <w:p w:rsidR="00DD3685" w:rsidRDefault="00D84C78" w:rsidP="00FE5F64">
      <w:r w:rsidRPr="00D84C78">
        <w:t>Potpredsjednik informira nazočne predmetu rasprave i odlučivanja</w:t>
      </w:r>
      <w:r>
        <w:t xml:space="preserve">.         </w:t>
      </w:r>
    </w:p>
    <w:p w:rsidR="00FE5F64" w:rsidRPr="00D84C78" w:rsidRDefault="00D84C78" w:rsidP="00FE5F64">
      <w:r w:rsidRPr="00D84C78">
        <w:t>Vijeće po ovoj točki nije donijelo zaključak.</w:t>
      </w:r>
    </w:p>
    <w:p w:rsidR="00DD3685" w:rsidRDefault="00DD3685" w:rsidP="00FE5F64">
      <w:pPr>
        <w:rPr>
          <w:color w:val="FF0000"/>
        </w:rPr>
      </w:pPr>
    </w:p>
    <w:p w:rsidR="00DD3685" w:rsidRPr="005F0738" w:rsidRDefault="00DD3685" w:rsidP="00DD3685">
      <w:pPr>
        <w:rPr>
          <w:b/>
        </w:rPr>
      </w:pPr>
      <w:r w:rsidRPr="005F0738">
        <w:rPr>
          <w:b/>
        </w:rPr>
        <w:t xml:space="preserve">Ad 7. Zaključak o davanju mišljenja o prijedlogu Odluke o financiranju mjesne </w:t>
      </w:r>
    </w:p>
    <w:p w:rsidR="00DD3685" w:rsidRPr="005F0738" w:rsidRDefault="00DD3685" w:rsidP="00DD3685">
      <w:pPr>
        <w:rPr>
          <w:b/>
        </w:rPr>
      </w:pPr>
      <w:r w:rsidRPr="005F0738">
        <w:rPr>
          <w:b/>
        </w:rPr>
        <w:t xml:space="preserve">          samouprave – </w:t>
      </w:r>
      <w:r w:rsidRPr="005F0738">
        <w:rPr>
          <w:i/>
        </w:rPr>
        <w:t>donošenje zaključka</w:t>
      </w:r>
    </w:p>
    <w:p w:rsidR="00D21F3B" w:rsidRPr="005F0738" w:rsidRDefault="00D21F3B" w:rsidP="00D21F3B">
      <w:r w:rsidRPr="005F0738">
        <w:t xml:space="preserve">Potpredsjednik informira nazočne predmetu rasprave i odlučivanja. </w:t>
      </w:r>
    </w:p>
    <w:p w:rsidR="00D21F3B" w:rsidRPr="005F0738" w:rsidRDefault="00D21F3B" w:rsidP="00D21F3B">
      <w:r w:rsidRPr="005F0738">
        <w:t>Vijeće jednoglasno donosi</w:t>
      </w:r>
    </w:p>
    <w:p w:rsidR="00FE5F64" w:rsidRPr="005F0738" w:rsidRDefault="00FE5F64" w:rsidP="00FE5F64"/>
    <w:p w:rsidR="00134E94" w:rsidRPr="005F0738" w:rsidRDefault="00134E94" w:rsidP="00DD3685">
      <w:pPr>
        <w:spacing w:line="276" w:lineRule="auto"/>
      </w:pPr>
      <w:r w:rsidRPr="005F0738">
        <w:t xml:space="preserve"> </w:t>
      </w:r>
    </w:p>
    <w:p w:rsidR="00D21F3B" w:rsidRPr="005F0738" w:rsidRDefault="00D21F3B" w:rsidP="00D21F3B">
      <w:pPr>
        <w:rPr>
          <w:b/>
        </w:rPr>
      </w:pPr>
      <w:r w:rsidRPr="005F0738">
        <w:rPr>
          <w:b/>
        </w:rPr>
        <w:t xml:space="preserve">                                                 ZAKLJUČAK </w:t>
      </w:r>
    </w:p>
    <w:p w:rsidR="00D21F3B" w:rsidRPr="005F0738" w:rsidRDefault="00D21F3B" w:rsidP="00D21F3B">
      <w:r w:rsidRPr="005F0738">
        <w:rPr>
          <w:b/>
        </w:rPr>
        <w:t xml:space="preserve">              o prijedlogu Odluke o financiranju mjesne samouprave</w:t>
      </w:r>
    </w:p>
    <w:p w:rsidR="00D21F3B" w:rsidRPr="005F0738" w:rsidRDefault="00D21F3B" w:rsidP="00D21F3B"/>
    <w:p w:rsidR="00D21F3B" w:rsidRPr="005F0738" w:rsidRDefault="00D21F3B" w:rsidP="00D21F3B">
      <w:pPr>
        <w:numPr>
          <w:ilvl w:val="0"/>
          <w:numId w:val="13"/>
        </w:numPr>
        <w:spacing w:after="160" w:line="259" w:lineRule="auto"/>
        <w:contextualSpacing/>
      </w:pPr>
      <w:r w:rsidRPr="005F0738">
        <w:t>Vijeće je raspravljalo o prijedlogu Odluke o financiranju mjesne samouprave.</w:t>
      </w:r>
    </w:p>
    <w:p w:rsidR="00D21F3B" w:rsidRPr="005F0738" w:rsidRDefault="00D21F3B" w:rsidP="00D21F3B">
      <w:pPr>
        <w:numPr>
          <w:ilvl w:val="0"/>
          <w:numId w:val="13"/>
        </w:numPr>
        <w:spacing w:after="160" w:line="259" w:lineRule="auto"/>
        <w:contextualSpacing/>
      </w:pPr>
      <w:r w:rsidRPr="005F0738">
        <w:t>Vijeće daje pozitivno mišljenje na točku 1. ovog Zaključka.</w:t>
      </w:r>
    </w:p>
    <w:p w:rsidR="00D21F3B" w:rsidRPr="005F0738" w:rsidRDefault="00D21F3B" w:rsidP="00D21F3B">
      <w:pPr>
        <w:numPr>
          <w:ilvl w:val="0"/>
          <w:numId w:val="13"/>
        </w:numPr>
        <w:spacing w:after="160" w:line="259" w:lineRule="auto"/>
        <w:contextualSpacing/>
      </w:pPr>
      <w:r w:rsidRPr="005F0738">
        <w:t>Ovaj zaključak biti će dostavljen Vijeću gradske četvrti Črnomerec.</w:t>
      </w:r>
    </w:p>
    <w:p w:rsidR="00D21F3B" w:rsidRPr="005F0738" w:rsidRDefault="00D21F3B" w:rsidP="00D21F3B">
      <w:pPr>
        <w:spacing w:line="259" w:lineRule="auto"/>
        <w:ind w:left="720"/>
        <w:contextualSpacing/>
      </w:pPr>
    </w:p>
    <w:p w:rsidR="00DD3685" w:rsidRPr="005F0738" w:rsidRDefault="00DD3685" w:rsidP="00DD3685">
      <w:pPr>
        <w:spacing w:line="276" w:lineRule="auto"/>
      </w:pPr>
    </w:p>
    <w:p w:rsidR="00DD3685" w:rsidRPr="005F0738" w:rsidRDefault="00C85E8D" w:rsidP="00C85E8D">
      <w:pPr>
        <w:spacing w:line="276" w:lineRule="auto"/>
        <w:rPr>
          <w:b/>
        </w:rPr>
      </w:pPr>
      <w:r w:rsidRPr="005F0738">
        <w:rPr>
          <w:b/>
        </w:rPr>
        <w:t xml:space="preserve">Ad 8. Zaključak o pritužbi zbog asfaltiranja bez zelenila – javna površina platoa </w:t>
      </w:r>
      <w:proofErr w:type="spellStart"/>
      <w:r w:rsidRPr="005F0738">
        <w:rPr>
          <w:b/>
        </w:rPr>
        <w:t>Keglić</w:t>
      </w:r>
      <w:proofErr w:type="spellEnd"/>
    </w:p>
    <w:p w:rsidR="00C85E8D" w:rsidRPr="005F0738" w:rsidRDefault="00C85E8D" w:rsidP="00C85E8D">
      <w:pPr>
        <w:spacing w:line="276" w:lineRule="auto"/>
      </w:pPr>
      <w:r w:rsidRPr="005F0738">
        <w:t xml:space="preserve">Potpredsjednik informira nazočne predmetu rasprave i odlučivanja. </w:t>
      </w:r>
    </w:p>
    <w:p w:rsidR="00DD3685" w:rsidRPr="005F0738" w:rsidRDefault="00C85E8D" w:rsidP="00C85E8D">
      <w:pPr>
        <w:spacing w:line="276" w:lineRule="auto"/>
      </w:pPr>
      <w:r w:rsidRPr="005F0738">
        <w:t>Vijeće jednoglasno donosi</w:t>
      </w:r>
    </w:p>
    <w:p w:rsidR="00F61B98" w:rsidRPr="005F0738" w:rsidRDefault="00F61B98" w:rsidP="00DD3685">
      <w:pPr>
        <w:spacing w:line="276" w:lineRule="auto"/>
      </w:pPr>
    </w:p>
    <w:p w:rsidR="00C85E8D" w:rsidRPr="00D21F3B" w:rsidRDefault="00C85E8D" w:rsidP="00C85E8D">
      <w:pPr>
        <w:rPr>
          <w:b/>
        </w:rPr>
      </w:pPr>
      <w:r w:rsidRPr="005F0738">
        <w:rPr>
          <w:b/>
        </w:rPr>
        <w:t xml:space="preserve">                                                </w:t>
      </w:r>
      <w:r w:rsidR="005D18F6" w:rsidRPr="005F0738">
        <w:rPr>
          <w:b/>
        </w:rPr>
        <w:t xml:space="preserve">        </w:t>
      </w:r>
      <w:r w:rsidRPr="005F0738">
        <w:rPr>
          <w:b/>
        </w:rPr>
        <w:t xml:space="preserve"> </w:t>
      </w:r>
      <w:r w:rsidR="005D18F6" w:rsidRPr="005F0738">
        <w:rPr>
          <w:b/>
        </w:rPr>
        <w:t xml:space="preserve"> </w:t>
      </w:r>
      <w:r w:rsidRPr="00D21F3B">
        <w:rPr>
          <w:b/>
        </w:rPr>
        <w:t xml:space="preserve">ZAKLJUČAK </w:t>
      </w:r>
    </w:p>
    <w:p w:rsidR="00F61B98" w:rsidRDefault="00C85E8D" w:rsidP="00C85E8D">
      <w:pPr>
        <w:spacing w:line="276" w:lineRule="auto"/>
        <w:rPr>
          <w:b/>
        </w:rPr>
      </w:pPr>
      <w:r w:rsidRPr="00D21F3B">
        <w:rPr>
          <w:b/>
        </w:rPr>
        <w:t xml:space="preserve">             </w:t>
      </w:r>
      <w:r w:rsidR="005D18F6">
        <w:rPr>
          <w:b/>
        </w:rPr>
        <w:t xml:space="preserve">     </w:t>
      </w:r>
      <w:r w:rsidRPr="00D21F3B">
        <w:rPr>
          <w:b/>
        </w:rPr>
        <w:t xml:space="preserve"> </w:t>
      </w:r>
      <w:r w:rsidR="005D18F6">
        <w:rPr>
          <w:b/>
        </w:rPr>
        <w:t xml:space="preserve"> </w:t>
      </w:r>
      <w:r w:rsidRPr="00D21F3B">
        <w:rPr>
          <w:b/>
        </w:rPr>
        <w:t>o prijedlogu</w:t>
      </w:r>
      <w:r>
        <w:rPr>
          <w:b/>
        </w:rPr>
        <w:t xml:space="preserve"> </w:t>
      </w:r>
      <w:proofErr w:type="spellStart"/>
      <w:r>
        <w:rPr>
          <w:b/>
        </w:rPr>
        <w:t>ozelenjavanja</w:t>
      </w:r>
      <w:proofErr w:type="spellEnd"/>
      <w:r>
        <w:rPr>
          <w:b/>
        </w:rPr>
        <w:t xml:space="preserve"> javne površine platoa </w:t>
      </w:r>
      <w:proofErr w:type="spellStart"/>
      <w:r>
        <w:rPr>
          <w:b/>
        </w:rPr>
        <w:t>Keglić</w:t>
      </w:r>
      <w:proofErr w:type="spellEnd"/>
    </w:p>
    <w:p w:rsidR="00C85E8D" w:rsidRDefault="00C85E8D" w:rsidP="00C85E8D">
      <w:pPr>
        <w:spacing w:line="276" w:lineRule="auto"/>
        <w:rPr>
          <w:b/>
        </w:rPr>
      </w:pPr>
    </w:p>
    <w:p w:rsidR="00C85E8D" w:rsidRDefault="00C85E8D" w:rsidP="00C85E8D">
      <w:pPr>
        <w:pStyle w:val="ListParagraph"/>
        <w:numPr>
          <w:ilvl w:val="0"/>
          <w:numId w:val="14"/>
        </w:numPr>
        <w:spacing w:line="276" w:lineRule="auto"/>
      </w:pPr>
      <w:r>
        <w:t xml:space="preserve">Vijeće je raspravljalo o prijedlogu građanke vezano za sadnju </w:t>
      </w:r>
      <w:r w:rsidRPr="00C85E8D">
        <w:t xml:space="preserve">zelenila </w:t>
      </w:r>
      <w:r>
        <w:t>na</w:t>
      </w:r>
    </w:p>
    <w:p w:rsidR="00C85E8D" w:rsidRDefault="00C85E8D" w:rsidP="005D18F6">
      <w:pPr>
        <w:pStyle w:val="ListParagraph"/>
        <w:spacing w:line="276" w:lineRule="auto"/>
        <w:ind w:left="1065"/>
      </w:pPr>
      <w:r w:rsidRPr="00C85E8D">
        <w:t xml:space="preserve"> javn</w:t>
      </w:r>
      <w:r>
        <w:t>oj</w:t>
      </w:r>
      <w:r w:rsidRPr="00C85E8D">
        <w:t xml:space="preserve"> površina platoa </w:t>
      </w:r>
      <w:proofErr w:type="spellStart"/>
      <w:r w:rsidRPr="00C85E8D">
        <w:t>Keglić</w:t>
      </w:r>
      <w:proofErr w:type="spellEnd"/>
      <w:r>
        <w:t xml:space="preserve">. </w:t>
      </w:r>
    </w:p>
    <w:p w:rsidR="00C85E8D" w:rsidRDefault="00C85E8D" w:rsidP="005D18F6">
      <w:pPr>
        <w:pStyle w:val="ListParagraph"/>
        <w:numPr>
          <w:ilvl w:val="0"/>
          <w:numId w:val="14"/>
        </w:numPr>
        <w:spacing w:line="276" w:lineRule="auto"/>
      </w:pPr>
      <w:r>
        <w:t>Vijeće</w:t>
      </w:r>
      <w:r w:rsidR="005D18F6">
        <w:t xml:space="preserve"> je suglasno sa prijedlogom za </w:t>
      </w:r>
      <w:proofErr w:type="spellStart"/>
      <w:r w:rsidR="005D18F6" w:rsidRPr="005D18F6">
        <w:t>ozelenjavanj</w:t>
      </w:r>
      <w:r w:rsidR="005D18F6">
        <w:t>a</w:t>
      </w:r>
      <w:proofErr w:type="spellEnd"/>
      <w:r w:rsidR="005D18F6" w:rsidRPr="005D18F6">
        <w:t xml:space="preserve"> sjevernog platoa Tr</w:t>
      </w:r>
      <w:r w:rsidR="005D18F6">
        <w:t>ga Francuske Republike (</w:t>
      </w:r>
      <w:proofErr w:type="spellStart"/>
      <w:r w:rsidR="005D18F6">
        <w:t>Keglić</w:t>
      </w:r>
      <w:proofErr w:type="spellEnd"/>
      <w:r w:rsidR="005D18F6">
        <w:t>).</w:t>
      </w:r>
      <w:r w:rsidR="005D18F6" w:rsidRPr="005D18F6">
        <w:t xml:space="preserve"> </w:t>
      </w:r>
      <w:r w:rsidR="005D18F6">
        <w:t>Vijeće traži od nadležnih institucija</w:t>
      </w:r>
      <w:r w:rsidR="005D18F6" w:rsidRPr="005D18F6">
        <w:t xml:space="preserve"> izrad</w:t>
      </w:r>
      <w:r w:rsidR="005D18F6">
        <w:t>u</w:t>
      </w:r>
      <w:r w:rsidR="005D18F6" w:rsidRPr="005D18F6">
        <w:t xml:space="preserve"> najboljeg </w:t>
      </w:r>
      <w:r w:rsidR="005D18F6">
        <w:t>h</w:t>
      </w:r>
      <w:r w:rsidR="005D18F6" w:rsidRPr="005D18F6">
        <w:t>ortikulturnog uređenja</w:t>
      </w:r>
      <w:r w:rsidR="005D18F6">
        <w:t xml:space="preserve"> </w:t>
      </w:r>
      <w:r w:rsidR="005D18F6" w:rsidRPr="005D18F6">
        <w:t xml:space="preserve"> rješenja</w:t>
      </w:r>
      <w:r w:rsidR="005D18F6">
        <w:t>.</w:t>
      </w:r>
    </w:p>
    <w:p w:rsidR="005D18F6" w:rsidRDefault="005D18F6" w:rsidP="005D18F6">
      <w:pPr>
        <w:pStyle w:val="ListParagraph"/>
        <w:numPr>
          <w:ilvl w:val="0"/>
          <w:numId w:val="14"/>
        </w:numPr>
        <w:spacing w:line="276" w:lineRule="auto"/>
      </w:pPr>
      <w:r>
        <w:t xml:space="preserve">Ovaj </w:t>
      </w:r>
      <w:r w:rsidRPr="005D18F6">
        <w:t>zaključak biti će dostavljen Vijeću gradske četvrti Črnomerec.</w:t>
      </w:r>
    </w:p>
    <w:p w:rsidR="00C85E8D" w:rsidRDefault="00C85E8D" w:rsidP="00C85E8D">
      <w:pPr>
        <w:spacing w:line="276" w:lineRule="auto"/>
      </w:pPr>
    </w:p>
    <w:p w:rsidR="00C85E8D" w:rsidRDefault="005D18F6" w:rsidP="00C85E8D">
      <w:pPr>
        <w:spacing w:line="276" w:lineRule="auto"/>
      </w:pPr>
      <w:r>
        <w:t xml:space="preserve"> </w:t>
      </w:r>
    </w:p>
    <w:p w:rsidR="00A45F90" w:rsidRDefault="009F4C2D" w:rsidP="009F4C2D">
      <w:pPr>
        <w:spacing w:line="276" w:lineRule="auto"/>
        <w:rPr>
          <w:b/>
        </w:rPr>
      </w:pPr>
      <w:r w:rsidRPr="00A45F90">
        <w:rPr>
          <w:b/>
        </w:rPr>
        <w:t xml:space="preserve">Ad 9. Zaključak o formiranju pješačkog prolaza kroz parking u </w:t>
      </w:r>
      <w:proofErr w:type="spellStart"/>
      <w:r w:rsidRPr="00A45F90">
        <w:rPr>
          <w:b/>
        </w:rPr>
        <w:t>Reljkovićevoj</w:t>
      </w:r>
      <w:proofErr w:type="spellEnd"/>
      <w:r w:rsidRPr="00A45F90">
        <w:rPr>
          <w:b/>
        </w:rPr>
        <w:t xml:space="preserve"> ulici do</w:t>
      </w:r>
    </w:p>
    <w:p w:rsidR="00F61B98" w:rsidRPr="00A45F90" w:rsidRDefault="00A45F90" w:rsidP="009F4C2D">
      <w:pPr>
        <w:spacing w:line="276" w:lineRule="auto"/>
        <w:rPr>
          <w:b/>
        </w:rPr>
      </w:pPr>
      <w:r>
        <w:rPr>
          <w:b/>
        </w:rPr>
        <w:t xml:space="preserve">         </w:t>
      </w:r>
      <w:r w:rsidR="009F4C2D" w:rsidRPr="00A45F90">
        <w:rPr>
          <w:b/>
        </w:rPr>
        <w:t xml:space="preserve"> staze preko Trga dr. Franje Tuđmana  (K.C.)</w:t>
      </w:r>
    </w:p>
    <w:p w:rsidR="009F4C2D" w:rsidRDefault="009F4C2D" w:rsidP="009F4C2D">
      <w:r w:rsidRPr="00705E1E">
        <w:t>P</w:t>
      </w:r>
      <w:r>
        <w:t>otp</w:t>
      </w:r>
      <w:r w:rsidRPr="00705E1E">
        <w:t xml:space="preserve">redsjednik informira nazočne </w:t>
      </w:r>
      <w:r>
        <w:t xml:space="preserve">predmetu rasprave i odlučivanja. </w:t>
      </w:r>
    </w:p>
    <w:p w:rsidR="00DD3685" w:rsidRDefault="0024418C" w:rsidP="0024418C">
      <w:pPr>
        <w:rPr>
          <w:b/>
        </w:rPr>
      </w:pPr>
      <w:r>
        <w:t>Vijećnici su raspravljali o p</w:t>
      </w:r>
      <w:r w:rsidRPr="0024418C">
        <w:t xml:space="preserve">rijedlog koji je upućen od strane VMO Ban Keglević </w:t>
      </w:r>
      <w:r>
        <w:t>vezano za  koridora za pješake. Prijedlog nije prihvaćen</w:t>
      </w:r>
      <w:r w:rsidRPr="0024418C">
        <w:t xml:space="preserve"> od strane </w:t>
      </w:r>
      <w:r>
        <w:t>stručne službe</w:t>
      </w:r>
      <w:r w:rsidRPr="0024418C">
        <w:t xml:space="preserve"> </w:t>
      </w:r>
      <w:r>
        <w:t>radi toga što bi se u tom slučaju</w:t>
      </w:r>
      <w:r w:rsidRPr="0024418C">
        <w:t xml:space="preserve"> </w:t>
      </w:r>
      <w:r>
        <w:t>ukinuo prevelikog broj</w:t>
      </w:r>
      <w:r w:rsidRPr="0024418C">
        <w:t xml:space="preserve"> parkirnih mjesta. Trenutno se traži novo rješenje za koridor kroz parking u </w:t>
      </w:r>
      <w:proofErr w:type="spellStart"/>
      <w:r w:rsidRPr="0024418C">
        <w:t>Re</w:t>
      </w:r>
      <w:r>
        <w:t>ljkovićevoj</w:t>
      </w:r>
      <w:proofErr w:type="spellEnd"/>
      <w:r>
        <w:t xml:space="preserve"> ulici</w:t>
      </w:r>
      <w:r w:rsidRPr="0024418C">
        <w:t>, koji ne</w:t>
      </w:r>
      <w:r>
        <w:t xml:space="preserve"> </w:t>
      </w:r>
      <w:r w:rsidRPr="0024418C">
        <w:t xml:space="preserve">bi </w:t>
      </w:r>
      <w:r>
        <w:t>uzrokovao ukidanje velikog</w:t>
      </w:r>
      <w:r w:rsidRPr="0024418C">
        <w:t xml:space="preserve"> broj</w:t>
      </w:r>
      <w:r>
        <w:t>a</w:t>
      </w:r>
      <w:r w:rsidRPr="0024418C">
        <w:t xml:space="preserve"> parkirnih mjesta.</w:t>
      </w:r>
    </w:p>
    <w:p w:rsidR="00DD3685" w:rsidRDefault="00DD3685" w:rsidP="00DD3685">
      <w:pPr>
        <w:spacing w:line="276" w:lineRule="auto"/>
      </w:pPr>
    </w:p>
    <w:p w:rsidR="00A45F90" w:rsidRDefault="00A45F90" w:rsidP="00DD3685">
      <w:pPr>
        <w:spacing w:line="276" w:lineRule="auto"/>
      </w:pPr>
    </w:p>
    <w:p w:rsidR="00A45F90" w:rsidRDefault="00A45F90" w:rsidP="00DD3685">
      <w:pPr>
        <w:spacing w:line="276" w:lineRule="auto"/>
      </w:pPr>
    </w:p>
    <w:p w:rsidR="00A45F90" w:rsidRDefault="00A45F90" w:rsidP="00DD3685">
      <w:pPr>
        <w:spacing w:line="276" w:lineRule="auto"/>
      </w:pPr>
    </w:p>
    <w:p w:rsidR="0024418C" w:rsidRDefault="0024418C" w:rsidP="00DD3685">
      <w:pPr>
        <w:spacing w:line="276" w:lineRule="auto"/>
      </w:pPr>
    </w:p>
    <w:p w:rsidR="0024418C" w:rsidRDefault="0024418C" w:rsidP="00DD3685">
      <w:pPr>
        <w:spacing w:line="276" w:lineRule="auto"/>
        <w:rPr>
          <w:b/>
        </w:rPr>
      </w:pPr>
      <w:r w:rsidRPr="0024418C">
        <w:rPr>
          <w:rFonts w:eastAsiaTheme="minorHAnsi"/>
          <w:b/>
          <w:sz w:val="22"/>
          <w:szCs w:val="22"/>
          <w:lang w:eastAsia="en-US"/>
        </w:rPr>
        <w:lastRenderedPageBreak/>
        <w:t xml:space="preserve">Ad 10. Zaključak o </w:t>
      </w:r>
      <w:r w:rsidRPr="0024418C">
        <w:rPr>
          <w:b/>
        </w:rPr>
        <w:t xml:space="preserve">Zahtjevu za hitno postavljanje prometnih mjera sigurnosti – pješački </w:t>
      </w:r>
    </w:p>
    <w:p w:rsidR="0024418C" w:rsidRPr="0024418C" w:rsidRDefault="0024418C" w:rsidP="00DD3685">
      <w:pPr>
        <w:spacing w:line="276" w:lineRule="auto"/>
        <w:rPr>
          <w:b/>
        </w:rPr>
      </w:pPr>
      <w:r>
        <w:rPr>
          <w:b/>
        </w:rPr>
        <w:t xml:space="preserve">            </w:t>
      </w:r>
      <w:r w:rsidRPr="0024418C">
        <w:rPr>
          <w:b/>
        </w:rPr>
        <w:t xml:space="preserve">prijelaz kod Zapadnog kolodvora  </w:t>
      </w:r>
    </w:p>
    <w:p w:rsidR="00A45F90" w:rsidRPr="000F7EEB" w:rsidRDefault="000F7EEB" w:rsidP="000F7EEB">
      <w:pPr>
        <w:spacing w:line="276" w:lineRule="auto"/>
      </w:pPr>
      <w:r w:rsidRPr="000F7EEB">
        <w:t>Potpredsjednik informira nazočne predmetu rasprave i odlučivanja.</w:t>
      </w:r>
    </w:p>
    <w:p w:rsidR="00A45F90" w:rsidRPr="005F0738" w:rsidRDefault="000F7EEB" w:rsidP="00DD3685">
      <w:pPr>
        <w:spacing w:line="276" w:lineRule="auto"/>
      </w:pPr>
      <w:r w:rsidRPr="005F0738">
        <w:t xml:space="preserve">Vijeće jednoglasno donosi </w:t>
      </w:r>
    </w:p>
    <w:p w:rsidR="000F7EEB" w:rsidRDefault="000F7EEB" w:rsidP="00DD3685">
      <w:pPr>
        <w:spacing w:line="276" w:lineRule="auto"/>
      </w:pPr>
    </w:p>
    <w:p w:rsidR="000F7EEB" w:rsidRPr="006A7446" w:rsidRDefault="000F7EEB" w:rsidP="000F7EEB">
      <w:pPr>
        <w:rPr>
          <w:b/>
        </w:rPr>
      </w:pPr>
      <w:r w:rsidRPr="006A7446">
        <w:rPr>
          <w:b/>
        </w:rPr>
        <w:t xml:space="preserve">                                                          ZAKLJUČAK </w:t>
      </w:r>
    </w:p>
    <w:p w:rsidR="000F7EEB" w:rsidRPr="006A7446" w:rsidRDefault="000F7EEB" w:rsidP="000F7EEB">
      <w:pPr>
        <w:spacing w:line="276" w:lineRule="auto"/>
        <w:rPr>
          <w:b/>
        </w:rPr>
      </w:pPr>
      <w:r w:rsidRPr="006A7446">
        <w:rPr>
          <w:b/>
        </w:rPr>
        <w:t xml:space="preserve">                    o prijedlogu za hitno postavljanje prometnih mjera sigurnosti </w:t>
      </w:r>
    </w:p>
    <w:p w:rsidR="000F7EEB" w:rsidRPr="006A7446" w:rsidRDefault="000F7EEB" w:rsidP="000F7EEB">
      <w:pPr>
        <w:spacing w:line="276" w:lineRule="auto"/>
        <w:rPr>
          <w:b/>
        </w:rPr>
      </w:pPr>
      <w:r w:rsidRPr="006A7446">
        <w:rPr>
          <w:b/>
        </w:rPr>
        <w:t xml:space="preserve">                       </w:t>
      </w:r>
      <w:r w:rsidR="00A51741">
        <w:rPr>
          <w:b/>
        </w:rPr>
        <w:t xml:space="preserve">       </w:t>
      </w:r>
      <w:r w:rsidRPr="006A7446">
        <w:rPr>
          <w:b/>
        </w:rPr>
        <w:t xml:space="preserve"> – pješački prijelaz kod Zapadnog kolodvora  </w:t>
      </w:r>
    </w:p>
    <w:p w:rsidR="000F7EEB" w:rsidRPr="006A7446" w:rsidRDefault="000F7EEB" w:rsidP="000F7EEB">
      <w:pPr>
        <w:spacing w:line="276" w:lineRule="auto"/>
        <w:rPr>
          <w:b/>
        </w:rPr>
      </w:pPr>
    </w:p>
    <w:p w:rsidR="000F7EEB" w:rsidRPr="006A7446" w:rsidRDefault="000F7EEB" w:rsidP="006A7446">
      <w:pPr>
        <w:pStyle w:val="ListParagraph"/>
        <w:numPr>
          <w:ilvl w:val="0"/>
          <w:numId w:val="16"/>
        </w:numPr>
        <w:spacing w:line="276" w:lineRule="auto"/>
        <w:ind w:left="426" w:hanging="426"/>
      </w:pPr>
      <w:r w:rsidRPr="006A7446">
        <w:t xml:space="preserve">Vijeće je raspravljalo o prijedlogu za hitno postavljanje prometnih mjera sigurnosti </w:t>
      </w:r>
    </w:p>
    <w:p w:rsidR="006A7446" w:rsidRDefault="006A7446" w:rsidP="002F6272">
      <w:pPr>
        <w:spacing w:line="276" w:lineRule="auto"/>
      </w:pPr>
      <w:r>
        <w:t xml:space="preserve">       na</w:t>
      </w:r>
      <w:r w:rsidR="000F7EEB" w:rsidRPr="006A7446">
        <w:t xml:space="preserve"> pješačk</w:t>
      </w:r>
      <w:r>
        <w:t>om</w:t>
      </w:r>
      <w:r w:rsidR="000F7EEB" w:rsidRPr="006A7446">
        <w:t xml:space="preserve"> prijelaz</w:t>
      </w:r>
      <w:r>
        <w:t>u</w:t>
      </w:r>
      <w:r w:rsidR="000F7EEB" w:rsidRPr="006A7446">
        <w:t xml:space="preserve"> kod Zapadnog kolodvora</w:t>
      </w:r>
      <w:r w:rsidR="002F6272" w:rsidRPr="006A7446">
        <w:t xml:space="preserve">. Na toj </w:t>
      </w:r>
      <w:r>
        <w:t xml:space="preserve">je </w:t>
      </w:r>
      <w:r w:rsidR="002F6272" w:rsidRPr="006A7446">
        <w:t xml:space="preserve">lokaciji promet je izrazito gust i </w:t>
      </w:r>
      <w:r>
        <w:t xml:space="preserve"> </w:t>
      </w:r>
    </w:p>
    <w:p w:rsidR="006A7446" w:rsidRDefault="006A7446" w:rsidP="002F6272">
      <w:pPr>
        <w:spacing w:line="276" w:lineRule="auto"/>
      </w:pPr>
      <w:r>
        <w:t xml:space="preserve">      </w:t>
      </w:r>
      <w:r w:rsidR="002F6272" w:rsidRPr="006A7446">
        <w:t xml:space="preserve">vozači često voze prebrzo te ignoriraju pješake na zebri. Posebno je opasno jer se radi o </w:t>
      </w:r>
    </w:p>
    <w:p w:rsidR="006A7446" w:rsidRDefault="006A7446" w:rsidP="002F6272">
      <w:pPr>
        <w:spacing w:line="276" w:lineRule="auto"/>
      </w:pPr>
      <w:r>
        <w:t xml:space="preserve">      </w:t>
      </w:r>
      <w:r w:rsidR="002F6272" w:rsidRPr="006A7446">
        <w:t>dvije trake u jednom smjeru, pa se događa da jedno vozilo stane, a drugo</w:t>
      </w:r>
      <w:r>
        <w:t xml:space="preserve"> vozilo</w:t>
      </w:r>
      <w:r w:rsidR="002F6272" w:rsidRPr="006A7446">
        <w:t xml:space="preserve"> u punoj </w:t>
      </w:r>
    </w:p>
    <w:p w:rsidR="006A7446" w:rsidRDefault="006A7446" w:rsidP="002F6272">
      <w:pPr>
        <w:spacing w:line="276" w:lineRule="auto"/>
      </w:pPr>
      <w:r>
        <w:t xml:space="preserve">      </w:t>
      </w:r>
      <w:r w:rsidR="002F6272" w:rsidRPr="006A7446">
        <w:t xml:space="preserve">brzini projuri i ugrozi pješake </w:t>
      </w:r>
      <w:r>
        <w:t xml:space="preserve">( uglavnom starije osobe i djecu ) </w:t>
      </w:r>
      <w:r w:rsidR="002F6272" w:rsidRPr="006A7446">
        <w:t xml:space="preserve">koji su već krenuli </w:t>
      </w:r>
    </w:p>
    <w:p w:rsidR="006A7446" w:rsidRDefault="006A7446" w:rsidP="002F6272">
      <w:pPr>
        <w:spacing w:line="276" w:lineRule="auto"/>
      </w:pPr>
      <w:r>
        <w:t xml:space="preserve">      prelaziti preko pješačkog prijelaza.</w:t>
      </w:r>
      <w:r w:rsidR="002F6272" w:rsidRPr="006A7446">
        <w:t xml:space="preserve"> U tom su dijelu prometnice sve učestalije prometne </w:t>
      </w:r>
    </w:p>
    <w:p w:rsidR="002F6272" w:rsidRPr="006A7446" w:rsidRDefault="006A7446" w:rsidP="002F6272">
      <w:pPr>
        <w:spacing w:line="276" w:lineRule="auto"/>
      </w:pPr>
      <w:r>
        <w:t xml:space="preserve">      </w:t>
      </w:r>
      <w:r w:rsidR="002F6272" w:rsidRPr="006A7446">
        <w:t>nesreće.</w:t>
      </w:r>
    </w:p>
    <w:p w:rsidR="000F7EEB" w:rsidRPr="006A7446" w:rsidRDefault="000F7EEB" w:rsidP="000F7EEB">
      <w:pPr>
        <w:pStyle w:val="ListParagraph"/>
        <w:spacing w:line="276" w:lineRule="auto"/>
        <w:ind w:left="1065"/>
      </w:pPr>
    </w:p>
    <w:p w:rsidR="002F6272" w:rsidRPr="006A7446" w:rsidRDefault="002F6272" w:rsidP="000F7EEB">
      <w:pPr>
        <w:pStyle w:val="ListParagraph"/>
        <w:numPr>
          <w:ilvl w:val="0"/>
          <w:numId w:val="16"/>
        </w:numPr>
        <w:spacing w:line="276" w:lineRule="auto"/>
      </w:pPr>
      <w:r w:rsidRPr="006A7446">
        <w:t>Vijeće podržava prijedlog iz točke 1. ovog zaključka i traži</w:t>
      </w:r>
      <w:r w:rsidR="006A7446" w:rsidRPr="006A7446">
        <w:t>:</w:t>
      </w:r>
      <w:r w:rsidRPr="006A7446">
        <w:t xml:space="preserve"> </w:t>
      </w:r>
      <w:r w:rsidR="006A7446" w:rsidRPr="006A7446">
        <w:t xml:space="preserve"> </w:t>
      </w:r>
    </w:p>
    <w:p w:rsidR="002F6272" w:rsidRPr="006A7446" w:rsidRDefault="006A7446" w:rsidP="006A7446">
      <w:pPr>
        <w:pStyle w:val="ListParagraph"/>
        <w:numPr>
          <w:ilvl w:val="0"/>
          <w:numId w:val="9"/>
        </w:numPr>
        <w:spacing w:line="276" w:lineRule="auto"/>
      </w:pPr>
      <w:r w:rsidRPr="006A7446">
        <w:t xml:space="preserve">postavu </w:t>
      </w:r>
      <w:r w:rsidR="002F6272" w:rsidRPr="006A7446">
        <w:t xml:space="preserve"> ležećih policajaca ispred prijelaza s obje strane,</w:t>
      </w:r>
    </w:p>
    <w:p w:rsidR="002F6272" w:rsidRPr="006A7446" w:rsidRDefault="006A7446" w:rsidP="00636E1A">
      <w:pPr>
        <w:pStyle w:val="ListParagraph"/>
        <w:numPr>
          <w:ilvl w:val="0"/>
          <w:numId w:val="9"/>
        </w:numPr>
        <w:spacing w:line="276" w:lineRule="auto"/>
      </w:pPr>
      <w:r w:rsidRPr="006A7446">
        <w:t xml:space="preserve">postavu dodatne prometne signalizacije (npr. znakovi upozorenja za pješački prijelaz, svjetlosni znakovi) </w:t>
      </w:r>
      <w:r w:rsidR="002F6272" w:rsidRPr="006A7446">
        <w:t>ili postavljanje semafora s tipkom za pješake, ako je moguće.</w:t>
      </w:r>
      <w:r>
        <w:t xml:space="preserve"> Odnosno da struka pronađe najbolje rješenje postave horizontalne i vertikalne signalizacije.</w:t>
      </w:r>
    </w:p>
    <w:p w:rsidR="000F7EEB" w:rsidRPr="006A7446" w:rsidRDefault="000F7EEB" w:rsidP="000F7EEB">
      <w:pPr>
        <w:pStyle w:val="ListParagraph"/>
        <w:numPr>
          <w:ilvl w:val="0"/>
          <w:numId w:val="16"/>
        </w:numPr>
        <w:spacing w:line="276" w:lineRule="auto"/>
      </w:pPr>
      <w:r w:rsidRPr="006A7446">
        <w:t>Ovaj zaključak biti će dostavljen Vijeću gradske četvrti Črnomerec.</w:t>
      </w:r>
    </w:p>
    <w:p w:rsidR="000F7EEB" w:rsidRPr="006A7446" w:rsidRDefault="000F7EEB" w:rsidP="00DD3685">
      <w:pPr>
        <w:spacing w:line="276" w:lineRule="auto"/>
      </w:pPr>
    </w:p>
    <w:p w:rsidR="002F6272" w:rsidRDefault="002F6272" w:rsidP="00DD3685">
      <w:pPr>
        <w:spacing w:line="276" w:lineRule="auto"/>
        <w:rPr>
          <w:color w:val="0070C0"/>
        </w:rPr>
      </w:pPr>
    </w:p>
    <w:p w:rsidR="001F4C04" w:rsidRDefault="001F4C04" w:rsidP="001F4C04">
      <w:pPr>
        <w:spacing w:line="276" w:lineRule="auto"/>
        <w:rPr>
          <w:b/>
        </w:rPr>
      </w:pPr>
      <w:r w:rsidRPr="001F4C04">
        <w:rPr>
          <w:b/>
        </w:rPr>
        <w:t>11.</w:t>
      </w:r>
      <w:r w:rsidRPr="001F4C04">
        <w:rPr>
          <w:b/>
        </w:rPr>
        <w:tab/>
        <w:t xml:space="preserve">Izmjena programa održavanja komunalne infrastrukture na području Gradske </w:t>
      </w:r>
    </w:p>
    <w:p w:rsidR="001F4C04" w:rsidRPr="001F4C04" w:rsidRDefault="001F4C04" w:rsidP="001F4C04">
      <w:pPr>
        <w:spacing w:line="276" w:lineRule="auto"/>
        <w:rPr>
          <w:b/>
        </w:rPr>
      </w:pPr>
      <w:r>
        <w:rPr>
          <w:b/>
        </w:rPr>
        <w:t xml:space="preserve">            </w:t>
      </w:r>
      <w:r w:rsidRPr="001F4C04">
        <w:rPr>
          <w:b/>
        </w:rPr>
        <w:t xml:space="preserve">četvrti  Črnomerec u 2025.) – </w:t>
      </w:r>
      <w:r w:rsidRPr="001F4C04">
        <w:rPr>
          <w:i/>
        </w:rPr>
        <w:t>donošenje zaključka</w:t>
      </w:r>
    </w:p>
    <w:p w:rsidR="001F4C04" w:rsidRPr="000F7EEB" w:rsidRDefault="001F4C04" w:rsidP="001F4C04">
      <w:pPr>
        <w:spacing w:line="276" w:lineRule="auto"/>
      </w:pPr>
      <w:r w:rsidRPr="000F7EEB">
        <w:t>Potpredsjednik informira nazočne predmetu rasprave i odlučivanja.</w:t>
      </w:r>
    </w:p>
    <w:p w:rsidR="001F4C04" w:rsidRDefault="001F4C04" w:rsidP="001F4C04">
      <w:pPr>
        <w:spacing w:line="276" w:lineRule="auto"/>
      </w:pPr>
      <w:r>
        <w:t xml:space="preserve">Vijeće </w:t>
      </w:r>
      <w:r w:rsidRPr="00303D7F">
        <w:t xml:space="preserve">jednoglasno </w:t>
      </w:r>
      <w:r>
        <w:t xml:space="preserve">donosi </w:t>
      </w:r>
    </w:p>
    <w:p w:rsidR="002F6272" w:rsidRDefault="002F6272" w:rsidP="00DD3685">
      <w:pPr>
        <w:spacing w:line="276" w:lineRule="auto"/>
      </w:pPr>
    </w:p>
    <w:p w:rsidR="001F4C04" w:rsidRPr="001F4C04" w:rsidRDefault="001F4C04" w:rsidP="001F4C04">
      <w:pPr>
        <w:spacing w:line="276" w:lineRule="auto"/>
        <w:ind w:left="2832" w:firstLine="708"/>
        <w:rPr>
          <w:b/>
        </w:rPr>
      </w:pPr>
      <w:r>
        <w:rPr>
          <w:b/>
        </w:rPr>
        <w:t xml:space="preserve">   </w:t>
      </w:r>
      <w:r w:rsidR="00DB0A9C">
        <w:rPr>
          <w:b/>
        </w:rPr>
        <w:t xml:space="preserve">     </w:t>
      </w:r>
      <w:r w:rsidRPr="001F4C04">
        <w:rPr>
          <w:b/>
        </w:rPr>
        <w:t xml:space="preserve">ZAKLJUČAK </w:t>
      </w:r>
    </w:p>
    <w:p w:rsidR="001F4C04" w:rsidRDefault="001F4C04" w:rsidP="001F4C04">
      <w:pPr>
        <w:spacing w:line="276" w:lineRule="auto"/>
        <w:rPr>
          <w:b/>
        </w:rPr>
      </w:pPr>
      <w:r w:rsidRPr="001F4C04">
        <w:rPr>
          <w:b/>
        </w:rPr>
        <w:t xml:space="preserve">                    o prijedlogu Izmjena programa održavanja komunalne infrastrukture na </w:t>
      </w:r>
    </w:p>
    <w:p w:rsidR="001F4C04" w:rsidRDefault="001F4C04" w:rsidP="001F4C04">
      <w:pPr>
        <w:spacing w:line="276" w:lineRule="auto"/>
        <w:rPr>
          <w:b/>
        </w:rPr>
      </w:pPr>
      <w:r>
        <w:rPr>
          <w:b/>
        </w:rPr>
        <w:t xml:space="preserve">                                     </w:t>
      </w:r>
      <w:r w:rsidR="00DB0A9C">
        <w:rPr>
          <w:b/>
        </w:rPr>
        <w:t xml:space="preserve">   </w:t>
      </w:r>
      <w:r w:rsidRPr="001F4C04">
        <w:rPr>
          <w:b/>
        </w:rPr>
        <w:t>području Gradske  četvrti  Črnomerec u 2025.)</w:t>
      </w:r>
    </w:p>
    <w:p w:rsidR="001F4C04" w:rsidRPr="001F4C04" w:rsidRDefault="001F4C04" w:rsidP="001F4C04">
      <w:pPr>
        <w:spacing w:line="276" w:lineRule="auto"/>
        <w:rPr>
          <w:b/>
        </w:rPr>
      </w:pPr>
    </w:p>
    <w:p w:rsidR="00DB0A9C" w:rsidRDefault="001F4C04" w:rsidP="00DB0A9C">
      <w:pPr>
        <w:pStyle w:val="ListParagraph"/>
        <w:numPr>
          <w:ilvl w:val="0"/>
          <w:numId w:val="17"/>
        </w:numPr>
        <w:spacing w:line="276" w:lineRule="auto"/>
      </w:pPr>
      <w:r>
        <w:t xml:space="preserve">Vijeće je raspravljalo o prijedlogu </w:t>
      </w:r>
      <w:r w:rsidR="00DB0A9C">
        <w:t xml:space="preserve">Izmjena programa održavanja komunalne </w:t>
      </w:r>
    </w:p>
    <w:p w:rsidR="001F4C04" w:rsidRDefault="00DB0A9C" w:rsidP="00DB0A9C">
      <w:pPr>
        <w:pStyle w:val="ListParagraph"/>
        <w:spacing w:line="276" w:lineRule="auto"/>
        <w:ind w:left="1065"/>
      </w:pPr>
      <w:r>
        <w:t>infrastrukture na području Gradske  četvrti  Črnomerec u 2025.)</w:t>
      </w:r>
    </w:p>
    <w:p w:rsidR="00DB0A9C" w:rsidRDefault="00DB0A9C" w:rsidP="00EE1BAD">
      <w:pPr>
        <w:pStyle w:val="ListParagraph"/>
        <w:numPr>
          <w:ilvl w:val="0"/>
          <w:numId w:val="17"/>
        </w:numPr>
        <w:spacing w:line="276" w:lineRule="auto"/>
      </w:pPr>
      <w:r>
        <w:t>Vijeće daje pozitivno mišljenje na točku 1. ovog zaključka.</w:t>
      </w:r>
    </w:p>
    <w:p w:rsidR="00DB0A9C" w:rsidRPr="00DB0A9C" w:rsidRDefault="00DB0A9C" w:rsidP="00DB0A9C">
      <w:pPr>
        <w:pStyle w:val="ListParagraph"/>
        <w:numPr>
          <w:ilvl w:val="0"/>
          <w:numId w:val="17"/>
        </w:numPr>
      </w:pPr>
      <w:r>
        <w:t xml:space="preserve">Ovaj </w:t>
      </w:r>
      <w:r w:rsidRPr="00DB0A9C">
        <w:t>zaključak biti će dostavljen Vijeću gradske četvrti Črnomerec.</w:t>
      </w:r>
    </w:p>
    <w:p w:rsidR="00DB0A9C" w:rsidRDefault="00DB0A9C" w:rsidP="00DB0A9C">
      <w:pPr>
        <w:pStyle w:val="ListParagraph"/>
        <w:spacing w:line="276" w:lineRule="auto"/>
        <w:ind w:left="1065"/>
      </w:pPr>
    </w:p>
    <w:p w:rsidR="002F6272" w:rsidRDefault="002F6272" w:rsidP="00DD3685">
      <w:pPr>
        <w:spacing w:line="276" w:lineRule="auto"/>
      </w:pPr>
    </w:p>
    <w:p w:rsidR="002F6272" w:rsidRDefault="002F6272" w:rsidP="00DD3685">
      <w:pPr>
        <w:spacing w:line="276" w:lineRule="auto"/>
      </w:pPr>
    </w:p>
    <w:p w:rsidR="002F6272" w:rsidRDefault="002F6272" w:rsidP="00DD3685">
      <w:pPr>
        <w:spacing w:line="276" w:lineRule="auto"/>
      </w:pPr>
    </w:p>
    <w:p w:rsidR="000F7EEB" w:rsidRDefault="000F7EEB" w:rsidP="00DD3685">
      <w:pPr>
        <w:spacing w:line="276" w:lineRule="auto"/>
      </w:pPr>
    </w:p>
    <w:p w:rsidR="000F7EEB" w:rsidRDefault="000F7EEB" w:rsidP="00DD3685">
      <w:pPr>
        <w:spacing w:line="276" w:lineRule="auto"/>
      </w:pPr>
    </w:p>
    <w:p w:rsidR="00A45F90" w:rsidRDefault="00A45F90" w:rsidP="00DD3685">
      <w:pPr>
        <w:spacing w:line="276" w:lineRule="auto"/>
      </w:pPr>
    </w:p>
    <w:p w:rsidR="00A45F90" w:rsidRDefault="00A45F90" w:rsidP="00DD3685">
      <w:pPr>
        <w:spacing w:line="276" w:lineRule="auto"/>
      </w:pPr>
    </w:p>
    <w:p w:rsidR="00A45F90" w:rsidRDefault="00A45F90" w:rsidP="00DD3685">
      <w:pPr>
        <w:spacing w:line="276" w:lineRule="auto"/>
      </w:pPr>
    </w:p>
    <w:p w:rsidR="00134E94" w:rsidRDefault="00134E94" w:rsidP="00134E94">
      <w:pPr>
        <w:spacing w:line="276" w:lineRule="auto"/>
      </w:pPr>
      <w:r>
        <w:t>P</w:t>
      </w:r>
      <w:r w:rsidR="009E4B3E">
        <w:t>otp</w:t>
      </w:r>
      <w:r>
        <w:t>redsjednik zatvara sjednicu u 20:</w:t>
      </w:r>
      <w:r w:rsidR="009E4B3E">
        <w:t>2</w:t>
      </w:r>
      <w:r>
        <w:t>0 sati.</w:t>
      </w:r>
    </w:p>
    <w:p w:rsidR="00134E94" w:rsidRDefault="00134E94" w:rsidP="00134E94">
      <w:pPr>
        <w:spacing w:line="276" w:lineRule="auto"/>
      </w:pPr>
    </w:p>
    <w:p w:rsidR="00134E94" w:rsidRPr="001922B9" w:rsidRDefault="00134E94" w:rsidP="00134E94">
      <w:pPr>
        <w:tabs>
          <w:tab w:val="left" w:pos="4140"/>
        </w:tabs>
        <w:outlineLvl w:val="0"/>
      </w:pPr>
      <w:r w:rsidRPr="001922B9">
        <w:t xml:space="preserve">KLASA: </w:t>
      </w:r>
      <w:r>
        <w:t>024-08/25-003/1</w:t>
      </w:r>
      <w:r w:rsidR="0069724E">
        <w:t>368</w:t>
      </w:r>
    </w:p>
    <w:p w:rsidR="00134E94" w:rsidRPr="001922B9" w:rsidRDefault="00134E94" w:rsidP="00134E94">
      <w:pPr>
        <w:tabs>
          <w:tab w:val="left" w:pos="4140"/>
        </w:tabs>
        <w:outlineLvl w:val="0"/>
      </w:pPr>
      <w:r>
        <w:t>URBROJ: 251-13-11-4/019-25-2</w:t>
      </w:r>
    </w:p>
    <w:p w:rsidR="00134E94" w:rsidRPr="00712135" w:rsidRDefault="00134E94" w:rsidP="00134E94">
      <w:pPr>
        <w:tabs>
          <w:tab w:val="left" w:pos="4140"/>
        </w:tabs>
        <w:outlineLvl w:val="0"/>
        <w:rPr>
          <w:b/>
        </w:rPr>
      </w:pPr>
      <w:r>
        <w:t xml:space="preserve">Zagreb, </w:t>
      </w:r>
      <w:r w:rsidR="0069724E">
        <w:t>2</w:t>
      </w:r>
      <w:r w:rsidR="002A3C2D">
        <w:t>8</w:t>
      </w:r>
      <w:r>
        <w:t xml:space="preserve">. </w:t>
      </w:r>
      <w:r w:rsidR="002A3C2D">
        <w:t>kolovoza</w:t>
      </w:r>
      <w:r>
        <w:t xml:space="preserve"> 2025.</w:t>
      </w:r>
    </w:p>
    <w:p w:rsidR="00134E94" w:rsidRPr="00712135" w:rsidRDefault="00134E94" w:rsidP="00134E94">
      <w:pPr>
        <w:tabs>
          <w:tab w:val="left" w:pos="4140"/>
        </w:tabs>
        <w:outlineLvl w:val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Pr="00712135">
        <w:rPr>
          <w:b/>
        </w:rPr>
        <w:t>P</w:t>
      </w:r>
      <w:r w:rsidR="009E4B3E">
        <w:rPr>
          <w:b/>
        </w:rPr>
        <w:t>otp</w:t>
      </w:r>
      <w:r w:rsidRPr="00712135">
        <w:rPr>
          <w:b/>
        </w:rPr>
        <w:t>redsjednik Vijeća</w:t>
      </w:r>
    </w:p>
    <w:p w:rsidR="00134E94" w:rsidRPr="00712135" w:rsidRDefault="00134E94" w:rsidP="00134E94">
      <w:pPr>
        <w:tabs>
          <w:tab w:val="left" w:pos="7230"/>
          <w:tab w:val="center" w:pos="7655"/>
        </w:tabs>
        <w:rPr>
          <w:b/>
        </w:rPr>
      </w:pPr>
      <w:r w:rsidRPr="00712135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</w:t>
      </w:r>
      <w:r w:rsidRPr="00712135">
        <w:rPr>
          <w:b/>
        </w:rPr>
        <w:t>Mjesnog odbora „Ban Keglević“</w:t>
      </w:r>
    </w:p>
    <w:p w:rsidR="00134E94" w:rsidRPr="00712135" w:rsidRDefault="00134E94" w:rsidP="00134E94">
      <w:pPr>
        <w:tabs>
          <w:tab w:val="left" w:pos="7230"/>
          <w:tab w:val="center" w:pos="7655"/>
        </w:tabs>
        <w:ind w:left="4956" w:firstLine="708"/>
        <w:rPr>
          <w:b/>
        </w:rPr>
      </w:pPr>
    </w:p>
    <w:p w:rsidR="00134E94" w:rsidRPr="009908A0" w:rsidRDefault="00134E94" w:rsidP="00134E94">
      <w:pPr>
        <w:tabs>
          <w:tab w:val="center" w:pos="7513"/>
        </w:tabs>
        <w:jc w:val="center"/>
        <w:rPr>
          <w:b/>
        </w:rPr>
      </w:pPr>
      <w:r w:rsidRPr="00EC62D0">
        <w:t xml:space="preserve">                                            </w:t>
      </w:r>
      <w:r>
        <w:t xml:space="preserve">                        </w:t>
      </w:r>
      <w:r w:rsidR="00A82F50">
        <w:t xml:space="preserve">    </w:t>
      </w:r>
      <w:r>
        <w:t xml:space="preserve">  </w:t>
      </w:r>
      <w:proofErr w:type="spellStart"/>
      <w:r w:rsidR="009E4B3E">
        <w:rPr>
          <w:b/>
        </w:rPr>
        <w:t>Mirjan</w:t>
      </w:r>
      <w:proofErr w:type="spellEnd"/>
      <w:r w:rsidR="009E4B3E">
        <w:rPr>
          <w:b/>
        </w:rPr>
        <w:t xml:space="preserve"> </w:t>
      </w:r>
      <w:proofErr w:type="spellStart"/>
      <w:r w:rsidR="009E4B3E">
        <w:rPr>
          <w:b/>
        </w:rPr>
        <w:t>Saračević</w:t>
      </w:r>
      <w:proofErr w:type="spellEnd"/>
      <w:r w:rsidRPr="009908A0">
        <w:rPr>
          <w:b/>
        </w:rPr>
        <w:t xml:space="preserve"> </w:t>
      </w:r>
    </w:p>
    <w:p w:rsidR="00134E94" w:rsidRDefault="00134E94" w:rsidP="00134E94"/>
    <w:p w:rsidR="00134E94" w:rsidRDefault="00134E94" w:rsidP="00134E94">
      <w:pPr>
        <w:spacing w:line="276" w:lineRule="auto"/>
      </w:pPr>
    </w:p>
    <w:p w:rsidR="00134E94" w:rsidRDefault="00134E94" w:rsidP="00134E94">
      <w:pPr>
        <w:spacing w:line="276" w:lineRule="auto"/>
      </w:pPr>
    </w:p>
    <w:p w:rsidR="00134E94" w:rsidRDefault="00134E94" w:rsidP="00134E94">
      <w:pPr>
        <w:spacing w:line="276" w:lineRule="auto"/>
      </w:pPr>
    </w:p>
    <w:p w:rsidR="00134E94" w:rsidRDefault="00134E94" w:rsidP="00134E94">
      <w:pPr>
        <w:spacing w:line="276" w:lineRule="auto"/>
      </w:pPr>
    </w:p>
    <w:p w:rsidR="00134E94" w:rsidRDefault="00134E94" w:rsidP="00134E94">
      <w:pPr>
        <w:spacing w:line="276" w:lineRule="auto"/>
      </w:pPr>
    </w:p>
    <w:p w:rsidR="00134E94" w:rsidRDefault="00134E94" w:rsidP="00134E94">
      <w:pPr>
        <w:spacing w:line="276" w:lineRule="auto"/>
      </w:pPr>
    </w:p>
    <w:p w:rsidR="00134E94" w:rsidRDefault="00134E94" w:rsidP="00134E94">
      <w:pPr>
        <w:spacing w:line="276" w:lineRule="auto"/>
      </w:pPr>
    </w:p>
    <w:p w:rsidR="00134E94" w:rsidRDefault="00134E94" w:rsidP="00134E94">
      <w:pPr>
        <w:spacing w:line="276" w:lineRule="auto"/>
      </w:pPr>
    </w:p>
    <w:p w:rsidR="00134E94" w:rsidRDefault="00134E94" w:rsidP="00134E94">
      <w:pPr>
        <w:spacing w:line="276" w:lineRule="auto"/>
      </w:pPr>
    </w:p>
    <w:p w:rsidR="00134E94" w:rsidRDefault="00134E94" w:rsidP="00134E94">
      <w:pPr>
        <w:spacing w:line="276" w:lineRule="auto"/>
      </w:pPr>
    </w:p>
    <w:p w:rsidR="00134E94" w:rsidRDefault="00134E94" w:rsidP="00134E94">
      <w:pPr>
        <w:spacing w:line="276" w:lineRule="auto"/>
      </w:pPr>
    </w:p>
    <w:p w:rsidR="00134E94" w:rsidRDefault="00134E94" w:rsidP="00134E94">
      <w:pPr>
        <w:spacing w:line="276" w:lineRule="auto"/>
      </w:pPr>
    </w:p>
    <w:p w:rsidR="00134E94" w:rsidRDefault="00134E94" w:rsidP="00134E94">
      <w:pPr>
        <w:spacing w:line="276" w:lineRule="auto"/>
      </w:pPr>
    </w:p>
    <w:p w:rsidR="00134E94" w:rsidRDefault="00134E94" w:rsidP="00134E94">
      <w:pPr>
        <w:spacing w:line="276" w:lineRule="auto"/>
        <w:jc w:val="both"/>
        <w:rPr>
          <w:sz w:val="21"/>
          <w:szCs w:val="21"/>
        </w:rPr>
      </w:pPr>
    </w:p>
    <w:p w:rsidR="00134E94" w:rsidRPr="00134E94" w:rsidRDefault="00134E94" w:rsidP="00134E94">
      <w:pPr>
        <w:spacing w:line="276" w:lineRule="auto"/>
        <w:rPr>
          <w:color w:val="FF0000"/>
        </w:rPr>
      </w:pPr>
    </w:p>
    <w:p w:rsidR="00134E94" w:rsidRPr="00871181" w:rsidRDefault="00134E94" w:rsidP="00134E94">
      <w:pPr>
        <w:spacing w:line="276" w:lineRule="auto"/>
      </w:pPr>
      <w:r w:rsidRPr="00871181">
        <w:t xml:space="preserve">Tablica glasovanja na </w:t>
      </w:r>
      <w:r w:rsidR="002A3C2D" w:rsidRPr="00871181">
        <w:t>3</w:t>
      </w:r>
      <w:r w:rsidRPr="00871181">
        <w:t>. sjednici VMO-a</w:t>
      </w:r>
    </w:p>
    <w:p w:rsidR="002A3C2D" w:rsidRPr="00871181" w:rsidRDefault="002A3C2D" w:rsidP="00134E94">
      <w:pPr>
        <w:spacing w:line="276" w:lineRule="auto"/>
      </w:pPr>
    </w:p>
    <w:p w:rsidR="002A3C2D" w:rsidRDefault="002A3C2D" w:rsidP="00134E94">
      <w:pPr>
        <w:spacing w:line="276" w:lineRule="auto"/>
        <w:rPr>
          <w:color w:val="FF0000"/>
        </w:rPr>
      </w:pPr>
    </w:p>
    <w:p w:rsidR="002A3C2D" w:rsidRDefault="002A3C2D" w:rsidP="00134E94">
      <w:pPr>
        <w:spacing w:line="276" w:lineRule="auto"/>
        <w:rPr>
          <w:color w:val="FF0000"/>
        </w:rPr>
      </w:pPr>
    </w:p>
    <w:tbl>
      <w:tblPr>
        <w:tblW w:w="9240" w:type="dxa"/>
        <w:tblInd w:w="-5" w:type="dxa"/>
        <w:tblLook w:val="04A0" w:firstRow="1" w:lastRow="0" w:firstColumn="1" w:lastColumn="0" w:noHBand="0" w:noVBand="1"/>
      </w:tblPr>
      <w:tblGrid>
        <w:gridCol w:w="1583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</w:tblGrid>
      <w:tr w:rsidR="002A3C2D" w:rsidRPr="002A3C2D" w:rsidTr="002A3C2D">
        <w:trPr>
          <w:trHeight w:val="6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3C2D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2A3C2D" w:rsidRPr="002A3C2D" w:rsidRDefault="002A3C2D" w:rsidP="002A3C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3C2D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2A3C2D" w:rsidRPr="002A3C2D" w:rsidRDefault="002A3C2D" w:rsidP="002A3C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3C2D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2A3C2D" w:rsidRPr="002A3C2D" w:rsidRDefault="002A3C2D" w:rsidP="002A3C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3C2D"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2A3C2D" w:rsidRPr="002A3C2D" w:rsidRDefault="002A3C2D" w:rsidP="002A3C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3C2D"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2A3C2D" w:rsidRPr="002A3C2D" w:rsidRDefault="002A3C2D" w:rsidP="002A3C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3C2D">
              <w:rPr>
                <w:rFonts w:ascii="Calibri" w:hAnsi="Calibri" w:cs="Calibri"/>
                <w:color w:val="000000"/>
                <w:sz w:val="22"/>
                <w:szCs w:val="22"/>
              </w:rPr>
              <w:t>Točka 5.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2A3C2D" w:rsidRPr="002A3C2D" w:rsidRDefault="002A3C2D" w:rsidP="002A3C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3C2D">
              <w:rPr>
                <w:rFonts w:ascii="Calibri" w:hAnsi="Calibri" w:cs="Calibri"/>
                <w:color w:val="000000"/>
                <w:sz w:val="22"/>
                <w:szCs w:val="22"/>
              </w:rPr>
              <w:t>Točka 6.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2A3C2D" w:rsidRPr="002A3C2D" w:rsidRDefault="002A3C2D" w:rsidP="002A3C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3C2D">
              <w:rPr>
                <w:rFonts w:ascii="Calibri" w:hAnsi="Calibri" w:cs="Calibri"/>
                <w:color w:val="000000"/>
                <w:sz w:val="22"/>
                <w:szCs w:val="22"/>
              </w:rPr>
              <w:t>Točka 7.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2A3C2D" w:rsidRPr="002A3C2D" w:rsidRDefault="002A3C2D" w:rsidP="002A3C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3C2D">
              <w:rPr>
                <w:rFonts w:ascii="Calibri" w:hAnsi="Calibri" w:cs="Calibri"/>
                <w:color w:val="000000"/>
                <w:sz w:val="22"/>
                <w:szCs w:val="22"/>
              </w:rPr>
              <w:t>Točka 8.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2A3C2D" w:rsidRPr="002A3C2D" w:rsidRDefault="002A3C2D" w:rsidP="002A3C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3C2D">
              <w:rPr>
                <w:rFonts w:ascii="Calibri" w:hAnsi="Calibri" w:cs="Calibri"/>
                <w:color w:val="000000"/>
                <w:sz w:val="22"/>
                <w:szCs w:val="22"/>
              </w:rPr>
              <w:t>Točka 9.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2A3C2D" w:rsidRPr="002A3C2D" w:rsidRDefault="002A3C2D" w:rsidP="002A3C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3C2D">
              <w:rPr>
                <w:rFonts w:ascii="Calibri" w:hAnsi="Calibri" w:cs="Calibri"/>
                <w:color w:val="000000"/>
                <w:sz w:val="22"/>
                <w:szCs w:val="22"/>
              </w:rPr>
              <w:t>Točka 10.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2A3C2D" w:rsidRPr="002A3C2D" w:rsidRDefault="002A3C2D" w:rsidP="002A3C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3C2D">
              <w:rPr>
                <w:rFonts w:ascii="Calibri" w:hAnsi="Calibri" w:cs="Calibri"/>
                <w:color w:val="000000"/>
                <w:sz w:val="22"/>
                <w:szCs w:val="22"/>
              </w:rPr>
              <w:t>Točka 11.</w:t>
            </w:r>
          </w:p>
        </w:tc>
      </w:tr>
      <w:tr w:rsidR="002A3C2D" w:rsidRPr="002A3C2D" w:rsidTr="002A3C2D">
        <w:trPr>
          <w:trHeight w:val="66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2D" w:rsidRPr="002A3C2D" w:rsidRDefault="002A3C2D" w:rsidP="002A3C2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3C2D">
              <w:rPr>
                <w:b/>
                <w:bCs/>
                <w:color w:val="000000"/>
                <w:sz w:val="20"/>
                <w:szCs w:val="20"/>
              </w:rPr>
              <w:t>MITRAKOVIĆ DUBRAVKA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</w:tr>
      <w:tr w:rsidR="002A3C2D" w:rsidRPr="002A3C2D" w:rsidTr="002A3C2D">
        <w:trPr>
          <w:trHeight w:val="402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2D" w:rsidRPr="002A3C2D" w:rsidRDefault="002A3C2D" w:rsidP="002A3C2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3C2D">
              <w:rPr>
                <w:b/>
                <w:bCs/>
                <w:strike/>
                <w:color w:val="000000"/>
                <w:sz w:val="20"/>
                <w:szCs w:val="20"/>
              </w:rPr>
              <w:t>NAKIĆ IVAN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A3C2D" w:rsidRPr="002A3C2D" w:rsidTr="002A3C2D">
        <w:trPr>
          <w:trHeight w:val="43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2D" w:rsidRPr="002A3C2D" w:rsidRDefault="002A3C2D" w:rsidP="002A3C2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3C2D">
              <w:rPr>
                <w:b/>
                <w:bCs/>
                <w:color w:val="000000"/>
                <w:sz w:val="20"/>
                <w:szCs w:val="20"/>
              </w:rPr>
              <w:t>SARAČEVIĆ LUKA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</w:tr>
      <w:tr w:rsidR="002A3C2D" w:rsidRPr="002A3C2D" w:rsidTr="002A3C2D">
        <w:trPr>
          <w:trHeight w:val="57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2D" w:rsidRPr="002A3C2D" w:rsidRDefault="002A3C2D" w:rsidP="002A3C2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3C2D">
              <w:rPr>
                <w:b/>
                <w:bCs/>
                <w:color w:val="000000"/>
                <w:sz w:val="20"/>
                <w:szCs w:val="20"/>
              </w:rPr>
              <w:t>SARAČEVIĆ MIRJAN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</w:tr>
      <w:tr w:rsidR="002A3C2D" w:rsidRPr="002A3C2D" w:rsidTr="002A3C2D">
        <w:trPr>
          <w:trHeight w:val="43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2D" w:rsidRPr="002A3C2D" w:rsidRDefault="002A3C2D" w:rsidP="002A3C2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3C2D">
              <w:rPr>
                <w:b/>
                <w:bCs/>
                <w:strike/>
                <w:color w:val="000000"/>
                <w:sz w:val="20"/>
                <w:szCs w:val="20"/>
              </w:rPr>
              <w:t>URŠIĆ TOMISLAV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A3C2D" w:rsidRPr="002A3C2D" w:rsidTr="002A3C2D">
        <w:trPr>
          <w:trHeight w:val="402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2D" w:rsidRPr="002A3C2D" w:rsidRDefault="002A3C2D" w:rsidP="002A3C2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3C2D">
              <w:rPr>
                <w:b/>
                <w:bCs/>
                <w:strike/>
                <w:color w:val="000000"/>
                <w:sz w:val="20"/>
                <w:szCs w:val="20"/>
              </w:rPr>
              <w:t>VILHAR ALEN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A3C2D" w:rsidRPr="002A3C2D" w:rsidTr="002A3C2D">
        <w:trPr>
          <w:trHeight w:val="402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2D" w:rsidRPr="002A3C2D" w:rsidRDefault="002A3C2D" w:rsidP="002A3C2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3C2D">
              <w:rPr>
                <w:b/>
                <w:bCs/>
                <w:color w:val="000000"/>
                <w:sz w:val="20"/>
                <w:szCs w:val="20"/>
              </w:rPr>
              <w:t>ŽULJ VESNA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C2D" w:rsidRPr="002A3C2D" w:rsidRDefault="002A3C2D" w:rsidP="002A3C2D">
            <w:pPr>
              <w:jc w:val="center"/>
              <w:rPr>
                <w:color w:val="000000"/>
                <w:sz w:val="20"/>
                <w:szCs w:val="20"/>
              </w:rPr>
            </w:pPr>
            <w:r w:rsidRPr="002A3C2D">
              <w:rPr>
                <w:color w:val="000000"/>
                <w:sz w:val="20"/>
                <w:szCs w:val="20"/>
              </w:rPr>
              <w:t>+</w:t>
            </w:r>
          </w:p>
        </w:tc>
      </w:tr>
    </w:tbl>
    <w:p w:rsidR="002A3C2D" w:rsidRDefault="002A3C2D" w:rsidP="00134E94">
      <w:pPr>
        <w:spacing w:line="276" w:lineRule="auto"/>
        <w:rPr>
          <w:color w:val="FF0000"/>
        </w:rPr>
      </w:pPr>
    </w:p>
    <w:p w:rsidR="002A3C2D" w:rsidRDefault="002A3C2D" w:rsidP="00134E94">
      <w:pPr>
        <w:spacing w:line="276" w:lineRule="auto"/>
        <w:rPr>
          <w:color w:val="FF0000"/>
        </w:rPr>
      </w:pPr>
    </w:p>
    <w:p w:rsidR="002A3C2D" w:rsidRDefault="002A3C2D" w:rsidP="00134E94">
      <w:pPr>
        <w:spacing w:line="276" w:lineRule="auto"/>
        <w:rPr>
          <w:color w:val="FF0000"/>
        </w:rPr>
      </w:pPr>
    </w:p>
    <w:p w:rsidR="002A3C2D" w:rsidRDefault="002A3C2D" w:rsidP="00134E94">
      <w:pPr>
        <w:spacing w:line="276" w:lineRule="auto"/>
        <w:rPr>
          <w:color w:val="FF0000"/>
        </w:rPr>
      </w:pPr>
    </w:p>
    <w:p w:rsidR="002A3C2D" w:rsidRDefault="002A3C2D" w:rsidP="00134E94">
      <w:pPr>
        <w:spacing w:line="276" w:lineRule="auto"/>
        <w:rPr>
          <w:color w:val="FF0000"/>
        </w:rPr>
      </w:pPr>
      <w:bookmarkStart w:id="1" w:name="_GoBack"/>
      <w:bookmarkEnd w:id="1"/>
    </w:p>
    <w:sectPr w:rsidR="002A3C2D" w:rsidSect="0020711D">
      <w:pgSz w:w="11906" w:h="16838"/>
      <w:pgMar w:top="1417" w:right="1274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D7458"/>
    <w:multiLevelType w:val="hybridMultilevel"/>
    <w:tmpl w:val="1B82BB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D1AEB"/>
    <w:multiLevelType w:val="hybridMultilevel"/>
    <w:tmpl w:val="3B5EF7C4"/>
    <w:lvl w:ilvl="0" w:tplc="9624864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932A0"/>
    <w:multiLevelType w:val="hybridMultilevel"/>
    <w:tmpl w:val="47DC3EF2"/>
    <w:lvl w:ilvl="0" w:tplc="722EDF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65B7F"/>
    <w:multiLevelType w:val="hybridMultilevel"/>
    <w:tmpl w:val="28801D14"/>
    <w:lvl w:ilvl="0" w:tplc="E70C3E6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C3758"/>
    <w:multiLevelType w:val="hybridMultilevel"/>
    <w:tmpl w:val="519E7F66"/>
    <w:lvl w:ilvl="0" w:tplc="FEE4F3C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/>
        <w:i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ind w:left="2946" w:hanging="360"/>
      </w:pPr>
    </w:lvl>
    <w:lvl w:ilvl="4" w:tplc="041A0019">
      <w:start w:val="1"/>
      <w:numFmt w:val="lowerLetter"/>
      <w:lvlText w:val="%5."/>
      <w:lvlJc w:val="left"/>
      <w:pPr>
        <w:ind w:left="3666" w:hanging="360"/>
      </w:pPr>
    </w:lvl>
    <w:lvl w:ilvl="5" w:tplc="041A001B">
      <w:start w:val="1"/>
      <w:numFmt w:val="lowerRoman"/>
      <w:lvlText w:val="%6."/>
      <w:lvlJc w:val="right"/>
      <w:pPr>
        <w:ind w:left="4386" w:hanging="180"/>
      </w:pPr>
    </w:lvl>
    <w:lvl w:ilvl="6" w:tplc="041A000F">
      <w:start w:val="1"/>
      <w:numFmt w:val="decimal"/>
      <w:lvlText w:val="%7."/>
      <w:lvlJc w:val="left"/>
      <w:pPr>
        <w:ind w:left="5106" w:hanging="360"/>
      </w:pPr>
    </w:lvl>
    <w:lvl w:ilvl="7" w:tplc="041A0019">
      <w:start w:val="1"/>
      <w:numFmt w:val="lowerLetter"/>
      <w:lvlText w:val="%8."/>
      <w:lvlJc w:val="left"/>
      <w:pPr>
        <w:ind w:left="5826" w:hanging="360"/>
      </w:pPr>
    </w:lvl>
    <w:lvl w:ilvl="8" w:tplc="041A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F134080"/>
    <w:multiLevelType w:val="hybridMultilevel"/>
    <w:tmpl w:val="BC6C24EC"/>
    <w:lvl w:ilvl="0" w:tplc="C8E0AC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B911CCF"/>
    <w:multiLevelType w:val="hybridMultilevel"/>
    <w:tmpl w:val="28801D14"/>
    <w:lvl w:ilvl="0" w:tplc="E70C3E6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F514D"/>
    <w:multiLevelType w:val="hybridMultilevel"/>
    <w:tmpl w:val="43FED2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97182"/>
    <w:multiLevelType w:val="hybridMultilevel"/>
    <w:tmpl w:val="0254C26A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63B19"/>
    <w:multiLevelType w:val="hybridMultilevel"/>
    <w:tmpl w:val="61D47F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833C3A"/>
    <w:multiLevelType w:val="hybridMultilevel"/>
    <w:tmpl w:val="28801D14"/>
    <w:lvl w:ilvl="0" w:tplc="E70C3E6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B72755"/>
    <w:multiLevelType w:val="hybridMultilevel"/>
    <w:tmpl w:val="C6F42630"/>
    <w:lvl w:ilvl="0" w:tplc="A8DC6DB2">
      <w:start w:val="23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63E76A82"/>
    <w:multiLevelType w:val="hybridMultilevel"/>
    <w:tmpl w:val="F9584FB6"/>
    <w:lvl w:ilvl="0" w:tplc="B142B2AC">
      <w:start w:val="45"/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  <w:b/>
        <w:i w:val="0"/>
        <w:color w:val="000000" w:themeColor="text1"/>
        <w:sz w:val="22"/>
      </w:rPr>
    </w:lvl>
    <w:lvl w:ilvl="1" w:tplc="041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40D180B"/>
    <w:multiLevelType w:val="hybridMultilevel"/>
    <w:tmpl w:val="0D52780A"/>
    <w:lvl w:ilvl="0" w:tplc="89FC34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C77E04"/>
    <w:multiLevelType w:val="hybridMultilevel"/>
    <w:tmpl w:val="8920243E"/>
    <w:lvl w:ilvl="0" w:tplc="D2D4CF2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117286"/>
    <w:multiLevelType w:val="hybridMultilevel"/>
    <w:tmpl w:val="981E1CDA"/>
    <w:lvl w:ilvl="0" w:tplc="D4EAB4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3"/>
  </w:num>
  <w:num w:numId="4">
    <w:abstractNumId w:val="7"/>
  </w:num>
  <w:num w:numId="5">
    <w:abstractNumId w:val="15"/>
  </w:num>
  <w:num w:numId="6">
    <w:abstractNumId w:val="0"/>
  </w:num>
  <w:num w:numId="7">
    <w:abstractNumId w:val="16"/>
  </w:num>
  <w:num w:numId="8">
    <w:abstractNumId w:val="9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10"/>
  </w:num>
  <w:num w:numId="14">
    <w:abstractNumId w:val="6"/>
  </w:num>
  <w:num w:numId="15">
    <w:abstractNumId w:val="3"/>
  </w:num>
  <w:num w:numId="16">
    <w:abstractNumId w:val="1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E94"/>
    <w:rsid w:val="0008035A"/>
    <w:rsid w:val="000F7EEB"/>
    <w:rsid w:val="00134E94"/>
    <w:rsid w:val="001F4C04"/>
    <w:rsid w:val="0020711D"/>
    <w:rsid w:val="0024418C"/>
    <w:rsid w:val="00295502"/>
    <w:rsid w:val="002A3C2D"/>
    <w:rsid w:val="002C136B"/>
    <w:rsid w:val="002F6272"/>
    <w:rsid w:val="00303D7F"/>
    <w:rsid w:val="004A229A"/>
    <w:rsid w:val="00511EC1"/>
    <w:rsid w:val="005D18F6"/>
    <w:rsid w:val="005F0738"/>
    <w:rsid w:val="0069724E"/>
    <w:rsid w:val="006A7446"/>
    <w:rsid w:val="006D56A5"/>
    <w:rsid w:val="00773268"/>
    <w:rsid w:val="00784D16"/>
    <w:rsid w:val="007C1F01"/>
    <w:rsid w:val="00866661"/>
    <w:rsid w:val="00871181"/>
    <w:rsid w:val="009327A1"/>
    <w:rsid w:val="009917D2"/>
    <w:rsid w:val="009A5ED2"/>
    <w:rsid w:val="009E4B3E"/>
    <w:rsid w:val="009F33A1"/>
    <w:rsid w:val="009F4C2D"/>
    <w:rsid w:val="00A45F90"/>
    <w:rsid w:val="00A51741"/>
    <w:rsid w:val="00A82F50"/>
    <w:rsid w:val="00AC4447"/>
    <w:rsid w:val="00C84686"/>
    <w:rsid w:val="00C85E8D"/>
    <w:rsid w:val="00D21F3B"/>
    <w:rsid w:val="00D84C78"/>
    <w:rsid w:val="00DA38F3"/>
    <w:rsid w:val="00DB0A9C"/>
    <w:rsid w:val="00DD3685"/>
    <w:rsid w:val="00DF49D9"/>
    <w:rsid w:val="00F61B98"/>
    <w:rsid w:val="00FE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F14DE-36B8-4611-B324-043F79DFF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4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0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</Pages>
  <Words>1736</Words>
  <Characters>9900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31</cp:revision>
  <dcterms:created xsi:type="dcterms:W3CDTF">2025-09-05T11:19:00Z</dcterms:created>
  <dcterms:modified xsi:type="dcterms:W3CDTF">2025-09-19T13:28:00Z</dcterms:modified>
</cp:coreProperties>
</file>