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B89" w:rsidRPr="00A23775" w:rsidRDefault="00A23775" w:rsidP="00A23775">
      <w:pPr>
        <w:spacing w:line="240" w:lineRule="auto"/>
        <w:jc w:val="center"/>
        <w:rPr>
          <w:b/>
        </w:rPr>
      </w:pPr>
      <w:r w:rsidRPr="00A23775">
        <w:rPr>
          <w:b/>
        </w:rPr>
        <w:t>Z A P I S N I K</w:t>
      </w:r>
    </w:p>
    <w:p w:rsidR="00A23775" w:rsidRPr="00A23775" w:rsidRDefault="00A23775" w:rsidP="00A23775">
      <w:pPr>
        <w:spacing w:line="240" w:lineRule="auto"/>
        <w:jc w:val="center"/>
        <w:rPr>
          <w:b/>
        </w:rPr>
      </w:pPr>
      <w:r w:rsidRPr="00A23775">
        <w:rPr>
          <w:b/>
        </w:rPr>
        <w:t xml:space="preserve">17. sjednice Vijeća Mjesnog odbora Donja Kustošija održane 26. listopada 2026. </w:t>
      </w:r>
    </w:p>
    <w:p w:rsidR="00A23775" w:rsidRPr="00A23775" w:rsidRDefault="00A23775" w:rsidP="00A23775">
      <w:pPr>
        <w:spacing w:line="240" w:lineRule="auto"/>
        <w:jc w:val="center"/>
        <w:rPr>
          <w:b/>
        </w:rPr>
      </w:pPr>
      <w:r w:rsidRPr="00A23775">
        <w:rPr>
          <w:b/>
        </w:rPr>
        <w:t xml:space="preserve">Zagreb, </w:t>
      </w:r>
      <w:proofErr w:type="spellStart"/>
      <w:r w:rsidRPr="00A23775">
        <w:rPr>
          <w:b/>
        </w:rPr>
        <w:t>Lermanova</w:t>
      </w:r>
      <w:proofErr w:type="spellEnd"/>
      <w:r w:rsidRPr="00A23775">
        <w:rPr>
          <w:b/>
        </w:rPr>
        <w:t xml:space="preserve"> 51 s početkom u 17,30 sati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Nazočni članovi Vijeća:</w:t>
      </w: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Darija Beljan, Iva Božić, Filip Kraljić, Pero </w:t>
      </w:r>
      <w:proofErr w:type="spellStart"/>
      <w:r w:rsidRPr="00A23775">
        <w:t>Marčić</w:t>
      </w:r>
      <w:proofErr w:type="spellEnd"/>
      <w:r w:rsidRPr="00A23775">
        <w:t xml:space="preserve">, Jasna </w:t>
      </w:r>
      <w:proofErr w:type="spellStart"/>
      <w:r w:rsidRPr="00A23775">
        <w:t>Mrkoci</w:t>
      </w:r>
      <w:proofErr w:type="spellEnd"/>
      <w:r w:rsidRPr="00A23775">
        <w:t>, Mario Mutak i Tomislav Pavić.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Odsutni članovi Vijeća :</w:t>
      </w:r>
      <w:r w:rsidR="00963FBE">
        <w:t xml:space="preserve"> nema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Ostali nazočni: </w:t>
      </w:r>
      <w:r w:rsidR="00963FBE">
        <w:t>nema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Predsjedava gospodin Mario Mutak, predsjednik Vijeća.</w:t>
      </w:r>
    </w:p>
    <w:p w:rsidR="00A23775" w:rsidRPr="00A23775" w:rsidRDefault="00A23775" w:rsidP="00A23775">
      <w:pPr>
        <w:spacing w:line="240" w:lineRule="auto"/>
        <w:jc w:val="both"/>
      </w:pPr>
    </w:p>
    <w:p w:rsidR="0056169D" w:rsidRPr="00FF4FA4" w:rsidRDefault="00A23775" w:rsidP="0056169D">
      <w:pPr>
        <w:spacing w:line="240" w:lineRule="auto"/>
        <w:jc w:val="both"/>
      </w:pPr>
      <w:r w:rsidRPr="00A23775">
        <w:t xml:space="preserve">Zapisnik vodi: </w:t>
      </w:r>
      <w:r w:rsidR="0056169D">
        <w:t>Mario Mutak, predsjednik Vijeća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Predsjednik konstatira da je nazočno 7 od ukupno 7 članova Vijeća, što znači da Vijeće može pravovaljano odlučivati, te otvara 17. sjednicu Vijeća Mjesnog odbora.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Predsjednik Vijeća daje zapisnik 16. sjednice na verifikaciju.</w:t>
      </w:r>
    </w:p>
    <w:p w:rsidR="0056169D" w:rsidRDefault="0056169D" w:rsidP="0056169D">
      <w:pPr>
        <w:spacing w:line="240" w:lineRule="auto"/>
        <w:jc w:val="both"/>
      </w:pPr>
      <w:r>
        <w:t>Vijeće JEDNOGLASNO  prihvaća tekst Zapisnika 16. sjednice Vijeća, bez izmjena.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56169D" w:rsidRPr="00016C4E" w:rsidRDefault="0056169D" w:rsidP="0056169D">
      <w:pPr>
        <w:spacing w:line="240" w:lineRule="auto"/>
        <w:jc w:val="both"/>
      </w:pPr>
      <w:r>
        <w:t>Na prijedlog predsjednika JEDNOGLASNO utvrđuju dopunjeni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center"/>
        <w:rPr>
          <w:b/>
        </w:rPr>
      </w:pPr>
      <w:r w:rsidRPr="00A23775">
        <w:rPr>
          <w:b/>
        </w:rPr>
        <w:t>DNEVNI  RED</w:t>
      </w:r>
    </w:p>
    <w:p w:rsidR="00A23775" w:rsidRPr="00A23775" w:rsidRDefault="00A23775" w:rsidP="00A2377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A23775" w:rsidRPr="00A23775" w:rsidTr="00A23775">
        <w:tc>
          <w:tcPr>
            <w:tcW w:w="567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Zaključak o zamjeni dotrajalih uspornika u </w:t>
            </w:r>
            <w:proofErr w:type="spellStart"/>
            <w:r w:rsidRPr="00A23775">
              <w:t>Lermanovoj</w:t>
            </w:r>
            <w:proofErr w:type="spellEnd"/>
            <w:r w:rsidRPr="00A23775">
              <w:t xml:space="preserve"> ulici – donošenje zaključka</w:t>
            </w:r>
          </w:p>
        </w:tc>
      </w:tr>
      <w:tr w:rsidR="00A23775" w:rsidRPr="00A23775" w:rsidTr="00A23775">
        <w:tc>
          <w:tcPr>
            <w:tcW w:w="567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Zaključak o održavanju površine kod trafostanice u Svačićevoj ulici – donošenje zaključka </w:t>
            </w:r>
          </w:p>
        </w:tc>
      </w:tr>
      <w:tr w:rsidR="00A23775" w:rsidRPr="00A23775" w:rsidTr="00A23775">
        <w:tc>
          <w:tcPr>
            <w:tcW w:w="567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Zaključak o održavanju i dopuni zelene površine u </w:t>
            </w:r>
            <w:proofErr w:type="spellStart"/>
            <w:r w:rsidRPr="00A23775">
              <w:t>Poljačkoj</w:t>
            </w:r>
            <w:proofErr w:type="spellEnd"/>
            <w:r w:rsidRPr="00A23775">
              <w:t xml:space="preserve"> ulici – donošenje zaključka </w:t>
            </w:r>
          </w:p>
        </w:tc>
      </w:tr>
      <w:tr w:rsidR="00A23775" w:rsidRPr="00A23775" w:rsidTr="00A23775">
        <w:tc>
          <w:tcPr>
            <w:tcW w:w="567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>Zaključak o redovnom korištenju prostora Mjesnog odbora Donja Kustošija - donošenje zaključka</w:t>
            </w:r>
          </w:p>
        </w:tc>
      </w:tr>
      <w:tr w:rsidR="00A23775" w:rsidRPr="00A23775" w:rsidTr="00A23775">
        <w:tc>
          <w:tcPr>
            <w:tcW w:w="567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>Zaključak o prijedlozima za investicijsko ili redovno održavanje prostora Mjesnog odbora za 2027. godinu – donošenje zaključka</w:t>
            </w:r>
          </w:p>
        </w:tc>
      </w:tr>
      <w:tr w:rsidR="00A23775" w:rsidRPr="00A23775" w:rsidTr="00A23775">
        <w:tc>
          <w:tcPr>
            <w:tcW w:w="567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A23775" w:rsidRPr="00A23775" w:rsidRDefault="00A23775" w:rsidP="00A23775">
            <w:pPr>
              <w:spacing w:line="240" w:lineRule="auto"/>
              <w:jc w:val="both"/>
            </w:pPr>
            <w:r w:rsidRPr="00A23775">
              <w:t>Pitanja, prijedlozi i obavijesti</w:t>
            </w:r>
          </w:p>
          <w:p w:rsidR="00A23775" w:rsidRPr="00A23775" w:rsidRDefault="00A23775" w:rsidP="00A23775">
            <w:pPr>
              <w:spacing w:line="240" w:lineRule="auto"/>
              <w:jc w:val="both"/>
            </w:pPr>
          </w:p>
          <w:p w:rsidR="00A23775" w:rsidRPr="00A23775" w:rsidRDefault="00A23775" w:rsidP="00A23775">
            <w:pPr>
              <w:spacing w:line="240" w:lineRule="auto"/>
              <w:jc w:val="both"/>
            </w:pPr>
          </w:p>
        </w:tc>
      </w:tr>
    </w:tbl>
    <w:p w:rsidR="00A23775" w:rsidRPr="00A23775" w:rsidRDefault="00A23775" w:rsidP="00A23775">
      <w:pPr>
        <w:spacing w:line="240" w:lineRule="auto"/>
        <w:jc w:val="both"/>
        <w:rPr>
          <w:b/>
        </w:rPr>
      </w:pPr>
      <w:r w:rsidRPr="00A23775">
        <w:rPr>
          <w:b/>
        </w:rPr>
        <w:t xml:space="preserve">Ad1. Zaključak o zamjeni dotrajalih uspornika u </w:t>
      </w:r>
      <w:proofErr w:type="spellStart"/>
      <w:r w:rsidRPr="00A23775">
        <w:rPr>
          <w:b/>
        </w:rPr>
        <w:t>Lermanovoj</w:t>
      </w:r>
      <w:proofErr w:type="spellEnd"/>
      <w:r w:rsidRPr="00A23775">
        <w:rPr>
          <w:b/>
        </w:rPr>
        <w:t xml:space="preserve"> ulici – donošenje zaključka</w:t>
      </w:r>
    </w:p>
    <w:p w:rsidR="00A23775" w:rsidRPr="00A23775" w:rsidRDefault="00A23775" w:rsidP="00A23775">
      <w:pPr>
        <w:spacing w:line="240" w:lineRule="auto"/>
        <w:jc w:val="both"/>
        <w:rPr>
          <w:b/>
        </w:rPr>
      </w:pPr>
    </w:p>
    <w:p w:rsidR="0056169D" w:rsidRDefault="0056169D" w:rsidP="0056169D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U raspravi sudjeluju: Darija Beljan, Iva Božić, Filip Kraljić, Pero </w:t>
      </w:r>
      <w:proofErr w:type="spellStart"/>
      <w:r w:rsidRPr="00A23775">
        <w:t>Marčić</w:t>
      </w:r>
      <w:proofErr w:type="spellEnd"/>
      <w:r w:rsidRPr="00A23775">
        <w:t xml:space="preserve">, Jasna </w:t>
      </w:r>
      <w:proofErr w:type="spellStart"/>
      <w:r w:rsidRPr="00A23775">
        <w:t>Mrkoci</w:t>
      </w:r>
      <w:proofErr w:type="spellEnd"/>
      <w:r w:rsidRPr="00A23775">
        <w:t xml:space="preserve">, Mario Mutak i Tomislav Pavić, 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lastRenderedPageBreak/>
        <w:t>Vijeće jednoglasno donosi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</w:pPr>
      <w:r w:rsidRPr="00A23775">
        <w:t xml:space="preserve"> Zaključak  o zamjeni dotrajalih uspornika u </w:t>
      </w:r>
      <w:proofErr w:type="spellStart"/>
      <w:r w:rsidRPr="00A23775">
        <w:t>Lermanovoj</w:t>
      </w:r>
      <w:proofErr w:type="spellEnd"/>
      <w:r w:rsidRPr="00A23775">
        <w:t xml:space="preserve"> ulici – donošenje zaključka</w:t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(Zaključak se prilaže ovom zapisniku i njegov je sastavni dio.)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  <w:rPr>
          <w:b/>
        </w:rPr>
      </w:pPr>
      <w:r w:rsidRPr="00A23775">
        <w:rPr>
          <w:b/>
        </w:rPr>
        <w:t xml:space="preserve">Ad2. Zaključak o održavanju površine kod trafostanice u Svačićevoj ulici – donošenje zaključka </w:t>
      </w:r>
    </w:p>
    <w:p w:rsidR="00A23775" w:rsidRPr="00A23775" w:rsidRDefault="00A23775" w:rsidP="00A23775">
      <w:pPr>
        <w:spacing w:line="240" w:lineRule="auto"/>
        <w:jc w:val="both"/>
        <w:rPr>
          <w:b/>
        </w:rPr>
      </w:pPr>
    </w:p>
    <w:p w:rsidR="0056169D" w:rsidRDefault="0056169D" w:rsidP="0056169D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U raspravi sudjeluju: Darija Beljan, Iva Božić, Filip Kraljić, Pero </w:t>
      </w:r>
      <w:proofErr w:type="spellStart"/>
      <w:r w:rsidRPr="00A23775">
        <w:t>Marčić</w:t>
      </w:r>
      <w:proofErr w:type="spellEnd"/>
      <w:r w:rsidRPr="00A23775">
        <w:t xml:space="preserve">, Jasna </w:t>
      </w:r>
      <w:proofErr w:type="spellStart"/>
      <w:r w:rsidRPr="00A23775">
        <w:t>Mrkoci</w:t>
      </w:r>
      <w:proofErr w:type="spellEnd"/>
      <w:r w:rsidRPr="00A23775">
        <w:t xml:space="preserve">, Mario Mutak i Tomislav Pavić, 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Vijeće jednoglasno donosi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</w:pPr>
      <w:r w:rsidRPr="00A23775">
        <w:t xml:space="preserve"> Zaključak  o održavanju površine kod trafostanice u Svačićevoj ulici – donošenje zaključka </w:t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(Zaključak se prilaže ovom zapisniku i njegov je sastavni dio.)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  <w:rPr>
          <w:b/>
        </w:rPr>
      </w:pPr>
      <w:r w:rsidRPr="00A23775">
        <w:rPr>
          <w:b/>
        </w:rPr>
        <w:t xml:space="preserve">Ad3. Zaključak o održavanju i dopuni zelene površine u </w:t>
      </w:r>
      <w:proofErr w:type="spellStart"/>
      <w:r w:rsidRPr="00A23775">
        <w:rPr>
          <w:b/>
        </w:rPr>
        <w:t>Poljačkoj</w:t>
      </w:r>
      <w:proofErr w:type="spellEnd"/>
      <w:r w:rsidRPr="00A23775">
        <w:rPr>
          <w:b/>
        </w:rPr>
        <w:t xml:space="preserve"> ulici – donošenje zaključka </w:t>
      </w:r>
    </w:p>
    <w:p w:rsidR="00A23775" w:rsidRPr="00A23775" w:rsidRDefault="00A23775" w:rsidP="00A23775">
      <w:pPr>
        <w:spacing w:line="240" w:lineRule="auto"/>
        <w:jc w:val="both"/>
        <w:rPr>
          <w:b/>
        </w:rPr>
      </w:pPr>
    </w:p>
    <w:p w:rsidR="0056169D" w:rsidRDefault="0056169D" w:rsidP="0056169D">
      <w:pPr>
        <w:spacing w:line="240" w:lineRule="auto"/>
        <w:ind w:left="-142" w:firstLine="142"/>
        <w:jc w:val="both"/>
      </w:pPr>
      <w:r>
        <w:t>Uvodno obrazloženje iznosi članica Vijeća Iva Božić.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U raspravi sudjeluju: Darija Beljan, Iva Božić, Filip Kraljić, Pero </w:t>
      </w:r>
      <w:proofErr w:type="spellStart"/>
      <w:r w:rsidRPr="00A23775">
        <w:t>Marčić</w:t>
      </w:r>
      <w:proofErr w:type="spellEnd"/>
      <w:r w:rsidRPr="00A23775">
        <w:t xml:space="preserve">, Jasna </w:t>
      </w:r>
      <w:proofErr w:type="spellStart"/>
      <w:r w:rsidRPr="00A23775">
        <w:t>Mrkoci</w:t>
      </w:r>
      <w:proofErr w:type="spellEnd"/>
      <w:r w:rsidRPr="00A23775">
        <w:t xml:space="preserve">, Mario Mutak i Tomislav Pavić, 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Vijeće jednoglasno donosi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</w:pPr>
      <w:r w:rsidRPr="00A23775">
        <w:t xml:space="preserve"> Zaključak  o održavanju i dopuni zelene površine u </w:t>
      </w:r>
      <w:proofErr w:type="spellStart"/>
      <w:r w:rsidRPr="00A23775">
        <w:t>Poljačkoj</w:t>
      </w:r>
      <w:proofErr w:type="spellEnd"/>
      <w:r w:rsidRPr="00A23775">
        <w:t xml:space="preserve"> ulici – donošenje zaključka </w:t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(Zaključak se prilaže ovom zapisniku i njegov je sastavni dio.)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  <w:rPr>
          <w:b/>
        </w:rPr>
      </w:pPr>
      <w:r w:rsidRPr="00A23775">
        <w:rPr>
          <w:b/>
        </w:rPr>
        <w:t>Ad4. Zaključak o redovnom korištenju prostora Mjesnog odbora Donja Kustošija - donošenje zaključka</w:t>
      </w:r>
    </w:p>
    <w:p w:rsidR="00A23775" w:rsidRPr="00A23775" w:rsidRDefault="00A23775" w:rsidP="00A23775">
      <w:pPr>
        <w:spacing w:line="240" w:lineRule="auto"/>
        <w:jc w:val="both"/>
        <w:rPr>
          <w:b/>
        </w:rPr>
      </w:pPr>
    </w:p>
    <w:p w:rsidR="0056169D" w:rsidRDefault="0056169D" w:rsidP="0056169D">
      <w:pPr>
        <w:spacing w:line="240" w:lineRule="auto"/>
        <w:ind w:left="-142" w:firstLine="142"/>
        <w:jc w:val="both"/>
      </w:pPr>
      <w:r>
        <w:t>Uvodno obrazloženje iznosi članica Vijeća Iva Božić.</w:t>
      </w:r>
    </w:p>
    <w:p w:rsidR="0056169D" w:rsidRPr="00A23775" w:rsidRDefault="0056169D" w:rsidP="0056169D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U raspravi sudjeluju: Darija Beljan, Iva Božić, Filip Kraljić, Pero </w:t>
      </w:r>
      <w:proofErr w:type="spellStart"/>
      <w:r w:rsidRPr="00A23775">
        <w:t>Marčić</w:t>
      </w:r>
      <w:proofErr w:type="spellEnd"/>
      <w:r w:rsidRPr="00A23775">
        <w:t xml:space="preserve">, Jasna </w:t>
      </w:r>
      <w:proofErr w:type="spellStart"/>
      <w:r w:rsidRPr="00A23775">
        <w:t>Mrkoci</w:t>
      </w:r>
      <w:proofErr w:type="spellEnd"/>
      <w:r w:rsidRPr="00A23775">
        <w:t xml:space="preserve">, Mario Mutak i Tomislav Pavić, 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Vijeće jednoglasno donosi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</w:pPr>
      <w:r w:rsidRPr="00A23775">
        <w:t xml:space="preserve"> Zaključak  o redovnom korištenju prostora Mjesnog odbora Donja Kustošija - donošenje zaključka</w:t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(Zaključak se prilaže ovom zapisniku i njegov je sastavni dio.)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  <w:rPr>
          <w:b/>
        </w:rPr>
      </w:pPr>
      <w:r w:rsidRPr="00A23775">
        <w:rPr>
          <w:b/>
        </w:rPr>
        <w:t>Ad5. Zaključak o prijedlozima za investicijsko ili redovno održavanje prostora Mjesnog odbora za 2027. godinu – donošenje zaključka</w:t>
      </w:r>
    </w:p>
    <w:p w:rsidR="00A23775" w:rsidRPr="00A23775" w:rsidRDefault="00A23775" w:rsidP="00A23775">
      <w:pPr>
        <w:spacing w:line="240" w:lineRule="auto"/>
        <w:jc w:val="both"/>
        <w:rPr>
          <w:b/>
        </w:rPr>
      </w:pPr>
    </w:p>
    <w:p w:rsidR="0056169D" w:rsidRDefault="0056169D" w:rsidP="0056169D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 xml:space="preserve">U raspravi sudjeluju: Darija Beljan, Iva Božić, Filip Kraljić, Pero </w:t>
      </w:r>
      <w:proofErr w:type="spellStart"/>
      <w:r w:rsidRPr="00A23775">
        <w:t>Marčić</w:t>
      </w:r>
      <w:proofErr w:type="spellEnd"/>
      <w:r w:rsidRPr="00A23775">
        <w:t xml:space="preserve">, Jasna </w:t>
      </w:r>
      <w:proofErr w:type="spellStart"/>
      <w:r w:rsidRPr="00A23775">
        <w:t>Mrkoci</w:t>
      </w:r>
      <w:proofErr w:type="spellEnd"/>
      <w:r w:rsidRPr="00A23775">
        <w:t xml:space="preserve">, Mario Mutak i Tomislav Pavić, 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Vijeće jednoglasno donosi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</w:pPr>
      <w:r w:rsidRPr="00A23775">
        <w:t xml:space="preserve"> Zaključak  o prijedlozima za investicijsko ili redovno održavanje prostora Mjesnog odbora za 2027. godinu – donošenje zaključka</w:t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(Zaključak se prilaže ovom zapisniku i njegov je sastavni dio.)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  <w:rPr>
          <w:b/>
        </w:rPr>
      </w:pPr>
      <w:r w:rsidRPr="00A23775">
        <w:rPr>
          <w:b/>
        </w:rPr>
        <w:t>Ad6. Pitanja, prijedlozi i obavijesti</w:t>
      </w:r>
    </w:p>
    <w:p w:rsidR="00A23775" w:rsidRPr="00A23775" w:rsidRDefault="00A23775" w:rsidP="00A23775">
      <w:pPr>
        <w:spacing w:line="240" w:lineRule="auto"/>
        <w:jc w:val="both"/>
        <w:rPr>
          <w:b/>
        </w:rPr>
      </w:pPr>
    </w:p>
    <w:p w:rsidR="0056169D" w:rsidRDefault="0056169D" w:rsidP="0056169D">
      <w:pPr>
        <w:spacing w:line="240" w:lineRule="auto"/>
        <w:ind w:left="-7"/>
        <w:jc w:val="both"/>
      </w:pPr>
      <w:r>
        <w:t>Predsjednik informira o statusima pojedinih zaključaka i njihovoj realizaciji.</w:t>
      </w:r>
    </w:p>
    <w:p w:rsidR="0056169D" w:rsidRDefault="0056169D" w:rsidP="0056169D">
      <w:pPr>
        <w:spacing w:line="240" w:lineRule="auto"/>
        <w:ind w:left="-142" w:firstLine="142"/>
        <w:jc w:val="both"/>
      </w:pPr>
      <w:r>
        <w:t>Predsjednik</w:t>
      </w:r>
      <w:r w:rsidRPr="006628FE">
        <w:t xml:space="preserve"> </w:t>
      </w:r>
      <w:r>
        <w:t>ističe da će termin slijedeće sjednice biti utvrđen naknadno.</w:t>
      </w:r>
    </w:p>
    <w:p w:rsidR="0056169D" w:rsidRDefault="0056169D" w:rsidP="0056169D">
      <w:pPr>
        <w:spacing w:line="240" w:lineRule="auto"/>
        <w:jc w:val="both"/>
        <w:rPr>
          <w:b/>
        </w:rPr>
      </w:pPr>
      <w:r>
        <w:rPr>
          <w:b/>
        </w:rPr>
        <w:t xml:space="preserve">       </w:t>
      </w:r>
    </w:p>
    <w:p w:rsidR="0056169D" w:rsidRPr="00400581" w:rsidRDefault="0056169D" w:rsidP="0056169D">
      <w:pPr>
        <w:spacing w:line="240" w:lineRule="auto"/>
        <w:jc w:val="both"/>
        <w:rPr>
          <w:b/>
        </w:rPr>
      </w:pPr>
    </w:p>
    <w:p w:rsidR="0056169D" w:rsidRPr="00400581" w:rsidRDefault="0056169D" w:rsidP="0056169D">
      <w:pPr>
        <w:spacing w:line="240" w:lineRule="auto"/>
        <w:jc w:val="both"/>
      </w:pPr>
    </w:p>
    <w:p w:rsidR="0056169D" w:rsidRDefault="0056169D" w:rsidP="0056169D">
      <w:pPr>
        <w:spacing w:line="240" w:lineRule="auto"/>
        <w:jc w:val="both"/>
      </w:pPr>
      <w:r w:rsidRPr="00400581">
        <w:t xml:space="preserve">Sjednica je završila u </w:t>
      </w:r>
      <w:r>
        <w:t>17:35 sati.</w:t>
      </w:r>
    </w:p>
    <w:p w:rsidR="0056169D" w:rsidRDefault="0056169D" w:rsidP="0056169D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A23775" w:rsidP="00A23775">
      <w:pPr>
        <w:spacing w:line="240" w:lineRule="auto"/>
        <w:jc w:val="both"/>
      </w:pPr>
      <w:r w:rsidRPr="00A23775">
        <w:t>KLASA: 024-08/26-003/2236</w:t>
      </w:r>
    </w:p>
    <w:p w:rsidR="00A23775" w:rsidRPr="00A23775" w:rsidRDefault="00A23775" w:rsidP="00A23775">
      <w:pPr>
        <w:spacing w:line="240" w:lineRule="auto"/>
        <w:jc w:val="both"/>
      </w:pPr>
      <w:r w:rsidRPr="00A23775">
        <w:t>URBROJ: 251-13-11-3/024-26-</w:t>
      </w:r>
      <w:r w:rsidR="0056169D">
        <w:t>2</w:t>
      </w:r>
    </w:p>
    <w:p w:rsidR="00A23775" w:rsidRPr="00A23775" w:rsidRDefault="00A23775" w:rsidP="00A23775">
      <w:pPr>
        <w:spacing w:line="240" w:lineRule="auto"/>
        <w:jc w:val="both"/>
      </w:pPr>
      <w:r w:rsidRPr="00A23775">
        <w:t>Zagreb, 26. listopada 2026.</w:t>
      </w:r>
    </w:p>
    <w:p w:rsidR="00A23775" w:rsidRPr="00A23775" w:rsidRDefault="00A23775" w:rsidP="00A23775">
      <w:pPr>
        <w:spacing w:line="240" w:lineRule="auto"/>
        <w:jc w:val="both"/>
      </w:pPr>
    </w:p>
    <w:p w:rsidR="00A23775" w:rsidRPr="00A23775" w:rsidRDefault="00072307" w:rsidP="00A23775">
      <w:pPr>
        <w:spacing w:line="240" w:lineRule="auto"/>
        <w:jc w:val="both"/>
      </w:pPr>
      <w:r>
        <w:t>Zapisnik uredi</w:t>
      </w:r>
      <w:r w:rsidR="00A23775" w:rsidRPr="00A23775">
        <w:t>la:</w:t>
      </w:r>
    </w:p>
    <w:p w:rsidR="00A23775" w:rsidRPr="00A23775" w:rsidRDefault="0056169D" w:rsidP="00A23775">
      <w:pPr>
        <w:spacing w:line="240" w:lineRule="auto"/>
        <w:jc w:val="both"/>
      </w:pPr>
      <w:r>
        <w:t>Blanka Pleša</w:t>
      </w:r>
    </w:p>
    <w:p w:rsidR="00A23775" w:rsidRPr="00A23775" w:rsidRDefault="00A23775" w:rsidP="00A23775">
      <w:pPr>
        <w:spacing w:line="240" w:lineRule="auto"/>
        <w:ind w:left="4248"/>
        <w:jc w:val="center"/>
      </w:pPr>
      <w:r w:rsidRPr="00A23775">
        <w:t>Predsjednik</w:t>
      </w:r>
    </w:p>
    <w:p w:rsidR="00A23775" w:rsidRPr="00A23775" w:rsidRDefault="00A23775" w:rsidP="00A23775">
      <w:pPr>
        <w:spacing w:line="240" w:lineRule="auto"/>
        <w:ind w:left="4248"/>
        <w:jc w:val="center"/>
      </w:pPr>
      <w:r w:rsidRPr="00A23775">
        <w:t>Vijeća Mjesnog odbora Donja Kustošija</w:t>
      </w:r>
    </w:p>
    <w:p w:rsidR="00A23775" w:rsidRPr="00A23775" w:rsidRDefault="00A23775" w:rsidP="00A23775">
      <w:pPr>
        <w:spacing w:line="240" w:lineRule="auto"/>
        <w:ind w:left="4248"/>
        <w:jc w:val="center"/>
      </w:pPr>
      <w:bookmarkStart w:id="0" w:name="_GoBack"/>
      <w:bookmarkEnd w:id="0"/>
    </w:p>
    <w:p w:rsidR="00A23775" w:rsidRPr="00A23775" w:rsidRDefault="00A23775" w:rsidP="00A23775">
      <w:pPr>
        <w:spacing w:line="240" w:lineRule="auto"/>
        <w:ind w:left="4248"/>
        <w:jc w:val="center"/>
      </w:pPr>
      <w:r w:rsidRPr="00A23775">
        <w:t>Mario Mutak</w:t>
      </w:r>
    </w:p>
    <w:p w:rsidR="00A23775" w:rsidRPr="00A23775" w:rsidRDefault="00A23775" w:rsidP="00A23775">
      <w:pPr>
        <w:spacing w:line="240" w:lineRule="auto"/>
        <w:rPr>
          <w:u w:val="single"/>
        </w:rPr>
      </w:pPr>
      <w:r w:rsidRPr="00A23775">
        <w:rPr>
          <w:u w:val="single"/>
        </w:rPr>
        <w:br w:type="page"/>
      </w:r>
    </w:p>
    <w:p w:rsidR="00A23775" w:rsidRPr="00A23775" w:rsidRDefault="00A23775" w:rsidP="00A23775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ab/>
        <w:t xml:space="preserve">Na temelju članka 100. </w:t>
      </w:r>
      <w:r w:rsidRPr="00A23775">
        <w:rPr>
          <w:szCs w:val="24"/>
        </w:rPr>
        <w:t>Statuta Grada Zagreba (Službeni glasnik Grada Zagreba 23/16, 2/18, 23/18, 3/20, 3/21, 11/21 - pročišćeni tekst i 16/22)</w:t>
      </w:r>
      <w:r w:rsidRPr="00A23775">
        <w:rPr>
          <w:rFonts w:eastAsia="Times New Roman"/>
          <w:szCs w:val="24"/>
          <w:lang w:eastAsia="hr-HR"/>
        </w:rPr>
        <w:t>, Vijeće Mjesnog odbora Donja Kustošija na 17. sjednici, 26. listopada 2026., donijelo je</w:t>
      </w:r>
    </w:p>
    <w:p w:rsidR="00A23775" w:rsidRPr="00A23775" w:rsidRDefault="00A23775" w:rsidP="00A23775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>Z A K L J U Č A K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 xml:space="preserve">o zamjeni dotrajalih uspornika u </w:t>
      </w:r>
      <w:proofErr w:type="spellStart"/>
      <w:r w:rsidRPr="00A23775">
        <w:rPr>
          <w:rFonts w:eastAsia="Times New Roman"/>
          <w:b/>
          <w:szCs w:val="24"/>
          <w:lang w:eastAsia="hr-HR"/>
        </w:rPr>
        <w:t>Lermanovoj</w:t>
      </w:r>
      <w:proofErr w:type="spellEnd"/>
      <w:r w:rsidRPr="00A23775">
        <w:rPr>
          <w:rFonts w:eastAsia="Times New Roman"/>
          <w:b/>
          <w:szCs w:val="24"/>
          <w:lang w:eastAsia="hr-HR"/>
        </w:rPr>
        <w:t xml:space="preserve"> ulici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775">
        <w:rPr>
          <w:rFonts w:ascii="Times New Roman" w:hAnsi="Times New Roman" w:cs="Times New Roman"/>
          <w:sz w:val="24"/>
          <w:szCs w:val="24"/>
        </w:rPr>
        <w:t xml:space="preserve">Vijeće Mjesnog odbora Donja Kustošija raspravljalo je o zamjeni dotrajalih i potrganih nestandardnih plastičnih uspornika u </w:t>
      </w:r>
      <w:proofErr w:type="spellStart"/>
      <w:r w:rsidRPr="00A23775">
        <w:rPr>
          <w:rFonts w:ascii="Times New Roman" w:hAnsi="Times New Roman" w:cs="Times New Roman"/>
          <w:sz w:val="24"/>
          <w:szCs w:val="24"/>
        </w:rPr>
        <w:t>Lermanovoj</w:t>
      </w:r>
      <w:proofErr w:type="spellEnd"/>
      <w:r w:rsidRPr="00A23775">
        <w:rPr>
          <w:rFonts w:ascii="Times New Roman" w:hAnsi="Times New Roman" w:cs="Times New Roman"/>
          <w:sz w:val="24"/>
          <w:szCs w:val="24"/>
        </w:rPr>
        <w:t xml:space="preserve"> ulici.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  <w:ind w:left="709" w:hanging="709"/>
        <w:jc w:val="both"/>
      </w:pPr>
      <w:r w:rsidRPr="00A23775">
        <w:t xml:space="preserve">      2.   Vijeće Mjesnog odbora Donja Kustošija traži da se u </w:t>
      </w:r>
      <w:proofErr w:type="spellStart"/>
      <w:r w:rsidRPr="00A23775">
        <w:t>Lermanovoj</w:t>
      </w:r>
      <w:proofErr w:type="spellEnd"/>
      <w:r w:rsidRPr="00A23775">
        <w:t xml:space="preserve"> ulici ispred kbr. 53 i 63 zamijene postojeći dotrajali i potrgani nestandardni plastični uspornici zamijene uzdignutim površinama K36. Prikaz </w:t>
      </w:r>
      <w:proofErr w:type="spellStart"/>
      <w:r w:rsidRPr="00A23775">
        <w:t>mikrolokacije</w:t>
      </w:r>
      <w:proofErr w:type="spellEnd"/>
      <w:r w:rsidRPr="00A23775">
        <w:t xml:space="preserve"> sastavni je dio ovog zaključka.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t xml:space="preserve">            </w:t>
      </w:r>
      <w:proofErr w:type="spellStart"/>
      <w:r w:rsidRPr="00A23775">
        <w:t>Mikrolokacije</w:t>
      </w:r>
      <w:proofErr w:type="spellEnd"/>
      <w:r w:rsidRPr="00A23775">
        <w:t>: 45.807779, 15.919644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tab/>
      </w:r>
      <w:r w:rsidRPr="00A23775">
        <w:tab/>
        <w:t xml:space="preserve">             45.807760, 15.918356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  <w:rPr>
          <w:lang w:val="en-GB"/>
        </w:rPr>
      </w:pPr>
      <w:r w:rsidRPr="00A23775">
        <w:tab/>
      </w:r>
      <w:r w:rsidRPr="00A23775">
        <w:tab/>
      </w:r>
    </w:p>
    <w:p w:rsidR="00A23775" w:rsidRPr="00A23775" w:rsidRDefault="00A23775" w:rsidP="00A23775">
      <w:pPr>
        <w:spacing w:line="240" w:lineRule="auto"/>
        <w:ind w:right="283"/>
        <w:jc w:val="both"/>
        <w:rPr>
          <w:rFonts w:eastAsia="Times New Roman"/>
          <w:szCs w:val="24"/>
          <w:lang w:val="en-GB"/>
        </w:rPr>
      </w:pPr>
      <w:r w:rsidRPr="00A23775">
        <w:rPr>
          <w:rFonts w:eastAsia="Times New Roman"/>
          <w:szCs w:val="24"/>
        </w:rPr>
        <w:t xml:space="preserve">       3.    Ovaj zaključak dostavlja se Vijeću Gradske četvrti Stenjevec.</w:t>
      </w:r>
    </w:p>
    <w:p w:rsidR="00A23775" w:rsidRPr="00A23775" w:rsidRDefault="00A23775" w:rsidP="00A23775">
      <w:pPr>
        <w:spacing w:line="240" w:lineRule="auto"/>
        <w:ind w:left="720" w:right="283"/>
        <w:jc w:val="both"/>
        <w:rPr>
          <w:szCs w:val="24"/>
        </w:rPr>
      </w:pPr>
    </w:p>
    <w:p w:rsidR="00A23775" w:rsidRPr="00A23775" w:rsidRDefault="00A23775" w:rsidP="00A23775">
      <w:pPr>
        <w:spacing w:line="240" w:lineRule="auto"/>
        <w:jc w:val="both"/>
        <w:rPr>
          <w:szCs w:val="24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KLASA:024-08/26-003/2236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val="pt-BR" w:eastAsia="hr-HR"/>
        </w:rPr>
        <w:t>URBROJ</w:t>
      </w:r>
      <w:r w:rsidRPr="00A23775">
        <w:rPr>
          <w:rFonts w:eastAsia="Times New Roman"/>
          <w:szCs w:val="24"/>
          <w:lang w:eastAsia="hr-HR"/>
        </w:rPr>
        <w:t xml:space="preserve">: 251-13-11-3/024-26-3 </w:t>
      </w:r>
    </w:p>
    <w:p w:rsid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Zagreb, 26. listopada 2026.</w:t>
      </w:r>
    </w:p>
    <w:p w:rsidR="0056169D" w:rsidRDefault="0056169D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56169D" w:rsidRPr="00A23775" w:rsidRDefault="0056169D" w:rsidP="00A23775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Predsjednik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  <w:t>Vijeća Mjesnog odbora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Donja Kustošija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  Mario Mutak</w:t>
      </w:r>
    </w:p>
    <w:p w:rsidR="00A23775" w:rsidRDefault="00A23775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6169D" w:rsidRPr="0056169D" w:rsidRDefault="0056169D" w:rsidP="005616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proofErr w:type="spellStart"/>
      <w:r w:rsidRPr="00A23775">
        <w:t>Mikrolokacije</w:t>
      </w:r>
      <w:proofErr w:type="spellEnd"/>
      <w:r w:rsidRPr="00A23775">
        <w:t>: 45.807779, 15.919644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tab/>
      </w:r>
      <w:r w:rsidRPr="00A23775">
        <w:tab/>
        <w:t xml:space="preserve"> 45.807760, 15.918356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rPr>
          <w:noProof/>
        </w:rPr>
        <w:drawing>
          <wp:inline distT="0" distB="0" distL="0" distR="0" wp14:anchorId="7371D024" wp14:editId="704ADDAD">
            <wp:extent cx="5753100" cy="2581275"/>
            <wp:effectExtent l="0" t="0" r="0" b="9525"/>
            <wp:docPr id="568657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rPr>
          <w:u w:val="single"/>
        </w:rPr>
      </w:pPr>
      <w:r w:rsidRPr="00A23775">
        <w:rPr>
          <w:u w:val="single"/>
        </w:rPr>
        <w:br w:type="page"/>
      </w:r>
    </w:p>
    <w:p w:rsidR="00A23775" w:rsidRPr="00A23775" w:rsidRDefault="00A23775" w:rsidP="00A23775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ab/>
        <w:t xml:space="preserve">Na temelju članka 100. </w:t>
      </w:r>
      <w:r w:rsidRPr="00A23775">
        <w:rPr>
          <w:szCs w:val="24"/>
        </w:rPr>
        <w:t>Statuta Grada Zagreba (Službeni glasnik Grada Zagreba 23/16, 2/18, 23/18, 3/20, 3/21, 11/21 - pročišćeni tekst i 16/22)</w:t>
      </w:r>
      <w:r w:rsidRPr="00A23775">
        <w:rPr>
          <w:rFonts w:eastAsia="Times New Roman"/>
          <w:szCs w:val="24"/>
          <w:lang w:eastAsia="hr-HR"/>
        </w:rPr>
        <w:t>, Vijeće Mjesnog odbora Donja Kustošija na 17. sjednici, 26. listopada 2026., donijelo je</w:t>
      </w:r>
    </w:p>
    <w:p w:rsidR="00A23775" w:rsidRPr="00A23775" w:rsidRDefault="00A23775" w:rsidP="00A23775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>Z A K L J U Č A K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>o održavanju površine kod trafostanice u Svačićevoj ulici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75">
        <w:rPr>
          <w:rFonts w:ascii="Times New Roman" w:hAnsi="Times New Roman" w:cs="Times New Roman"/>
          <w:sz w:val="24"/>
          <w:szCs w:val="24"/>
        </w:rPr>
        <w:t>Vijeće Mjesnog odbora Donja Kustošija raspravljalo je o održavanju površine kod trafostanice u Svačićevoj ulici.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3775" w:rsidRPr="00A23775" w:rsidRDefault="00A23775" w:rsidP="00A23775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A23775">
        <w:rPr>
          <w:rFonts w:ascii="Times New Roman" w:hAnsi="Times New Roman" w:cs="Times New Roman"/>
          <w:sz w:val="24"/>
          <w:szCs w:val="24"/>
        </w:rPr>
        <w:t xml:space="preserve">Vijeće Mjesnog odbora Donja Kustošija traži da se površina oko trafostanice u Svačićevoj ulici na k.č.br. 3263/2 u posjedu Hrvatske elektroprivrede d.d. po žurnom postupku pokosi i uredi te da se površina uvede u redoviti plan održavanja jer se čestica ostavlja zapuštenom i nepokošenom, a održava se samo kada se za to šalju dopisi i prijave. Prikaz </w:t>
      </w:r>
      <w:proofErr w:type="spellStart"/>
      <w:r w:rsidRPr="00A23775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A23775">
        <w:rPr>
          <w:rFonts w:ascii="Times New Roman" w:hAnsi="Times New Roman" w:cs="Times New Roman"/>
          <w:sz w:val="24"/>
          <w:szCs w:val="24"/>
        </w:rPr>
        <w:t xml:space="preserve"> sastavni je dio ovog zaključka.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t xml:space="preserve">            </w:t>
      </w:r>
      <w:proofErr w:type="spellStart"/>
      <w:r w:rsidRPr="00A23775">
        <w:t>Mikrolokacija</w:t>
      </w:r>
      <w:proofErr w:type="spellEnd"/>
      <w:r w:rsidRPr="00A23775">
        <w:t>:  45.807642, 15.920403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  <w:rPr>
          <w:lang w:val="en-GB"/>
        </w:rPr>
      </w:pPr>
      <w:r w:rsidRPr="00A23775">
        <w:tab/>
      </w:r>
      <w:r w:rsidRPr="00A23775">
        <w:tab/>
      </w:r>
    </w:p>
    <w:p w:rsidR="00A23775" w:rsidRPr="00A23775" w:rsidRDefault="00A23775" w:rsidP="00A23775">
      <w:pPr>
        <w:spacing w:line="240" w:lineRule="auto"/>
        <w:ind w:right="283"/>
        <w:jc w:val="both"/>
        <w:rPr>
          <w:rFonts w:eastAsia="Times New Roman"/>
          <w:szCs w:val="24"/>
          <w:lang w:val="en-GB"/>
        </w:rPr>
      </w:pPr>
      <w:r w:rsidRPr="00A23775">
        <w:rPr>
          <w:rFonts w:eastAsia="Times New Roman"/>
          <w:szCs w:val="24"/>
        </w:rPr>
        <w:t>3.    Ovaj zaključak dostavlja se Vijeću Gradske četvrti Stenjevec.</w:t>
      </w:r>
    </w:p>
    <w:p w:rsidR="00A23775" w:rsidRPr="00A23775" w:rsidRDefault="00A23775" w:rsidP="00A23775">
      <w:pPr>
        <w:spacing w:line="240" w:lineRule="auto"/>
        <w:ind w:left="720" w:right="283"/>
        <w:jc w:val="both"/>
        <w:rPr>
          <w:szCs w:val="24"/>
        </w:rPr>
      </w:pPr>
    </w:p>
    <w:p w:rsidR="00A23775" w:rsidRPr="00A23775" w:rsidRDefault="00A23775" w:rsidP="00A23775">
      <w:pPr>
        <w:spacing w:line="240" w:lineRule="auto"/>
        <w:jc w:val="both"/>
        <w:rPr>
          <w:szCs w:val="24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KLASA:024-08/26-003/2236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val="pt-BR" w:eastAsia="hr-HR"/>
        </w:rPr>
        <w:t>URBROJ</w:t>
      </w:r>
      <w:r w:rsidRPr="00A23775">
        <w:rPr>
          <w:rFonts w:eastAsia="Times New Roman"/>
          <w:szCs w:val="24"/>
          <w:lang w:eastAsia="hr-HR"/>
        </w:rPr>
        <w:t xml:space="preserve">: 251-13-11-3/024-26-4 </w:t>
      </w:r>
    </w:p>
    <w:p w:rsid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Zagreb, 26. listopada 2026.</w:t>
      </w:r>
    </w:p>
    <w:p w:rsidR="00E036FD" w:rsidRDefault="00E036FD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E036FD" w:rsidRDefault="00E036FD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E036FD" w:rsidRDefault="00E036FD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E036FD" w:rsidRPr="00A23775" w:rsidRDefault="00E036FD" w:rsidP="00A23775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Predsjednik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  <w:t>Vijeća Mjesnog odbora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Donja Kustošija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  Mario Mutak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Default="00A23775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Default="00E036FD" w:rsidP="00A23775">
      <w:pPr>
        <w:spacing w:line="240" w:lineRule="auto"/>
      </w:pPr>
    </w:p>
    <w:p w:rsidR="00E036FD" w:rsidRPr="00A23775" w:rsidRDefault="00E036FD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tab/>
      </w:r>
      <w:r w:rsidRPr="00A23775">
        <w:tab/>
      </w:r>
      <w:proofErr w:type="spellStart"/>
      <w:r w:rsidRPr="00A23775">
        <w:t>Mikrolakacija</w:t>
      </w:r>
      <w:proofErr w:type="spellEnd"/>
      <w:r w:rsidRPr="00A23775">
        <w:t>: 45.807642, 15.920403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rPr>
          <w:noProof/>
        </w:rPr>
        <w:drawing>
          <wp:inline distT="0" distB="0" distL="0" distR="0" wp14:anchorId="5053AE4F" wp14:editId="3552F54D">
            <wp:extent cx="9935243" cy="44577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9166" cy="446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rPr>
          <w:u w:val="single"/>
        </w:rPr>
      </w:pPr>
      <w:r w:rsidRPr="00A23775">
        <w:rPr>
          <w:u w:val="single"/>
        </w:rPr>
        <w:br w:type="page"/>
      </w:r>
    </w:p>
    <w:p w:rsidR="00A23775" w:rsidRPr="00A23775" w:rsidRDefault="00A23775" w:rsidP="00A23775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ab/>
        <w:t xml:space="preserve">Na temelju članka 100. </w:t>
      </w:r>
      <w:r w:rsidRPr="00A23775">
        <w:rPr>
          <w:szCs w:val="24"/>
        </w:rPr>
        <w:t>Statuta Grada Zagreba (Službeni glasnik Grada Zagreba 23/16, 2/18, 23/18, 3/20, 3/21, 11/21 - pročišćeni tekst i 16/22)</w:t>
      </w:r>
      <w:r w:rsidRPr="00A23775">
        <w:rPr>
          <w:rFonts w:eastAsia="Times New Roman"/>
          <w:szCs w:val="24"/>
          <w:lang w:eastAsia="hr-HR"/>
        </w:rPr>
        <w:t>, Vijeće Mjesnog odbora Donja Kustošija na 17. sjednici, 26. listopada 2026., donijelo je</w:t>
      </w:r>
    </w:p>
    <w:p w:rsidR="00A23775" w:rsidRPr="00A23775" w:rsidRDefault="00A23775" w:rsidP="00A23775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>Z A K L J U Č A K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 xml:space="preserve">o održavanju i dopuni zelene površine u </w:t>
      </w:r>
      <w:proofErr w:type="spellStart"/>
      <w:r w:rsidRPr="00A23775">
        <w:rPr>
          <w:rFonts w:eastAsia="Times New Roman"/>
          <w:b/>
          <w:szCs w:val="24"/>
          <w:lang w:eastAsia="hr-HR"/>
        </w:rPr>
        <w:t>Poljačkoj</w:t>
      </w:r>
      <w:proofErr w:type="spellEnd"/>
      <w:r w:rsidRPr="00A23775">
        <w:rPr>
          <w:rFonts w:eastAsia="Times New Roman"/>
          <w:b/>
          <w:szCs w:val="24"/>
          <w:lang w:eastAsia="hr-HR"/>
        </w:rPr>
        <w:t xml:space="preserve"> ulici, k.č.br. 6929/1 k.o. Donje Vrapče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75">
        <w:rPr>
          <w:rFonts w:ascii="Times New Roman" w:hAnsi="Times New Roman" w:cs="Times New Roman"/>
          <w:sz w:val="24"/>
          <w:szCs w:val="24"/>
        </w:rPr>
        <w:t xml:space="preserve">Vijeće Mjesnog odbora Donja Kustošija raspravljalo je o održavanju i dopuni zelene površine u </w:t>
      </w:r>
      <w:proofErr w:type="spellStart"/>
      <w:r w:rsidRPr="00A23775">
        <w:rPr>
          <w:rFonts w:ascii="Times New Roman" w:hAnsi="Times New Roman" w:cs="Times New Roman"/>
          <w:sz w:val="24"/>
          <w:szCs w:val="24"/>
        </w:rPr>
        <w:t>Poljačkoj</w:t>
      </w:r>
      <w:proofErr w:type="spellEnd"/>
      <w:r w:rsidRPr="00A23775">
        <w:rPr>
          <w:rFonts w:ascii="Times New Roman" w:hAnsi="Times New Roman" w:cs="Times New Roman"/>
          <w:sz w:val="24"/>
          <w:szCs w:val="24"/>
        </w:rPr>
        <w:t xml:space="preserve"> ulici, </w:t>
      </w:r>
      <w:r w:rsidRPr="00A23775">
        <w:rPr>
          <w:rFonts w:ascii="Times New Roman" w:eastAsia="Times New Roman" w:hAnsi="Times New Roman" w:cs="Times New Roman"/>
          <w:sz w:val="24"/>
          <w:szCs w:val="24"/>
          <w:lang w:eastAsia="hr-HR"/>
        </w:rPr>
        <w:t>k.č.br. 6929/1 k.o. Donje Vrapče.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3775" w:rsidRPr="00A23775" w:rsidRDefault="00A23775" w:rsidP="00A23775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A23775">
        <w:rPr>
          <w:rFonts w:ascii="Times New Roman" w:hAnsi="Times New Roman" w:cs="Times New Roman"/>
          <w:sz w:val="24"/>
          <w:szCs w:val="24"/>
        </w:rPr>
        <w:t xml:space="preserve">Vijeće Mjesnog odbora Donja Kustošija traži da se zelena površina u </w:t>
      </w:r>
      <w:proofErr w:type="spellStart"/>
      <w:r w:rsidRPr="00A23775">
        <w:rPr>
          <w:rFonts w:ascii="Times New Roman" w:hAnsi="Times New Roman" w:cs="Times New Roman"/>
          <w:sz w:val="24"/>
          <w:szCs w:val="24"/>
        </w:rPr>
        <w:t>Poljačkoj</w:t>
      </w:r>
      <w:proofErr w:type="spellEnd"/>
      <w:r w:rsidRPr="00A23775">
        <w:rPr>
          <w:rFonts w:ascii="Times New Roman" w:hAnsi="Times New Roman" w:cs="Times New Roman"/>
          <w:sz w:val="24"/>
          <w:szCs w:val="24"/>
        </w:rPr>
        <w:t xml:space="preserve"> ulici, koja se nalazi između pruge i nogostupa a koja je već uređivana prema projektu Zrinjevca, doradi i dopuni biljkama, iz razloga što zelenilo slabo uspijeva jer je dio posađenog u nekoliko navrata već pokošeno, a ono što je ostalo, uglavnom bude zagušeno travom i korovom. Osim toga, nije postignut željeni efekt tog plaćenog uređenja jer prema projektu to izgleda daleko bolje i bogatije nego što trenutno izgleda. Ideja je da ta površina izgleda lijepo, uredno i šareno što trenutno nije slučaj. 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75" w:rsidRPr="00A23775" w:rsidRDefault="00A23775" w:rsidP="00A23775">
      <w:pPr>
        <w:pStyle w:val="Odlomakpopisa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A23775">
        <w:rPr>
          <w:rFonts w:ascii="Times New Roman" w:hAnsi="Times New Roman" w:cs="Times New Roman"/>
          <w:sz w:val="24"/>
          <w:szCs w:val="24"/>
        </w:rPr>
        <w:t xml:space="preserve">Dopunu biljaka i kultiviranje površine bi trebalo odraditi kroz program održavanja, uz napomenu da je za uređenje ove površine prije realizacije projekta sa Zrinjevcem ishođena suglasnost HŽ-a te je površina pod ugovorenom održavanju s </w:t>
      </w:r>
      <w:proofErr w:type="spellStart"/>
      <w:r w:rsidRPr="00A23775">
        <w:rPr>
          <w:rFonts w:ascii="Times New Roman" w:hAnsi="Times New Roman" w:cs="Times New Roman"/>
          <w:sz w:val="24"/>
          <w:szCs w:val="24"/>
        </w:rPr>
        <w:t>tvtkom</w:t>
      </w:r>
      <w:proofErr w:type="spellEnd"/>
      <w:r w:rsidRPr="00A23775">
        <w:rPr>
          <w:rFonts w:ascii="Times New Roman" w:hAnsi="Times New Roman" w:cs="Times New Roman"/>
          <w:sz w:val="24"/>
          <w:szCs w:val="24"/>
        </w:rPr>
        <w:t xml:space="preserve"> Zrinjevac.</w:t>
      </w:r>
      <w:r w:rsidRPr="00A23775">
        <w:rPr>
          <w:rFonts w:ascii="Times New Roman" w:hAnsi="Times New Roman" w:cs="Times New Roman"/>
          <w:sz w:val="24"/>
        </w:rPr>
        <w:t xml:space="preserve"> </w:t>
      </w:r>
      <w:r w:rsidRPr="00A23775">
        <w:rPr>
          <w:rFonts w:ascii="Times New Roman" w:hAnsi="Times New Roman" w:cs="Times New Roman"/>
          <w:sz w:val="24"/>
          <w:szCs w:val="24"/>
        </w:rPr>
        <w:t>Prikaz mikro lokacije sastavni je dio ovog zaključka.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t xml:space="preserve">            </w:t>
      </w:r>
      <w:proofErr w:type="spellStart"/>
      <w:r w:rsidRPr="00A23775">
        <w:t>Mikrolokacija</w:t>
      </w:r>
      <w:proofErr w:type="spellEnd"/>
      <w:r w:rsidRPr="00A23775">
        <w:t>: 45.810669, 15.924109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  <w:rPr>
          <w:lang w:val="en-GB"/>
        </w:rPr>
      </w:pPr>
      <w:r w:rsidRPr="00A23775">
        <w:t xml:space="preserve"> </w:t>
      </w:r>
      <w:r w:rsidRPr="00A23775">
        <w:tab/>
      </w:r>
      <w:r w:rsidRPr="00A23775">
        <w:tab/>
      </w:r>
      <w:r w:rsidRPr="00A23775">
        <w:tab/>
        <w:t xml:space="preserve"> </w:t>
      </w:r>
      <w:r w:rsidRPr="00A23775">
        <w:tab/>
      </w:r>
      <w:r w:rsidRPr="00A23775">
        <w:tab/>
      </w:r>
      <w:r w:rsidRPr="00A23775">
        <w:tab/>
      </w:r>
      <w:r w:rsidRPr="00A23775">
        <w:tab/>
      </w:r>
    </w:p>
    <w:p w:rsidR="00A23775" w:rsidRPr="00A23775" w:rsidRDefault="00A23775" w:rsidP="00A23775">
      <w:pPr>
        <w:spacing w:line="240" w:lineRule="auto"/>
        <w:ind w:right="283"/>
        <w:jc w:val="both"/>
        <w:rPr>
          <w:rFonts w:eastAsia="Times New Roman"/>
          <w:szCs w:val="24"/>
          <w:lang w:val="en-GB"/>
        </w:rPr>
      </w:pPr>
      <w:r w:rsidRPr="00A23775">
        <w:rPr>
          <w:rFonts w:eastAsia="Times New Roman"/>
          <w:szCs w:val="24"/>
        </w:rPr>
        <w:t xml:space="preserve">     3.    Ovaj zaključak dostavlja se Vijeću Gradske četvrti Stenjevec.</w:t>
      </w:r>
    </w:p>
    <w:p w:rsidR="00A23775" w:rsidRPr="00A23775" w:rsidRDefault="00A23775" w:rsidP="00A23775">
      <w:pPr>
        <w:spacing w:line="240" w:lineRule="auto"/>
        <w:ind w:left="720" w:right="283"/>
        <w:jc w:val="both"/>
        <w:rPr>
          <w:szCs w:val="24"/>
        </w:rPr>
      </w:pPr>
    </w:p>
    <w:p w:rsidR="00A23775" w:rsidRPr="00A23775" w:rsidRDefault="00A23775" w:rsidP="00A23775">
      <w:pPr>
        <w:spacing w:line="240" w:lineRule="auto"/>
        <w:jc w:val="both"/>
        <w:rPr>
          <w:szCs w:val="24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KLASA:024-08/26-003/2236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val="pt-BR" w:eastAsia="hr-HR"/>
        </w:rPr>
        <w:t>URBROJ</w:t>
      </w:r>
      <w:r w:rsidRPr="00A23775">
        <w:rPr>
          <w:rFonts w:eastAsia="Times New Roman"/>
          <w:szCs w:val="24"/>
          <w:lang w:eastAsia="hr-HR"/>
        </w:rPr>
        <w:t xml:space="preserve">: 251-13-11-3/024-26-5 </w:t>
      </w:r>
    </w:p>
    <w:p w:rsid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Zagreb, 26. listopada 2026.</w:t>
      </w: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Default="00B239F9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B239F9" w:rsidRPr="00A23775" w:rsidRDefault="00B239F9" w:rsidP="00A23775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Predsjednik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</w:r>
      <w:r w:rsidRPr="00A23775">
        <w:rPr>
          <w:rFonts w:eastAsia="SimSun"/>
          <w:b/>
          <w:szCs w:val="24"/>
          <w:lang w:eastAsia="ar-SA"/>
        </w:rPr>
        <w:tab/>
        <w:t>Vijeća Mjesnog odbora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Donja Kustošija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  Mario Mutak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proofErr w:type="spellStart"/>
      <w:r w:rsidRPr="00A23775">
        <w:t>Mikrolokacija</w:t>
      </w:r>
      <w:proofErr w:type="spellEnd"/>
      <w:r w:rsidRPr="00A23775">
        <w:t>: 45.810669, 15.924109</w:t>
      </w: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</w:p>
    <w:p w:rsidR="00A23775" w:rsidRPr="00A23775" w:rsidRDefault="00A23775" w:rsidP="00A23775">
      <w:pPr>
        <w:pStyle w:val="StandardWeb"/>
        <w:suppressAutoHyphens/>
        <w:spacing w:before="0" w:beforeAutospacing="0" w:after="0" w:afterAutospacing="0"/>
      </w:pPr>
      <w:r w:rsidRPr="00A23775">
        <w:rPr>
          <w:noProof/>
        </w:rPr>
        <w:drawing>
          <wp:inline distT="0" distB="0" distL="0" distR="0" wp14:anchorId="54913190" wp14:editId="61273980">
            <wp:extent cx="12468259" cy="5810250"/>
            <wp:effectExtent l="0" t="0" r="9525" b="0"/>
            <wp:docPr id="1636323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0380" cy="581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rPr>
          <w:u w:val="single"/>
        </w:rPr>
      </w:pPr>
      <w:r w:rsidRPr="00A23775">
        <w:rPr>
          <w:u w:val="single"/>
        </w:rPr>
        <w:br w:type="page"/>
      </w:r>
    </w:p>
    <w:p w:rsidR="00A23775" w:rsidRPr="00A23775" w:rsidRDefault="00A23775" w:rsidP="00A23775">
      <w:pPr>
        <w:spacing w:line="240" w:lineRule="auto"/>
        <w:jc w:val="both"/>
        <w:rPr>
          <w:szCs w:val="24"/>
        </w:rPr>
      </w:pPr>
      <w:r w:rsidRPr="00A23775">
        <w:rPr>
          <w:szCs w:val="24"/>
        </w:rPr>
        <w:lastRenderedPageBreak/>
        <w:t xml:space="preserve">Na temelju članka 11. stavka 5. Odluke o davanju na korištenje prostora mjesne samouprave (Službeni glasnik Grada Zagreba 20/26), članka 28. Poslovnika o radu Vijeća Mjesnog odbora </w:t>
      </w:r>
      <w:r w:rsidRPr="00A23775">
        <w:rPr>
          <w:iCs/>
          <w:szCs w:val="24"/>
        </w:rPr>
        <w:t>Donja Kustošija,</w:t>
      </w:r>
      <w:r w:rsidRPr="00A23775">
        <w:rPr>
          <w:szCs w:val="24"/>
        </w:rPr>
        <w:t xml:space="preserve"> Vijeće Mjesnog odbora </w:t>
      </w:r>
      <w:r w:rsidRPr="00A23775">
        <w:rPr>
          <w:iCs/>
          <w:szCs w:val="24"/>
        </w:rPr>
        <w:t>Donja Kustošija</w:t>
      </w:r>
      <w:r w:rsidRPr="00A23775">
        <w:rPr>
          <w:szCs w:val="24"/>
        </w:rPr>
        <w:t>, na 17. sjednici, 26. listopada.2026., donijelo je</w:t>
      </w:r>
    </w:p>
    <w:p w:rsidR="00A23775" w:rsidRPr="00A23775" w:rsidRDefault="00A23775" w:rsidP="00A23775">
      <w:pPr>
        <w:spacing w:line="240" w:lineRule="auto"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Calibri"/>
          <w:b/>
          <w:szCs w:val="24"/>
        </w:rPr>
      </w:pPr>
      <w:r w:rsidRPr="00A23775">
        <w:rPr>
          <w:rFonts w:eastAsia="Calibri"/>
          <w:b/>
          <w:szCs w:val="24"/>
        </w:rPr>
        <w:t>ZAKLJUČAK</w:t>
      </w:r>
    </w:p>
    <w:p w:rsidR="00A23775" w:rsidRPr="00A23775" w:rsidRDefault="00A23775" w:rsidP="00A23775">
      <w:pPr>
        <w:spacing w:line="240" w:lineRule="auto"/>
        <w:jc w:val="center"/>
        <w:rPr>
          <w:rFonts w:eastAsia="Calibri"/>
          <w:b/>
          <w:szCs w:val="24"/>
        </w:rPr>
      </w:pPr>
      <w:r w:rsidRPr="00A23775">
        <w:rPr>
          <w:rFonts w:eastAsia="Calibri"/>
          <w:b/>
          <w:szCs w:val="24"/>
        </w:rPr>
        <w:t xml:space="preserve"> o redovnom korištenju prostora</w:t>
      </w:r>
    </w:p>
    <w:p w:rsidR="00A23775" w:rsidRPr="00A23775" w:rsidRDefault="00A23775" w:rsidP="00A23775">
      <w:pPr>
        <w:spacing w:line="240" w:lineRule="auto"/>
        <w:rPr>
          <w:rFonts w:eastAsia="Calibri"/>
          <w:szCs w:val="24"/>
        </w:rPr>
      </w:pPr>
    </w:p>
    <w:p w:rsidR="00A23775" w:rsidRPr="00A23775" w:rsidRDefault="00A23775" w:rsidP="00A23775">
      <w:pPr>
        <w:numPr>
          <w:ilvl w:val="0"/>
          <w:numId w:val="7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Vijeće je razmotrilo zaprimljeni zahtjev za redovno korištenje prostora Donja Kustošija, Zagrebačka cesta 88.</w:t>
      </w:r>
      <w:r w:rsidRPr="00A23775">
        <w:rPr>
          <w:rFonts w:eastAsia="Times New Roman"/>
          <w:i/>
          <w:iCs/>
          <w:szCs w:val="24"/>
          <w:lang w:eastAsia="hr-HR"/>
        </w:rPr>
        <w:t xml:space="preserve"> </w:t>
      </w:r>
    </w:p>
    <w:p w:rsidR="00A23775" w:rsidRPr="00A23775" w:rsidRDefault="00A23775" w:rsidP="00A23775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numPr>
          <w:ilvl w:val="0"/>
          <w:numId w:val="7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bCs/>
          <w:szCs w:val="24"/>
          <w:lang w:eastAsia="hr-HR"/>
        </w:rPr>
        <w:t xml:space="preserve">Vijeće </w:t>
      </w:r>
      <w:r w:rsidRPr="00A23775">
        <w:rPr>
          <w:rFonts w:eastAsia="Times New Roman"/>
          <w:szCs w:val="24"/>
          <w:lang w:eastAsia="hr-HR"/>
        </w:rPr>
        <w:t>odobrava</w:t>
      </w:r>
      <w:r w:rsidRPr="00A23775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A23775">
        <w:rPr>
          <w:rFonts w:eastAsia="Calibri"/>
          <w:szCs w:val="24"/>
        </w:rPr>
        <w:t xml:space="preserve">u razdoblju </w:t>
      </w:r>
      <w:r w:rsidRPr="00A23775">
        <w:rPr>
          <w:rFonts w:eastAsia="Calibri"/>
          <w:iCs/>
          <w:szCs w:val="24"/>
        </w:rPr>
        <w:t xml:space="preserve">od 2. studenog 2026. do </w:t>
      </w:r>
      <w:r w:rsidRPr="00A23775">
        <w:rPr>
          <w:iCs/>
          <w:szCs w:val="24"/>
        </w:rPr>
        <w:t>31. kolovoza 2027</w:t>
      </w:r>
      <w:r w:rsidRPr="00A23775">
        <w:rPr>
          <w:i/>
          <w:iCs/>
          <w:szCs w:val="24"/>
        </w:rPr>
        <w:t>.</w:t>
      </w:r>
      <w:r w:rsidRPr="00A23775">
        <w:rPr>
          <w:rFonts w:eastAsia="Calibri"/>
          <w:szCs w:val="24"/>
        </w:rPr>
        <w:t>,</w:t>
      </w:r>
      <w:r w:rsidRPr="00A23775">
        <w:rPr>
          <w:rFonts w:eastAsia="Times New Roman"/>
          <w:bCs/>
          <w:szCs w:val="24"/>
          <w:lang w:eastAsia="hr-HR"/>
        </w:rPr>
        <w:t xml:space="preserve"> bez naknade:</w:t>
      </w:r>
    </w:p>
    <w:p w:rsidR="00A23775" w:rsidRPr="00A23775" w:rsidRDefault="00A23775" w:rsidP="00A23775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2377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</w:t>
      </w:r>
      <w:r w:rsidRPr="00A23775">
        <w:rPr>
          <w:rFonts w:ascii="Times New Roman" w:hAnsi="Times New Roman" w:cs="Times New Roman"/>
          <w:sz w:val="24"/>
        </w:rPr>
        <w:t xml:space="preserve"> </w:t>
      </w:r>
      <w:r w:rsidRPr="00A2377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STK Rakuni Zagreb , subota (svaka subota): 19:00 - 22:00 </w:t>
      </w:r>
    </w:p>
    <w:p w:rsidR="00A23775" w:rsidRPr="00A23775" w:rsidRDefault="00A23775" w:rsidP="00A23775">
      <w:pPr>
        <w:numPr>
          <w:ilvl w:val="0"/>
          <w:numId w:val="7"/>
        </w:numPr>
        <w:spacing w:line="240" w:lineRule="auto"/>
        <w:jc w:val="both"/>
        <w:rPr>
          <w:rFonts w:eastAsia="Calibri"/>
          <w:szCs w:val="24"/>
        </w:rPr>
      </w:pPr>
      <w:r w:rsidRPr="00A23775">
        <w:rPr>
          <w:rFonts w:eastAsia="Calibri"/>
          <w:szCs w:val="24"/>
        </w:rPr>
        <w:t xml:space="preserve">Ovaj zaključak bit </w:t>
      </w:r>
      <w:r w:rsidRPr="00A23775">
        <w:rPr>
          <w:rFonts w:eastAsia="Calibri"/>
          <w:color w:val="000000"/>
          <w:szCs w:val="24"/>
        </w:rPr>
        <w:t xml:space="preserve">će </w:t>
      </w:r>
      <w:r w:rsidRPr="00A23775">
        <w:rPr>
          <w:rFonts w:eastAsia="Calibri"/>
          <w:szCs w:val="24"/>
        </w:rPr>
        <w:t>dostavljen Gradskom uredu za mjesnu samoupravu, promet, komunalne poslove, civilnu zaštitu i sigurnost.</w:t>
      </w:r>
    </w:p>
    <w:p w:rsidR="00A23775" w:rsidRPr="00A23775" w:rsidRDefault="00A23775" w:rsidP="00A2377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KLASA:024-08/26-003/2236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val="pt-BR" w:eastAsia="hr-HR"/>
        </w:rPr>
        <w:t>URBROJ</w:t>
      </w:r>
      <w:r w:rsidRPr="00A23775">
        <w:rPr>
          <w:rFonts w:eastAsia="Times New Roman"/>
          <w:szCs w:val="24"/>
          <w:lang w:eastAsia="hr-HR"/>
        </w:rPr>
        <w:t>: 251-13-11-3/024-26-6</w:t>
      </w:r>
    </w:p>
    <w:p w:rsidR="00A23775" w:rsidRPr="00A23775" w:rsidRDefault="00A23775" w:rsidP="00A23775">
      <w:pPr>
        <w:spacing w:line="240" w:lineRule="auto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Zagreb, 26. listopada 2026.</w:t>
      </w:r>
    </w:p>
    <w:p w:rsidR="00A23775" w:rsidRPr="00A23775" w:rsidRDefault="00A23775" w:rsidP="00A2377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ab/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  <w:t>Predsjednik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  <w:t>Vijeća Mjesnog odbora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A23775">
        <w:rPr>
          <w:szCs w:val="24"/>
        </w:rPr>
        <w:t xml:space="preserve">                                                                                  Donja Kustošija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A23775">
        <w:rPr>
          <w:szCs w:val="24"/>
        </w:rPr>
        <w:t xml:space="preserve">                                                                                    Mario Mutak</w:t>
      </w:r>
    </w:p>
    <w:p w:rsidR="00A23775" w:rsidRPr="00A23775" w:rsidRDefault="00A23775" w:rsidP="00A23775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</w:p>
    <w:p w:rsidR="00A23775" w:rsidRPr="00A23775" w:rsidRDefault="00A23775" w:rsidP="00A23775">
      <w:pPr>
        <w:spacing w:line="240" w:lineRule="auto"/>
        <w:ind w:left="5040"/>
        <w:jc w:val="center"/>
        <w:rPr>
          <w:szCs w:val="24"/>
        </w:rPr>
      </w:pPr>
    </w:p>
    <w:p w:rsidR="00A23775" w:rsidRPr="00A23775" w:rsidRDefault="00A23775" w:rsidP="00A23775">
      <w:pPr>
        <w:spacing w:line="240" w:lineRule="auto"/>
        <w:jc w:val="center"/>
        <w:rPr>
          <w:szCs w:val="24"/>
        </w:rPr>
      </w:pP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  <w:r w:rsidRPr="00A23775">
        <w:rPr>
          <w:szCs w:val="24"/>
        </w:rPr>
        <w:tab/>
      </w:r>
    </w:p>
    <w:p w:rsidR="00A23775" w:rsidRPr="00A23775" w:rsidRDefault="00A23775" w:rsidP="00A23775">
      <w:pPr>
        <w:spacing w:line="240" w:lineRule="auto"/>
        <w:rPr>
          <w:u w:val="single"/>
        </w:rPr>
      </w:pPr>
      <w:r w:rsidRPr="00A23775">
        <w:rPr>
          <w:u w:val="single"/>
        </w:rPr>
        <w:br w:type="page"/>
      </w:r>
    </w:p>
    <w:p w:rsidR="00A23775" w:rsidRPr="00A23775" w:rsidRDefault="00A23775" w:rsidP="00A23775">
      <w:pPr>
        <w:spacing w:line="240" w:lineRule="auto"/>
        <w:jc w:val="both"/>
      </w:pPr>
      <w:r w:rsidRPr="00A23775">
        <w:lastRenderedPageBreak/>
        <w:t>Na temelju članka 100. Statuta Grada Zagreba (Službeni glasnik Grada Zagreba (23/16, 2/18, 23/18, 3/20, 3/21, 11/21 - pročišćeni tekst, 16/22) Vijeće Mjesnog odbora Donja Kustošija na 17. sjednici, 26. listopada 2026., donijelo je</w:t>
      </w: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>Z A K L J U Č A K</w:t>
      </w:r>
    </w:p>
    <w:p w:rsidR="00A23775" w:rsidRPr="00A23775" w:rsidRDefault="00A23775" w:rsidP="00A23775">
      <w:pPr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A23775">
        <w:rPr>
          <w:rFonts w:eastAsia="Times New Roman"/>
          <w:b/>
          <w:szCs w:val="24"/>
          <w:lang w:eastAsia="hr-HR"/>
        </w:rPr>
        <w:t>o prijedlozima za investicijsko ili redovno održavanje prostora MO za 2027.</w:t>
      </w:r>
    </w:p>
    <w:p w:rsidR="00A23775" w:rsidRPr="00A23775" w:rsidRDefault="00A23775" w:rsidP="00A2377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23775" w:rsidRPr="00A23775" w:rsidRDefault="00A23775" w:rsidP="00A23775">
      <w:pPr>
        <w:numPr>
          <w:ilvl w:val="0"/>
          <w:numId w:val="9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A23775">
        <w:rPr>
          <w:rFonts w:eastAsia="Calibri"/>
          <w:szCs w:val="24"/>
        </w:rPr>
        <w:t xml:space="preserve">Vijeće Mjesnog odbora Donja Kustošija </w:t>
      </w:r>
      <w:r w:rsidRPr="00A23775">
        <w:rPr>
          <w:rFonts w:eastAsia="Calibri"/>
          <w:bCs/>
          <w:szCs w:val="24"/>
        </w:rPr>
        <w:t>raspravljalo je o prijedlozima za investicijsko ili redovno održavanje prostora MO za 2027.</w:t>
      </w:r>
      <w:r w:rsidRPr="00A23775">
        <w:rPr>
          <w:rFonts w:eastAsia="Calibri"/>
          <w:szCs w:val="24"/>
        </w:rPr>
        <w:t xml:space="preserve"> godinu odnosno za objekte Mjesnog odbora Donja Kustošija, Zagrebačka cesta 88 i </w:t>
      </w:r>
      <w:proofErr w:type="spellStart"/>
      <w:r w:rsidRPr="00A23775">
        <w:rPr>
          <w:rFonts w:eastAsia="Calibri"/>
          <w:szCs w:val="24"/>
        </w:rPr>
        <w:t>Lermanova</w:t>
      </w:r>
      <w:proofErr w:type="spellEnd"/>
      <w:r w:rsidRPr="00A23775">
        <w:rPr>
          <w:rFonts w:eastAsia="Calibri"/>
          <w:szCs w:val="24"/>
        </w:rPr>
        <w:t xml:space="preserve"> 51.</w:t>
      </w:r>
    </w:p>
    <w:p w:rsidR="00A23775" w:rsidRPr="00A23775" w:rsidRDefault="00A23775" w:rsidP="00A23775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A23775" w:rsidRPr="00A23775" w:rsidRDefault="00A23775" w:rsidP="00A23775">
      <w:pPr>
        <w:pStyle w:val="Odlomakpopisa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3775">
        <w:rPr>
          <w:rFonts w:ascii="Times New Roman" w:eastAsia="Calibri" w:hAnsi="Times New Roman" w:cs="Times New Roman"/>
          <w:sz w:val="24"/>
          <w:szCs w:val="24"/>
          <w:lang w:eastAsia="hr-HR"/>
        </w:rPr>
        <w:t>Vijeće traži sljedeće zahvate na prostorima: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23775" w:rsidRPr="00A23775" w:rsidRDefault="00A23775" w:rsidP="00A23775">
      <w:pPr>
        <w:pStyle w:val="Odlomakpopisa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23775">
        <w:rPr>
          <w:rFonts w:ascii="Times New Roman" w:eastAsia="Calibri" w:hAnsi="Times New Roman" w:cs="Times New Roman"/>
          <w:sz w:val="24"/>
          <w:szCs w:val="24"/>
          <w:lang w:eastAsia="hr-HR"/>
        </w:rPr>
        <w:t>Zagrebačka 88:  Kompletno pranje fasade zgrade sa svih strana i pranje prozora izvana i iznutra.</w:t>
      </w:r>
    </w:p>
    <w:p w:rsidR="00A23775" w:rsidRPr="00A23775" w:rsidRDefault="00A23775" w:rsidP="00A23775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ab/>
      </w:r>
      <w:proofErr w:type="spellStart"/>
      <w:r w:rsidRPr="00A23775">
        <w:rPr>
          <w:rFonts w:eastAsia="Times New Roman"/>
          <w:szCs w:val="24"/>
          <w:lang w:eastAsia="hr-HR"/>
        </w:rPr>
        <w:t>Lermanova</w:t>
      </w:r>
      <w:proofErr w:type="spellEnd"/>
      <w:r w:rsidRPr="00A23775">
        <w:rPr>
          <w:rFonts w:eastAsia="Times New Roman"/>
          <w:szCs w:val="24"/>
          <w:lang w:eastAsia="hr-HR"/>
        </w:rPr>
        <w:t xml:space="preserve"> 51: Krečenje svih unutarnjih zidova, odvoz potrganih stolica i stolova.</w:t>
      </w:r>
    </w:p>
    <w:p w:rsidR="00A23775" w:rsidRPr="00A23775" w:rsidRDefault="00A23775" w:rsidP="00A23775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numPr>
          <w:ilvl w:val="0"/>
          <w:numId w:val="9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A23775">
        <w:rPr>
          <w:rFonts w:eastAsia="Times New Roman"/>
          <w:szCs w:val="24"/>
        </w:rPr>
        <w:t>Ovaj zaključak dostavlja se Vijeću Gradske četvrti Stenjevec.</w:t>
      </w:r>
    </w:p>
    <w:p w:rsidR="00A23775" w:rsidRPr="00A23775" w:rsidRDefault="00A23775" w:rsidP="00A2377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75" w:rsidRPr="00A23775" w:rsidRDefault="00A23775" w:rsidP="00A2377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75" w:rsidRP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KLASA: 024-08/26-003/2236</w:t>
      </w:r>
    </w:p>
    <w:p w:rsidR="00A23775" w:rsidRP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URBROJ: 251-13-11-3/024-26-7</w:t>
      </w:r>
    </w:p>
    <w:p w:rsidR="00A23775" w:rsidRP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  <w:r w:rsidRPr="00A23775">
        <w:rPr>
          <w:rFonts w:eastAsia="Times New Roman"/>
          <w:szCs w:val="24"/>
          <w:lang w:eastAsia="hr-HR"/>
        </w:rPr>
        <w:t>Zagreb, 26. listopada 2026.</w:t>
      </w:r>
    </w:p>
    <w:p w:rsidR="00A23775" w:rsidRP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  <w:ind w:left="5040"/>
        <w:jc w:val="center"/>
        <w:rPr>
          <w:rFonts w:eastAsia="Times New Roman"/>
          <w:szCs w:val="24"/>
        </w:rPr>
      </w:pPr>
      <w:r w:rsidRPr="00A23775">
        <w:rPr>
          <w:rFonts w:eastAsia="Times New Roman"/>
          <w:szCs w:val="24"/>
        </w:rPr>
        <w:t>Predsjednik</w:t>
      </w:r>
    </w:p>
    <w:p w:rsidR="00A23775" w:rsidRPr="00A23775" w:rsidRDefault="00A23775" w:rsidP="00A23775">
      <w:pPr>
        <w:spacing w:line="240" w:lineRule="auto"/>
        <w:ind w:left="5040"/>
        <w:jc w:val="center"/>
        <w:rPr>
          <w:rFonts w:eastAsia="Times New Roman"/>
          <w:szCs w:val="24"/>
        </w:rPr>
      </w:pPr>
      <w:r w:rsidRPr="00A23775">
        <w:rPr>
          <w:rFonts w:eastAsia="Times New Roman"/>
          <w:szCs w:val="24"/>
        </w:rPr>
        <w:t>Vijeća Mjesnog odbora                     Donja Kustošija</w:t>
      </w:r>
    </w:p>
    <w:p w:rsidR="00A23775" w:rsidRPr="00A23775" w:rsidRDefault="00A23775" w:rsidP="00A23775">
      <w:pPr>
        <w:spacing w:line="240" w:lineRule="auto"/>
        <w:ind w:left="5040"/>
        <w:jc w:val="center"/>
        <w:rPr>
          <w:rFonts w:eastAsia="Times New Roman"/>
          <w:szCs w:val="24"/>
        </w:rPr>
      </w:pPr>
    </w:p>
    <w:p w:rsidR="00A23775" w:rsidRPr="00A23775" w:rsidRDefault="00A23775" w:rsidP="00A23775">
      <w:pPr>
        <w:spacing w:line="240" w:lineRule="auto"/>
        <w:ind w:left="5040"/>
        <w:jc w:val="center"/>
        <w:rPr>
          <w:rFonts w:eastAsia="Times New Roman"/>
          <w:szCs w:val="24"/>
        </w:rPr>
      </w:pPr>
      <w:r w:rsidRPr="00A23775">
        <w:rPr>
          <w:rFonts w:eastAsia="Times New Roman"/>
          <w:szCs w:val="24"/>
        </w:rPr>
        <w:t xml:space="preserve">Mario Mutak </w:t>
      </w:r>
    </w:p>
    <w:p w:rsidR="00A23775" w:rsidRPr="00A23775" w:rsidRDefault="00A23775" w:rsidP="00A23775">
      <w:pPr>
        <w:spacing w:line="240" w:lineRule="auto"/>
        <w:rPr>
          <w:rFonts w:eastAsia="Times New Roman"/>
          <w:szCs w:val="24"/>
          <w:lang w:eastAsia="hr-HR"/>
        </w:rPr>
      </w:pPr>
    </w:p>
    <w:p w:rsidR="00A23775" w:rsidRPr="00A23775" w:rsidRDefault="00A23775" w:rsidP="00A23775">
      <w:pPr>
        <w:spacing w:line="240" w:lineRule="auto"/>
      </w:pPr>
    </w:p>
    <w:p w:rsidR="00A23775" w:rsidRPr="00A23775" w:rsidRDefault="00A23775" w:rsidP="00A23775">
      <w:pPr>
        <w:spacing w:line="240" w:lineRule="auto"/>
        <w:ind w:right="2358"/>
        <w:jc w:val="both"/>
        <w:rPr>
          <w:u w:val="single"/>
        </w:rPr>
      </w:pPr>
    </w:p>
    <w:sectPr w:rsidR="00A23775" w:rsidRPr="00A23775" w:rsidSect="00A23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84993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17DC1"/>
    <w:multiLevelType w:val="hybridMultilevel"/>
    <w:tmpl w:val="289654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57F58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4A987743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867FAC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73165C24"/>
    <w:multiLevelType w:val="hybridMultilevel"/>
    <w:tmpl w:val="289654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75"/>
    <w:rsid w:val="00072307"/>
    <w:rsid w:val="00085B89"/>
    <w:rsid w:val="00270D90"/>
    <w:rsid w:val="002F7693"/>
    <w:rsid w:val="0056169D"/>
    <w:rsid w:val="00963FBE"/>
    <w:rsid w:val="00A23775"/>
    <w:rsid w:val="00B239F9"/>
    <w:rsid w:val="00E0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70C0B"/>
  <w15:chartTrackingRefBased/>
  <w15:docId w15:val="{B2F31C47-BB49-4803-A30F-8AAAE439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23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23775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StandardWeb">
    <w:name w:val="Normal (Web)"/>
    <w:basedOn w:val="Normal"/>
    <w:uiPriority w:val="99"/>
    <w:unhideWhenUsed/>
    <w:rsid w:val="00A23775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70D9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70D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10</cp:revision>
  <cp:lastPrinted>2026-10-27T10:03:00Z</cp:lastPrinted>
  <dcterms:created xsi:type="dcterms:W3CDTF">2026-10-27T09:54:00Z</dcterms:created>
  <dcterms:modified xsi:type="dcterms:W3CDTF">2026-10-27T10:06:00Z</dcterms:modified>
</cp:coreProperties>
</file>