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39A" w:rsidRPr="0049490C" w:rsidRDefault="0049490C" w:rsidP="0049490C">
      <w:pPr>
        <w:spacing w:line="240" w:lineRule="auto"/>
        <w:jc w:val="center"/>
        <w:rPr>
          <w:b/>
        </w:rPr>
      </w:pPr>
      <w:r w:rsidRPr="0049490C">
        <w:rPr>
          <w:b/>
        </w:rPr>
        <w:t>Z A P I S N I K</w:t>
      </w:r>
    </w:p>
    <w:p w:rsidR="0049490C" w:rsidRPr="0049490C" w:rsidRDefault="0049490C" w:rsidP="0049490C">
      <w:pPr>
        <w:spacing w:line="240" w:lineRule="auto"/>
        <w:jc w:val="center"/>
        <w:rPr>
          <w:b/>
        </w:rPr>
      </w:pPr>
      <w:r w:rsidRPr="0049490C">
        <w:rPr>
          <w:b/>
        </w:rPr>
        <w:t xml:space="preserve">5. sjednice Vijeća Mjesnog odbora Trnjanska Savica održane 8. listopada 2025. </w:t>
      </w:r>
    </w:p>
    <w:p w:rsidR="0049490C" w:rsidRPr="0049490C" w:rsidRDefault="0049490C" w:rsidP="0049490C">
      <w:pPr>
        <w:spacing w:line="240" w:lineRule="auto"/>
        <w:jc w:val="center"/>
        <w:rPr>
          <w:b/>
        </w:rPr>
      </w:pPr>
      <w:r w:rsidRPr="0049490C">
        <w:rPr>
          <w:b/>
        </w:rPr>
        <w:t xml:space="preserve">Zagreb, Ulica Vladimira </w:t>
      </w:r>
      <w:proofErr w:type="spellStart"/>
      <w:r w:rsidRPr="0049490C">
        <w:rPr>
          <w:b/>
        </w:rPr>
        <w:t>Ruždjaka</w:t>
      </w:r>
      <w:proofErr w:type="spellEnd"/>
      <w:r w:rsidRPr="0049490C">
        <w:rPr>
          <w:b/>
        </w:rPr>
        <w:t xml:space="preserve"> 21 s početkom u 18</w:t>
      </w:r>
      <w:r w:rsidR="00867D71">
        <w:rPr>
          <w:b/>
        </w:rPr>
        <w:t>:</w:t>
      </w:r>
      <w:r w:rsidRPr="0049490C">
        <w:rPr>
          <w:b/>
        </w:rPr>
        <w:t>30 sati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Nazočni članovi Vijeća:</w:t>
      </w:r>
      <w:r w:rsidR="00867D71">
        <w:t xml:space="preserve"> </w:t>
      </w:r>
      <w:r w:rsidRPr="0049490C">
        <w:t xml:space="preserve">Ivana </w:t>
      </w:r>
      <w:proofErr w:type="spellStart"/>
      <w:r w:rsidRPr="0049490C">
        <w:t>Božanić</w:t>
      </w:r>
      <w:proofErr w:type="spellEnd"/>
      <w:r w:rsidRPr="0049490C">
        <w:t xml:space="preserve">, Tomislav </w:t>
      </w:r>
      <w:proofErr w:type="spellStart"/>
      <w:r w:rsidRPr="0049490C">
        <w:t>Ćurić</w:t>
      </w:r>
      <w:proofErr w:type="spellEnd"/>
      <w:r w:rsidRPr="0049490C">
        <w:t xml:space="preserve">, Luka Draganić, Tatjana Kralj, Ivan Radoš, Dunja Vuković, Iva </w:t>
      </w:r>
      <w:proofErr w:type="spellStart"/>
      <w:r w:rsidRPr="0049490C">
        <w:t>Mić</w:t>
      </w:r>
      <w:proofErr w:type="spellEnd"/>
      <w:r w:rsidRPr="0049490C">
        <w:t xml:space="preserve"> i Mile </w:t>
      </w:r>
      <w:proofErr w:type="spellStart"/>
      <w:r w:rsidRPr="0049490C">
        <w:t>Žarak</w:t>
      </w:r>
      <w:proofErr w:type="spellEnd"/>
      <w:r w:rsidRPr="0049490C">
        <w:t>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Odsutni članovi Vijeća</w:t>
      </w:r>
      <w:r w:rsidR="00867D71">
        <w:t xml:space="preserve">: </w:t>
      </w:r>
      <w:r w:rsidRPr="0049490C">
        <w:t xml:space="preserve">Branka </w:t>
      </w:r>
      <w:proofErr w:type="spellStart"/>
      <w:r w:rsidRPr="0049490C">
        <w:t>Valčić</w:t>
      </w:r>
      <w:proofErr w:type="spellEnd"/>
      <w:r w:rsidRPr="0049490C">
        <w:t>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Ostali nazočni: </w:t>
      </w:r>
      <w:r w:rsidR="00867D71">
        <w:t>D.K. i M.F.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Predsjedava Dunja Vuković, predsjednica Vijeća.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Zapisnik vodi: </w:t>
      </w:r>
      <w:r w:rsidR="00867D71">
        <w:t>Tatjana Kralj, potpredsjednica Vijeća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Predsjednica konstatira da je nazočno 8 od ukupno 9 članova Vijeća, što znači da Vijeće može pravovaljano odlučivati, te otvara 5. sjednicu Vijeća Mjesnog odbora.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Predsjednica Vijeća daje zapisnik 4. sjednice na verifikaciju.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Vijeće prihvaća tekst </w:t>
      </w:r>
      <w:r w:rsidR="00F42303">
        <w:t>za</w:t>
      </w:r>
      <w:r w:rsidRPr="0049490C">
        <w:t>pisnika 4. sjednice Vijeća, bez izmjena</w:t>
      </w:r>
      <w:r w:rsidR="00F42303">
        <w:t>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>Na prijedlog predsjedni</w:t>
      </w:r>
      <w:r w:rsidR="00F42303">
        <w:t xml:space="preserve">ce </w:t>
      </w:r>
      <w:r w:rsidRPr="0049490C">
        <w:t>Vijeće jednoglasno utvrđuje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center"/>
        <w:rPr>
          <w:b/>
        </w:rPr>
      </w:pPr>
      <w:r w:rsidRPr="0049490C">
        <w:rPr>
          <w:b/>
        </w:rPr>
        <w:t>DNEVNI  RED</w:t>
      </w:r>
    </w:p>
    <w:p w:rsidR="0049490C" w:rsidRPr="0049490C" w:rsidRDefault="0049490C" w:rsidP="0049490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>Participativno budžetiranje: Daj prijedlog za bolji kvart!, predstavljanje projekta,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Zaključak o osiguravanju sredstava za realizaciju Plana potreba za aktivnostima – donošenje zaključka, 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596D79">
            <w:pPr>
              <w:spacing w:line="240" w:lineRule="auto"/>
              <w:jc w:val="both"/>
            </w:pPr>
            <w:r w:rsidRPr="0049490C">
              <w:t xml:space="preserve">Plan malih komunalnih akcija Mjesnog odbora Trnjanska Savica za 2026. godinu – donošenje </w:t>
            </w:r>
            <w:r w:rsidR="00596D79">
              <w:t>plana</w:t>
            </w:r>
            <w:r w:rsidRPr="0049490C">
              <w:t>,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>Zaključak o prijedlogu suradnje s Arhitektonskim fakultetom u Zagrebu – Studij dizajna – donošenje zaključka,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>Zaključak o odobravanju zahtjeva za redovno korištenje prostora – donošenje zaključka,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>Dječja igrališta – pregled trenutnog stanja, rasprava,</w:t>
            </w:r>
          </w:p>
        </w:tc>
      </w:tr>
      <w:tr w:rsidR="0049490C" w:rsidRPr="0049490C" w:rsidTr="0049490C">
        <w:tc>
          <w:tcPr>
            <w:tcW w:w="567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49490C" w:rsidRPr="0049490C" w:rsidRDefault="0049490C" w:rsidP="0049490C">
            <w:pPr>
              <w:spacing w:line="240" w:lineRule="auto"/>
              <w:jc w:val="both"/>
            </w:pPr>
            <w:r w:rsidRPr="0049490C">
              <w:t>Izvještaji o radu, pitanja, prijedlozi i obavijesti.</w:t>
            </w:r>
          </w:p>
          <w:p w:rsidR="0049490C" w:rsidRPr="0049490C" w:rsidRDefault="0049490C" w:rsidP="0049490C">
            <w:pPr>
              <w:spacing w:line="240" w:lineRule="auto"/>
              <w:jc w:val="both"/>
            </w:pPr>
          </w:p>
          <w:p w:rsidR="0049490C" w:rsidRPr="0049490C" w:rsidRDefault="0049490C" w:rsidP="0049490C">
            <w:pPr>
              <w:spacing w:line="240" w:lineRule="auto"/>
              <w:jc w:val="both"/>
            </w:pPr>
          </w:p>
        </w:tc>
      </w:tr>
    </w:tbl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>Ad1. Participativno budžetiranje: Daj prijedlog za bolji kvart!, predstavljanje projekta,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Uvodno obrazloženje iznosi </w:t>
      </w:r>
      <w:r w:rsidR="00F42303">
        <w:t>p</w:t>
      </w:r>
      <w:r w:rsidRPr="0049490C">
        <w:t>redsjedni</w:t>
      </w:r>
      <w:r w:rsidR="00F42303">
        <w:t>ca</w:t>
      </w:r>
      <w:r w:rsidRPr="0049490C">
        <w:t xml:space="preserve"> Vijeća</w:t>
      </w:r>
      <w:r w:rsidR="00F42303">
        <w:t xml:space="preserve"> koja predaje riječ članici Ivani </w:t>
      </w:r>
      <w:proofErr w:type="spellStart"/>
      <w:r w:rsidR="00F42303">
        <w:t>Božanić</w:t>
      </w:r>
      <w:proofErr w:type="spellEnd"/>
      <w:r w:rsidR="00F42303">
        <w:t xml:space="preserve">. Ivana </w:t>
      </w:r>
      <w:proofErr w:type="spellStart"/>
      <w:r w:rsidR="00F42303">
        <w:t>Božanić</w:t>
      </w:r>
      <w:proofErr w:type="spellEnd"/>
      <w:r w:rsidR="00F42303">
        <w:t xml:space="preserve"> upoznaje prisutne sa točkom, istu obrazlaže te najavljuje novi ciklus programa participativnog budžetiranja „Daj prijedlog za bolji kvart“.</w:t>
      </w:r>
      <w:r w:rsidRPr="0049490C">
        <w:t xml:space="preserve"> </w:t>
      </w:r>
      <w:r w:rsidR="00F42303">
        <w:t>Informira prisutne o samom projektu, hodogramu provedbe projekta participativnog budžetiranja u 2025. godini</w:t>
      </w:r>
      <w:r w:rsidR="00596D79">
        <w:t xml:space="preserve"> te upoznaje sa projektima koji su odbijeni, odobreni i realizirani.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 xml:space="preserve">Ad2. Zaključak o osiguravanju sredstava za realizaciju Plana potreba za aktivnostima – donošenje zaključka, </w:t>
      </w:r>
    </w:p>
    <w:p w:rsidR="00596D79" w:rsidRPr="0049490C" w:rsidRDefault="00596D79" w:rsidP="0049490C">
      <w:pPr>
        <w:spacing w:line="240" w:lineRule="auto"/>
        <w:jc w:val="both"/>
        <w:rPr>
          <w:b/>
        </w:rPr>
      </w:pPr>
    </w:p>
    <w:p w:rsidR="00596D79" w:rsidRDefault="0049490C" w:rsidP="0049490C">
      <w:pPr>
        <w:spacing w:line="240" w:lineRule="auto"/>
        <w:jc w:val="both"/>
      </w:pPr>
      <w:r w:rsidRPr="0049490C">
        <w:t xml:space="preserve">Uvodno obrazloženje iznosi </w:t>
      </w:r>
      <w:r w:rsidR="00596D79">
        <w:t xml:space="preserve">predsjednica </w:t>
      </w:r>
      <w:r w:rsidRPr="0049490C">
        <w:t>Vijeća</w:t>
      </w:r>
      <w:r w:rsidR="00596D79">
        <w:t>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lastRenderedPageBreak/>
        <w:t xml:space="preserve">U raspravi </w:t>
      </w:r>
      <w:r w:rsidR="00596D79">
        <w:t>sudjeluju svi prisutni članovi Vijeća.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Vijeće jednoglasno donosi</w:t>
      </w:r>
    </w:p>
    <w:p w:rsidR="00596D79" w:rsidRPr="00596D79" w:rsidRDefault="0049490C" w:rsidP="00596D79">
      <w:pPr>
        <w:spacing w:line="240" w:lineRule="auto"/>
        <w:jc w:val="center"/>
        <w:rPr>
          <w:b/>
        </w:rPr>
      </w:pPr>
      <w:r w:rsidRPr="00596D79">
        <w:rPr>
          <w:b/>
        </w:rPr>
        <w:t>Zaključak</w:t>
      </w:r>
    </w:p>
    <w:p w:rsidR="0049490C" w:rsidRPr="00596D79" w:rsidRDefault="0049490C" w:rsidP="00596D79">
      <w:pPr>
        <w:spacing w:line="240" w:lineRule="auto"/>
        <w:jc w:val="center"/>
        <w:rPr>
          <w:b/>
        </w:rPr>
      </w:pPr>
      <w:r w:rsidRPr="00596D79">
        <w:rPr>
          <w:b/>
        </w:rPr>
        <w:t>o osiguravanju sredstava za realizacij</w:t>
      </w:r>
      <w:r w:rsidR="00596D79" w:rsidRPr="00596D79">
        <w:rPr>
          <w:b/>
        </w:rPr>
        <w:t>u Plana potreba za aktivnostima, programima i projektima unapređenja kvalitete života građana Mjesnog odbora Trnjanska Savica za 2026. godinu.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(Zaključak se prilaže ovom zapisniku i njegov je sastavni dio.)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>Ad3. Plan malih komunalnih akcija Mjesnog odbora Trnjanska Savica za 2026. godinu – donošenje zaključka,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Uvodno obrazloženje iznosi </w:t>
      </w:r>
      <w:r w:rsidR="00596D79">
        <w:t>p</w:t>
      </w:r>
      <w:r w:rsidRPr="0049490C">
        <w:t>redsjedni</w:t>
      </w:r>
      <w:r w:rsidR="00596D79">
        <w:t>ca</w:t>
      </w:r>
      <w:r w:rsidRPr="0049490C">
        <w:t xml:space="preserve"> Vijeća</w:t>
      </w:r>
      <w:r w:rsidR="00596D79">
        <w:t>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U raspravi nitko ne sudjeluje.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Vijeće jednoglasno donosi</w:t>
      </w:r>
    </w:p>
    <w:p w:rsidR="0049490C" w:rsidRPr="00415EA5" w:rsidRDefault="0049490C" w:rsidP="00415EA5">
      <w:pPr>
        <w:spacing w:line="240" w:lineRule="auto"/>
        <w:jc w:val="center"/>
        <w:rPr>
          <w:b/>
        </w:rPr>
      </w:pPr>
      <w:r w:rsidRPr="00415EA5">
        <w:rPr>
          <w:b/>
        </w:rPr>
        <w:t>Plan  malih komunalnih akcija Mjesnog odbora Trnjanska Savica za 2026. godinu</w:t>
      </w:r>
      <w:r w:rsidR="00596D79" w:rsidRPr="00415EA5">
        <w:rPr>
          <w:b/>
        </w:rPr>
        <w:t>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(</w:t>
      </w:r>
      <w:r w:rsidR="00596D79">
        <w:t>Plan</w:t>
      </w:r>
      <w:r w:rsidRPr="0049490C">
        <w:t xml:space="preserve"> se prilaže ovom zapisniku i njegov je sastavni dio.)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>Ad4. Zaključak o prijedlogu suradnje s Arhitektonskim fakultetom u Zagrebu – Studij dizajna – donošenje zaključka,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Uvodno obrazloženje iznosi </w:t>
      </w:r>
      <w:r w:rsidR="00415EA5">
        <w:t>predsjednica</w:t>
      </w:r>
      <w:r w:rsidRPr="0049490C">
        <w:t xml:space="preserve"> Vijeća.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 raspravi </w:t>
      </w:r>
      <w:r w:rsidR="00415EA5">
        <w:t>sudjeluju svi prisutni članovi Vijeća.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Vijeće jednoglasno donosi</w:t>
      </w:r>
    </w:p>
    <w:p w:rsidR="00415EA5" w:rsidRPr="00415EA5" w:rsidRDefault="00415EA5" w:rsidP="00415EA5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415EA5">
        <w:rPr>
          <w:rFonts w:eastAsia="Times New Roman"/>
          <w:b/>
          <w:szCs w:val="24"/>
        </w:rPr>
        <w:t>Z</w:t>
      </w:r>
      <w:r>
        <w:rPr>
          <w:rFonts w:eastAsia="Times New Roman"/>
          <w:b/>
          <w:szCs w:val="24"/>
        </w:rPr>
        <w:t>aključak</w:t>
      </w:r>
    </w:p>
    <w:p w:rsidR="0049490C" w:rsidRPr="0049490C" w:rsidRDefault="00415EA5" w:rsidP="00415EA5">
      <w:pPr>
        <w:suppressAutoHyphens w:val="0"/>
        <w:autoSpaceDE w:val="0"/>
        <w:autoSpaceDN w:val="0"/>
        <w:adjustRightInd w:val="0"/>
        <w:spacing w:line="240" w:lineRule="auto"/>
        <w:jc w:val="center"/>
      </w:pPr>
      <w:r w:rsidRPr="00415EA5">
        <w:rPr>
          <w:rFonts w:eastAsia="Times New Roman"/>
          <w:b/>
          <w:color w:val="000000"/>
          <w:szCs w:val="24"/>
          <w:lang w:eastAsia="hr-HR"/>
        </w:rPr>
        <w:t xml:space="preserve">o prihvaćanju suradnje VMO Trnjanska Savica sa Arhitektonskim fakultetom Sveučilišta u Zagrebu (Studij dizajna) na projektu </w:t>
      </w:r>
      <w:r w:rsidRPr="00415EA5">
        <w:rPr>
          <w:rFonts w:eastAsia="Times New Roman"/>
          <w:color w:val="000000"/>
          <w:szCs w:val="24"/>
          <w:lang w:eastAsia="hr-HR"/>
        </w:rPr>
        <w:t xml:space="preserve"> </w:t>
      </w:r>
      <w:proofErr w:type="spellStart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ReCollect</w:t>
      </w:r>
      <w:proofErr w:type="spellEnd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 xml:space="preserve"> – </w:t>
      </w:r>
      <w:proofErr w:type="spellStart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Recollecting</w:t>
      </w:r>
      <w:proofErr w:type="spellEnd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 xml:space="preserve"> Green </w:t>
      </w:r>
      <w:proofErr w:type="spellStart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Transitions</w:t>
      </w:r>
      <w:proofErr w:type="spellEnd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 xml:space="preserve"> </w:t>
      </w:r>
      <w:proofErr w:type="spellStart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of</w:t>
      </w:r>
      <w:proofErr w:type="spellEnd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 xml:space="preserve"> </w:t>
      </w:r>
      <w:proofErr w:type="spellStart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Neighbourhoods</w:t>
      </w:r>
      <w:proofErr w:type="spellEnd"/>
      <w:r w:rsidRPr="00415EA5">
        <w:rPr>
          <w:rFonts w:eastAsia="Times New Roman"/>
          <w:b/>
          <w:bCs/>
          <w:color w:val="000000"/>
          <w:sz w:val="23"/>
          <w:szCs w:val="23"/>
          <w:lang w:eastAsia="hr-HR"/>
        </w:rPr>
        <w:t>, 2026 – 2029.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(Zaključak se prilaže ovom zapisniku i njegov je sastavni dio.)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>Ad5. Zaključak o odobravanju zahtjeva za redovno korištenje prostora – donošenje zaključka,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Uvodno obrazloženje iznosi </w:t>
      </w:r>
      <w:r w:rsidR="001C53EE">
        <w:t>predsjednica</w:t>
      </w:r>
      <w:r w:rsidRPr="0049490C">
        <w:t xml:space="preserve"> Vijeća</w:t>
      </w:r>
      <w:r w:rsidR="001C53EE">
        <w:t>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U raspravi </w:t>
      </w:r>
      <w:r w:rsidR="001C53EE">
        <w:t>sudjeluju svi prisutni članovi Vijeća.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Vijeće većinom glasova od 7 ZA (Ivana </w:t>
      </w:r>
      <w:proofErr w:type="spellStart"/>
      <w:r w:rsidRPr="0049490C">
        <w:t>Božanić</w:t>
      </w:r>
      <w:proofErr w:type="spellEnd"/>
      <w:r w:rsidRPr="0049490C">
        <w:t xml:space="preserve">, Tomislav </w:t>
      </w:r>
      <w:proofErr w:type="spellStart"/>
      <w:r w:rsidRPr="0049490C">
        <w:t>Ćurić</w:t>
      </w:r>
      <w:proofErr w:type="spellEnd"/>
      <w:r w:rsidRPr="0049490C">
        <w:t xml:space="preserve">, Luka Draganić, Tatjana Kralj, Dunja Vuković, Iva </w:t>
      </w:r>
      <w:proofErr w:type="spellStart"/>
      <w:r w:rsidRPr="0049490C">
        <w:t>Mić</w:t>
      </w:r>
      <w:proofErr w:type="spellEnd"/>
      <w:r w:rsidRPr="0049490C">
        <w:t xml:space="preserve"> i Mile </w:t>
      </w:r>
      <w:proofErr w:type="spellStart"/>
      <w:r w:rsidRPr="0049490C">
        <w:t>Žarak</w:t>
      </w:r>
      <w:proofErr w:type="spellEnd"/>
      <w:r w:rsidRPr="0049490C">
        <w:t>)</w:t>
      </w:r>
      <w:r w:rsidR="001C53EE">
        <w:t xml:space="preserve"> i 1 SUZDRŽAN</w:t>
      </w:r>
      <w:r w:rsidRPr="0049490C">
        <w:t xml:space="preserve"> (Ivan Radoš) donosi</w:t>
      </w:r>
    </w:p>
    <w:p w:rsidR="001C53EE" w:rsidRDefault="001C53EE" w:rsidP="001C53EE">
      <w:pPr>
        <w:spacing w:line="240" w:lineRule="auto"/>
        <w:rPr>
          <w:b/>
        </w:rPr>
      </w:pPr>
    </w:p>
    <w:p w:rsidR="001C53EE" w:rsidRDefault="001C53EE" w:rsidP="001C53EE">
      <w:pPr>
        <w:spacing w:line="240" w:lineRule="auto"/>
        <w:jc w:val="center"/>
        <w:rPr>
          <w:b/>
        </w:rPr>
      </w:pPr>
      <w:r w:rsidRPr="0049490C">
        <w:rPr>
          <w:b/>
        </w:rPr>
        <w:t>Zaključak</w:t>
      </w:r>
    </w:p>
    <w:p w:rsidR="0049490C" w:rsidRPr="0049490C" w:rsidRDefault="001C53EE" w:rsidP="001C53EE">
      <w:pPr>
        <w:spacing w:line="240" w:lineRule="auto"/>
        <w:jc w:val="center"/>
      </w:pPr>
      <w:r>
        <w:rPr>
          <w:b/>
        </w:rPr>
        <w:t>o</w:t>
      </w:r>
      <w:r w:rsidRPr="0049490C">
        <w:rPr>
          <w:b/>
        </w:rPr>
        <w:t xml:space="preserve"> odobravanju zahtjeva za redovno korištenje prostora</w:t>
      </w:r>
      <w:r>
        <w:rPr>
          <w:b/>
        </w:rPr>
        <w:t>.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(Zaključak se prilaže ovom zapisniku i njegov je sastavni dio.)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t>Ad6. Dječja igrališta – pregled trenutnog stanja, rasprava,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49490C" w:rsidRDefault="0049490C" w:rsidP="0049490C">
      <w:pPr>
        <w:spacing w:line="240" w:lineRule="auto"/>
        <w:jc w:val="both"/>
      </w:pPr>
      <w:r w:rsidRPr="0049490C">
        <w:t>Uvodno obrazloženje iznosi</w:t>
      </w:r>
      <w:r w:rsidR="001C53EE">
        <w:t xml:space="preserve"> predsjednica Vijeća te predaje riječ članu Ivanu Radošu koji predstavlja pregled trenutnog stanja na dječjim igralištima. Nakon rasprave u kojoj su sudjelovali svi članovi Vijeća te iznijeli svoje prijedloge i razmišljanja o potrebama za uređenjem i održavanjem dječjih igrališta predloženo je osnivanje radne skupine za dječja igrališta.</w:t>
      </w:r>
    </w:p>
    <w:p w:rsidR="001C53EE" w:rsidRPr="0049490C" w:rsidRDefault="001C53EE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  <w:rPr>
          <w:b/>
        </w:rPr>
      </w:pPr>
      <w:r w:rsidRPr="0049490C">
        <w:rPr>
          <w:b/>
        </w:rPr>
        <w:lastRenderedPageBreak/>
        <w:t>Ad7. Izvještaji o radu, pitanja, prijedlozi i obavijesti.</w:t>
      </w:r>
    </w:p>
    <w:p w:rsidR="0049490C" w:rsidRPr="0049490C" w:rsidRDefault="0049490C" w:rsidP="0049490C">
      <w:pPr>
        <w:spacing w:line="240" w:lineRule="auto"/>
        <w:jc w:val="both"/>
        <w:rPr>
          <w:b/>
        </w:rPr>
      </w:pPr>
    </w:p>
    <w:p w:rsidR="001C53EE" w:rsidRDefault="001C53EE" w:rsidP="0049490C">
      <w:pPr>
        <w:spacing w:line="240" w:lineRule="auto"/>
        <w:jc w:val="both"/>
      </w:pPr>
      <w:r>
        <w:t>Predsjednica upoznaje i izvješćuje prisutne članove Vijeća o aktivnostima i radu u prethodnom razdoblju. Obuhvaćeno razdoblje je od 17. rujna do 8. listopada 2025. godine.</w:t>
      </w:r>
    </w:p>
    <w:p w:rsidR="001C53EE" w:rsidRDefault="001C53EE" w:rsidP="0049490C">
      <w:pPr>
        <w:spacing w:line="240" w:lineRule="auto"/>
        <w:jc w:val="both"/>
      </w:pPr>
      <w:r>
        <w:t xml:space="preserve">Kava s članovima Vijeća održana je 7. listopada 2025. godine a dežurni su bili Luka Draganić i Ivana </w:t>
      </w:r>
      <w:proofErr w:type="spellStart"/>
      <w:r>
        <w:t>Božanić</w:t>
      </w:r>
      <w:proofErr w:type="spellEnd"/>
      <w:r>
        <w:t xml:space="preserve"> (zamjene za Tatjanu Kralj i Tomislava </w:t>
      </w:r>
      <w:proofErr w:type="spellStart"/>
      <w:r>
        <w:t>Ćurića</w:t>
      </w:r>
      <w:proofErr w:type="spellEnd"/>
      <w:r>
        <w:t>).</w:t>
      </w:r>
    </w:p>
    <w:p w:rsidR="001C53EE" w:rsidRDefault="001C53EE" w:rsidP="0049490C">
      <w:pPr>
        <w:spacing w:line="240" w:lineRule="auto"/>
        <w:jc w:val="both"/>
      </w:pPr>
      <w:r>
        <w:t>Datum slijedeće sjednice je 12. studenoga 2025. s početkom u 18:30.</w:t>
      </w:r>
    </w:p>
    <w:p w:rsidR="0049490C" w:rsidRPr="0049490C" w:rsidRDefault="001C53EE" w:rsidP="0049490C">
      <w:pPr>
        <w:spacing w:line="240" w:lineRule="auto"/>
        <w:jc w:val="both"/>
      </w:pPr>
      <w:r>
        <w:t xml:space="preserve">Kava sa članovima Vijeća planirana je za 4. studenoga 2025. s početkom u 18:00 sati, a dežurni članovi su Dunja Vuković i Mile </w:t>
      </w:r>
      <w:proofErr w:type="spellStart"/>
      <w:r>
        <w:t>Žarak</w:t>
      </w:r>
      <w:proofErr w:type="spellEnd"/>
      <w:r>
        <w:t>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Sjednica je završila u </w:t>
      </w:r>
      <w:r w:rsidR="001C53EE">
        <w:t>20:40 sati</w:t>
      </w:r>
      <w:r w:rsidRPr="0049490C">
        <w:t>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Pr="0049490C" w:rsidRDefault="0049490C" w:rsidP="0049490C">
      <w:pPr>
        <w:spacing w:line="240" w:lineRule="auto"/>
        <w:jc w:val="both"/>
      </w:pPr>
      <w:r w:rsidRPr="0049490C">
        <w:t xml:space="preserve">KLASA: </w:t>
      </w:r>
      <w:r w:rsidR="001C53EE">
        <w:t>024-08/25-003/1803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URBROJ:</w:t>
      </w:r>
      <w:r w:rsidR="00E456B2">
        <w:t xml:space="preserve"> 251-13-11-5/020-25-2</w:t>
      </w:r>
      <w:r w:rsidRPr="0049490C">
        <w:t xml:space="preserve"> </w:t>
      </w:r>
    </w:p>
    <w:p w:rsidR="0049490C" w:rsidRPr="0049490C" w:rsidRDefault="0049490C" w:rsidP="0049490C">
      <w:pPr>
        <w:spacing w:line="240" w:lineRule="auto"/>
        <w:jc w:val="both"/>
      </w:pPr>
      <w:r w:rsidRPr="0049490C">
        <w:t>Zagreb, 8. listopada 2025.</w:t>
      </w:r>
    </w:p>
    <w:p w:rsidR="0049490C" w:rsidRPr="0049490C" w:rsidRDefault="0049490C" w:rsidP="0049490C">
      <w:pPr>
        <w:spacing w:line="240" w:lineRule="auto"/>
        <w:jc w:val="both"/>
      </w:pPr>
    </w:p>
    <w:p w:rsidR="0049490C" w:rsidRDefault="0049490C" w:rsidP="0049490C">
      <w:pPr>
        <w:spacing w:line="240" w:lineRule="auto"/>
        <w:jc w:val="both"/>
      </w:pPr>
      <w:r w:rsidRPr="0049490C">
        <w:t>Zapisnik uredila:</w:t>
      </w:r>
    </w:p>
    <w:p w:rsidR="0049490C" w:rsidRPr="0049490C" w:rsidRDefault="00E456B2" w:rsidP="0049490C">
      <w:pPr>
        <w:spacing w:line="240" w:lineRule="auto"/>
        <w:jc w:val="both"/>
      </w:pPr>
      <w:r>
        <w:t>Tatjana Kralj</w:t>
      </w:r>
    </w:p>
    <w:p w:rsidR="0049490C" w:rsidRPr="00E456B2" w:rsidRDefault="0049490C" w:rsidP="0049490C">
      <w:pPr>
        <w:spacing w:line="240" w:lineRule="auto"/>
        <w:ind w:left="4248"/>
        <w:jc w:val="center"/>
        <w:rPr>
          <w:b/>
        </w:rPr>
      </w:pPr>
      <w:r w:rsidRPr="00E456B2">
        <w:rPr>
          <w:b/>
        </w:rPr>
        <w:t>P</w:t>
      </w:r>
      <w:r w:rsidR="00E456B2" w:rsidRPr="00E456B2">
        <w:rPr>
          <w:b/>
        </w:rPr>
        <w:t>REDSJEDNICA</w:t>
      </w:r>
    </w:p>
    <w:p w:rsidR="0049490C" w:rsidRPr="0049490C" w:rsidRDefault="0049490C" w:rsidP="0049490C">
      <w:pPr>
        <w:spacing w:line="240" w:lineRule="auto"/>
        <w:ind w:left="4248"/>
        <w:jc w:val="center"/>
      </w:pPr>
      <w:r w:rsidRPr="0049490C">
        <w:t>Vijeća Mjesnog odbora Trnjanska Savica</w:t>
      </w:r>
    </w:p>
    <w:p w:rsidR="0049490C" w:rsidRPr="0049490C" w:rsidRDefault="0049490C" w:rsidP="0049490C">
      <w:pPr>
        <w:spacing w:line="240" w:lineRule="auto"/>
        <w:ind w:left="4248"/>
        <w:jc w:val="center"/>
      </w:pPr>
    </w:p>
    <w:p w:rsidR="0049490C" w:rsidRPr="0049490C" w:rsidRDefault="0049490C" w:rsidP="00E456B2">
      <w:pPr>
        <w:spacing w:line="240" w:lineRule="auto"/>
        <w:ind w:left="4248"/>
        <w:jc w:val="center"/>
      </w:pPr>
      <w:r w:rsidRPr="0049490C">
        <w:t>Dunja Vuković</w:t>
      </w:r>
      <w:bookmarkStart w:id="0" w:name="_GoBack"/>
      <w:bookmarkEnd w:id="0"/>
    </w:p>
    <w:p w:rsidR="0049490C" w:rsidRPr="0049490C" w:rsidRDefault="0049490C" w:rsidP="0049490C">
      <w:pPr>
        <w:spacing w:line="240" w:lineRule="auto"/>
        <w:ind w:right="2358"/>
        <w:jc w:val="both"/>
        <w:rPr>
          <w:u w:val="single"/>
        </w:rPr>
      </w:pPr>
    </w:p>
    <w:sectPr w:rsidR="0049490C" w:rsidRPr="0049490C" w:rsidSect="00494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26924"/>
    <w:multiLevelType w:val="hybridMultilevel"/>
    <w:tmpl w:val="B3D210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C5FAB"/>
    <w:multiLevelType w:val="hybridMultilevel"/>
    <w:tmpl w:val="D3D299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A7094A"/>
    <w:multiLevelType w:val="hybridMultilevel"/>
    <w:tmpl w:val="B3D210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80AAA"/>
    <w:multiLevelType w:val="hybridMultilevel"/>
    <w:tmpl w:val="D3D299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0C"/>
    <w:rsid w:val="001C53EE"/>
    <w:rsid w:val="00415EA5"/>
    <w:rsid w:val="0049490C"/>
    <w:rsid w:val="004B639A"/>
    <w:rsid w:val="00596D79"/>
    <w:rsid w:val="00867D71"/>
    <w:rsid w:val="00E456B2"/>
    <w:rsid w:val="00F4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DE82"/>
  <w15:chartTrackingRefBased/>
  <w15:docId w15:val="{9E088C40-C28E-4758-925B-2284688FF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9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49490C"/>
    <w:pPr>
      <w:suppressAutoHyphens w:val="0"/>
      <w:spacing w:line="240" w:lineRule="auto"/>
      <w:jc w:val="both"/>
    </w:pPr>
    <w:rPr>
      <w:rFonts w:eastAsia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semiHidden/>
    <w:rsid w:val="0049490C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49490C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2025-11-07T12:47:00Z</dcterms:created>
  <dcterms:modified xsi:type="dcterms:W3CDTF">2026-06-16T12:25:00Z</dcterms:modified>
</cp:coreProperties>
</file>