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EB0" w:rsidRDefault="004D444C" w:rsidP="004D444C">
      <w:pPr>
        <w:jc w:val="center"/>
        <w:rPr>
          <w:b/>
        </w:rPr>
      </w:pPr>
      <w:r>
        <w:rPr>
          <w:b/>
        </w:rPr>
        <w:t>Z A P I S N I K</w:t>
      </w:r>
    </w:p>
    <w:p w:rsidR="004D444C" w:rsidRDefault="00D611A9" w:rsidP="004D444C">
      <w:pPr>
        <w:jc w:val="center"/>
        <w:rPr>
          <w:b/>
        </w:rPr>
      </w:pPr>
      <w:r>
        <w:rPr>
          <w:b/>
        </w:rPr>
        <w:t>15</w:t>
      </w:r>
      <w:r w:rsidR="00A30422">
        <w:rPr>
          <w:b/>
        </w:rPr>
        <w:t>.</w:t>
      </w:r>
      <w:r w:rsidR="004D444C">
        <w:rPr>
          <w:b/>
        </w:rPr>
        <w:t xml:space="preserve"> sjednice Vijeća </w:t>
      </w:r>
      <w:r w:rsidR="0074516D">
        <w:rPr>
          <w:b/>
        </w:rPr>
        <w:t xml:space="preserve">Mjesnog odbora Trnava održane </w:t>
      </w:r>
      <w:r>
        <w:rPr>
          <w:b/>
        </w:rPr>
        <w:t>27. kolovoz</w:t>
      </w:r>
      <w:r w:rsidR="00600F50">
        <w:rPr>
          <w:b/>
        </w:rPr>
        <w:t>a</w:t>
      </w:r>
      <w:r w:rsidR="00A66541">
        <w:rPr>
          <w:b/>
        </w:rPr>
        <w:t xml:space="preserve"> 2026</w:t>
      </w:r>
      <w:r w:rsidR="004D444C">
        <w:rPr>
          <w:b/>
        </w:rPr>
        <w:t>.</w:t>
      </w:r>
      <w:r w:rsidR="00CC176F">
        <w:rPr>
          <w:b/>
        </w:rPr>
        <w:t>,</w:t>
      </w:r>
    </w:p>
    <w:p w:rsidR="004D444C" w:rsidRDefault="004D444C" w:rsidP="004D444C">
      <w:pPr>
        <w:jc w:val="center"/>
        <w:rPr>
          <w:b/>
        </w:rPr>
      </w:pPr>
      <w:r>
        <w:rPr>
          <w:b/>
        </w:rPr>
        <w:t>Resnički put 81</w:t>
      </w:r>
      <w:r w:rsidR="00492EA3">
        <w:rPr>
          <w:b/>
        </w:rPr>
        <w:t>,</w:t>
      </w:r>
      <w:r w:rsidR="00866EF8">
        <w:rPr>
          <w:b/>
        </w:rPr>
        <w:t xml:space="preserve"> s početkom u 19</w:t>
      </w:r>
      <w:r>
        <w:rPr>
          <w:b/>
        </w:rPr>
        <w:t>,00 sati</w:t>
      </w:r>
    </w:p>
    <w:p w:rsidR="004D444C" w:rsidRDefault="004D444C" w:rsidP="004D444C">
      <w:pPr>
        <w:jc w:val="both"/>
      </w:pPr>
    </w:p>
    <w:p w:rsidR="004D444C" w:rsidRDefault="004D444C" w:rsidP="00C26EB8">
      <w:pPr>
        <w:spacing w:line="276" w:lineRule="auto"/>
        <w:jc w:val="both"/>
      </w:pPr>
      <w:r>
        <w:t>Nazočni članovi Vijeća:</w:t>
      </w:r>
      <w:r w:rsidR="00C1642F">
        <w:t xml:space="preserve"> </w:t>
      </w:r>
      <w:r>
        <w:t>Saša</w:t>
      </w:r>
      <w:r w:rsidR="00265EAC">
        <w:t xml:space="preserve"> Sumajstorčić, Damir Perica,</w:t>
      </w:r>
      <w:r w:rsidR="009E2A08">
        <w:t xml:space="preserve"> Ivan Vrgoč, </w:t>
      </w:r>
      <w:r w:rsidR="0031594D">
        <w:t xml:space="preserve">Ivana Lopac Tujec, </w:t>
      </w:r>
      <w:r w:rsidR="0074516D">
        <w:t>Silvana Vučković</w:t>
      </w:r>
      <w:r w:rsidR="00866EF8">
        <w:t>,</w:t>
      </w:r>
      <w:r w:rsidR="00D42B2E">
        <w:t xml:space="preserve"> </w:t>
      </w:r>
      <w:r w:rsidR="00D611A9">
        <w:t xml:space="preserve">Josip Šitum, Ivica Pavlović i </w:t>
      </w:r>
      <w:r w:rsidR="00866EF8">
        <w:t>Ivica Knežević.</w:t>
      </w:r>
    </w:p>
    <w:p w:rsidR="004D444C" w:rsidRDefault="004D444C" w:rsidP="00C26EB8">
      <w:pPr>
        <w:spacing w:line="276" w:lineRule="auto"/>
        <w:jc w:val="both"/>
      </w:pPr>
    </w:p>
    <w:p w:rsidR="004D444C" w:rsidRDefault="007D2883" w:rsidP="00C1642F">
      <w:pPr>
        <w:spacing w:line="276" w:lineRule="auto"/>
        <w:jc w:val="both"/>
      </w:pPr>
      <w:r>
        <w:t>Odsutni članovi Vijeća</w:t>
      </w:r>
      <w:r w:rsidR="004D444C">
        <w:t>:</w:t>
      </w:r>
      <w:r w:rsidR="00866EF8">
        <w:t xml:space="preserve"> </w:t>
      </w:r>
      <w:r w:rsidR="00D611A9">
        <w:t>Marina Marunić</w:t>
      </w:r>
    </w:p>
    <w:p w:rsidR="004D444C" w:rsidRDefault="004D444C" w:rsidP="00C26EB8">
      <w:pPr>
        <w:spacing w:line="276" w:lineRule="auto"/>
        <w:jc w:val="both"/>
      </w:pPr>
    </w:p>
    <w:p w:rsidR="00492EA3" w:rsidRDefault="00600F50" w:rsidP="00C26EB8">
      <w:pPr>
        <w:spacing w:line="276" w:lineRule="auto"/>
        <w:jc w:val="both"/>
      </w:pPr>
      <w:r>
        <w:t xml:space="preserve">Ostali nazočni: </w:t>
      </w:r>
    </w:p>
    <w:p w:rsidR="00866EF8" w:rsidRDefault="00866EF8" w:rsidP="00C26EB8">
      <w:pPr>
        <w:spacing w:line="276" w:lineRule="auto"/>
        <w:jc w:val="both"/>
      </w:pPr>
    </w:p>
    <w:p w:rsidR="004D444C" w:rsidRDefault="00492EA3" w:rsidP="00C26EB8">
      <w:pPr>
        <w:spacing w:line="276" w:lineRule="auto"/>
        <w:jc w:val="both"/>
      </w:pPr>
      <w:r>
        <w:t xml:space="preserve">Predsjedava: </w:t>
      </w:r>
      <w:r w:rsidR="004D444C">
        <w:t>Saša Sumajstorčić, predsjednik Vijeća.</w:t>
      </w:r>
    </w:p>
    <w:p w:rsidR="003F036C" w:rsidRDefault="003F036C" w:rsidP="00C26EB8">
      <w:pPr>
        <w:spacing w:line="276" w:lineRule="auto"/>
        <w:jc w:val="both"/>
      </w:pPr>
    </w:p>
    <w:p w:rsidR="003F036C" w:rsidRDefault="003F036C" w:rsidP="00C26EB8">
      <w:pPr>
        <w:spacing w:line="276" w:lineRule="auto"/>
        <w:jc w:val="both"/>
      </w:pPr>
      <w:r>
        <w:t>Zapisnik vodi: Ivan Vrgoč</w:t>
      </w:r>
      <w:r w:rsidR="00D42B2E">
        <w:t>.</w:t>
      </w:r>
    </w:p>
    <w:p w:rsidR="004D444C" w:rsidRDefault="004D444C" w:rsidP="00C26EB8">
      <w:pPr>
        <w:spacing w:line="276" w:lineRule="auto"/>
        <w:jc w:val="both"/>
      </w:pPr>
    </w:p>
    <w:p w:rsidR="004D444C" w:rsidRDefault="004D444C" w:rsidP="00C26EB8">
      <w:pPr>
        <w:spacing w:line="276" w:lineRule="auto"/>
        <w:jc w:val="both"/>
      </w:pPr>
      <w:r>
        <w:t>Predsj</w:t>
      </w:r>
      <w:r w:rsidR="00265EAC">
        <w:t xml:space="preserve">ednik konstatira </w:t>
      </w:r>
      <w:r w:rsidR="00D611A9">
        <w:t xml:space="preserve">da je nazočno 8 </w:t>
      </w:r>
      <w:r>
        <w:t>od ukupno 9 članova Vijeća, što znači da Vijeće može prav</w:t>
      </w:r>
      <w:r w:rsidR="009E2A08">
        <w:t>o</w:t>
      </w:r>
      <w:r w:rsidR="00D611A9">
        <w:t>valjano odlučivati, te otvara 15</w:t>
      </w:r>
      <w:r>
        <w:t>. sjednicu Vijeća Mjesnog odbora.</w:t>
      </w:r>
    </w:p>
    <w:p w:rsidR="004D444C" w:rsidRDefault="004D444C" w:rsidP="00C26EB8">
      <w:pPr>
        <w:spacing w:line="276" w:lineRule="auto"/>
        <w:jc w:val="both"/>
      </w:pPr>
    </w:p>
    <w:p w:rsidR="004D444C" w:rsidRDefault="004D444C" w:rsidP="00C26EB8">
      <w:pPr>
        <w:spacing w:line="276" w:lineRule="auto"/>
        <w:jc w:val="both"/>
      </w:pPr>
      <w:r>
        <w:t>Pr</w:t>
      </w:r>
      <w:r w:rsidR="00265EAC">
        <w:t>e</w:t>
      </w:r>
      <w:r w:rsidR="00D611A9">
        <w:t>dsjednik Vijeća daje zapisnik 14</w:t>
      </w:r>
      <w:r>
        <w:t>. sjednice na verifikaciju.</w:t>
      </w:r>
    </w:p>
    <w:p w:rsidR="00C26EB8" w:rsidRPr="0074516D" w:rsidRDefault="0074516D" w:rsidP="00C26EB8">
      <w:pPr>
        <w:spacing w:line="276" w:lineRule="auto"/>
        <w:jc w:val="both"/>
      </w:pPr>
      <w:r>
        <w:t>Vijeće</w:t>
      </w:r>
      <w:r w:rsidR="007841D1">
        <w:t xml:space="preserve"> jednog</w:t>
      </w:r>
      <w:r w:rsidR="009E2A08">
        <w:t>lasno pri</w:t>
      </w:r>
      <w:r w:rsidR="00D611A9">
        <w:t>hvaća tekst Zapisnika 14</w:t>
      </w:r>
      <w:r>
        <w:t>. sjednice Vijeća, bez izmjena.</w:t>
      </w:r>
    </w:p>
    <w:p w:rsidR="00C26EB8" w:rsidRPr="0074516D" w:rsidRDefault="00D42B2E" w:rsidP="00C26EB8">
      <w:pPr>
        <w:spacing w:line="276" w:lineRule="auto"/>
        <w:jc w:val="both"/>
      </w:pPr>
      <w:r>
        <w:t>Na prijedlog predsjednika V</w:t>
      </w:r>
      <w:r w:rsidR="00C26EB8" w:rsidRPr="0074516D">
        <w:t>ijeće jednoglasno utvrđuje</w:t>
      </w:r>
    </w:p>
    <w:p w:rsidR="004D444C" w:rsidRDefault="004D444C" w:rsidP="00C26EB8">
      <w:pPr>
        <w:spacing w:line="276" w:lineRule="auto"/>
        <w:jc w:val="both"/>
      </w:pPr>
    </w:p>
    <w:p w:rsidR="0066064E" w:rsidRPr="0074516D" w:rsidRDefault="0066064E" w:rsidP="00C26EB8">
      <w:pPr>
        <w:spacing w:line="276" w:lineRule="auto"/>
        <w:jc w:val="both"/>
      </w:pPr>
    </w:p>
    <w:p w:rsidR="00C1642F" w:rsidRPr="007D42C5" w:rsidRDefault="004D444C" w:rsidP="007D42C5">
      <w:pPr>
        <w:spacing w:line="276" w:lineRule="auto"/>
        <w:jc w:val="center"/>
        <w:rPr>
          <w:b/>
        </w:rPr>
      </w:pPr>
      <w:r w:rsidRPr="0074516D">
        <w:rPr>
          <w:b/>
        </w:rPr>
        <w:t>DNEVNI  RED</w:t>
      </w:r>
    </w:p>
    <w:p w:rsidR="00D611A9" w:rsidRPr="00D611A9" w:rsidRDefault="00D611A9" w:rsidP="00D611A9">
      <w:pPr>
        <w:numPr>
          <w:ilvl w:val="0"/>
          <w:numId w:val="8"/>
        </w:numPr>
        <w:suppressAutoHyphens w:val="0"/>
        <w:spacing w:line="276" w:lineRule="auto"/>
        <w:contextualSpacing/>
        <w:jc w:val="both"/>
        <w:rPr>
          <w:rFonts w:eastAsia="Times New Roman"/>
          <w:szCs w:val="24"/>
          <w:lang w:eastAsia="hr-HR"/>
        </w:rPr>
      </w:pPr>
      <w:r w:rsidRPr="00D611A9">
        <w:rPr>
          <w:rFonts w:eastAsia="Calibri"/>
          <w:szCs w:val="24"/>
        </w:rPr>
        <w:t xml:space="preserve">Zaključak o odobravanju redovnog korištenja prostora mjesne samouprave MO Trnava        – </w:t>
      </w:r>
      <w:r w:rsidRPr="00D611A9">
        <w:rPr>
          <w:rFonts w:eastAsia="Calibri"/>
          <w:i/>
          <w:szCs w:val="24"/>
        </w:rPr>
        <w:t>donošenje zaključka</w:t>
      </w:r>
      <w:r w:rsidRPr="00D611A9">
        <w:rPr>
          <w:rFonts w:eastAsia="Times New Roman"/>
          <w:szCs w:val="24"/>
          <w:lang w:eastAsia="hr-HR"/>
        </w:rPr>
        <w:t>;</w:t>
      </w:r>
    </w:p>
    <w:p w:rsidR="00D611A9" w:rsidRPr="00D611A9" w:rsidRDefault="00D611A9" w:rsidP="00D611A9">
      <w:pPr>
        <w:numPr>
          <w:ilvl w:val="0"/>
          <w:numId w:val="8"/>
        </w:numPr>
        <w:suppressAutoHyphens w:val="0"/>
        <w:spacing w:line="276" w:lineRule="auto"/>
        <w:contextualSpacing/>
        <w:jc w:val="both"/>
        <w:rPr>
          <w:rFonts w:eastAsia="Times New Roman"/>
          <w:szCs w:val="24"/>
          <w:lang w:eastAsia="hr-HR"/>
        </w:rPr>
      </w:pPr>
      <w:r w:rsidRPr="00D611A9">
        <w:rPr>
          <w:rFonts w:eastAsia="Times New Roman"/>
          <w:szCs w:val="20"/>
          <w:lang w:eastAsia="ja-JP"/>
        </w:rPr>
        <w:t>Prijedlog zaključka o lokacijama</w:t>
      </w:r>
      <w:r w:rsidRPr="00D611A9">
        <w:rPr>
          <w:rFonts w:eastAsia="Times New Roman"/>
          <w:szCs w:val="24"/>
          <w:lang w:eastAsia="hr-HR"/>
        </w:rPr>
        <w:t xml:space="preserve"> za jesensku sadnju stabala na području Mjesnog odbora Trnava;</w:t>
      </w:r>
    </w:p>
    <w:p w:rsidR="00D611A9" w:rsidRPr="00D611A9" w:rsidRDefault="00D611A9" w:rsidP="00D611A9">
      <w:pPr>
        <w:numPr>
          <w:ilvl w:val="0"/>
          <w:numId w:val="8"/>
        </w:numPr>
        <w:suppressAutoHyphens w:val="0"/>
        <w:spacing w:line="276" w:lineRule="auto"/>
        <w:contextualSpacing/>
        <w:jc w:val="both"/>
        <w:rPr>
          <w:rFonts w:eastAsia="Times New Roman"/>
          <w:szCs w:val="24"/>
          <w:lang w:eastAsia="hr-HR"/>
        </w:rPr>
      </w:pPr>
      <w:r w:rsidRPr="00D611A9">
        <w:rPr>
          <w:rFonts w:eastAsia="Times New Roman"/>
          <w:szCs w:val="24"/>
          <w:lang w:eastAsia="hr-HR"/>
        </w:rPr>
        <w:t>Zaključak o prijedlogu postavljanja koša za smeće na pješačkom prolazu između željezničkih pruga i ulice Resnički put</w:t>
      </w:r>
      <w:r w:rsidRPr="00D611A9">
        <w:rPr>
          <w:rFonts w:eastAsia="Times New Roman"/>
          <w:i/>
          <w:szCs w:val="24"/>
          <w:lang w:eastAsia="hr-HR"/>
        </w:rPr>
        <w:t xml:space="preserve"> - donošenje zaključka;</w:t>
      </w:r>
    </w:p>
    <w:p w:rsidR="00D611A9" w:rsidRPr="00D611A9" w:rsidRDefault="00D611A9" w:rsidP="00D611A9">
      <w:pPr>
        <w:numPr>
          <w:ilvl w:val="0"/>
          <w:numId w:val="8"/>
        </w:numPr>
        <w:suppressAutoHyphens w:val="0"/>
        <w:spacing w:line="276" w:lineRule="auto"/>
        <w:contextualSpacing/>
        <w:jc w:val="both"/>
        <w:rPr>
          <w:rFonts w:eastAsia="Times New Roman"/>
          <w:szCs w:val="24"/>
          <w:lang w:eastAsia="hr-HR"/>
        </w:rPr>
      </w:pPr>
      <w:r w:rsidRPr="00D611A9">
        <w:rPr>
          <w:rFonts w:eastAsia="Times New Roman"/>
          <w:szCs w:val="24"/>
          <w:lang w:eastAsia="hr-HR"/>
        </w:rPr>
        <w:t>Zaključak o prijedlogu za postavljanje prometnog znaka „slijepa ulica“ u ulici Resnički put kod kbr. 96</w:t>
      </w:r>
      <w:r w:rsidRPr="00D611A9">
        <w:rPr>
          <w:rFonts w:eastAsia="Times New Roman"/>
          <w:i/>
          <w:szCs w:val="24"/>
          <w:lang w:eastAsia="hr-HR"/>
        </w:rPr>
        <w:t xml:space="preserve"> - donošenje zaključka;</w:t>
      </w:r>
    </w:p>
    <w:p w:rsidR="00D611A9" w:rsidRPr="00D611A9" w:rsidRDefault="00D611A9" w:rsidP="00D611A9">
      <w:pPr>
        <w:numPr>
          <w:ilvl w:val="0"/>
          <w:numId w:val="8"/>
        </w:numPr>
        <w:suppressAutoHyphens w:val="0"/>
        <w:spacing w:line="276" w:lineRule="auto"/>
        <w:contextualSpacing/>
        <w:jc w:val="both"/>
        <w:rPr>
          <w:rFonts w:eastAsia="Times New Roman"/>
          <w:szCs w:val="24"/>
          <w:lang w:eastAsia="hr-HR"/>
        </w:rPr>
      </w:pPr>
      <w:r w:rsidRPr="00D611A9">
        <w:rPr>
          <w:rFonts w:eastAsia="Times New Roman"/>
          <w:szCs w:val="24"/>
          <w:lang w:eastAsia="hr-HR"/>
        </w:rPr>
        <w:t>Pitanja, prijedlozi i obavijesti.</w:t>
      </w:r>
    </w:p>
    <w:p w:rsidR="00600F50" w:rsidRDefault="00600F50" w:rsidP="00600F50">
      <w:pPr>
        <w:pStyle w:val="ListParagraph"/>
        <w:spacing w:after="160" w:line="276" w:lineRule="auto"/>
        <w:ind w:left="786"/>
        <w:jc w:val="both"/>
        <w:rPr>
          <w:rFonts w:ascii="Times New Roman" w:hAnsi="Times New Roman"/>
          <w:szCs w:val="24"/>
        </w:rPr>
      </w:pPr>
    </w:p>
    <w:p w:rsidR="003F036C" w:rsidRDefault="003F036C" w:rsidP="00866EF8">
      <w:pPr>
        <w:suppressAutoHyphens w:val="0"/>
        <w:spacing w:after="60" w:line="276" w:lineRule="auto"/>
        <w:ind w:left="714"/>
        <w:rPr>
          <w:rFonts w:eastAsia="Times New Roman"/>
          <w:szCs w:val="24"/>
          <w:lang w:eastAsia="hr-HR"/>
        </w:rPr>
      </w:pPr>
    </w:p>
    <w:p w:rsidR="009E2A08" w:rsidRPr="00D56969" w:rsidRDefault="004D444C" w:rsidP="00866EF8">
      <w:pPr>
        <w:spacing w:line="276" w:lineRule="auto"/>
        <w:jc w:val="both"/>
        <w:rPr>
          <w:b/>
          <w:szCs w:val="20"/>
          <w:lang w:eastAsia="ja-JP"/>
        </w:rPr>
      </w:pPr>
      <w:r w:rsidRPr="007841D1">
        <w:rPr>
          <w:b/>
        </w:rPr>
        <w:t>Ad</w:t>
      </w:r>
      <w:r w:rsidR="008C4F01" w:rsidRPr="007841D1">
        <w:rPr>
          <w:b/>
        </w:rPr>
        <w:t xml:space="preserve"> </w:t>
      </w:r>
      <w:r w:rsidRPr="007841D1">
        <w:rPr>
          <w:b/>
        </w:rPr>
        <w:t>1.</w:t>
      </w:r>
      <w:r w:rsidR="009E2A08">
        <w:t xml:space="preserve"> </w:t>
      </w:r>
      <w:r w:rsidR="00866EF8" w:rsidRPr="00D611A9">
        <w:rPr>
          <w:b/>
          <w:szCs w:val="20"/>
          <w:lang w:eastAsia="ja-JP"/>
        </w:rPr>
        <w:t>Zaključak</w:t>
      </w:r>
      <w:r w:rsidR="00600F50" w:rsidRPr="00D611A9">
        <w:rPr>
          <w:b/>
          <w:szCs w:val="20"/>
          <w:lang w:eastAsia="ja-JP"/>
        </w:rPr>
        <w:t xml:space="preserve"> o</w:t>
      </w:r>
      <w:r w:rsidR="00D611A9" w:rsidRPr="00D611A9">
        <w:rPr>
          <w:rFonts w:eastAsia="Calibri"/>
          <w:b/>
          <w:szCs w:val="24"/>
        </w:rPr>
        <w:t xml:space="preserve"> odobravanju redovnog korištenja prostora mj</w:t>
      </w:r>
      <w:r w:rsidR="00D611A9">
        <w:rPr>
          <w:rFonts w:eastAsia="Calibri"/>
          <w:b/>
          <w:szCs w:val="24"/>
        </w:rPr>
        <w:t>esne samouprave MO Trnava</w:t>
      </w:r>
      <w:r w:rsidR="00D611A9" w:rsidRPr="00D611A9">
        <w:rPr>
          <w:rFonts w:eastAsia="Calibri"/>
          <w:b/>
          <w:szCs w:val="24"/>
        </w:rPr>
        <w:t xml:space="preserve"> – donošenje zaključka</w:t>
      </w:r>
      <w:r w:rsidR="009D2CC9" w:rsidRPr="009D2CC9">
        <w:rPr>
          <w:rFonts w:eastAsia="Calibri"/>
          <w:b/>
          <w:szCs w:val="24"/>
        </w:rPr>
        <w:t>.</w:t>
      </w:r>
    </w:p>
    <w:p w:rsidR="00866EF8" w:rsidRDefault="00866EF8" w:rsidP="00C26EB8">
      <w:pPr>
        <w:spacing w:line="276" w:lineRule="auto"/>
        <w:jc w:val="both"/>
      </w:pPr>
    </w:p>
    <w:p w:rsidR="004D444C" w:rsidRDefault="004D444C" w:rsidP="00C26EB8">
      <w:pPr>
        <w:spacing w:line="276" w:lineRule="auto"/>
        <w:jc w:val="both"/>
      </w:pPr>
      <w:r>
        <w:t>Uvodno obrazlo</w:t>
      </w:r>
      <w:r w:rsidR="00C26EB8">
        <w:t>ženje iznosi predsjednik Vijeća.</w:t>
      </w:r>
    </w:p>
    <w:p w:rsidR="00C26EB8" w:rsidRDefault="00C26EB8" w:rsidP="00C26EB8">
      <w:pPr>
        <w:spacing w:line="276" w:lineRule="auto"/>
        <w:jc w:val="both"/>
      </w:pPr>
    </w:p>
    <w:p w:rsidR="004D444C" w:rsidRDefault="004D444C" w:rsidP="00C26EB8">
      <w:pPr>
        <w:spacing w:line="276" w:lineRule="auto"/>
        <w:jc w:val="both"/>
      </w:pPr>
      <w:r>
        <w:t xml:space="preserve">U raspravi sudjeluju: </w:t>
      </w:r>
      <w:r w:rsidR="00866EF8">
        <w:t>Saša Sumajstorčić, Damir Perica, Ivan Vrgoč, Ivana Lopac Tujec, Silvana Vučko</w:t>
      </w:r>
      <w:r w:rsidR="00D56969">
        <w:t>vić</w:t>
      </w:r>
      <w:r w:rsidR="00600F50">
        <w:t xml:space="preserve">, </w:t>
      </w:r>
      <w:r w:rsidR="00D611A9">
        <w:t>Ivica Knežević, Josip Šitum i Ivica Pavlović</w:t>
      </w:r>
      <w:r w:rsidR="00866EF8">
        <w:t>.</w:t>
      </w:r>
    </w:p>
    <w:p w:rsidR="00390717" w:rsidRDefault="00390717" w:rsidP="00D42B2E">
      <w:pPr>
        <w:spacing w:line="276" w:lineRule="auto"/>
        <w:jc w:val="both"/>
      </w:pPr>
    </w:p>
    <w:p w:rsidR="00D611A9" w:rsidRDefault="00D611A9" w:rsidP="00D42B2E">
      <w:pPr>
        <w:spacing w:line="276" w:lineRule="auto"/>
        <w:jc w:val="both"/>
      </w:pPr>
    </w:p>
    <w:p w:rsidR="00D611A9" w:rsidRDefault="00D611A9" w:rsidP="00D42B2E">
      <w:pPr>
        <w:spacing w:line="276" w:lineRule="auto"/>
        <w:jc w:val="both"/>
      </w:pPr>
    </w:p>
    <w:p w:rsidR="00D42B2E" w:rsidRDefault="00D42B2E" w:rsidP="00D42B2E">
      <w:pPr>
        <w:spacing w:line="276" w:lineRule="auto"/>
        <w:jc w:val="both"/>
      </w:pPr>
      <w:r>
        <w:t>Vijeće jednoglasno donosi</w:t>
      </w:r>
    </w:p>
    <w:p w:rsidR="004D444C" w:rsidRDefault="004D444C" w:rsidP="00C26EB8">
      <w:pPr>
        <w:spacing w:line="276" w:lineRule="auto"/>
        <w:jc w:val="both"/>
      </w:pPr>
    </w:p>
    <w:p w:rsidR="00866EF8" w:rsidRDefault="009E2A08" w:rsidP="00D611A9">
      <w:pPr>
        <w:spacing w:line="276" w:lineRule="auto"/>
        <w:jc w:val="center"/>
        <w:rPr>
          <w:b/>
          <w:szCs w:val="20"/>
          <w:lang w:eastAsia="ja-JP"/>
        </w:rPr>
      </w:pPr>
      <w:r>
        <w:rPr>
          <w:rFonts w:eastAsia="Times New Roman"/>
          <w:b/>
          <w:szCs w:val="20"/>
          <w:lang w:eastAsia="ja-JP"/>
        </w:rPr>
        <w:t>ZAKLJUČAK</w:t>
      </w:r>
      <w:r w:rsidR="00D56969">
        <w:rPr>
          <w:rFonts w:eastAsia="Times New Roman"/>
          <w:b/>
          <w:szCs w:val="20"/>
          <w:lang w:eastAsia="ja-JP"/>
        </w:rPr>
        <w:t xml:space="preserve"> </w:t>
      </w:r>
      <w:r w:rsidR="00D56969" w:rsidRPr="00D56969">
        <w:rPr>
          <w:b/>
          <w:szCs w:val="20"/>
          <w:lang w:eastAsia="ja-JP"/>
        </w:rPr>
        <w:t xml:space="preserve">o </w:t>
      </w:r>
      <w:r w:rsidR="00D611A9" w:rsidRPr="00D611A9">
        <w:rPr>
          <w:rFonts w:eastAsia="Calibri"/>
          <w:b/>
          <w:szCs w:val="24"/>
        </w:rPr>
        <w:t>odobravanju redovnog korištenja prostora</w:t>
      </w:r>
      <w:r w:rsidR="00D611A9">
        <w:rPr>
          <w:rFonts w:eastAsia="Calibri"/>
          <w:b/>
          <w:szCs w:val="24"/>
        </w:rPr>
        <w:t xml:space="preserve">                                   </w:t>
      </w:r>
      <w:r w:rsidR="00D611A9" w:rsidRPr="00D611A9">
        <w:rPr>
          <w:rFonts w:eastAsia="Calibri"/>
          <w:b/>
          <w:szCs w:val="24"/>
        </w:rPr>
        <w:t xml:space="preserve"> mj</w:t>
      </w:r>
      <w:r w:rsidR="00D611A9">
        <w:rPr>
          <w:rFonts w:eastAsia="Calibri"/>
          <w:b/>
          <w:szCs w:val="24"/>
        </w:rPr>
        <w:t>esne samouprave MO Trnava</w:t>
      </w:r>
    </w:p>
    <w:p w:rsidR="004D444C" w:rsidRDefault="004D444C" w:rsidP="00D611A9">
      <w:pPr>
        <w:spacing w:line="276" w:lineRule="auto"/>
        <w:jc w:val="center"/>
      </w:pPr>
      <w:r>
        <w:t>(</w:t>
      </w:r>
      <w:r w:rsidR="00910C3E">
        <w:t>Zaključak</w:t>
      </w:r>
      <w:r>
        <w:t xml:space="preserve"> se prilaže ovom zap</w:t>
      </w:r>
      <w:r w:rsidR="00C26EB8">
        <w:t>isniku i njegov je sastavni dio</w:t>
      </w:r>
      <w:r w:rsidR="007F0542">
        <w:t>.</w:t>
      </w:r>
      <w:r>
        <w:t>)</w:t>
      </w:r>
    </w:p>
    <w:p w:rsidR="007D42C5" w:rsidRDefault="007D42C5" w:rsidP="00C26EB8">
      <w:pPr>
        <w:spacing w:line="276" w:lineRule="auto"/>
        <w:jc w:val="both"/>
      </w:pPr>
    </w:p>
    <w:p w:rsidR="00D56969" w:rsidRDefault="00D56969" w:rsidP="00866EF8">
      <w:pPr>
        <w:spacing w:line="276" w:lineRule="auto"/>
        <w:jc w:val="both"/>
        <w:rPr>
          <w:b/>
        </w:rPr>
      </w:pPr>
    </w:p>
    <w:p w:rsidR="003F3DE6" w:rsidRPr="00866EF8" w:rsidRDefault="004D444C" w:rsidP="00866EF8">
      <w:pPr>
        <w:spacing w:line="276" w:lineRule="auto"/>
        <w:jc w:val="both"/>
        <w:rPr>
          <w:b/>
        </w:rPr>
      </w:pPr>
      <w:r w:rsidRPr="00866EF8">
        <w:rPr>
          <w:b/>
        </w:rPr>
        <w:lastRenderedPageBreak/>
        <w:t>Ad</w:t>
      </w:r>
      <w:r w:rsidR="008C4F01" w:rsidRPr="00866EF8">
        <w:rPr>
          <w:b/>
        </w:rPr>
        <w:t xml:space="preserve"> </w:t>
      </w:r>
      <w:r w:rsidRPr="00866EF8">
        <w:rPr>
          <w:b/>
        </w:rPr>
        <w:t>2.</w:t>
      </w:r>
      <w:r w:rsidR="007D42C5" w:rsidRPr="00866EF8">
        <w:rPr>
          <w:b/>
        </w:rPr>
        <w:t xml:space="preserve"> </w:t>
      </w:r>
      <w:r w:rsidR="00D611A9" w:rsidRPr="00D611A9">
        <w:rPr>
          <w:rFonts w:eastAsia="Times New Roman"/>
          <w:b/>
          <w:szCs w:val="20"/>
          <w:lang w:eastAsia="ja-JP"/>
        </w:rPr>
        <w:t>Prijedlog zaključka o lokacijama</w:t>
      </w:r>
      <w:r w:rsidR="00D611A9" w:rsidRPr="00D611A9">
        <w:rPr>
          <w:rFonts w:eastAsia="Times New Roman"/>
          <w:b/>
          <w:szCs w:val="24"/>
          <w:lang w:eastAsia="hr-HR"/>
        </w:rPr>
        <w:t xml:space="preserve"> za jesensku sadnju stabala na području Mjesnog odbora Trnava</w:t>
      </w:r>
      <w:r w:rsidR="00D611A9">
        <w:rPr>
          <w:rFonts w:eastAsia="Times New Roman"/>
          <w:b/>
          <w:szCs w:val="24"/>
          <w:lang w:eastAsia="hr-HR"/>
        </w:rPr>
        <w:t>.</w:t>
      </w:r>
    </w:p>
    <w:p w:rsidR="00935E07" w:rsidRDefault="00935E07" w:rsidP="00D56969">
      <w:pPr>
        <w:jc w:val="both"/>
      </w:pPr>
    </w:p>
    <w:p w:rsidR="00D611A9" w:rsidRDefault="00D611A9" w:rsidP="00D611A9">
      <w:pPr>
        <w:spacing w:line="276" w:lineRule="auto"/>
        <w:jc w:val="both"/>
      </w:pPr>
      <w:r>
        <w:t>Uvodno obrazloženje iznosi predsjednik Vijeća.</w:t>
      </w:r>
    </w:p>
    <w:p w:rsidR="00D611A9" w:rsidRDefault="00D611A9" w:rsidP="00D611A9">
      <w:pPr>
        <w:spacing w:line="276" w:lineRule="auto"/>
        <w:jc w:val="both"/>
      </w:pPr>
    </w:p>
    <w:p w:rsidR="00D611A9" w:rsidRDefault="00D611A9" w:rsidP="00D611A9">
      <w:pPr>
        <w:spacing w:line="276" w:lineRule="auto"/>
        <w:jc w:val="both"/>
      </w:pPr>
      <w:r>
        <w:t>U raspravi sudjeluju: Saša Sumajstorčić, Damir Perica, Ivan Vrgoč, Ivana Lopac Tujec, Silvana Vučković, Ivica Knežević, Josip Šitum i Ivica Pavlović.</w:t>
      </w:r>
    </w:p>
    <w:p w:rsidR="00D611A9" w:rsidRDefault="00D611A9" w:rsidP="00D611A9">
      <w:pPr>
        <w:spacing w:line="276" w:lineRule="auto"/>
        <w:jc w:val="both"/>
      </w:pPr>
    </w:p>
    <w:p w:rsidR="00D611A9" w:rsidRDefault="00D611A9" w:rsidP="00D611A9">
      <w:pPr>
        <w:spacing w:line="276" w:lineRule="auto"/>
        <w:jc w:val="both"/>
      </w:pPr>
      <w:r>
        <w:t>Vijeće jednoglasno donosi</w:t>
      </w:r>
    </w:p>
    <w:p w:rsidR="00390717" w:rsidRDefault="00390717" w:rsidP="004D444C">
      <w:pPr>
        <w:jc w:val="both"/>
      </w:pPr>
    </w:p>
    <w:p w:rsidR="00D611A9" w:rsidRPr="00866EF8" w:rsidRDefault="00D611A9" w:rsidP="00D611A9">
      <w:pPr>
        <w:spacing w:line="276" w:lineRule="auto"/>
        <w:jc w:val="center"/>
        <w:rPr>
          <w:b/>
        </w:rPr>
      </w:pPr>
      <w:r>
        <w:rPr>
          <w:rFonts w:eastAsia="Times New Roman"/>
          <w:b/>
          <w:szCs w:val="20"/>
          <w:lang w:eastAsia="ja-JP"/>
        </w:rPr>
        <w:t xml:space="preserve">ZAKLJUČAK </w:t>
      </w:r>
      <w:r w:rsidRPr="00D56969">
        <w:rPr>
          <w:b/>
          <w:szCs w:val="20"/>
          <w:lang w:eastAsia="ja-JP"/>
        </w:rPr>
        <w:t xml:space="preserve">o </w:t>
      </w:r>
      <w:r>
        <w:rPr>
          <w:rFonts w:eastAsia="Calibri"/>
          <w:b/>
          <w:szCs w:val="24"/>
        </w:rPr>
        <w:t>prijedlogu lokacija</w:t>
      </w:r>
      <w:r w:rsidRPr="00D611A9">
        <w:rPr>
          <w:rFonts w:eastAsia="Times New Roman"/>
          <w:b/>
          <w:szCs w:val="24"/>
          <w:lang w:eastAsia="hr-HR"/>
        </w:rPr>
        <w:t xml:space="preserve"> za jesensku sadnju stabala na području</w:t>
      </w:r>
      <w:r w:rsidR="009D2CC9">
        <w:rPr>
          <w:rFonts w:eastAsia="Times New Roman"/>
          <w:b/>
          <w:szCs w:val="24"/>
          <w:lang w:eastAsia="hr-HR"/>
        </w:rPr>
        <w:t xml:space="preserve">  </w:t>
      </w:r>
      <w:r w:rsidRPr="00D611A9">
        <w:rPr>
          <w:rFonts w:eastAsia="Times New Roman"/>
          <w:b/>
          <w:szCs w:val="24"/>
          <w:lang w:eastAsia="hr-HR"/>
        </w:rPr>
        <w:t xml:space="preserve"> </w:t>
      </w:r>
      <w:r w:rsidR="009D2CC9">
        <w:rPr>
          <w:rFonts w:eastAsia="Times New Roman"/>
          <w:b/>
          <w:szCs w:val="24"/>
          <w:lang w:eastAsia="hr-HR"/>
        </w:rPr>
        <w:t xml:space="preserve">   </w:t>
      </w:r>
      <w:r w:rsidRPr="00D611A9">
        <w:rPr>
          <w:rFonts w:eastAsia="Times New Roman"/>
          <w:b/>
          <w:szCs w:val="24"/>
          <w:lang w:eastAsia="hr-HR"/>
        </w:rPr>
        <w:t>Mjesnog odbora Trnava</w:t>
      </w:r>
    </w:p>
    <w:p w:rsidR="00D611A9" w:rsidRDefault="00D611A9" w:rsidP="00D611A9">
      <w:pPr>
        <w:spacing w:line="276" w:lineRule="auto"/>
        <w:jc w:val="center"/>
      </w:pPr>
      <w:r>
        <w:t xml:space="preserve"> </w:t>
      </w:r>
      <w:r>
        <w:t>(Zaključak se prilaže ovom zapisniku i njegov je sastavni dio.)</w:t>
      </w:r>
    </w:p>
    <w:p w:rsidR="00D611A9" w:rsidRDefault="00D611A9" w:rsidP="004D444C">
      <w:pPr>
        <w:jc w:val="both"/>
      </w:pPr>
    </w:p>
    <w:p w:rsidR="00D611A9" w:rsidRDefault="00D611A9" w:rsidP="004D444C">
      <w:pPr>
        <w:jc w:val="both"/>
      </w:pPr>
    </w:p>
    <w:p w:rsidR="00D611A9" w:rsidRDefault="00D611A9" w:rsidP="00D611A9">
      <w:pPr>
        <w:spacing w:line="276" w:lineRule="auto"/>
        <w:jc w:val="both"/>
      </w:pPr>
      <w:r w:rsidRPr="00866EF8">
        <w:rPr>
          <w:b/>
        </w:rPr>
        <w:t xml:space="preserve">Ad </w:t>
      </w:r>
      <w:r>
        <w:rPr>
          <w:b/>
        </w:rPr>
        <w:t>3</w:t>
      </w:r>
      <w:r w:rsidRPr="00866EF8">
        <w:rPr>
          <w:b/>
        </w:rPr>
        <w:t xml:space="preserve">. </w:t>
      </w:r>
      <w:r w:rsidRPr="00D611A9">
        <w:rPr>
          <w:rFonts w:eastAsia="Times New Roman"/>
          <w:b/>
          <w:szCs w:val="24"/>
          <w:lang w:eastAsia="hr-HR"/>
        </w:rPr>
        <w:t>Zaključak o prijedlogu postavljanja koša za smeće na pješačkom prolazu između željezničkih pruga i ulice Resnički put</w:t>
      </w:r>
      <w:r w:rsidRPr="00D611A9">
        <w:rPr>
          <w:rFonts w:eastAsia="Times New Roman"/>
          <w:b/>
          <w:i/>
          <w:szCs w:val="24"/>
          <w:lang w:eastAsia="hr-HR"/>
        </w:rPr>
        <w:t xml:space="preserve"> - </w:t>
      </w:r>
      <w:r w:rsidRPr="00D611A9">
        <w:rPr>
          <w:rFonts w:eastAsia="Times New Roman"/>
          <w:b/>
          <w:szCs w:val="24"/>
          <w:lang w:eastAsia="hr-HR"/>
        </w:rPr>
        <w:t>donošenje zaključka</w:t>
      </w:r>
      <w:r w:rsidRPr="00D611A9">
        <w:rPr>
          <w:rFonts w:eastAsia="Times New Roman"/>
          <w:b/>
          <w:i/>
          <w:szCs w:val="24"/>
          <w:lang w:eastAsia="hr-HR"/>
        </w:rPr>
        <w:t>.</w:t>
      </w:r>
    </w:p>
    <w:p w:rsidR="00AD257D" w:rsidRDefault="00AD257D" w:rsidP="004D444C">
      <w:pPr>
        <w:jc w:val="both"/>
      </w:pPr>
    </w:p>
    <w:p w:rsidR="00D611A9" w:rsidRDefault="00D611A9" w:rsidP="00D611A9">
      <w:pPr>
        <w:spacing w:line="276" w:lineRule="auto"/>
        <w:jc w:val="both"/>
      </w:pPr>
      <w:r>
        <w:t>Uvodno obrazloženje iznosi predsjednik Vijeća.</w:t>
      </w:r>
    </w:p>
    <w:p w:rsidR="00D611A9" w:rsidRDefault="00D611A9" w:rsidP="00D611A9">
      <w:pPr>
        <w:spacing w:line="276" w:lineRule="auto"/>
        <w:jc w:val="both"/>
      </w:pPr>
    </w:p>
    <w:p w:rsidR="00D611A9" w:rsidRDefault="00D611A9" w:rsidP="00D611A9">
      <w:pPr>
        <w:spacing w:line="276" w:lineRule="auto"/>
        <w:jc w:val="both"/>
      </w:pPr>
      <w:r>
        <w:t>U raspravi sudjeluju: Saša Sumajstorčić, Damir Perica, Ivan Vrgoč, Ivana Lopac Tujec, Silvana Vučković, Ivica Knežević, Josip Šitum i Ivica Pavlović.</w:t>
      </w:r>
    </w:p>
    <w:p w:rsidR="00D611A9" w:rsidRDefault="00D611A9" w:rsidP="00D611A9">
      <w:pPr>
        <w:spacing w:line="276" w:lineRule="auto"/>
        <w:jc w:val="both"/>
      </w:pPr>
    </w:p>
    <w:p w:rsidR="00D611A9" w:rsidRDefault="00D611A9" w:rsidP="00D611A9">
      <w:pPr>
        <w:spacing w:line="276" w:lineRule="auto"/>
        <w:jc w:val="both"/>
      </w:pPr>
      <w:r>
        <w:t>Vijeće jednoglasno donosi</w:t>
      </w:r>
    </w:p>
    <w:p w:rsidR="00D611A9" w:rsidRDefault="00D611A9" w:rsidP="00D611A9">
      <w:pPr>
        <w:jc w:val="both"/>
      </w:pPr>
    </w:p>
    <w:p w:rsidR="00D611A9" w:rsidRPr="00866EF8" w:rsidRDefault="00D611A9" w:rsidP="00D611A9">
      <w:pPr>
        <w:spacing w:line="276" w:lineRule="auto"/>
        <w:jc w:val="center"/>
        <w:rPr>
          <w:b/>
        </w:rPr>
      </w:pPr>
      <w:r>
        <w:rPr>
          <w:rFonts w:eastAsia="Times New Roman"/>
          <w:b/>
          <w:szCs w:val="20"/>
          <w:lang w:eastAsia="ja-JP"/>
        </w:rPr>
        <w:t xml:space="preserve">ZAKLJUČAK </w:t>
      </w:r>
      <w:r w:rsidRPr="00D56969">
        <w:rPr>
          <w:b/>
          <w:szCs w:val="20"/>
          <w:lang w:eastAsia="ja-JP"/>
        </w:rPr>
        <w:t xml:space="preserve">o </w:t>
      </w:r>
      <w:r w:rsidRPr="00D611A9">
        <w:rPr>
          <w:rFonts w:eastAsia="Times New Roman"/>
          <w:b/>
          <w:szCs w:val="24"/>
          <w:lang w:eastAsia="hr-HR"/>
        </w:rPr>
        <w:t>prijedlogu postavljanja koš</w:t>
      </w:r>
      <w:r>
        <w:rPr>
          <w:rFonts w:eastAsia="Times New Roman"/>
          <w:b/>
          <w:szCs w:val="24"/>
          <w:lang w:eastAsia="hr-HR"/>
        </w:rPr>
        <w:t>ev</w:t>
      </w:r>
      <w:r w:rsidRPr="00D611A9">
        <w:rPr>
          <w:rFonts w:eastAsia="Times New Roman"/>
          <w:b/>
          <w:szCs w:val="24"/>
          <w:lang w:eastAsia="hr-HR"/>
        </w:rPr>
        <w:t xml:space="preserve">a za </w:t>
      </w:r>
      <w:r>
        <w:rPr>
          <w:rFonts w:eastAsia="Times New Roman"/>
          <w:b/>
          <w:szCs w:val="24"/>
          <w:lang w:eastAsia="hr-HR"/>
        </w:rPr>
        <w:t xml:space="preserve">otpatke na pješačkoj stazi koja spaja željezničko stajalište Trnava i ulicu Resnički put </w:t>
      </w:r>
    </w:p>
    <w:p w:rsidR="00D611A9" w:rsidRDefault="00D611A9" w:rsidP="00D611A9">
      <w:pPr>
        <w:spacing w:line="276" w:lineRule="auto"/>
        <w:jc w:val="center"/>
      </w:pPr>
      <w:r>
        <w:t xml:space="preserve"> (Zaključak se prilaže ovom zapisniku i njegov je sastavni dio.)</w:t>
      </w:r>
    </w:p>
    <w:p w:rsidR="00D611A9" w:rsidRDefault="00D611A9" w:rsidP="004D444C">
      <w:pPr>
        <w:jc w:val="both"/>
      </w:pPr>
    </w:p>
    <w:p w:rsidR="00D611A9" w:rsidRDefault="00D611A9" w:rsidP="004D444C">
      <w:pPr>
        <w:jc w:val="both"/>
      </w:pPr>
    </w:p>
    <w:p w:rsidR="009D2CC9" w:rsidRDefault="00D611A9" w:rsidP="004D444C">
      <w:pPr>
        <w:jc w:val="both"/>
        <w:rPr>
          <w:rFonts w:eastAsia="Times New Roman"/>
          <w:b/>
          <w:i/>
          <w:szCs w:val="24"/>
          <w:lang w:eastAsia="hr-HR"/>
        </w:rPr>
      </w:pPr>
      <w:r w:rsidRPr="00866EF8">
        <w:rPr>
          <w:b/>
        </w:rPr>
        <w:t xml:space="preserve">Ad </w:t>
      </w:r>
      <w:r w:rsidR="009D2CC9">
        <w:rPr>
          <w:b/>
        </w:rPr>
        <w:t>4</w:t>
      </w:r>
      <w:r w:rsidRPr="00866EF8">
        <w:rPr>
          <w:b/>
        </w:rPr>
        <w:t xml:space="preserve">. </w:t>
      </w:r>
      <w:r w:rsidRPr="00D611A9">
        <w:rPr>
          <w:rFonts w:eastAsia="Times New Roman"/>
          <w:b/>
          <w:szCs w:val="24"/>
          <w:lang w:eastAsia="hr-HR"/>
        </w:rPr>
        <w:t xml:space="preserve">Zaključak </w:t>
      </w:r>
      <w:r w:rsidR="009D2CC9" w:rsidRPr="00D611A9">
        <w:rPr>
          <w:rFonts w:eastAsia="Times New Roman"/>
          <w:b/>
          <w:szCs w:val="24"/>
          <w:lang w:eastAsia="hr-HR"/>
        </w:rPr>
        <w:t>o prijedlogu za postavljanje prometnog znaka „slijepa ulica“ u ulici Resnički put kod kbr. 96</w:t>
      </w:r>
      <w:r w:rsidR="009D2CC9" w:rsidRPr="00D611A9">
        <w:rPr>
          <w:rFonts w:eastAsia="Times New Roman"/>
          <w:b/>
          <w:i/>
          <w:szCs w:val="24"/>
          <w:lang w:eastAsia="hr-HR"/>
        </w:rPr>
        <w:t xml:space="preserve"> - </w:t>
      </w:r>
      <w:r w:rsidR="009D2CC9" w:rsidRPr="00D611A9">
        <w:rPr>
          <w:rFonts w:eastAsia="Times New Roman"/>
          <w:b/>
          <w:szCs w:val="24"/>
          <w:lang w:eastAsia="hr-HR"/>
        </w:rPr>
        <w:t>donošenje zaključka</w:t>
      </w:r>
      <w:r w:rsidR="009D2CC9">
        <w:rPr>
          <w:rFonts w:eastAsia="Times New Roman"/>
          <w:b/>
          <w:szCs w:val="24"/>
          <w:lang w:eastAsia="hr-HR"/>
        </w:rPr>
        <w:t>.</w:t>
      </w:r>
    </w:p>
    <w:p w:rsidR="009D2CC9" w:rsidRDefault="009D2CC9" w:rsidP="004D444C">
      <w:pPr>
        <w:jc w:val="both"/>
        <w:rPr>
          <w:rFonts w:eastAsia="Times New Roman"/>
          <w:b/>
          <w:i/>
          <w:szCs w:val="24"/>
          <w:lang w:eastAsia="hr-HR"/>
        </w:rPr>
      </w:pPr>
    </w:p>
    <w:p w:rsidR="009D2CC9" w:rsidRDefault="009D2CC9" w:rsidP="009D2CC9">
      <w:pPr>
        <w:spacing w:line="276" w:lineRule="auto"/>
        <w:jc w:val="both"/>
      </w:pPr>
      <w:r>
        <w:t>Uvodno obrazloženje iznosi predsjednik Vijeća.</w:t>
      </w:r>
    </w:p>
    <w:p w:rsidR="009D2CC9" w:rsidRDefault="009D2CC9" w:rsidP="009D2CC9">
      <w:pPr>
        <w:spacing w:line="276" w:lineRule="auto"/>
        <w:jc w:val="both"/>
      </w:pPr>
    </w:p>
    <w:p w:rsidR="009D2CC9" w:rsidRDefault="009D2CC9" w:rsidP="009D2CC9">
      <w:pPr>
        <w:spacing w:line="276" w:lineRule="auto"/>
        <w:jc w:val="both"/>
      </w:pPr>
      <w:r>
        <w:t>U raspravi sudjeluju: Saša Sumajstorčić, Damir Perica, Ivan Vrgoč, Ivana Lopac Tujec, Silvana Vučković, Ivica Knežević, Josip Šitum i Ivica Pavlović.</w:t>
      </w:r>
    </w:p>
    <w:p w:rsidR="009D2CC9" w:rsidRDefault="009D2CC9" w:rsidP="009D2CC9">
      <w:pPr>
        <w:spacing w:line="276" w:lineRule="auto"/>
        <w:jc w:val="both"/>
      </w:pPr>
    </w:p>
    <w:p w:rsidR="009D2CC9" w:rsidRDefault="009D2CC9" w:rsidP="009D2CC9">
      <w:pPr>
        <w:spacing w:line="276" w:lineRule="auto"/>
        <w:jc w:val="both"/>
      </w:pPr>
    </w:p>
    <w:p w:rsidR="009D2CC9" w:rsidRDefault="009D2CC9" w:rsidP="009D2CC9">
      <w:pPr>
        <w:spacing w:line="276" w:lineRule="auto"/>
        <w:jc w:val="both"/>
      </w:pPr>
      <w:r>
        <w:t>Vijeće jednoglasno donosi</w:t>
      </w:r>
    </w:p>
    <w:p w:rsidR="009D2CC9" w:rsidRDefault="009D2CC9" w:rsidP="009D2CC9">
      <w:pPr>
        <w:spacing w:line="276" w:lineRule="auto"/>
        <w:jc w:val="both"/>
      </w:pPr>
    </w:p>
    <w:p w:rsidR="009D2CC9" w:rsidRPr="00866EF8" w:rsidRDefault="009D2CC9" w:rsidP="009D2CC9">
      <w:pPr>
        <w:spacing w:line="276" w:lineRule="auto"/>
        <w:jc w:val="center"/>
        <w:rPr>
          <w:b/>
        </w:rPr>
      </w:pPr>
      <w:r>
        <w:rPr>
          <w:rFonts w:eastAsia="Times New Roman"/>
          <w:b/>
          <w:szCs w:val="20"/>
          <w:lang w:eastAsia="ja-JP"/>
        </w:rPr>
        <w:t xml:space="preserve">ZAKLJUČAK </w:t>
      </w:r>
      <w:r w:rsidRPr="00D56969">
        <w:rPr>
          <w:b/>
          <w:szCs w:val="20"/>
          <w:lang w:eastAsia="ja-JP"/>
        </w:rPr>
        <w:t xml:space="preserve">o </w:t>
      </w:r>
      <w:r w:rsidRPr="00D611A9">
        <w:rPr>
          <w:rFonts w:eastAsia="Times New Roman"/>
          <w:b/>
          <w:szCs w:val="24"/>
          <w:lang w:eastAsia="hr-HR"/>
        </w:rPr>
        <w:t xml:space="preserve">prijedlogu za postavljanje prometnog znaka „slijepa ulica“ </w:t>
      </w:r>
      <w:r>
        <w:rPr>
          <w:rFonts w:eastAsia="Times New Roman"/>
          <w:b/>
          <w:szCs w:val="24"/>
          <w:lang w:eastAsia="hr-HR"/>
        </w:rPr>
        <w:t xml:space="preserve">                 </w:t>
      </w:r>
      <w:r w:rsidRPr="00D611A9">
        <w:rPr>
          <w:rFonts w:eastAsia="Times New Roman"/>
          <w:b/>
          <w:szCs w:val="24"/>
          <w:lang w:eastAsia="hr-HR"/>
        </w:rPr>
        <w:t>u ulici Resnički put kod k</w:t>
      </w:r>
      <w:r>
        <w:rPr>
          <w:rFonts w:eastAsia="Times New Roman"/>
          <w:b/>
          <w:szCs w:val="24"/>
          <w:lang w:eastAsia="hr-HR"/>
        </w:rPr>
        <w:t>.</w:t>
      </w:r>
      <w:r w:rsidRPr="00D611A9">
        <w:rPr>
          <w:rFonts w:eastAsia="Times New Roman"/>
          <w:b/>
          <w:szCs w:val="24"/>
          <w:lang w:eastAsia="hr-HR"/>
        </w:rPr>
        <w:t>br. 96</w:t>
      </w:r>
    </w:p>
    <w:p w:rsidR="009D2CC9" w:rsidRDefault="009D2CC9" w:rsidP="009D2CC9">
      <w:pPr>
        <w:spacing w:line="276" w:lineRule="auto"/>
        <w:jc w:val="center"/>
      </w:pPr>
      <w:r>
        <w:t xml:space="preserve"> (Zaključak se prilaže ovom zapisniku i njegov je sastavni dio.)</w:t>
      </w:r>
    </w:p>
    <w:p w:rsidR="009D2CC9" w:rsidRDefault="009D2CC9" w:rsidP="009D2CC9">
      <w:pPr>
        <w:spacing w:line="276" w:lineRule="auto"/>
        <w:jc w:val="center"/>
      </w:pPr>
    </w:p>
    <w:p w:rsidR="009D2CC9" w:rsidRDefault="009D2CC9" w:rsidP="009D2CC9">
      <w:pPr>
        <w:spacing w:line="276" w:lineRule="auto"/>
        <w:jc w:val="center"/>
      </w:pPr>
    </w:p>
    <w:p w:rsidR="009D2CC9" w:rsidRDefault="009D2CC9" w:rsidP="009D2CC9">
      <w:pPr>
        <w:spacing w:line="276" w:lineRule="auto"/>
        <w:rPr>
          <w:b/>
        </w:rPr>
      </w:pPr>
      <w:r w:rsidRPr="009D2CC9">
        <w:rPr>
          <w:b/>
        </w:rPr>
        <w:t>Ad 5. Pitanja, prijedlozi i obavijesti.</w:t>
      </w:r>
    </w:p>
    <w:p w:rsidR="009D2CC9" w:rsidRDefault="009D2CC9" w:rsidP="009D2CC9">
      <w:pPr>
        <w:spacing w:line="276" w:lineRule="auto"/>
        <w:rPr>
          <w:b/>
        </w:rPr>
      </w:pPr>
    </w:p>
    <w:p w:rsidR="009D2CC9" w:rsidRPr="009D2CC9" w:rsidRDefault="009D2CC9" w:rsidP="009D2CC9">
      <w:pPr>
        <w:spacing w:line="276" w:lineRule="auto"/>
        <w:jc w:val="both"/>
      </w:pPr>
      <w:r w:rsidRPr="009D2CC9">
        <w:t xml:space="preserve">Predsjednik obavještava članove Vijeća da se putem maila javio građanin S.O. koji predlaže da </w:t>
      </w:r>
      <w:proofErr w:type="spellStart"/>
      <w:r w:rsidRPr="009D2CC9">
        <w:t>Zelenički</w:t>
      </w:r>
      <w:proofErr w:type="spellEnd"/>
      <w:r w:rsidRPr="009D2CC9">
        <w:t xml:space="preserve"> put treba biti jednosmjerna ulica. Građanin je pozvan da dođe na sjednicu Vijeća da se </w:t>
      </w:r>
      <w:r>
        <w:t>o problematici detaljnije porazgovara.</w:t>
      </w:r>
    </w:p>
    <w:p w:rsidR="009D2CC9" w:rsidRDefault="009D2CC9" w:rsidP="009D2CC9">
      <w:pPr>
        <w:spacing w:line="276" w:lineRule="auto"/>
        <w:jc w:val="both"/>
      </w:pPr>
    </w:p>
    <w:p w:rsidR="009D2CC9" w:rsidRDefault="009D2CC9" w:rsidP="004D444C">
      <w:pPr>
        <w:jc w:val="both"/>
        <w:rPr>
          <w:rFonts w:eastAsia="Times New Roman"/>
          <w:b/>
          <w:i/>
          <w:szCs w:val="24"/>
          <w:lang w:eastAsia="hr-HR"/>
        </w:rPr>
      </w:pPr>
    </w:p>
    <w:p w:rsidR="00687B24" w:rsidRDefault="004516DE" w:rsidP="004D444C">
      <w:pPr>
        <w:jc w:val="both"/>
      </w:pPr>
      <w:r>
        <w:t xml:space="preserve">Sjednica je završila u </w:t>
      </w:r>
      <w:r w:rsidR="00935E07">
        <w:t>20:0</w:t>
      </w:r>
      <w:r w:rsidR="001A362F">
        <w:t>0</w:t>
      </w:r>
      <w:r>
        <w:t xml:space="preserve"> sati.</w:t>
      </w:r>
    </w:p>
    <w:p w:rsidR="009D2CC9" w:rsidRDefault="009D2CC9" w:rsidP="004D444C">
      <w:pPr>
        <w:jc w:val="both"/>
      </w:pPr>
    </w:p>
    <w:p w:rsidR="004516DE" w:rsidRDefault="004516DE" w:rsidP="004D444C">
      <w:pPr>
        <w:jc w:val="both"/>
      </w:pPr>
    </w:p>
    <w:p w:rsidR="00654F7D" w:rsidRDefault="00654F7D" w:rsidP="004D444C">
      <w:pPr>
        <w:jc w:val="both"/>
      </w:pPr>
    </w:p>
    <w:p w:rsidR="00935E07" w:rsidRDefault="00935E07" w:rsidP="004D444C">
      <w:pPr>
        <w:jc w:val="both"/>
      </w:pPr>
    </w:p>
    <w:p w:rsidR="004D444C" w:rsidRDefault="009D2CC9" w:rsidP="004D444C">
      <w:pPr>
        <w:jc w:val="both"/>
      </w:pPr>
      <w:r>
        <w:t>KLASA: 024-08/26-003/1691</w:t>
      </w:r>
    </w:p>
    <w:p w:rsidR="004D444C" w:rsidRDefault="00EA5601" w:rsidP="004D444C">
      <w:pPr>
        <w:jc w:val="both"/>
      </w:pPr>
      <w:r>
        <w:t>URBROJ: 251-13-11-6/009</w:t>
      </w:r>
      <w:r w:rsidR="003F3DE6">
        <w:t>-26</w:t>
      </w:r>
      <w:r w:rsidR="004D444C">
        <w:t>-</w:t>
      </w:r>
      <w:r w:rsidR="001A362F">
        <w:t>2</w:t>
      </w:r>
    </w:p>
    <w:p w:rsidR="00A14F46" w:rsidRDefault="004D444C" w:rsidP="00A14F46">
      <w:pPr>
        <w:jc w:val="both"/>
      </w:pPr>
      <w:r>
        <w:t xml:space="preserve">Zagreb, </w:t>
      </w:r>
      <w:r w:rsidR="009D2CC9">
        <w:t>27. kolovoza</w:t>
      </w:r>
      <w:r w:rsidR="00935E07">
        <w:t xml:space="preserve"> 2026.</w:t>
      </w:r>
    </w:p>
    <w:p w:rsidR="004C01EA" w:rsidRDefault="004C01EA" w:rsidP="00A14F46">
      <w:pPr>
        <w:jc w:val="both"/>
      </w:pPr>
    </w:p>
    <w:p w:rsidR="00D56969" w:rsidRDefault="00D56969" w:rsidP="00A14F46">
      <w:pPr>
        <w:jc w:val="both"/>
      </w:pPr>
    </w:p>
    <w:p w:rsidR="00D56969" w:rsidRDefault="00D56969" w:rsidP="00A14F46">
      <w:pPr>
        <w:jc w:val="both"/>
      </w:pPr>
    </w:p>
    <w:p w:rsidR="00AA34C7" w:rsidRDefault="00AA34C7" w:rsidP="00A14F46">
      <w:pPr>
        <w:jc w:val="both"/>
      </w:pPr>
      <w:r>
        <w:t>Zapisnik vodio: Ivan Vrgoč</w:t>
      </w:r>
    </w:p>
    <w:p w:rsidR="00935E07" w:rsidRDefault="00935E07" w:rsidP="004D444C">
      <w:pPr>
        <w:ind w:left="4248"/>
        <w:jc w:val="center"/>
      </w:pPr>
    </w:p>
    <w:p w:rsidR="00935E07" w:rsidRDefault="00935E07" w:rsidP="004D444C">
      <w:pPr>
        <w:ind w:left="4248"/>
        <w:jc w:val="center"/>
      </w:pPr>
    </w:p>
    <w:p w:rsidR="00935E07" w:rsidRDefault="00935E07" w:rsidP="004D444C">
      <w:pPr>
        <w:ind w:left="4248"/>
        <w:jc w:val="center"/>
      </w:pPr>
    </w:p>
    <w:p w:rsidR="00390717" w:rsidRDefault="004D444C" w:rsidP="004D444C">
      <w:pPr>
        <w:ind w:left="4248"/>
        <w:jc w:val="center"/>
      </w:pPr>
      <w:r>
        <w:t>Predsjednik</w:t>
      </w:r>
    </w:p>
    <w:p w:rsidR="004D444C" w:rsidRDefault="004D444C" w:rsidP="004D444C">
      <w:pPr>
        <w:ind w:left="4248"/>
        <w:jc w:val="center"/>
      </w:pPr>
      <w:r>
        <w:t>Vijeća Mjesnog odbora Trnava</w:t>
      </w:r>
    </w:p>
    <w:p w:rsidR="001A362F" w:rsidRDefault="001A362F" w:rsidP="00390717">
      <w:pPr>
        <w:ind w:left="4248"/>
        <w:jc w:val="center"/>
      </w:pPr>
    </w:p>
    <w:p w:rsidR="002D7AAC" w:rsidRDefault="00390717" w:rsidP="00390717">
      <w:pPr>
        <w:ind w:left="4248"/>
        <w:jc w:val="center"/>
      </w:pPr>
      <w:r>
        <w:t>Saša Sumajstorčić</w:t>
      </w:r>
    </w:p>
    <w:p w:rsidR="004C01EA" w:rsidRDefault="004C01EA" w:rsidP="00E71965">
      <w:pPr>
        <w:spacing w:line="276" w:lineRule="auto"/>
        <w:ind w:left="4248"/>
        <w:jc w:val="center"/>
      </w:pPr>
    </w:p>
    <w:p w:rsidR="00935E07" w:rsidRDefault="00935E07" w:rsidP="00E71965">
      <w:pPr>
        <w:spacing w:line="276" w:lineRule="auto"/>
        <w:ind w:left="4248"/>
        <w:jc w:val="center"/>
      </w:pPr>
    </w:p>
    <w:p w:rsidR="00935E07" w:rsidRDefault="00935E07" w:rsidP="00E71965">
      <w:pPr>
        <w:spacing w:line="276" w:lineRule="auto"/>
        <w:ind w:left="4248"/>
        <w:jc w:val="center"/>
      </w:pPr>
    </w:p>
    <w:p w:rsidR="00935E07" w:rsidRDefault="00935E07" w:rsidP="00E71965">
      <w:pPr>
        <w:spacing w:line="276" w:lineRule="auto"/>
        <w:ind w:left="4248"/>
        <w:jc w:val="center"/>
      </w:pPr>
    </w:p>
    <w:p w:rsidR="00935E07" w:rsidRDefault="00935E07" w:rsidP="00E71965">
      <w:pPr>
        <w:spacing w:line="276" w:lineRule="auto"/>
        <w:ind w:left="4248"/>
        <w:jc w:val="center"/>
      </w:pPr>
    </w:p>
    <w:p w:rsidR="00935E07" w:rsidRDefault="00935E07" w:rsidP="00E71965">
      <w:pPr>
        <w:spacing w:line="276" w:lineRule="auto"/>
        <w:ind w:left="4248"/>
        <w:jc w:val="center"/>
      </w:pPr>
    </w:p>
    <w:p w:rsidR="00935E07" w:rsidRDefault="00935E07" w:rsidP="00E71965">
      <w:pPr>
        <w:spacing w:line="276" w:lineRule="auto"/>
        <w:ind w:left="4248"/>
        <w:jc w:val="center"/>
      </w:pPr>
    </w:p>
    <w:p w:rsidR="00935E07" w:rsidRDefault="00935E07" w:rsidP="00E71965">
      <w:pPr>
        <w:spacing w:line="276" w:lineRule="auto"/>
        <w:ind w:left="4248"/>
        <w:jc w:val="center"/>
      </w:pPr>
    </w:p>
    <w:p w:rsidR="00AD257D" w:rsidRDefault="00AD257D" w:rsidP="00E71965">
      <w:pPr>
        <w:spacing w:line="276" w:lineRule="auto"/>
        <w:ind w:left="4248"/>
        <w:jc w:val="center"/>
      </w:pPr>
    </w:p>
    <w:p w:rsidR="00AD257D" w:rsidRDefault="00AD257D" w:rsidP="00E71965">
      <w:pPr>
        <w:spacing w:line="276" w:lineRule="auto"/>
        <w:ind w:left="4248"/>
        <w:jc w:val="center"/>
      </w:pPr>
    </w:p>
    <w:p w:rsidR="00AD257D" w:rsidRDefault="00AD257D" w:rsidP="00E71965">
      <w:pPr>
        <w:spacing w:line="276" w:lineRule="auto"/>
        <w:ind w:left="4248"/>
        <w:jc w:val="center"/>
      </w:pPr>
    </w:p>
    <w:p w:rsidR="00AD257D" w:rsidRDefault="00AD257D" w:rsidP="00E71965">
      <w:pPr>
        <w:spacing w:line="276" w:lineRule="auto"/>
        <w:ind w:left="4248"/>
        <w:jc w:val="center"/>
      </w:pPr>
    </w:p>
    <w:p w:rsidR="00AD257D" w:rsidRDefault="00AD257D" w:rsidP="00E71965">
      <w:pPr>
        <w:spacing w:line="276" w:lineRule="auto"/>
        <w:ind w:left="4248"/>
        <w:jc w:val="center"/>
      </w:pPr>
    </w:p>
    <w:p w:rsidR="00AD257D" w:rsidRDefault="00AD257D" w:rsidP="00E71965">
      <w:pPr>
        <w:spacing w:line="276" w:lineRule="auto"/>
        <w:ind w:left="4248"/>
        <w:jc w:val="center"/>
      </w:pPr>
    </w:p>
    <w:p w:rsidR="009D2CC9" w:rsidRDefault="009D2CC9" w:rsidP="009D2CC9">
      <w:pPr>
        <w:jc w:val="both"/>
        <w:rPr>
          <w:szCs w:val="24"/>
        </w:rPr>
      </w:pPr>
      <w:r w:rsidRPr="00790B19">
        <w:rPr>
          <w:szCs w:val="24"/>
        </w:rPr>
        <w:t xml:space="preserve">Na temelju članka 9. Odluke o davanju na korištenje prostora mjesne samouprave (Službeni glasnik Grada Zagreba </w:t>
      </w:r>
      <w:r>
        <w:rPr>
          <w:szCs w:val="24"/>
        </w:rPr>
        <w:t>20</w:t>
      </w:r>
      <w:r w:rsidRPr="00790B19">
        <w:rPr>
          <w:szCs w:val="24"/>
        </w:rPr>
        <w:t>/26)</w:t>
      </w:r>
      <w:r>
        <w:rPr>
          <w:szCs w:val="24"/>
        </w:rPr>
        <w:t xml:space="preserve">, </w:t>
      </w:r>
      <w:r w:rsidRPr="00790B19">
        <w:rPr>
          <w:szCs w:val="24"/>
        </w:rPr>
        <w:t xml:space="preserve">članka 28. Poslovnika o radu Vijeća Mjesnog </w:t>
      </w:r>
      <w:r w:rsidRPr="00D37A2D">
        <w:rPr>
          <w:szCs w:val="24"/>
        </w:rPr>
        <w:t xml:space="preserve">odbora </w:t>
      </w:r>
      <w:r>
        <w:rPr>
          <w:iCs/>
          <w:szCs w:val="24"/>
        </w:rPr>
        <w:t>Trnava</w:t>
      </w:r>
      <w:r w:rsidRPr="00D37A2D">
        <w:rPr>
          <w:szCs w:val="24"/>
        </w:rPr>
        <w:t xml:space="preserve"> i točke VI. Javnog poziva za dodjelu prostora mjesne samouprave za redovno korištenje od </w:t>
      </w:r>
      <w:r>
        <w:rPr>
          <w:szCs w:val="24"/>
        </w:rPr>
        <w:t xml:space="preserve">        </w:t>
      </w:r>
      <w:r w:rsidRPr="00D37A2D">
        <w:rPr>
          <w:szCs w:val="24"/>
        </w:rPr>
        <w:t>18. lipnja 2026., V</w:t>
      </w:r>
      <w:r>
        <w:rPr>
          <w:szCs w:val="24"/>
        </w:rPr>
        <w:t>ijeće Mjesnog odbora Trnava</w:t>
      </w:r>
      <w:r w:rsidRPr="00D37A2D">
        <w:rPr>
          <w:szCs w:val="24"/>
        </w:rPr>
        <w:t xml:space="preserve">, na </w:t>
      </w:r>
      <w:r>
        <w:rPr>
          <w:szCs w:val="24"/>
        </w:rPr>
        <w:t>15.</w:t>
      </w:r>
      <w:r w:rsidRPr="00D37A2D">
        <w:rPr>
          <w:szCs w:val="24"/>
        </w:rPr>
        <w:t xml:space="preserve"> sjednici, </w:t>
      </w:r>
      <w:r>
        <w:rPr>
          <w:szCs w:val="24"/>
        </w:rPr>
        <w:t>27. kolovoza 2026.,</w:t>
      </w:r>
      <w:r w:rsidRPr="00D37A2D">
        <w:rPr>
          <w:szCs w:val="24"/>
        </w:rPr>
        <w:t xml:space="preserve"> </w:t>
      </w:r>
      <w:r>
        <w:rPr>
          <w:szCs w:val="24"/>
        </w:rPr>
        <w:t xml:space="preserve">         </w:t>
      </w:r>
      <w:r w:rsidRPr="00D37A2D">
        <w:rPr>
          <w:szCs w:val="24"/>
        </w:rPr>
        <w:t>donijelo je</w:t>
      </w:r>
    </w:p>
    <w:p w:rsidR="009D2CC9" w:rsidRPr="00790B19" w:rsidRDefault="009D2CC9" w:rsidP="009D2CC9">
      <w:pPr>
        <w:jc w:val="both"/>
        <w:rPr>
          <w:szCs w:val="24"/>
        </w:rPr>
      </w:pPr>
    </w:p>
    <w:p w:rsidR="009D2CC9" w:rsidRPr="00790B19" w:rsidRDefault="009D2CC9" w:rsidP="009D2CC9">
      <w:pPr>
        <w:jc w:val="both"/>
        <w:rPr>
          <w:rFonts w:eastAsia="Calibri"/>
          <w:szCs w:val="24"/>
        </w:rPr>
      </w:pPr>
    </w:p>
    <w:p w:rsidR="009D2CC9" w:rsidRPr="00790B19" w:rsidRDefault="009D2CC9" w:rsidP="009D2CC9">
      <w:pPr>
        <w:suppressAutoHyphens w:val="0"/>
        <w:spacing w:line="240" w:lineRule="auto"/>
        <w:jc w:val="center"/>
        <w:rPr>
          <w:rFonts w:eastAsia="Calibri"/>
          <w:b/>
          <w:szCs w:val="24"/>
        </w:rPr>
      </w:pPr>
      <w:r w:rsidRPr="00790B19">
        <w:rPr>
          <w:rFonts w:eastAsia="Calibri"/>
          <w:b/>
          <w:szCs w:val="24"/>
        </w:rPr>
        <w:t>ZAKLJUČAK</w:t>
      </w:r>
    </w:p>
    <w:p w:rsidR="009D2CC9" w:rsidRPr="00790B19" w:rsidRDefault="009D2CC9" w:rsidP="009D2CC9">
      <w:pPr>
        <w:suppressAutoHyphens w:val="0"/>
        <w:spacing w:line="240" w:lineRule="auto"/>
        <w:jc w:val="center"/>
        <w:rPr>
          <w:rFonts w:eastAsia="Calibri"/>
          <w:b/>
          <w:szCs w:val="24"/>
        </w:rPr>
      </w:pPr>
      <w:r w:rsidRPr="00790B19">
        <w:rPr>
          <w:rFonts w:eastAsia="Calibri"/>
          <w:b/>
          <w:szCs w:val="24"/>
        </w:rPr>
        <w:t>o redovnom korištenju prostora</w:t>
      </w:r>
    </w:p>
    <w:p w:rsidR="009D2CC9" w:rsidRDefault="009D2CC9" w:rsidP="009D2CC9">
      <w:pPr>
        <w:suppressAutoHyphens w:val="0"/>
        <w:spacing w:line="240" w:lineRule="auto"/>
        <w:rPr>
          <w:rFonts w:eastAsia="Calibri"/>
          <w:szCs w:val="24"/>
        </w:rPr>
      </w:pPr>
    </w:p>
    <w:p w:rsidR="009D2CC9" w:rsidRPr="00790B19" w:rsidRDefault="009D2CC9" w:rsidP="009D2CC9">
      <w:pPr>
        <w:suppressAutoHyphens w:val="0"/>
        <w:spacing w:line="240" w:lineRule="auto"/>
        <w:rPr>
          <w:rFonts w:eastAsia="Calibri"/>
          <w:szCs w:val="24"/>
        </w:rPr>
      </w:pPr>
    </w:p>
    <w:p w:rsidR="009D2CC9" w:rsidRPr="00790B19" w:rsidRDefault="009D2CC9" w:rsidP="009D2CC9">
      <w:pPr>
        <w:numPr>
          <w:ilvl w:val="0"/>
          <w:numId w:val="9"/>
        </w:numPr>
        <w:suppressAutoHyphens w:val="0"/>
        <w:autoSpaceDN w:val="0"/>
        <w:spacing w:line="240" w:lineRule="auto"/>
        <w:jc w:val="both"/>
        <w:textAlignment w:val="baseline"/>
        <w:rPr>
          <w:rFonts w:eastAsia="Times New Roman"/>
          <w:szCs w:val="24"/>
          <w:lang w:eastAsia="hr-HR"/>
        </w:rPr>
      </w:pPr>
      <w:r w:rsidRPr="00790B19">
        <w:rPr>
          <w:rFonts w:eastAsia="Times New Roman"/>
          <w:szCs w:val="24"/>
          <w:lang w:eastAsia="hr-HR"/>
        </w:rPr>
        <w:t>Vijeće je r</w:t>
      </w:r>
      <w:r>
        <w:rPr>
          <w:rFonts w:eastAsia="Times New Roman"/>
          <w:szCs w:val="24"/>
          <w:lang w:eastAsia="hr-HR"/>
        </w:rPr>
        <w:t>azmotrilo</w:t>
      </w:r>
      <w:r w:rsidRPr="00790B19">
        <w:rPr>
          <w:rFonts w:eastAsia="Times New Roman"/>
          <w:szCs w:val="24"/>
          <w:lang w:eastAsia="hr-HR"/>
        </w:rPr>
        <w:t xml:space="preserve"> zaprimljen</w:t>
      </w:r>
      <w:r>
        <w:rPr>
          <w:rFonts w:eastAsia="Times New Roman"/>
          <w:szCs w:val="24"/>
          <w:lang w:eastAsia="hr-HR"/>
        </w:rPr>
        <w:t>e</w:t>
      </w:r>
      <w:r w:rsidRPr="00790B19">
        <w:rPr>
          <w:rFonts w:eastAsia="Times New Roman"/>
          <w:szCs w:val="24"/>
          <w:lang w:eastAsia="hr-HR"/>
        </w:rPr>
        <w:t xml:space="preserve"> </w:t>
      </w:r>
      <w:r>
        <w:rPr>
          <w:rFonts w:eastAsia="Times New Roman"/>
          <w:szCs w:val="24"/>
          <w:lang w:eastAsia="hr-HR"/>
        </w:rPr>
        <w:t>prijave</w:t>
      </w:r>
      <w:r w:rsidRPr="00790B19">
        <w:rPr>
          <w:rFonts w:eastAsia="Times New Roman"/>
          <w:szCs w:val="24"/>
          <w:lang w:eastAsia="hr-HR"/>
        </w:rPr>
        <w:t xml:space="preserve"> za redovno korištenje prostora </w:t>
      </w:r>
      <w:r>
        <w:rPr>
          <w:rFonts w:eastAsia="Times New Roman"/>
          <w:szCs w:val="24"/>
          <w:lang w:eastAsia="hr-HR"/>
        </w:rPr>
        <w:t xml:space="preserve">Mjesnog odbora </w:t>
      </w:r>
      <w:r>
        <w:rPr>
          <w:iCs/>
          <w:szCs w:val="24"/>
        </w:rPr>
        <w:t>Trnava, Resnički put 81.</w:t>
      </w:r>
    </w:p>
    <w:p w:rsidR="009D2CC9" w:rsidRDefault="009D2CC9" w:rsidP="009D2CC9">
      <w:pPr>
        <w:suppressAutoHyphens w:val="0"/>
        <w:autoSpaceDN w:val="0"/>
        <w:spacing w:line="240" w:lineRule="auto"/>
        <w:ind w:left="720"/>
        <w:jc w:val="both"/>
        <w:textAlignment w:val="baseline"/>
        <w:rPr>
          <w:rFonts w:eastAsia="Times New Roman"/>
          <w:szCs w:val="24"/>
          <w:lang w:eastAsia="hr-HR"/>
        </w:rPr>
      </w:pPr>
    </w:p>
    <w:p w:rsidR="009D2CC9" w:rsidRPr="00790B19" w:rsidRDefault="009D2CC9" w:rsidP="009D2CC9">
      <w:pPr>
        <w:suppressAutoHyphens w:val="0"/>
        <w:autoSpaceDN w:val="0"/>
        <w:spacing w:line="240" w:lineRule="auto"/>
        <w:ind w:left="720"/>
        <w:jc w:val="both"/>
        <w:textAlignment w:val="baseline"/>
        <w:rPr>
          <w:rFonts w:eastAsia="Times New Roman"/>
          <w:szCs w:val="24"/>
          <w:lang w:eastAsia="hr-HR"/>
        </w:rPr>
      </w:pPr>
    </w:p>
    <w:p w:rsidR="009D2CC9" w:rsidRPr="00446CB5" w:rsidRDefault="009D2CC9" w:rsidP="009D2CC9">
      <w:pPr>
        <w:numPr>
          <w:ilvl w:val="0"/>
          <w:numId w:val="9"/>
        </w:numPr>
        <w:suppressAutoHyphens w:val="0"/>
        <w:autoSpaceDN w:val="0"/>
        <w:spacing w:line="240" w:lineRule="auto"/>
        <w:jc w:val="both"/>
        <w:textAlignment w:val="baseline"/>
        <w:rPr>
          <w:rFonts w:eastAsia="Times New Roman"/>
          <w:szCs w:val="24"/>
          <w:lang w:eastAsia="hr-HR"/>
        </w:rPr>
      </w:pPr>
      <w:r w:rsidRPr="00790B19">
        <w:rPr>
          <w:rFonts w:eastAsia="Times New Roman"/>
          <w:bCs/>
          <w:szCs w:val="24"/>
          <w:lang w:eastAsia="hr-HR"/>
        </w:rPr>
        <w:t xml:space="preserve">Vijeće </w:t>
      </w:r>
      <w:r w:rsidRPr="00790B19">
        <w:rPr>
          <w:rFonts w:eastAsia="Times New Roman"/>
          <w:b/>
          <w:szCs w:val="24"/>
          <w:lang w:eastAsia="hr-HR"/>
        </w:rPr>
        <w:t>odobrava</w:t>
      </w:r>
      <w:r w:rsidRPr="00790B19">
        <w:rPr>
          <w:rFonts w:eastAsia="Times New Roman"/>
          <w:bCs/>
          <w:szCs w:val="24"/>
          <w:lang w:eastAsia="hr-HR"/>
        </w:rPr>
        <w:t xml:space="preserve"> redovno korištenje</w:t>
      </w:r>
      <w:r>
        <w:rPr>
          <w:rFonts w:eastAsia="Times New Roman"/>
          <w:bCs/>
          <w:szCs w:val="24"/>
          <w:lang w:eastAsia="hr-HR"/>
        </w:rPr>
        <w:t xml:space="preserve"> prostora </w:t>
      </w:r>
      <w:r w:rsidRPr="00790B19">
        <w:rPr>
          <w:rFonts w:eastAsia="Calibri"/>
          <w:szCs w:val="24"/>
        </w:rPr>
        <w:t xml:space="preserve">u razdoblju </w:t>
      </w:r>
      <w:r w:rsidRPr="00790B19">
        <w:rPr>
          <w:rFonts w:eastAsia="Calibri"/>
          <w:i/>
          <w:iCs/>
          <w:szCs w:val="24"/>
        </w:rPr>
        <w:t xml:space="preserve">od </w:t>
      </w:r>
      <w:r>
        <w:rPr>
          <w:i/>
          <w:iCs/>
          <w:szCs w:val="24"/>
        </w:rPr>
        <w:t xml:space="preserve">01.09.2026. </w:t>
      </w:r>
      <w:r w:rsidRPr="00790B19">
        <w:rPr>
          <w:rFonts w:eastAsia="Calibri"/>
          <w:i/>
          <w:iCs/>
          <w:szCs w:val="24"/>
        </w:rPr>
        <w:t xml:space="preserve">do </w:t>
      </w:r>
      <w:r>
        <w:rPr>
          <w:i/>
          <w:iCs/>
          <w:szCs w:val="24"/>
        </w:rPr>
        <w:t>31.08.2027.</w:t>
      </w:r>
      <w:r w:rsidRPr="00790B19">
        <w:rPr>
          <w:rFonts w:eastAsia="Calibri"/>
          <w:szCs w:val="24"/>
        </w:rPr>
        <w:t>,</w:t>
      </w:r>
      <w:r>
        <w:rPr>
          <w:rFonts w:eastAsia="Times New Roman"/>
          <w:bCs/>
          <w:szCs w:val="24"/>
          <w:lang w:eastAsia="hr-HR"/>
        </w:rPr>
        <w:t xml:space="preserve"> bez naknade</w:t>
      </w:r>
      <w:r w:rsidRPr="00790B19">
        <w:rPr>
          <w:rFonts w:eastAsia="Times New Roman"/>
          <w:bCs/>
          <w:szCs w:val="24"/>
          <w:lang w:eastAsia="hr-HR"/>
        </w:rPr>
        <w:t>:</w:t>
      </w:r>
    </w:p>
    <w:p w:rsidR="009D2CC9" w:rsidRPr="00790B19" w:rsidRDefault="009D2CC9" w:rsidP="009D2CC9">
      <w:pPr>
        <w:suppressAutoHyphens w:val="0"/>
        <w:autoSpaceDN w:val="0"/>
        <w:spacing w:line="240" w:lineRule="auto"/>
        <w:ind w:left="720"/>
        <w:jc w:val="both"/>
        <w:textAlignment w:val="baseline"/>
        <w:rPr>
          <w:rFonts w:eastAsia="Times New Roman"/>
          <w:szCs w:val="24"/>
          <w:lang w:eastAsia="hr-HR"/>
        </w:rPr>
      </w:pPr>
    </w:p>
    <w:tbl>
      <w:tblPr>
        <w:tblW w:w="9072" w:type="dxa"/>
        <w:tblInd w:w="-5" w:type="dxa"/>
        <w:tblLook w:val="04A0" w:firstRow="1" w:lastRow="0" w:firstColumn="1" w:lastColumn="0" w:noHBand="0" w:noVBand="1"/>
      </w:tblPr>
      <w:tblGrid>
        <w:gridCol w:w="1843"/>
        <w:gridCol w:w="3827"/>
        <w:gridCol w:w="3402"/>
      </w:tblGrid>
      <w:tr w:rsidR="009D2CC9" w:rsidRPr="00ED6ED5" w:rsidTr="00CC67A2">
        <w:trPr>
          <w:trHeight w:val="491"/>
          <w:tblHeader/>
        </w:trPr>
        <w:tc>
          <w:tcPr>
            <w:tcW w:w="1843" w:type="dxa"/>
            <w:tcBorders>
              <w:top w:val="single" w:sz="4" w:space="0" w:color="auto"/>
              <w:left w:val="single" w:sz="4" w:space="0" w:color="auto"/>
              <w:bottom w:val="single" w:sz="4" w:space="0" w:color="auto"/>
              <w:right w:val="single" w:sz="4" w:space="0" w:color="auto"/>
            </w:tcBorders>
            <w:vAlign w:val="center"/>
          </w:tcPr>
          <w:p w:rsidR="009D2CC9" w:rsidRPr="00ED6ED5"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Prostorija</w:t>
            </w:r>
          </w:p>
        </w:tc>
        <w:tc>
          <w:tcPr>
            <w:tcW w:w="3827" w:type="dxa"/>
            <w:tcBorders>
              <w:top w:val="single" w:sz="4" w:space="0" w:color="auto"/>
              <w:left w:val="nil"/>
              <w:bottom w:val="single" w:sz="4" w:space="0" w:color="auto"/>
              <w:right w:val="single" w:sz="4" w:space="0" w:color="auto"/>
            </w:tcBorders>
            <w:vAlign w:val="center"/>
          </w:tcPr>
          <w:p w:rsidR="009D2CC9" w:rsidRPr="00ED6ED5"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Korisnik</w:t>
            </w:r>
          </w:p>
        </w:tc>
        <w:tc>
          <w:tcPr>
            <w:tcW w:w="3402" w:type="dxa"/>
            <w:tcBorders>
              <w:top w:val="single" w:sz="4" w:space="0" w:color="auto"/>
              <w:left w:val="nil"/>
              <w:bottom w:val="single" w:sz="4" w:space="0" w:color="auto"/>
              <w:right w:val="single" w:sz="4" w:space="0" w:color="auto"/>
            </w:tcBorders>
            <w:vAlign w:val="center"/>
          </w:tcPr>
          <w:p w:rsidR="009D2CC9" w:rsidRPr="00ED6ED5"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Termin</w:t>
            </w:r>
          </w:p>
        </w:tc>
      </w:tr>
      <w:tr w:rsidR="009D2CC9" w:rsidRPr="00033B37" w:rsidTr="00CC67A2">
        <w:trPr>
          <w:trHeight w:val="1134"/>
        </w:trPr>
        <w:tc>
          <w:tcPr>
            <w:tcW w:w="1843" w:type="dxa"/>
            <w:tcBorders>
              <w:top w:val="single" w:sz="4" w:space="0" w:color="auto"/>
              <w:left w:val="single" w:sz="4" w:space="0" w:color="auto"/>
              <w:bottom w:val="single" w:sz="4" w:space="0" w:color="auto"/>
              <w:right w:val="single" w:sz="4" w:space="0" w:color="auto"/>
            </w:tcBorders>
            <w:vAlign w:val="center"/>
          </w:tcPr>
          <w:p w:rsidR="009D2CC9" w:rsidRPr="00033B37"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D</w:t>
            </w:r>
            <w:r w:rsidRPr="0050048C">
              <w:rPr>
                <w:rFonts w:eastAsia="Times New Roman"/>
                <w:color w:val="000000"/>
                <w:szCs w:val="24"/>
                <w:lang w:eastAsia="hr-HR"/>
              </w:rPr>
              <w:t>vorana</w:t>
            </w:r>
          </w:p>
        </w:tc>
        <w:tc>
          <w:tcPr>
            <w:tcW w:w="3827" w:type="dxa"/>
            <w:tcBorders>
              <w:top w:val="single" w:sz="4" w:space="0" w:color="auto"/>
              <w:left w:val="nil"/>
              <w:bottom w:val="single" w:sz="4" w:space="0" w:color="auto"/>
              <w:right w:val="single" w:sz="4" w:space="0" w:color="auto"/>
            </w:tcBorders>
            <w:vAlign w:val="center"/>
          </w:tcPr>
          <w:p w:rsidR="009D2CC9" w:rsidRPr="00033B37"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HRVATSKA DEMOKRATSKA ZAJEDNICA</w:t>
            </w:r>
          </w:p>
        </w:tc>
        <w:tc>
          <w:tcPr>
            <w:tcW w:w="3402" w:type="dxa"/>
            <w:tcBorders>
              <w:top w:val="single" w:sz="4" w:space="0" w:color="auto"/>
              <w:left w:val="nil"/>
              <w:bottom w:val="single" w:sz="4" w:space="0" w:color="auto"/>
              <w:right w:val="single" w:sz="4" w:space="0" w:color="auto"/>
            </w:tcBorders>
            <w:vAlign w:val="center"/>
          </w:tcPr>
          <w:p w:rsidR="009D2CC9" w:rsidRPr="00033B37"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Ponedjeljak (2. i 4. ponedjeljak u mjesecu): 19:00 - 22:00</w:t>
            </w:r>
          </w:p>
        </w:tc>
      </w:tr>
      <w:tr w:rsidR="009D2CC9" w:rsidRPr="00AF1750" w:rsidTr="00CC67A2">
        <w:trPr>
          <w:trHeight w:val="1223"/>
        </w:trPr>
        <w:tc>
          <w:tcPr>
            <w:tcW w:w="1843" w:type="dxa"/>
            <w:tcBorders>
              <w:top w:val="single" w:sz="4" w:space="0" w:color="auto"/>
              <w:left w:val="single" w:sz="4" w:space="0" w:color="auto"/>
              <w:bottom w:val="single" w:sz="4" w:space="0" w:color="auto"/>
              <w:right w:val="single" w:sz="4" w:space="0" w:color="auto"/>
            </w:tcBorders>
            <w:vAlign w:val="center"/>
          </w:tcPr>
          <w:p w:rsidR="009D2CC9" w:rsidRPr="00AF1750"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Dvorana</w:t>
            </w:r>
          </w:p>
        </w:tc>
        <w:tc>
          <w:tcPr>
            <w:tcW w:w="3827" w:type="dxa"/>
            <w:tcBorders>
              <w:top w:val="single" w:sz="4" w:space="0" w:color="auto"/>
              <w:left w:val="nil"/>
              <w:bottom w:val="single" w:sz="4" w:space="0" w:color="auto"/>
              <w:right w:val="single" w:sz="4" w:space="0" w:color="auto"/>
            </w:tcBorders>
            <w:vAlign w:val="center"/>
          </w:tcPr>
          <w:p w:rsidR="009D2CC9" w:rsidRPr="00AF1750"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SOCIJALDEMOKRATSKA PARTIJA HRVATSKE</w:t>
            </w:r>
          </w:p>
        </w:tc>
        <w:tc>
          <w:tcPr>
            <w:tcW w:w="3402" w:type="dxa"/>
            <w:tcBorders>
              <w:top w:val="single" w:sz="4" w:space="0" w:color="auto"/>
              <w:left w:val="nil"/>
              <w:bottom w:val="single" w:sz="4" w:space="0" w:color="auto"/>
              <w:right w:val="single" w:sz="4" w:space="0" w:color="auto"/>
            </w:tcBorders>
            <w:vAlign w:val="center"/>
          </w:tcPr>
          <w:p w:rsidR="009D2CC9" w:rsidRPr="00AF1750"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Srijeda (1. i 4. srijeda u mjesecu): 18:00 - 20:00</w:t>
            </w:r>
          </w:p>
        </w:tc>
      </w:tr>
      <w:tr w:rsidR="009D2CC9" w:rsidRPr="00033B37" w:rsidTr="00CC67A2">
        <w:trPr>
          <w:trHeight w:val="1223"/>
        </w:trPr>
        <w:tc>
          <w:tcPr>
            <w:tcW w:w="1843" w:type="dxa"/>
            <w:tcBorders>
              <w:top w:val="single" w:sz="4" w:space="0" w:color="auto"/>
              <w:left w:val="single" w:sz="4" w:space="0" w:color="auto"/>
              <w:bottom w:val="single" w:sz="4" w:space="0" w:color="auto"/>
              <w:right w:val="single" w:sz="4" w:space="0" w:color="auto"/>
            </w:tcBorders>
            <w:vAlign w:val="center"/>
          </w:tcPr>
          <w:p w:rsidR="009D2CC9" w:rsidRPr="00033B37"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D</w:t>
            </w:r>
            <w:r w:rsidRPr="0050048C">
              <w:rPr>
                <w:rFonts w:eastAsia="Times New Roman"/>
                <w:color w:val="000000"/>
                <w:szCs w:val="24"/>
                <w:lang w:eastAsia="hr-HR"/>
              </w:rPr>
              <w:t>vorana</w:t>
            </w:r>
          </w:p>
        </w:tc>
        <w:tc>
          <w:tcPr>
            <w:tcW w:w="3827" w:type="dxa"/>
            <w:tcBorders>
              <w:top w:val="single" w:sz="4" w:space="0" w:color="auto"/>
              <w:left w:val="nil"/>
              <w:bottom w:val="single" w:sz="4" w:space="0" w:color="auto"/>
              <w:right w:val="single" w:sz="4" w:space="0" w:color="auto"/>
            </w:tcBorders>
            <w:vAlign w:val="center"/>
          </w:tcPr>
          <w:p w:rsidR="009D2CC9" w:rsidRPr="00033B37"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Boćarski klub HAJDUK TRNAVA</w:t>
            </w:r>
          </w:p>
        </w:tc>
        <w:tc>
          <w:tcPr>
            <w:tcW w:w="3402" w:type="dxa"/>
            <w:tcBorders>
              <w:top w:val="single" w:sz="4" w:space="0" w:color="auto"/>
              <w:left w:val="nil"/>
              <w:bottom w:val="single" w:sz="4" w:space="0" w:color="auto"/>
              <w:right w:val="single" w:sz="4" w:space="0" w:color="auto"/>
            </w:tcBorders>
            <w:vAlign w:val="center"/>
          </w:tcPr>
          <w:p w:rsidR="009D2CC9"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Utorak (svaki utorak</w:t>
            </w:r>
            <w:r w:rsidRPr="00033B37">
              <w:rPr>
                <w:rFonts w:eastAsia="Times New Roman"/>
                <w:color w:val="000000"/>
                <w:szCs w:val="24"/>
                <w:lang w:eastAsia="hr-HR"/>
              </w:rPr>
              <w:t xml:space="preserve">): </w:t>
            </w:r>
          </w:p>
          <w:p w:rsidR="009D2CC9"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17:00 - 19</w:t>
            </w:r>
            <w:r w:rsidRPr="00033B37">
              <w:rPr>
                <w:rFonts w:eastAsia="Times New Roman"/>
                <w:color w:val="000000"/>
                <w:szCs w:val="24"/>
                <w:lang w:eastAsia="hr-HR"/>
              </w:rPr>
              <w:t>:00</w:t>
            </w:r>
            <w:r>
              <w:rPr>
                <w:rFonts w:eastAsia="Times New Roman"/>
                <w:color w:val="000000"/>
                <w:szCs w:val="24"/>
                <w:lang w:eastAsia="hr-HR"/>
              </w:rPr>
              <w:t xml:space="preserve"> </w:t>
            </w:r>
          </w:p>
          <w:p w:rsidR="009D2CC9"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Četvrtak (svaki četvrtak</w:t>
            </w:r>
            <w:r w:rsidRPr="00033B37">
              <w:rPr>
                <w:rFonts w:eastAsia="Times New Roman"/>
                <w:color w:val="000000"/>
                <w:szCs w:val="24"/>
                <w:lang w:eastAsia="hr-HR"/>
              </w:rPr>
              <w:t xml:space="preserve">): </w:t>
            </w:r>
          </w:p>
          <w:p w:rsidR="009D2CC9"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17:00 - 19:00</w:t>
            </w:r>
          </w:p>
          <w:p w:rsidR="009D2CC9"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Petak (svaki petak):</w:t>
            </w:r>
          </w:p>
          <w:p w:rsidR="009D2CC9" w:rsidRPr="00033B37"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17:00 - 19:00</w:t>
            </w:r>
          </w:p>
        </w:tc>
      </w:tr>
    </w:tbl>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636CF0" w:rsidRDefault="00636CF0" w:rsidP="009D2CC9">
      <w:pPr>
        <w:suppressAutoHyphens w:val="0"/>
        <w:autoSpaceDN w:val="0"/>
        <w:spacing w:line="240" w:lineRule="auto"/>
        <w:ind w:left="720"/>
        <w:jc w:val="both"/>
        <w:textAlignment w:val="baseline"/>
        <w:rPr>
          <w:rFonts w:eastAsia="Times New Roman"/>
          <w:bCs/>
          <w:szCs w:val="24"/>
          <w:lang w:eastAsia="hr-HR"/>
        </w:rPr>
      </w:pPr>
    </w:p>
    <w:p w:rsidR="00636CF0" w:rsidRDefault="00636CF0" w:rsidP="009D2CC9">
      <w:pPr>
        <w:suppressAutoHyphens w:val="0"/>
        <w:autoSpaceDN w:val="0"/>
        <w:spacing w:line="240" w:lineRule="auto"/>
        <w:ind w:left="720"/>
        <w:jc w:val="both"/>
        <w:textAlignment w:val="baseline"/>
        <w:rPr>
          <w:rFonts w:eastAsia="Times New Roman"/>
          <w:bCs/>
          <w:szCs w:val="24"/>
          <w:lang w:eastAsia="hr-HR"/>
        </w:rPr>
      </w:pPr>
    </w:p>
    <w:p w:rsidR="009D2CC9" w:rsidRDefault="009D2CC9" w:rsidP="009D2CC9">
      <w:pPr>
        <w:suppressAutoHyphens w:val="0"/>
        <w:autoSpaceDN w:val="0"/>
        <w:spacing w:line="240" w:lineRule="auto"/>
        <w:ind w:left="720"/>
        <w:jc w:val="both"/>
        <w:textAlignment w:val="baseline"/>
        <w:rPr>
          <w:rFonts w:eastAsia="Times New Roman"/>
          <w:bCs/>
          <w:szCs w:val="24"/>
          <w:lang w:eastAsia="hr-HR"/>
        </w:rPr>
      </w:pPr>
    </w:p>
    <w:p w:rsidR="009D2CC9" w:rsidRPr="00446CB5" w:rsidRDefault="009D2CC9" w:rsidP="009D2CC9">
      <w:pPr>
        <w:pStyle w:val="ListParagraph"/>
        <w:numPr>
          <w:ilvl w:val="0"/>
          <w:numId w:val="9"/>
        </w:numPr>
        <w:autoSpaceDN w:val="0"/>
        <w:jc w:val="both"/>
        <w:textAlignment w:val="baseline"/>
        <w:rPr>
          <w:rFonts w:ascii="Times New Roman" w:eastAsia="Times New Roman" w:hAnsi="Times New Roman" w:cs="Times New Roman"/>
          <w:bCs/>
          <w:szCs w:val="24"/>
          <w:lang w:eastAsia="hr-HR"/>
        </w:rPr>
      </w:pPr>
      <w:r w:rsidRPr="00E75C25">
        <w:rPr>
          <w:rFonts w:ascii="Times New Roman" w:eastAsia="Calibri" w:hAnsi="Times New Roman" w:cs="Times New Roman"/>
          <w:szCs w:val="24"/>
        </w:rPr>
        <w:t>Vi</w:t>
      </w:r>
      <w:r w:rsidRPr="00E75C25">
        <w:rPr>
          <w:rFonts w:ascii="Times New Roman" w:hAnsi="Times New Roman" w:cs="Times New Roman"/>
          <w:color w:val="000000"/>
          <w:szCs w:val="24"/>
          <w:shd w:val="clear" w:color="auto" w:fill="FFFFFF"/>
        </w:rPr>
        <w:t xml:space="preserve">jeće </w:t>
      </w:r>
      <w:r w:rsidRPr="00E75C25">
        <w:rPr>
          <w:rFonts w:ascii="Times New Roman" w:hAnsi="Times New Roman" w:cs="Times New Roman"/>
          <w:b/>
          <w:bCs/>
          <w:color w:val="000000"/>
          <w:szCs w:val="24"/>
          <w:shd w:val="clear" w:color="auto" w:fill="FFFFFF"/>
        </w:rPr>
        <w:t>djelomično odobrava</w:t>
      </w:r>
      <w:r w:rsidRPr="00E75C25">
        <w:rPr>
          <w:rFonts w:ascii="Times New Roman" w:hAnsi="Times New Roman" w:cs="Times New Roman"/>
          <w:color w:val="000000"/>
          <w:szCs w:val="24"/>
          <w:shd w:val="clear" w:color="auto" w:fill="FFFFFF"/>
        </w:rPr>
        <w:t xml:space="preserve"> redovno korištenje prostora u razdoblju </w:t>
      </w:r>
      <w:r w:rsidRPr="00E75C25">
        <w:rPr>
          <w:rFonts w:ascii="Times New Roman" w:hAnsi="Times New Roman" w:cs="Times New Roman"/>
          <w:i/>
          <w:iCs/>
          <w:color w:val="000000"/>
          <w:szCs w:val="24"/>
          <w:shd w:val="clear" w:color="auto" w:fill="FFFFFF"/>
        </w:rPr>
        <w:t>od 01.09.2026. do 31.08.2027.</w:t>
      </w:r>
      <w:r w:rsidRPr="00E75C25">
        <w:rPr>
          <w:rFonts w:ascii="Times New Roman" w:hAnsi="Times New Roman" w:cs="Times New Roman"/>
          <w:color w:val="000000"/>
          <w:szCs w:val="24"/>
          <w:shd w:val="clear" w:color="auto" w:fill="FFFFFF"/>
        </w:rPr>
        <w:t>, bez naknade</w:t>
      </w:r>
    </w:p>
    <w:p w:rsidR="009D2CC9" w:rsidRDefault="009D2CC9" w:rsidP="009D2CC9">
      <w:pPr>
        <w:suppressAutoHyphens w:val="0"/>
        <w:autoSpaceDN w:val="0"/>
        <w:spacing w:line="240" w:lineRule="auto"/>
        <w:jc w:val="both"/>
        <w:textAlignment w:val="baseline"/>
        <w:rPr>
          <w:rFonts w:eastAsia="Times New Roman"/>
          <w:bCs/>
          <w:szCs w:val="24"/>
          <w:lang w:eastAsia="hr-HR"/>
        </w:rPr>
      </w:pPr>
    </w:p>
    <w:tbl>
      <w:tblPr>
        <w:tblW w:w="9067" w:type="dxa"/>
        <w:tblLayout w:type="fixed"/>
        <w:tblLook w:val="04A0" w:firstRow="1" w:lastRow="0" w:firstColumn="1" w:lastColumn="0" w:noHBand="0" w:noVBand="1"/>
      </w:tblPr>
      <w:tblGrid>
        <w:gridCol w:w="1838"/>
        <w:gridCol w:w="3686"/>
        <w:gridCol w:w="3543"/>
      </w:tblGrid>
      <w:tr w:rsidR="009D2CC9" w:rsidRPr="00ED6ED5" w:rsidTr="00CC67A2">
        <w:trPr>
          <w:trHeight w:val="583"/>
        </w:trPr>
        <w:tc>
          <w:tcPr>
            <w:tcW w:w="1838" w:type="dxa"/>
            <w:tcBorders>
              <w:top w:val="single" w:sz="4" w:space="0" w:color="auto"/>
              <w:left w:val="single" w:sz="4" w:space="0" w:color="auto"/>
              <w:bottom w:val="single" w:sz="4" w:space="0" w:color="auto"/>
              <w:right w:val="single" w:sz="4" w:space="0" w:color="auto"/>
            </w:tcBorders>
            <w:vAlign w:val="center"/>
          </w:tcPr>
          <w:p w:rsidR="009D2CC9" w:rsidRPr="00ED6ED5"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Prostorija</w:t>
            </w:r>
          </w:p>
        </w:tc>
        <w:tc>
          <w:tcPr>
            <w:tcW w:w="3686" w:type="dxa"/>
            <w:tcBorders>
              <w:top w:val="single" w:sz="4" w:space="0" w:color="auto"/>
              <w:left w:val="nil"/>
              <w:bottom w:val="single" w:sz="4" w:space="0" w:color="auto"/>
              <w:right w:val="single" w:sz="4" w:space="0" w:color="auto"/>
            </w:tcBorders>
            <w:vAlign w:val="center"/>
          </w:tcPr>
          <w:p w:rsidR="009D2CC9" w:rsidRPr="00ED6ED5"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Korisnik</w:t>
            </w:r>
          </w:p>
        </w:tc>
        <w:tc>
          <w:tcPr>
            <w:tcW w:w="3543" w:type="dxa"/>
            <w:tcBorders>
              <w:top w:val="single" w:sz="4" w:space="0" w:color="auto"/>
              <w:left w:val="single" w:sz="4" w:space="0" w:color="auto"/>
              <w:bottom w:val="single" w:sz="4" w:space="0" w:color="auto"/>
              <w:right w:val="single" w:sz="4" w:space="0" w:color="auto"/>
            </w:tcBorders>
            <w:vAlign w:val="center"/>
          </w:tcPr>
          <w:p w:rsidR="009D2CC9" w:rsidRPr="00ED6ED5"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Odobreni termini</w:t>
            </w:r>
          </w:p>
        </w:tc>
      </w:tr>
      <w:tr w:rsidR="009D2CC9" w:rsidRPr="0050048C" w:rsidTr="00CC67A2">
        <w:trPr>
          <w:trHeight w:val="1808"/>
        </w:trPr>
        <w:tc>
          <w:tcPr>
            <w:tcW w:w="1838" w:type="dxa"/>
            <w:tcBorders>
              <w:top w:val="single" w:sz="4" w:space="0" w:color="auto"/>
              <w:left w:val="single" w:sz="4" w:space="0" w:color="auto"/>
              <w:bottom w:val="single" w:sz="4" w:space="0" w:color="auto"/>
              <w:right w:val="single" w:sz="4" w:space="0" w:color="auto"/>
            </w:tcBorders>
            <w:vAlign w:val="center"/>
          </w:tcPr>
          <w:p w:rsidR="009D2CC9" w:rsidRPr="0050048C"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D</w:t>
            </w:r>
            <w:r w:rsidRPr="0050048C">
              <w:rPr>
                <w:rFonts w:eastAsia="Times New Roman"/>
                <w:color w:val="000000"/>
                <w:szCs w:val="24"/>
                <w:lang w:eastAsia="hr-HR"/>
              </w:rPr>
              <w:t>vorana</w:t>
            </w:r>
          </w:p>
        </w:tc>
        <w:tc>
          <w:tcPr>
            <w:tcW w:w="3686" w:type="dxa"/>
            <w:tcBorders>
              <w:top w:val="single" w:sz="4" w:space="0" w:color="auto"/>
              <w:left w:val="nil"/>
              <w:bottom w:val="single" w:sz="4" w:space="0" w:color="auto"/>
              <w:right w:val="single" w:sz="4" w:space="0" w:color="auto"/>
            </w:tcBorders>
            <w:vAlign w:val="center"/>
          </w:tcPr>
          <w:p w:rsidR="009D2CC9" w:rsidRPr="0050048C"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UDRUGA UMIROVLJENIKA ZAGREBAČKA DUBRAVA</w:t>
            </w:r>
          </w:p>
        </w:tc>
        <w:tc>
          <w:tcPr>
            <w:tcW w:w="3543" w:type="dxa"/>
            <w:tcBorders>
              <w:top w:val="single" w:sz="4" w:space="0" w:color="auto"/>
              <w:left w:val="single" w:sz="4" w:space="0" w:color="auto"/>
              <w:bottom w:val="single" w:sz="4" w:space="0" w:color="auto"/>
              <w:right w:val="single" w:sz="4" w:space="0" w:color="auto"/>
            </w:tcBorders>
            <w:vAlign w:val="center"/>
          </w:tcPr>
          <w:p w:rsidR="009D2CC9"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Srijeda (2. i 3. srijeda u mjesecu):17:00 - 20:00</w:t>
            </w:r>
          </w:p>
          <w:p w:rsidR="009D2CC9" w:rsidRPr="0050048C"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Subota (3. subota u mjesecu): 17:00 - 20:00</w:t>
            </w:r>
          </w:p>
        </w:tc>
      </w:tr>
      <w:tr w:rsidR="009D2CC9" w:rsidRPr="0050048C" w:rsidTr="00CC67A2">
        <w:trPr>
          <w:trHeight w:val="1115"/>
        </w:trPr>
        <w:tc>
          <w:tcPr>
            <w:tcW w:w="1838" w:type="dxa"/>
            <w:tcBorders>
              <w:top w:val="single" w:sz="4" w:space="0" w:color="auto"/>
              <w:left w:val="single" w:sz="4" w:space="0" w:color="auto"/>
              <w:bottom w:val="single" w:sz="4" w:space="0" w:color="auto"/>
              <w:right w:val="single" w:sz="4" w:space="0" w:color="auto"/>
            </w:tcBorders>
            <w:vAlign w:val="center"/>
          </w:tcPr>
          <w:p w:rsidR="009D2CC9" w:rsidRPr="0050048C" w:rsidRDefault="009D2CC9" w:rsidP="00CC67A2">
            <w:pPr>
              <w:suppressAutoHyphens w:val="0"/>
              <w:spacing w:line="240" w:lineRule="auto"/>
              <w:rPr>
                <w:rFonts w:eastAsia="Times New Roman"/>
                <w:color w:val="000000"/>
                <w:szCs w:val="24"/>
                <w:lang w:eastAsia="hr-HR"/>
              </w:rPr>
            </w:pPr>
          </w:p>
        </w:tc>
        <w:tc>
          <w:tcPr>
            <w:tcW w:w="7229" w:type="dxa"/>
            <w:gridSpan w:val="2"/>
            <w:tcBorders>
              <w:top w:val="single" w:sz="4" w:space="0" w:color="auto"/>
              <w:left w:val="single" w:sz="4" w:space="0" w:color="auto"/>
              <w:bottom w:val="single" w:sz="4" w:space="0" w:color="auto"/>
              <w:right w:val="single" w:sz="4" w:space="0" w:color="auto"/>
            </w:tcBorders>
            <w:vAlign w:val="center"/>
          </w:tcPr>
          <w:p w:rsidR="009D2CC9" w:rsidRPr="0050048C" w:rsidRDefault="009D2CC9" w:rsidP="00CC67A2">
            <w:pPr>
              <w:suppressAutoHyphens w:val="0"/>
              <w:spacing w:line="240" w:lineRule="auto"/>
              <w:rPr>
                <w:rFonts w:eastAsia="Times New Roman"/>
                <w:color w:val="000000"/>
                <w:szCs w:val="24"/>
                <w:lang w:eastAsia="hr-HR"/>
              </w:rPr>
            </w:pPr>
            <w:r w:rsidRPr="00156A5D">
              <w:rPr>
                <w:rStyle w:val="Strong"/>
              </w:rPr>
              <w:t xml:space="preserve">Razlog djelomičnog </w:t>
            </w:r>
            <w:r>
              <w:rPr>
                <w:rStyle w:val="Strong"/>
              </w:rPr>
              <w:t>odobrenja:</w:t>
            </w:r>
            <w:r>
              <w:rPr>
                <w:rFonts w:eastAsia="Times New Roman"/>
                <w:sz w:val="20"/>
                <w:szCs w:val="20"/>
                <w:lang w:eastAsia="hr-HR"/>
              </w:rPr>
              <w:br/>
              <w:t>Nije odobren termin svake srijede u mjesecu od 17</w:t>
            </w:r>
            <w:r w:rsidRPr="000C7F25">
              <w:rPr>
                <w:rFonts w:eastAsia="Times New Roman"/>
                <w:sz w:val="20"/>
                <w:szCs w:val="20"/>
                <w:lang w:eastAsia="hr-HR"/>
              </w:rPr>
              <w:t>:00 do 20:00</w:t>
            </w:r>
            <w:r>
              <w:rPr>
                <w:rFonts w:eastAsia="Times New Roman"/>
                <w:sz w:val="20"/>
                <w:szCs w:val="20"/>
                <w:lang w:eastAsia="hr-HR"/>
              </w:rPr>
              <w:t xml:space="preserve"> sati</w:t>
            </w:r>
            <w:r w:rsidRPr="000C7F25">
              <w:rPr>
                <w:rFonts w:eastAsia="Times New Roman"/>
                <w:sz w:val="20"/>
                <w:szCs w:val="20"/>
                <w:lang w:eastAsia="hr-HR"/>
              </w:rPr>
              <w:t xml:space="preserve"> </w:t>
            </w:r>
            <w:r>
              <w:rPr>
                <w:rFonts w:eastAsia="Times New Roman"/>
                <w:sz w:val="20"/>
                <w:szCs w:val="20"/>
                <w:lang w:eastAsia="hr-HR"/>
              </w:rPr>
              <w:t>iz razloga što se traženi termin preklapa sa zahtjevom drugog podnositelja/korisnika.</w:t>
            </w:r>
          </w:p>
        </w:tc>
      </w:tr>
      <w:tr w:rsidR="009D2CC9" w:rsidRPr="0050048C" w:rsidTr="00CC67A2">
        <w:trPr>
          <w:trHeight w:val="1268"/>
        </w:trPr>
        <w:tc>
          <w:tcPr>
            <w:tcW w:w="1838" w:type="dxa"/>
            <w:tcBorders>
              <w:top w:val="single" w:sz="4" w:space="0" w:color="auto"/>
              <w:left w:val="single" w:sz="4" w:space="0" w:color="auto"/>
              <w:bottom w:val="single" w:sz="4" w:space="0" w:color="auto"/>
              <w:right w:val="single" w:sz="4" w:space="0" w:color="auto"/>
            </w:tcBorders>
            <w:vAlign w:val="center"/>
          </w:tcPr>
          <w:p w:rsidR="009D2CC9" w:rsidRPr="0050048C"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D</w:t>
            </w:r>
            <w:r w:rsidRPr="0050048C">
              <w:rPr>
                <w:rFonts w:eastAsia="Times New Roman"/>
                <w:color w:val="000000"/>
                <w:szCs w:val="24"/>
                <w:lang w:eastAsia="hr-HR"/>
              </w:rPr>
              <w:t>vorana</w:t>
            </w:r>
          </w:p>
        </w:tc>
        <w:tc>
          <w:tcPr>
            <w:tcW w:w="3686" w:type="dxa"/>
            <w:tcBorders>
              <w:top w:val="single" w:sz="4" w:space="0" w:color="auto"/>
              <w:left w:val="nil"/>
              <w:bottom w:val="single" w:sz="4" w:space="0" w:color="auto"/>
              <w:right w:val="single" w:sz="4" w:space="0" w:color="auto"/>
            </w:tcBorders>
            <w:vAlign w:val="center"/>
          </w:tcPr>
          <w:p w:rsidR="009D2CC9" w:rsidRPr="0050048C"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 xml:space="preserve">Udruga za resocijalizaciju i </w:t>
            </w:r>
            <w:proofErr w:type="spellStart"/>
            <w:r>
              <w:rPr>
                <w:rFonts w:eastAsia="Times New Roman"/>
                <w:color w:val="000000"/>
                <w:szCs w:val="24"/>
                <w:lang w:eastAsia="hr-HR"/>
              </w:rPr>
              <w:t>reintergraciju</w:t>
            </w:r>
            <w:proofErr w:type="spellEnd"/>
            <w:r>
              <w:rPr>
                <w:rFonts w:eastAsia="Times New Roman"/>
                <w:color w:val="000000"/>
                <w:szCs w:val="24"/>
                <w:lang w:eastAsia="hr-HR"/>
              </w:rPr>
              <w:t xml:space="preserve"> „STARO ZA NOVO“</w:t>
            </w:r>
          </w:p>
        </w:tc>
        <w:tc>
          <w:tcPr>
            <w:tcW w:w="3543" w:type="dxa"/>
            <w:tcBorders>
              <w:top w:val="single" w:sz="4" w:space="0" w:color="auto"/>
              <w:left w:val="single" w:sz="4" w:space="0" w:color="auto"/>
              <w:bottom w:val="single" w:sz="4" w:space="0" w:color="auto"/>
              <w:right w:val="single" w:sz="4" w:space="0" w:color="auto"/>
            </w:tcBorders>
            <w:vAlign w:val="center"/>
          </w:tcPr>
          <w:p w:rsidR="009D2CC9"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Subota (1., 2. i 4. subota u mjesecu): 16:00 - 19:00</w:t>
            </w:r>
          </w:p>
          <w:p w:rsidR="009D2CC9" w:rsidRPr="0050048C"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Nedjelja (2. i 4. nedjelja u mjesecu): 16:00 - 19:00</w:t>
            </w:r>
          </w:p>
        </w:tc>
      </w:tr>
      <w:tr w:rsidR="009D2CC9" w:rsidRPr="0050048C" w:rsidTr="00CC67A2">
        <w:trPr>
          <w:trHeight w:val="1542"/>
        </w:trPr>
        <w:tc>
          <w:tcPr>
            <w:tcW w:w="1838" w:type="dxa"/>
            <w:tcBorders>
              <w:top w:val="single" w:sz="4" w:space="0" w:color="auto"/>
              <w:left w:val="single" w:sz="4" w:space="0" w:color="auto"/>
              <w:bottom w:val="single" w:sz="4" w:space="0" w:color="auto"/>
              <w:right w:val="single" w:sz="4" w:space="0" w:color="auto"/>
            </w:tcBorders>
            <w:vAlign w:val="center"/>
          </w:tcPr>
          <w:p w:rsidR="009D2CC9" w:rsidRPr="0050048C" w:rsidRDefault="009D2CC9" w:rsidP="00CC67A2">
            <w:pPr>
              <w:suppressAutoHyphens w:val="0"/>
              <w:spacing w:line="240" w:lineRule="auto"/>
              <w:jc w:val="center"/>
              <w:rPr>
                <w:rFonts w:eastAsia="Times New Roman"/>
                <w:color w:val="000000"/>
                <w:szCs w:val="24"/>
                <w:lang w:eastAsia="hr-HR"/>
              </w:rPr>
            </w:pPr>
          </w:p>
        </w:tc>
        <w:tc>
          <w:tcPr>
            <w:tcW w:w="7229" w:type="dxa"/>
            <w:gridSpan w:val="2"/>
            <w:tcBorders>
              <w:top w:val="single" w:sz="4" w:space="0" w:color="auto"/>
              <w:left w:val="nil"/>
              <w:bottom w:val="single" w:sz="4" w:space="0" w:color="auto"/>
              <w:right w:val="single" w:sz="4" w:space="0" w:color="auto"/>
            </w:tcBorders>
            <w:vAlign w:val="center"/>
          </w:tcPr>
          <w:p w:rsidR="009D2CC9" w:rsidRDefault="009D2CC9" w:rsidP="00CC67A2">
            <w:pPr>
              <w:suppressAutoHyphens w:val="0"/>
              <w:spacing w:line="240" w:lineRule="auto"/>
              <w:rPr>
                <w:rFonts w:eastAsia="Times New Roman"/>
                <w:color w:val="000000"/>
                <w:sz w:val="20"/>
                <w:szCs w:val="20"/>
                <w:lang w:eastAsia="hr-HR"/>
              </w:rPr>
            </w:pPr>
            <w:r w:rsidRPr="00156A5D">
              <w:rPr>
                <w:rStyle w:val="Strong"/>
              </w:rPr>
              <w:t xml:space="preserve">Razlog djelomičnog </w:t>
            </w:r>
            <w:r>
              <w:rPr>
                <w:rStyle w:val="Strong"/>
              </w:rPr>
              <w:t>odobrenja:</w:t>
            </w:r>
            <w:r>
              <w:rPr>
                <w:rFonts w:eastAsia="Times New Roman"/>
                <w:color w:val="000000"/>
                <w:sz w:val="20"/>
                <w:szCs w:val="20"/>
                <w:lang w:eastAsia="hr-HR"/>
              </w:rPr>
              <w:br/>
              <w:t>Nije odobren termin svake subote u mjesecu od 16:00 do 19:00 sati iz razloga što se traženi termin preklapa sa zahtjevom drugog podnositelja/korisnika.</w:t>
            </w:r>
            <w:r w:rsidRPr="000C7F25">
              <w:rPr>
                <w:rFonts w:eastAsia="Times New Roman"/>
                <w:color w:val="000000"/>
                <w:sz w:val="20"/>
                <w:szCs w:val="20"/>
                <w:lang w:eastAsia="hr-HR"/>
              </w:rPr>
              <w:t xml:space="preserve"> </w:t>
            </w:r>
          </w:p>
          <w:p w:rsidR="009D2CC9" w:rsidRPr="0050048C" w:rsidRDefault="009D2CC9" w:rsidP="00CC67A2">
            <w:pPr>
              <w:suppressAutoHyphens w:val="0"/>
              <w:spacing w:line="240" w:lineRule="auto"/>
              <w:rPr>
                <w:rFonts w:eastAsia="Times New Roman"/>
                <w:color w:val="000000"/>
                <w:szCs w:val="24"/>
                <w:lang w:eastAsia="hr-HR"/>
              </w:rPr>
            </w:pPr>
            <w:r>
              <w:rPr>
                <w:rFonts w:eastAsia="Times New Roman"/>
                <w:color w:val="000000"/>
                <w:sz w:val="20"/>
                <w:szCs w:val="20"/>
                <w:lang w:eastAsia="hr-HR"/>
              </w:rPr>
              <w:t>U dogovoru sa korisnikom odobrava se 2. i 4. nedjelja u mjesecu od 16:00 do 19:00 sati.</w:t>
            </w:r>
          </w:p>
        </w:tc>
      </w:tr>
      <w:tr w:rsidR="009D2CC9" w:rsidRPr="0050048C" w:rsidTr="00CC67A2">
        <w:trPr>
          <w:trHeight w:val="839"/>
        </w:trPr>
        <w:tc>
          <w:tcPr>
            <w:tcW w:w="1838" w:type="dxa"/>
            <w:tcBorders>
              <w:top w:val="single" w:sz="4" w:space="0" w:color="auto"/>
              <w:left w:val="single" w:sz="4" w:space="0" w:color="auto"/>
              <w:bottom w:val="single" w:sz="4" w:space="0" w:color="auto"/>
              <w:right w:val="single" w:sz="4" w:space="0" w:color="auto"/>
            </w:tcBorders>
            <w:vAlign w:val="center"/>
          </w:tcPr>
          <w:p w:rsidR="009D2CC9" w:rsidRPr="0050048C"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D</w:t>
            </w:r>
            <w:r w:rsidRPr="0050048C">
              <w:rPr>
                <w:rFonts w:eastAsia="Times New Roman"/>
                <w:color w:val="000000"/>
                <w:szCs w:val="24"/>
                <w:lang w:eastAsia="hr-HR"/>
              </w:rPr>
              <w:t>vorana</w:t>
            </w:r>
          </w:p>
        </w:tc>
        <w:tc>
          <w:tcPr>
            <w:tcW w:w="3686" w:type="dxa"/>
            <w:tcBorders>
              <w:top w:val="single" w:sz="4" w:space="0" w:color="auto"/>
              <w:left w:val="nil"/>
              <w:bottom w:val="single" w:sz="4" w:space="0" w:color="auto"/>
              <w:right w:val="single" w:sz="4" w:space="0" w:color="auto"/>
            </w:tcBorders>
            <w:vAlign w:val="center"/>
          </w:tcPr>
          <w:p w:rsidR="009D2CC9" w:rsidRPr="0050048C" w:rsidRDefault="009D2CC9" w:rsidP="00CC67A2">
            <w:pPr>
              <w:suppressAutoHyphens w:val="0"/>
              <w:spacing w:line="240" w:lineRule="auto"/>
              <w:jc w:val="center"/>
              <w:rPr>
                <w:rFonts w:eastAsia="Times New Roman"/>
                <w:color w:val="000000"/>
                <w:szCs w:val="24"/>
                <w:lang w:eastAsia="hr-HR"/>
              </w:rPr>
            </w:pPr>
            <w:r>
              <w:rPr>
                <w:rFonts w:eastAsia="Times New Roman"/>
                <w:color w:val="000000"/>
                <w:szCs w:val="24"/>
                <w:lang w:eastAsia="hr-HR"/>
              </w:rPr>
              <w:t>CENTAR KREATIVNOG PLESA</w:t>
            </w:r>
          </w:p>
        </w:tc>
        <w:tc>
          <w:tcPr>
            <w:tcW w:w="3543" w:type="dxa"/>
            <w:tcBorders>
              <w:top w:val="single" w:sz="4" w:space="0" w:color="auto"/>
              <w:left w:val="single" w:sz="4" w:space="0" w:color="auto"/>
              <w:bottom w:val="single" w:sz="4" w:space="0" w:color="auto"/>
              <w:right w:val="single" w:sz="4" w:space="0" w:color="auto"/>
            </w:tcBorders>
            <w:vAlign w:val="center"/>
          </w:tcPr>
          <w:p w:rsidR="009D2CC9" w:rsidRPr="0050048C" w:rsidRDefault="009D2CC9" w:rsidP="00CC67A2">
            <w:pPr>
              <w:suppressAutoHyphens w:val="0"/>
              <w:spacing w:line="240" w:lineRule="auto"/>
              <w:rPr>
                <w:rFonts w:eastAsia="Times New Roman"/>
                <w:color w:val="000000"/>
                <w:szCs w:val="24"/>
                <w:lang w:eastAsia="hr-HR"/>
              </w:rPr>
            </w:pPr>
            <w:r>
              <w:rPr>
                <w:rFonts w:eastAsia="Times New Roman"/>
                <w:color w:val="000000"/>
                <w:szCs w:val="24"/>
                <w:lang w:eastAsia="hr-HR"/>
              </w:rPr>
              <w:t>Ponedjeljak (1. i 3. ponedjeljak u mjesecu): 19:00 - 21:00</w:t>
            </w:r>
          </w:p>
        </w:tc>
      </w:tr>
      <w:tr w:rsidR="009D2CC9" w:rsidRPr="0050048C" w:rsidTr="00CC67A2">
        <w:trPr>
          <w:trHeight w:val="1592"/>
        </w:trPr>
        <w:tc>
          <w:tcPr>
            <w:tcW w:w="1838" w:type="dxa"/>
            <w:tcBorders>
              <w:top w:val="single" w:sz="4" w:space="0" w:color="auto"/>
              <w:left w:val="single" w:sz="4" w:space="0" w:color="auto"/>
              <w:bottom w:val="single" w:sz="4" w:space="0" w:color="auto"/>
              <w:right w:val="single" w:sz="4" w:space="0" w:color="auto"/>
            </w:tcBorders>
            <w:vAlign w:val="center"/>
          </w:tcPr>
          <w:p w:rsidR="009D2CC9" w:rsidRPr="0050048C" w:rsidRDefault="009D2CC9" w:rsidP="00CC67A2">
            <w:pPr>
              <w:suppressAutoHyphens w:val="0"/>
              <w:spacing w:line="240" w:lineRule="auto"/>
              <w:jc w:val="center"/>
              <w:rPr>
                <w:rFonts w:eastAsia="Times New Roman"/>
                <w:color w:val="000000"/>
                <w:szCs w:val="24"/>
                <w:lang w:eastAsia="hr-HR"/>
              </w:rPr>
            </w:pPr>
          </w:p>
        </w:tc>
        <w:tc>
          <w:tcPr>
            <w:tcW w:w="7229" w:type="dxa"/>
            <w:gridSpan w:val="2"/>
            <w:tcBorders>
              <w:top w:val="single" w:sz="4" w:space="0" w:color="auto"/>
              <w:left w:val="nil"/>
              <w:bottom w:val="single" w:sz="4" w:space="0" w:color="auto"/>
              <w:right w:val="single" w:sz="4" w:space="0" w:color="auto"/>
            </w:tcBorders>
            <w:vAlign w:val="center"/>
          </w:tcPr>
          <w:p w:rsidR="009D2CC9" w:rsidRDefault="009D2CC9" w:rsidP="00CC67A2">
            <w:pPr>
              <w:suppressAutoHyphens w:val="0"/>
              <w:spacing w:line="240" w:lineRule="auto"/>
              <w:rPr>
                <w:rFonts w:eastAsia="Times New Roman"/>
                <w:color w:val="000000"/>
                <w:sz w:val="20"/>
                <w:szCs w:val="20"/>
                <w:lang w:eastAsia="hr-HR"/>
              </w:rPr>
            </w:pPr>
            <w:r w:rsidRPr="00156A5D">
              <w:rPr>
                <w:rStyle w:val="Strong"/>
              </w:rPr>
              <w:t xml:space="preserve">Razlog djelomičnog </w:t>
            </w:r>
            <w:r>
              <w:rPr>
                <w:rStyle w:val="Strong"/>
              </w:rPr>
              <w:t>odobrenja:</w:t>
            </w:r>
            <w:r>
              <w:rPr>
                <w:rFonts w:eastAsia="Times New Roman"/>
                <w:color w:val="000000"/>
                <w:sz w:val="20"/>
                <w:szCs w:val="20"/>
                <w:lang w:eastAsia="hr-HR"/>
              </w:rPr>
              <w:br/>
              <w:t>Nije odobren termin svakog ponedjeljka u mjesecu od 19:00 do 21:00 sat iz razloga što se traženi termin preklapa sa zahtjevom drugog podnositelja/korisnika.</w:t>
            </w:r>
          </w:p>
          <w:p w:rsidR="009D2CC9" w:rsidRPr="0050048C" w:rsidRDefault="009D2CC9" w:rsidP="00CC67A2">
            <w:pPr>
              <w:suppressAutoHyphens w:val="0"/>
              <w:spacing w:line="240" w:lineRule="auto"/>
              <w:rPr>
                <w:rFonts w:eastAsia="Times New Roman"/>
                <w:color w:val="000000"/>
                <w:szCs w:val="24"/>
                <w:lang w:eastAsia="hr-HR"/>
              </w:rPr>
            </w:pPr>
            <w:r>
              <w:rPr>
                <w:rFonts w:eastAsia="Times New Roman"/>
                <w:color w:val="000000"/>
                <w:sz w:val="20"/>
                <w:szCs w:val="20"/>
                <w:lang w:eastAsia="hr-HR"/>
              </w:rPr>
              <w:t>Nisu odobreni termini utorkom i četvrtkom od 09:00 do 11:00 sati iz razloga što Vijeće smatra da bi, s obzirom da se prostor nalazi u sklopu Doma zdravlja, provođenje aktivnosti (buka) moglo narušiti rad ambulante i smetati osoblju i pacijentima.</w:t>
            </w:r>
          </w:p>
        </w:tc>
      </w:tr>
    </w:tbl>
    <w:p w:rsidR="009D2CC9" w:rsidRDefault="009D2CC9" w:rsidP="009D2CC9">
      <w:pPr>
        <w:suppressAutoHyphens w:val="0"/>
        <w:spacing w:line="240" w:lineRule="auto"/>
        <w:ind w:left="720"/>
        <w:jc w:val="both"/>
        <w:rPr>
          <w:rFonts w:eastAsia="Calibri"/>
          <w:szCs w:val="24"/>
        </w:rPr>
      </w:pPr>
    </w:p>
    <w:p w:rsidR="009D2CC9" w:rsidRDefault="009D2CC9" w:rsidP="009D2CC9">
      <w:pPr>
        <w:numPr>
          <w:ilvl w:val="0"/>
          <w:numId w:val="9"/>
        </w:numPr>
        <w:suppressAutoHyphens w:val="0"/>
        <w:spacing w:line="276" w:lineRule="auto"/>
        <w:jc w:val="both"/>
        <w:rPr>
          <w:rFonts w:eastAsia="Calibri"/>
          <w:szCs w:val="24"/>
        </w:rPr>
      </w:pPr>
      <w:r>
        <w:rPr>
          <w:rFonts w:eastAsia="Calibri"/>
          <w:szCs w:val="24"/>
        </w:rPr>
        <w:t>Ovaj zaključ</w:t>
      </w:r>
      <w:r w:rsidRPr="00790B19">
        <w:rPr>
          <w:rFonts w:eastAsia="Calibri"/>
          <w:szCs w:val="24"/>
        </w:rPr>
        <w:t xml:space="preserve">ak bit </w:t>
      </w:r>
      <w:r w:rsidRPr="00790B19">
        <w:rPr>
          <w:rFonts w:eastAsia="Calibri"/>
          <w:color w:val="000000"/>
          <w:szCs w:val="24"/>
        </w:rPr>
        <w:t xml:space="preserve">će </w:t>
      </w:r>
      <w:r w:rsidRPr="00790B19">
        <w:rPr>
          <w:rFonts w:eastAsia="Calibri"/>
          <w:szCs w:val="24"/>
        </w:rPr>
        <w:t>dostavljen Gradskom uredu za mjesnu samoupravu, promet, komunalne poslove, civilnu zaštitu i sigurnost.</w:t>
      </w:r>
    </w:p>
    <w:p w:rsidR="009D2CC9" w:rsidRDefault="009D2CC9" w:rsidP="009D2CC9">
      <w:pPr>
        <w:suppressAutoHyphens w:val="0"/>
        <w:ind w:left="720"/>
        <w:jc w:val="both"/>
        <w:rPr>
          <w:rFonts w:eastAsia="Calibri"/>
          <w:szCs w:val="24"/>
        </w:rPr>
      </w:pPr>
    </w:p>
    <w:p w:rsidR="009D2CC9" w:rsidRPr="00790B19" w:rsidRDefault="009D2CC9" w:rsidP="009D2CC9">
      <w:pPr>
        <w:suppressAutoHyphens w:val="0"/>
        <w:jc w:val="both"/>
        <w:rPr>
          <w:rFonts w:eastAsia="Calibri"/>
          <w:szCs w:val="24"/>
        </w:rPr>
      </w:pPr>
    </w:p>
    <w:p w:rsidR="009D2CC9" w:rsidRPr="00572A0F" w:rsidRDefault="009D2CC9" w:rsidP="009D2CC9">
      <w:pPr>
        <w:ind w:left="1134" w:right="5811" w:hanging="1134"/>
        <w:rPr>
          <w:rFonts w:eastAsia="Times New Roman"/>
          <w:szCs w:val="24"/>
          <w:lang w:eastAsia="hr-HR"/>
        </w:rPr>
      </w:pPr>
      <w:r w:rsidRPr="00572A0F">
        <w:rPr>
          <w:rFonts w:eastAsia="Times New Roman"/>
          <w:szCs w:val="24"/>
          <w:lang w:eastAsia="hr-HR"/>
        </w:rPr>
        <w:t>KLASA: 024-08/26-003/</w:t>
      </w:r>
      <w:r>
        <w:rPr>
          <w:rFonts w:eastAsia="Times New Roman"/>
          <w:szCs w:val="24"/>
          <w:lang w:eastAsia="hr-HR"/>
        </w:rPr>
        <w:t>1691</w:t>
      </w:r>
    </w:p>
    <w:p w:rsidR="009D2CC9" w:rsidRPr="00572A0F" w:rsidRDefault="009D2CC9" w:rsidP="009D2CC9">
      <w:pPr>
        <w:ind w:left="1134" w:right="5647" w:hanging="1134"/>
        <w:rPr>
          <w:rFonts w:eastAsia="Times New Roman"/>
          <w:szCs w:val="24"/>
          <w:lang w:eastAsia="hr-HR"/>
        </w:rPr>
      </w:pPr>
      <w:r>
        <w:rPr>
          <w:rFonts w:eastAsia="Times New Roman"/>
          <w:szCs w:val="24"/>
          <w:lang w:eastAsia="hr-HR"/>
        </w:rPr>
        <w:t>URBROJ: 251-13-11-6/009</w:t>
      </w:r>
      <w:r w:rsidRPr="00572A0F">
        <w:rPr>
          <w:rFonts w:eastAsia="Times New Roman"/>
          <w:szCs w:val="24"/>
          <w:lang w:eastAsia="hr-HR"/>
        </w:rPr>
        <w:t>-26-</w:t>
      </w:r>
      <w:r>
        <w:rPr>
          <w:rFonts w:eastAsia="Times New Roman"/>
          <w:szCs w:val="24"/>
          <w:lang w:eastAsia="hr-HR"/>
        </w:rPr>
        <w:t>3</w:t>
      </w:r>
    </w:p>
    <w:p w:rsidR="009D2CC9" w:rsidRDefault="009D2CC9" w:rsidP="009D2CC9">
      <w:pPr>
        <w:jc w:val="both"/>
        <w:rPr>
          <w:rFonts w:eastAsia="Times New Roman"/>
          <w:szCs w:val="24"/>
          <w:lang w:eastAsia="hr-HR"/>
        </w:rPr>
      </w:pPr>
      <w:r w:rsidRPr="00572A0F">
        <w:rPr>
          <w:rFonts w:eastAsia="Times New Roman"/>
          <w:szCs w:val="24"/>
          <w:lang w:eastAsia="hr-HR"/>
        </w:rPr>
        <w:t>Zagreb,</w:t>
      </w:r>
      <w:r>
        <w:rPr>
          <w:rFonts w:eastAsia="Times New Roman"/>
          <w:szCs w:val="24"/>
          <w:lang w:eastAsia="hr-HR"/>
        </w:rPr>
        <w:t xml:space="preserve"> 27. kolovoza </w:t>
      </w:r>
      <w:r w:rsidRPr="00572A0F">
        <w:rPr>
          <w:rFonts w:eastAsia="Times New Roman"/>
          <w:szCs w:val="24"/>
          <w:lang w:eastAsia="hr-HR"/>
        </w:rPr>
        <w:t>2026.</w:t>
      </w:r>
    </w:p>
    <w:p w:rsidR="00636CF0" w:rsidRDefault="00636CF0" w:rsidP="009D2CC9">
      <w:pPr>
        <w:suppressAutoHyphens w:val="0"/>
        <w:ind w:left="6521"/>
        <w:jc w:val="center"/>
        <w:rPr>
          <w:rFonts w:eastAsia="Times New Roman"/>
          <w:szCs w:val="24"/>
          <w:lang w:eastAsia="hr-HR"/>
        </w:rPr>
      </w:pPr>
    </w:p>
    <w:p w:rsidR="009D2CC9" w:rsidRDefault="009D2CC9" w:rsidP="00636CF0">
      <w:pPr>
        <w:suppressAutoHyphens w:val="0"/>
        <w:ind w:left="6521" w:hanging="142"/>
        <w:jc w:val="center"/>
        <w:rPr>
          <w:rFonts w:eastAsia="Times New Roman"/>
          <w:szCs w:val="24"/>
          <w:lang w:eastAsia="hr-HR"/>
        </w:rPr>
      </w:pPr>
      <w:r>
        <w:rPr>
          <w:rFonts w:eastAsia="Times New Roman"/>
          <w:szCs w:val="24"/>
          <w:lang w:eastAsia="hr-HR"/>
        </w:rPr>
        <w:t>PREDSJEDNIK VIJEĆA</w:t>
      </w:r>
    </w:p>
    <w:p w:rsidR="009D2CC9" w:rsidRPr="00446CB5" w:rsidRDefault="009D2CC9" w:rsidP="009D2CC9">
      <w:pPr>
        <w:suppressAutoHyphens w:val="0"/>
        <w:ind w:left="6379" w:hanging="425"/>
        <w:jc w:val="center"/>
        <w:rPr>
          <w:rFonts w:eastAsia="Times New Roman"/>
          <w:szCs w:val="24"/>
          <w:lang w:eastAsia="hr-HR"/>
        </w:rPr>
      </w:pPr>
      <w:r>
        <w:rPr>
          <w:szCs w:val="24"/>
        </w:rPr>
        <w:t xml:space="preserve">         Mjesnog odbora Trnava</w:t>
      </w:r>
    </w:p>
    <w:p w:rsidR="009D2CC9" w:rsidRDefault="009D2CC9" w:rsidP="009D2CC9">
      <w:pPr>
        <w:suppressAutoHyphens w:val="0"/>
        <w:ind w:left="6521"/>
        <w:jc w:val="center"/>
        <w:rPr>
          <w:szCs w:val="24"/>
        </w:rPr>
      </w:pPr>
    </w:p>
    <w:p w:rsidR="009D2CC9" w:rsidRPr="00446CB5" w:rsidRDefault="009D2CC9" w:rsidP="009D2CC9">
      <w:pPr>
        <w:suppressAutoHyphens w:val="0"/>
        <w:ind w:left="6521"/>
        <w:jc w:val="center"/>
        <w:rPr>
          <w:szCs w:val="24"/>
        </w:rPr>
      </w:pPr>
      <w:r>
        <w:rPr>
          <w:szCs w:val="24"/>
        </w:rPr>
        <w:t>Saša Sumajstorčić</w:t>
      </w:r>
    </w:p>
    <w:p w:rsidR="009D2CC9" w:rsidRDefault="009D2CC9" w:rsidP="00E71965">
      <w:pPr>
        <w:spacing w:line="276" w:lineRule="auto"/>
        <w:ind w:left="4248"/>
        <w:jc w:val="center"/>
      </w:pPr>
    </w:p>
    <w:p w:rsidR="009D2CC9" w:rsidRDefault="009D2CC9" w:rsidP="00E71965">
      <w:pPr>
        <w:spacing w:line="276" w:lineRule="auto"/>
        <w:ind w:left="4248"/>
        <w:jc w:val="center"/>
      </w:pPr>
    </w:p>
    <w:p w:rsidR="00636CF0" w:rsidRDefault="00636CF0" w:rsidP="00E71965">
      <w:pPr>
        <w:spacing w:line="276" w:lineRule="auto"/>
        <w:ind w:left="4248"/>
        <w:jc w:val="center"/>
      </w:pPr>
    </w:p>
    <w:p w:rsidR="00636CF0" w:rsidRPr="00AA13F4" w:rsidRDefault="00636CF0" w:rsidP="00636CF0">
      <w:pPr>
        <w:spacing w:line="276" w:lineRule="auto"/>
        <w:jc w:val="both"/>
      </w:pPr>
      <w:r>
        <w:t>Na temelju članka 100</w:t>
      </w:r>
      <w:r w:rsidRPr="00AA13F4">
        <w:t>.</w:t>
      </w:r>
      <w:r>
        <w:t xml:space="preserve"> </w:t>
      </w:r>
      <w:r w:rsidRPr="00AA13F4">
        <w:t>Statuta Grada Zagreba (Službeni glasnik Grada Zagreba 23/16, 2/18, 23/18, 3/20, 3/21, 11/21 – pročišćeni tekst i 16/22</w:t>
      </w:r>
      <w:r>
        <w:t>)</w:t>
      </w:r>
      <w:r w:rsidRPr="00663416">
        <w:t xml:space="preserve"> </w:t>
      </w:r>
      <w:r w:rsidRPr="000A5DFC">
        <w:t>i član</w:t>
      </w:r>
      <w:r>
        <w:t>ka 28. stavka 3. Poslovnika o radu Vijeća Mjesnog odbora Trnava,</w:t>
      </w:r>
      <w:r w:rsidRPr="00AA13F4">
        <w:t xml:space="preserve"> Vijeće Mjesnog odbora </w:t>
      </w:r>
      <w:r>
        <w:t xml:space="preserve">Trnava, na 15. sjednici,             </w:t>
      </w:r>
      <w:r>
        <w:t xml:space="preserve">        </w:t>
      </w:r>
      <w:r>
        <w:t xml:space="preserve">     27. kolovoza 2026., </w:t>
      </w:r>
      <w:r w:rsidRPr="00AA13F4">
        <w:t>donijelo je</w:t>
      </w:r>
    </w:p>
    <w:p w:rsidR="00636CF0" w:rsidRPr="00AA13F4" w:rsidRDefault="00636CF0" w:rsidP="00636CF0">
      <w:pPr>
        <w:spacing w:line="276" w:lineRule="auto"/>
        <w:jc w:val="center"/>
        <w:rPr>
          <w:b/>
        </w:rPr>
      </w:pPr>
    </w:p>
    <w:p w:rsidR="00636CF0" w:rsidRDefault="00636CF0" w:rsidP="00636CF0">
      <w:pPr>
        <w:spacing w:line="276" w:lineRule="auto"/>
        <w:jc w:val="center"/>
        <w:rPr>
          <w:b/>
          <w:szCs w:val="24"/>
        </w:rPr>
      </w:pPr>
    </w:p>
    <w:p w:rsidR="00636CF0" w:rsidRDefault="00636CF0" w:rsidP="00636CF0">
      <w:pPr>
        <w:widowControl w:val="0"/>
        <w:spacing w:line="276" w:lineRule="auto"/>
        <w:rPr>
          <w:rFonts w:ascii="Liberation Serif" w:eastAsia="NSimSun" w:hAnsi="Liberation Serif" w:cs="Lucida Sans" w:hint="eastAsia"/>
          <w:szCs w:val="24"/>
          <w:lang w:eastAsia="zh-CN" w:bidi="hi-IN"/>
        </w:rPr>
      </w:pPr>
    </w:p>
    <w:p w:rsidR="00636CF0" w:rsidRDefault="00636CF0" w:rsidP="00636CF0">
      <w:pPr>
        <w:spacing w:line="276" w:lineRule="auto"/>
        <w:jc w:val="center"/>
        <w:rPr>
          <w:sz w:val="22"/>
        </w:rPr>
      </w:pPr>
      <w:r>
        <w:rPr>
          <w:b/>
        </w:rPr>
        <w:t>Z A K LJ U Č A K</w:t>
      </w:r>
    </w:p>
    <w:p w:rsidR="00636CF0" w:rsidRPr="00636CF0" w:rsidRDefault="00636CF0" w:rsidP="00636CF0">
      <w:pPr>
        <w:spacing w:line="276" w:lineRule="auto"/>
        <w:jc w:val="center"/>
        <w:rPr>
          <w:b/>
          <w:color w:val="000000"/>
        </w:rPr>
      </w:pPr>
      <w:r w:rsidRPr="00636CF0">
        <w:rPr>
          <w:b/>
        </w:rPr>
        <w:t>o prijedlogu lokacija za jesensku sadnju stabala na području MO Trnava</w:t>
      </w:r>
    </w:p>
    <w:p w:rsidR="00636CF0" w:rsidRPr="00636CF0" w:rsidRDefault="00636CF0" w:rsidP="00636CF0">
      <w:pPr>
        <w:spacing w:line="276" w:lineRule="auto"/>
        <w:rPr>
          <w:szCs w:val="24"/>
          <w:lang w:eastAsia="hr-HR"/>
        </w:rPr>
      </w:pPr>
    </w:p>
    <w:p w:rsidR="00636CF0" w:rsidRPr="00636CF0" w:rsidRDefault="00636CF0" w:rsidP="00636CF0">
      <w:pPr>
        <w:spacing w:line="276" w:lineRule="auto"/>
        <w:rPr>
          <w:szCs w:val="24"/>
          <w:lang w:eastAsia="hr-HR"/>
        </w:rPr>
      </w:pPr>
    </w:p>
    <w:p w:rsidR="00636CF0" w:rsidRPr="00636CF0" w:rsidRDefault="00636CF0" w:rsidP="00636CF0">
      <w:pPr>
        <w:pStyle w:val="ListParagraph"/>
        <w:numPr>
          <w:ilvl w:val="0"/>
          <w:numId w:val="10"/>
        </w:numPr>
        <w:spacing w:line="276" w:lineRule="auto"/>
        <w:contextualSpacing w:val="0"/>
        <w:jc w:val="both"/>
        <w:rPr>
          <w:rFonts w:ascii="Times New Roman" w:hAnsi="Times New Roman" w:cs="Times New Roman"/>
          <w:szCs w:val="24"/>
          <w:lang w:eastAsia="hr-HR"/>
        </w:rPr>
      </w:pPr>
      <w:r w:rsidRPr="00636CF0">
        <w:rPr>
          <w:rFonts w:ascii="Times New Roman" w:hAnsi="Times New Roman" w:cs="Times New Roman"/>
          <w:szCs w:val="24"/>
          <w:lang w:eastAsia="hr-HR"/>
        </w:rPr>
        <w:t>Vijeće je raspravljalo o prijedlogu lokacija za sadnju stabala u okviru jesenske sezone ozelenjivanja javnih zelenih površina za 2026. godinu.</w:t>
      </w:r>
    </w:p>
    <w:p w:rsidR="00636CF0" w:rsidRPr="00636CF0" w:rsidRDefault="00636CF0" w:rsidP="00636CF0">
      <w:pPr>
        <w:pStyle w:val="ListParagraph"/>
        <w:spacing w:line="276" w:lineRule="auto"/>
        <w:contextualSpacing w:val="0"/>
        <w:jc w:val="both"/>
        <w:rPr>
          <w:rFonts w:ascii="Times New Roman" w:hAnsi="Times New Roman" w:cs="Times New Roman"/>
          <w:szCs w:val="24"/>
          <w:lang w:eastAsia="hr-HR"/>
        </w:rPr>
      </w:pPr>
    </w:p>
    <w:p w:rsidR="00636CF0" w:rsidRPr="00636CF0" w:rsidRDefault="00636CF0" w:rsidP="00636CF0">
      <w:pPr>
        <w:pStyle w:val="ListParagraph"/>
        <w:numPr>
          <w:ilvl w:val="0"/>
          <w:numId w:val="10"/>
        </w:numPr>
        <w:spacing w:line="276" w:lineRule="auto"/>
        <w:contextualSpacing w:val="0"/>
        <w:jc w:val="both"/>
        <w:rPr>
          <w:rFonts w:ascii="Times New Roman" w:hAnsi="Times New Roman" w:cs="Times New Roman"/>
          <w:szCs w:val="24"/>
          <w:lang w:eastAsia="hr-HR"/>
        </w:rPr>
      </w:pPr>
      <w:r w:rsidRPr="00636CF0">
        <w:rPr>
          <w:rFonts w:ascii="Times New Roman" w:hAnsi="Times New Roman" w:cs="Times New Roman"/>
          <w:szCs w:val="24"/>
          <w:lang w:eastAsia="hr-HR"/>
        </w:rPr>
        <w:t xml:space="preserve">Predlaže se da se u sklopu jesenske sadnje stabala u 2026. godini na području Mjesnog odbora </w:t>
      </w:r>
      <w:r w:rsidRPr="00636CF0">
        <w:rPr>
          <w:rFonts w:ascii="Times New Roman" w:hAnsi="Times New Roman" w:cs="Times New Roman"/>
        </w:rPr>
        <w:t xml:space="preserve">Trnava u skladu s prostorno-planskim dokumentima i mogućnostima financiranja, </w:t>
      </w:r>
      <w:r w:rsidRPr="00636CF0">
        <w:rPr>
          <w:rFonts w:ascii="Times New Roman" w:hAnsi="Times New Roman" w:cs="Times New Roman"/>
          <w:szCs w:val="24"/>
          <w:lang w:eastAsia="hr-HR"/>
        </w:rPr>
        <w:t xml:space="preserve">izvrši sadnja stabala na sljedećim lokacijama: </w:t>
      </w:r>
    </w:p>
    <w:p w:rsidR="00636CF0" w:rsidRPr="00636CF0" w:rsidRDefault="00636CF0" w:rsidP="00636CF0">
      <w:pPr>
        <w:pStyle w:val="ListParagraph"/>
        <w:spacing w:line="276" w:lineRule="auto"/>
        <w:contextualSpacing w:val="0"/>
        <w:rPr>
          <w:rFonts w:ascii="Times New Roman" w:hAnsi="Times New Roman" w:cs="Times New Roman"/>
          <w:szCs w:val="24"/>
          <w:lang w:eastAsia="hr-HR"/>
        </w:rPr>
      </w:pPr>
    </w:p>
    <w:p w:rsidR="00636CF0" w:rsidRPr="00636CF0" w:rsidRDefault="00636CF0" w:rsidP="00636CF0">
      <w:pPr>
        <w:pStyle w:val="ListParagraph"/>
        <w:numPr>
          <w:ilvl w:val="0"/>
          <w:numId w:val="11"/>
        </w:numPr>
        <w:spacing w:after="80"/>
        <w:contextualSpacing w:val="0"/>
        <w:jc w:val="both"/>
        <w:rPr>
          <w:rFonts w:ascii="Times New Roman" w:hAnsi="Times New Roman" w:cs="Times New Roman"/>
          <w:szCs w:val="24"/>
          <w:lang w:eastAsia="hr-HR"/>
        </w:rPr>
      </w:pPr>
      <w:r w:rsidRPr="00636CF0">
        <w:rPr>
          <w:rFonts w:ascii="Times New Roman" w:hAnsi="Times New Roman" w:cs="Times New Roman"/>
          <w:szCs w:val="24"/>
          <w:lang w:eastAsia="hr-HR"/>
        </w:rPr>
        <w:t>k.č. 1287/2 k.o. Resnik – kod Doma zdravlja Trnava, Resnički put 81;</w:t>
      </w:r>
    </w:p>
    <w:p w:rsidR="00636CF0" w:rsidRPr="00636CF0" w:rsidRDefault="00636CF0" w:rsidP="00636CF0">
      <w:pPr>
        <w:pStyle w:val="ListParagraph"/>
        <w:numPr>
          <w:ilvl w:val="0"/>
          <w:numId w:val="11"/>
        </w:numPr>
        <w:spacing w:after="80"/>
        <w:jc w:val="both"/>
        <w:rPr>
          <w:rFonts w:ascii="Times New Roman" w:hAnsi="Times New Roman" w:cs="Times New Roman"/>
          <w:szCs w:val="24"/>
          <w:lang w:eastAsia="hr-HR"/>
        </w:rPr>
      </w:pPr>
      <w:r w:rsidRPr="00636CF0">
        <w:rPr>
          <w:rFonts w:ascii="Times New Roman" w:hAnsi="Times New Roman" w:cs="Times New Roman"/>
          <w:szCs w:val="24"/>
          <w:lang w:eastAsia="hr-HR"/>
        </w:rPr>
        <w:t>k.č. 1287/2, 1305/2, 1305/3 i 1297/2 sve k.o. Resnik (okretište autobusa, Resnički put).</w:t>
      </w:r>
    </w:p>
    <w:p w:rsidR="00636CF0" w:rsidRPr="00636CF0" w:rsidRDefault="00636CF0" w:rsidP="00636CF0">
      <w:pPr>
        <w:pStyle w:val="ListParagraph"/>
        <w:spacing w:after="80" w:line="276" w:lineRule="auto"/>
        <w:contextualSpacing w:val="0"/>
        <w:jc w:val="both"/>
        <w:rPr>
          <w:rFonts w:ascii="Times New Roman" w:hAnsi="Times New Roman" w:cs="Times New Roman"/>
          <w:szCs w:val="24"/>
          <w:lang w:eastAsia="hr-HR"/>
        </w:rPr>
      </w:pPr>
    </w:p>
    <w:p w:rsidR="00636CF0" w:rsidRPr="00636CF0" w:rsidRDefault="00636CF0" w:rsidP="00636CF0">
      <w:pPr>
        <w:pStyle w:val="ListParagraph"/>
        <w:numPr>
          <w:ilvl w:val="0"/>
          <w:numId w:val="10"/>
        </w:numPr>
        <w:spacing w:line="276" w:lineRule="auto"/>
        <w:contextualSpacing w:val="0"/>
        <w:jc w:val="both"/>
        <w:rPr>
          <w:rFonts w:ascii="Times New Roman" w:hAnsi="Times New Roman" w:cs="Times New Roman"/>
          <w:szCs w:val="24"/>
          <w:lang w:eastAsia="hr-HR"/>
        </w:rPr>
      </w:pPr>
      <w:r w:rsidRPr="00636CF0">
        <w:rPr>
          <w:rFonts w:ascii="Times New Roman" w:hAnsi="Times New Roman" w:cs="Times New Roman"/>
          <w:szCs w:val="24"/>
          <w:lang w:eastAsia="hr-HR"/>
        </w:rPr>
        <w:t>Ovaj Zaključak dostavlja se Vijeću Gradske četvrti Donja Dubrava na nadležno postupanje.</w:t>
      </w:r>
    </w:p>
    <w:p w:rsidR="00636CF0" w:rsidRDefault="00636CF0" w:rsidP="00636CF0">
      <w:pPr>
        <w:spacing w:line="276" w:lineRule="auto"/>
        <w:jc w:val="both"/>
        <w:rPr>
          <w:szCs w:val="24"/>
          <w:lang w:eastAsia="zh-CN"/>
        </w:rPr>
      </w:pPr>
    </w:p>
    <w:p w:rsidR="00636CF0" w:rsidRDefault="00636CF0" w:rsidP="00636CF0">
      <w:pPr>
        <w:spacing w:line="276" w:lineRule="auto"/>
        <w:jc w:val="both"/>
        <w:rPr>
          <w:szCs w:val="24"/>
          <w:lang w:eastAsia="zh-CN"/>
        </w:rPr>
      </w:pPr>
    </w:p>
    <w:p w:rsidR="00636CF0" w:rsidRDefault="00636CF0" w:rsidP="00636CF0">
      <w:pPr>
        <w:spacing w:line="276" w:lineRule="auto"/>
        <w:jc w:val="both"/>
        <w:rPr>
          <w:szCs w:val="24"/>
          <w:lang w:eastAsia="hr-HR"/>
        </w:rPr>
      </w:pPr>
    </w:p>
    <w:p w:rsidR="00636CF0" w:rsidRPr="00FD1840" w:rsidRDefault="00636CF0" w:rsidP="00636CF0">
      <w:pPr>
        <w:spacing w:line="276" w:lineRule="auto"/>
        <w:jc w:val="both"/>
        <w:rPr>
          <w:szCs w:val="24"/>
          <w:lang w:eastAsia="hr-HR"/>
        </w:rPr>
      </w:pPr>
      <w:r>
        <w:rPr>
          <w:szCs w:val="24"/>
          <w:lang w:eastAsia="hr-HR"/>
        </w:rPr>
        <w:t>KLASA: 024-08/26-003/1691</w:t>
      </w:r>
    </w:p>
    <w:p w:rsidR="00636CF0" w:rsidRPr="00FD1840" w:rsidRDefault="00636CF0" w:rsidP="00636CF0">
      <w:pPr>
        <w:spacing w:line="276" w:lineRule="auto"/>
        <w:jc w:val="both"/>
        <w:rPr>
          <w:szCs w:val="24"/>
          <w:lang w:eastAsia="hr-HR"/>
        </w:rPr>
      </w:pPr>
      <w:r>
        <w:rPr>
          <w:szCs w:val="24"/>
          <w:lang w:eastAsia="hr-HR"/>
        </w:rPr>
        <w:t>URBROJ: 251-13-11-6/009-26-4</w:t>
      </w:r>
    </w:p>
    <w:p w:rsidR="00636CF0" w:rsidRPr="00FD1840" w:rsidRDefault="00636CF0" w:rsidP="00636CF0">
      <w:pPr>
        <w:spacing w:line="276" w:lineRule="auto"/>
        <w:jc w:val="both"/>
        <w:rPr>
          <w:szCs w:val="24"/>
          <w:lang w:eastAsia="hr-HR"/>
        </w:rPr>
      </w:pPr>
      <w:r>
        <w:rPr>
          <w:szCs w:val="24"/>
          <w:lang w:eastAsia="hr-HR"/>
        </w:rPr>
        <w:t>Zagreb, 27. kolovoza 2026.</w:t>
      </w:r>
    </w:p>
    <w:p w:rsidR="00636CF0" w:rsidRDefault="00636CF0" w:rsidP="00636CF0">
      <w:pPr>
        <w:spacing w:line="276" w:lineRule="auto"/>
        <w:rPr>
          <w:szCs w:val="24"/>
          <w:lang w:eastAsia="hr-HR"/>
        </w:rPr>
      </w:pPr>
    </w:p>
    <w:p w:rsidR="00636CF0" w:rsidRPr="00C51920" w:rsidRDefault="00636CF0" w:rsidP="00636CF0">
      <w:pPr>
        <w:spacing w:line="276" w:lineRule="auto"/>
        <w:ind w:left="5103"/>
        <w:jc w:val="center"/>
        <w:rPr>
          <w:szCs w:val="24"/>
          <w:lang w:eastAsia="hr-HR"/>
        </w:rPr>
      </w:pPr>
      <w:r>
        <w:rPr>
          <w:szCs w:val="24"/>
          <w:lang w:eastAsia="hr-HR"/>
        </w:rPr>
        <w:t>PREDSJEDNIK VIJEĆA</w:t>
      </w:r>
    </w:p>
    <w:p w:rsidR="00636CF0" w:rsidRDefault="00636CF0" w:rsidP="00636CF0">
      <w:pPr>
        <w:spacing w:line="276" w:lineRule="auto"/>
        <w:ind w:left="5103"/>
        <w:jc w:val="center"/>
        <w:rPr>
          <w:szCs w:val="24"/>
          <w:lang w:eastAsia="hr-HR"/>
        </w:rPr>
      </w:pPr>
      <w:r w:rsidRPr="00C51920">
        <w:rPr>
          <w:szCs w:val="24"/>
          <w:lang w:eastAsia="hr-HR"/>
        </w:rPr>
        <w:t xml:space="preserve">Mjesnog odbora </w:t>
      </w:r>
      <w:r>
        <w:rPr>
          <w:szCs w:val="24"/>
          <w:lang w:eastAsia="hr-HR"/>
        </w:rPr>
        <w:t>Trnava</w:t>
      </w:r>
    </w:p>
    <w:p w:rsidR="00636CF0" w:rsidRDefault="00636CF0" w:rsidP="00636CF0">
      <w:pPr>
        <w:spacing w:line="276" w:lineRule="auto"/>
        <w:ind w:left="5103"/>
        <w:jc w:val="center"/>
        <w:rPr>
          <w:szCs w:val="24"/>
          <w:lang w:eastAsia="hr-HR"/>
        </w:rPr>
      </w:pPr>
    </w:p>
    <w:p w:rsidR="00636CF0" w:rsidRPr="00C51920" w:rsidRDefault="00636CF0" w:rsidP="00636CF0">
      <w:pPr>
        <w:spacing w:line="276" w:lineRule="auto"/>
        <w:ind w:left="5103"/>
        <w:jc w:val="center"/>
        <w:rPr>
          <w:szCs w:val="24"/>
          <w:lang w:eastAsia="hr-HR"/>
        </w:rPr>
      </w:pPr>
      <w:r>
        <w:rPr>
          <w:szCs w:val="24"/>
          <w:lang w:eastAsia="hr-HR"/>
        </w:rPr>
        <w:t>Saša Sumajstorčić</w:t>
      </w: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Pr="00515A21" w:rsidRDefault="00636CF0" w:rsidP="00636CF0">
      <w:pPr>
        <w:spacing w:line="240" w:lineRule="auto"/>
        <w:jc w:val="both"/>
        <w:rPr>
          <w:rFonts w:eastAsia="Times New Roman"/>
          <w:szCs w:val="24"/>
          <w:lang w:eastAsia="hr-HR"/>
        </w:rPr>
      </w:pPr>
      <w:r>
        <w:rPr>
          <w:rFonts w:eastAsia="Times New Roman"/>
          <w:szCs w:val="24"/>
          <w:lang w:eastAsia="hr-HR"/>
        </w:rPr>
        <w:t>Na temelju članka 100. Statuta Grada Zagreba (Službeni glasnik Grada Zagreba 23/16, 2/18, 23/18, 3/20, 3/21, 11/21 – pročišćeni tekst i 16/22) i članka 28. stavka 3</w:t>
      </w:r>
      <w:r w:rsidRPr="00482A20">
        <w:rPr>
          <w:rFonts w:eastAsia="Times New Roman"/>
          <w:szCs w:val="24"/>
          <w:lang w:eastAsia="hr-HR"/>
        </w:rPr>
        <w:t>. Poslovnika</w:t>
      </w:r>
      <w:r>
        <w:rPr>
          <w:rFonts w:eastAsia="Times New Roman"/>
          <w:szCs w:val="24"/>
          <w:lang w:eastAsia="hr-HR"/>
        </w:rPr>
        <w:t xml:space="preserve"> o radu</w:t>
      </w:r>
      <w:r w:rsidRPr="00482A20">
        <w:rPr>
          <w:rFonts w:eastAsia="Times New Roman"/>
          <w:szCs w:val="24"/>
          <w:lang w:eastAsia="hr-HR"/>
        </w:rPr>
        <w:t xml:space="preserve"> Vijeća Mjesnog odbora </w:t>
      </w:r>
      <w:r>
        <w:rPr>
          <w:rFonts w:eastAsia="Times New Roman"/>
          <w:szCs w:val="24"/>
          <w:lang w:eastAsia="hr-HR"/>
        </w:rPr>
        <w:t>Trnava</w:t>
      </w:r>
      <w:r>
        <w:rPr>
          <w:noProof/>
          <w:szCs w:val="24"/>
        </w:rPr>
        <w:t xml:space="preserve">, </w:t>
      </w:r>
      <w:r w:rsidRPr="00515A21">
        <w:rPr>
          <w:rFonts w:eastAsia="Times New Roman"/>
          <w:szCs w:val="24"/>
          <w:lang w:eastAsia="hr-HR"/>
        </w:rPr>
        <w:t xml:space="preserve">Vijeće </w:t>
      </w:r>
      <w:r>
        <w:rPr>
          <w:rFonts w:eastAsia="Times New Roman"/>
          <w:szCs w:val="24"/>
          <w:lang w:eastAsia="hr-HR"/>
        </w:rPr>
        <w:t>Mjesnog odbora Trnava, na 15. sjednici, 27. kolovoza 2026.,</w:t>
      </w:r>
      <w:r w:rsidRPr="00515A21">
        <w:rPr>
          <w:rFonts w:eastAsia="Times New Roman"/>
          <w:szCs w:val="24"/>
          <w:lang w:eastAsia="hr-HR"/>
        </w:rPr>
        <w:t xml:space="preserve"> donijelo je</w:t>
      </w:r>
    </w:p>
    <w:p w:rsidR="00636CF0" w:rsidRPr="00515A21" w:rsidRDefault="00636CF0" w:rsidP="00636CF0">
      <w:pPr>
        <w:spacing w:line="240" w:lineRule="auto"/>
        <w:rPr>
          <w:rFonts w:eastAsia="Times New Roman"/>
          <w:b/>
          <w:szCs w:val="24"/>
          <w:lang w:eastAsia="hr-HR"/>
        </w:rPr>
      </w:pPr>
    </w:p>
    <w:p w:rsidR="00636CF0" w:rsidRPr="00515A21" w:rsidRDefault="00636CF0" w:rsidP="00636CF0">
      <w:pPr>
        <w:spacing w:line="240" w:lineRule="auto"/>
        <w:rPr>
          <w:rFonts w:eastAsia="Times New Roman"/>
          <w:b/>
          <w:szCs w:val="24"/>
          <w:lang w:eastAsia="hr-HR"/>
        </w:rPr>
      </w:pPr>
    </w:p>
    <w:p w:rsidR="00636CF0" w:rsidRPr="00515A21" w:rsidRDefault="00636CF0" w:rsidP="00636CF0">
      <w:pPr>
        <w:spacing w:line="240" w:lineRule="auto"/>
        <w:rPr>
          <w:rFonts w:eastAsia="Times New Roman"/>
          <w:b/>
          <w:szCs w:val="24"/>
          <w:lang w:eastAsia="hr-HR"/>
        </w:rPr>
      </w:pPr>
    </w:p>
    <w:p w:rsidR="00636CF0" w:rsidRPr="00586E35" w:rsidRDefault="00636CF0" w:rsidP="00636CF0">
      <w:pPr>
        <w:spacing w:line="240" w:lineRule="auto"/>
        <w:jc w:val="center"/>
        <w:rPr>
          <w:rFonts w:eastAsia="Times New Roman"/>
          <w:b/>
          <w:szCs w:val="24"/>
          <w:lang w:eastAsia="hr-HR"/>
        </w:rPr>
      </w:pPr>
      <w:r w:rsidRPr="00515A21">
        <w:rPr>
          <w:rFonts w:eastAsia="Times New Roman"/>
          <w:b/>
          <w:szCs w:val="24"/>
          <w:lang w:eastAsia="hr-HR"/>
        </w:rPr>
        <w:t>Z A K L J U Č A K</w:t>
      </w:r>
    </w:p>
    <w:p w:rsidR="00636CF0" w:rsidRDefault="00636CF0" w:rsidP="00636CF0">
      <w:pPr>
        <w:jc w:val="center"/>
        <w:rPr>
          <w:rFonts w:eastAsia="Calibri"/>
          <w:b/>
          <w:szCs w:val="24"/>
        </w:rPr>
      </w:pPr>
      <w:r>
        <w:rPr>
          <w:rFonts w:eastAsia="Calibri"/>
          <w:b/>
          <w:szCs w:val="24"/>
        </w:rPr>
        <w:t xml:space="preserve">o prijedlogu postavljanja koševa za otpatke na pješačkoj stazi koji spaja </w:t>
      </w:r>
    </w:p>
    <w:p w:rsidR="00636CF0" w:rsidRDefault="00636CF0" w:rsidP="00636CF0">
      <w:pPr>
        <w:jc w:val="center"/>
        <w:rPr>
          <w:rFonts w:eastAsia="Calibri"/>
          <w:b/>
          <w:szCs w:val="24"/>
        </w:rPr>
      </w:pPr>
      <w:r>
        <w:rPr>
          <w:rFonts w:eastAsia="Calibri"/>
          <w:b/>
          <w:szCs w:val="24"/>
        </w:rPr>
        <w:t xml:space="preserve"> željezničko stajalište Trnava i ulicu Resnički put                           </w:t>
      </w:r>
    </w:p>
    <w:p w:rsidR="00636CF0" w:rsidRDefault="00636CF0" w:rsidP="00636CF0">
      <w:pPr>
        <w:jc w:val="center"/>
        <w:rPr>
          <w:rFonts w:eastAsia="Times New Roman"/>
          <w:b/>
          <w:bCs/>
          <w:i/>
          <w:szCs w:val="24"/>
          <w:lang w:eastAsia="hr-HR"/>
        </w:rPr>
      </w:pPr>
    </w:p>
    <w:p w:rsidR="00636CF0" w:rsidRPr="0030216A" w:rsidRDefault="00636CF0" w:rsidP="00636CF0">
      <w:pPr>
        <w:jc w:val="center"/>
        <w:rPr>
          <w:rFonts w:eastAsia="Times New Roman"/>
          <w:b/>
          <w:bCs/>
          <w:i/>
          <w:szCs w:val="24"/>
          <w:lang w:eastAsia="hr-HR"/>
        </w:rPr>
      </w:pPr>
    </w:p>
    <w:p w:rsidR="00636CF0" w:rsidRDefault="00636CF0" w:rsidP="00636CF0">
      <w:pPr>
        <w:numPr>
          <w:ilvl w:val="0"/>
          <w:numId w:val="12"/>
        </w:numPr>
        <w:suppressAutoHyphens w:val="0"/>
        <w:spacing w:line="276" w:lineRule="auto"/>
        <w:jc w:val="both"/>
        <w:rPr>
          <w:rFonts w:eastAsia="Times New Roman"/>
          <w:szCs w:val="24"/>
          <w:lang w:eastAsia="hr-HR"/>
        </w:rPr>
      </w:pPr>
      <w:r w:rsidRPr="0030216A">
        <w:rPr>
          <w:rFonts w:eastAsia="Times New Roman"/>
          <w:szCs w:val="24"/>
          <w:lang w:eastAsia="hr-HR"/>
        </w:rPr>
        <w:t xml:space="preserve">Vijeće Mjesnog odbora Trnava razmotrilo je brojne pritužbe građana koji traže postavljanje </w:t>
      </w:r>
      <w:r>
        <w:rPr>
          <w:rFonts w:eastAsia="Times New Roman"/>
          <w:szCs w:val="24"/>
          <w:lang w:eastAsia="hr-HR"/>
        </w:rPr>
        <w:t>koševa za otpatke</w:t>
      </w:r>
      <w:r w:rsidRPr="0030216A">
        <w:rPr>
          <w:rFonts w:eastAsia="Times New Roman"/>
          <w:szCs w:val="24"/>
          <w:lang w:eastAsia="hr-HR"/>
        </w:rPr>
        <w:t xml:space="preserve"> na </w:t>
      </w:r>
      <w:r>
        <w:rPr>
          <w:rFonts w:eastAsia="Times New Roman"/>
          <w:szCs w:val="24"/>
          <w:lang w:eastAsia="hr-HR"/>
        </w:rPr>
        <w:t>pješačkoj stazi koje</w:t>
      </w:r>
      <w:r w:rsidRPr="0030216A">
        <w:rPr>
          <w:rFonts w:eastAsia="Times New Roman"/>
          <w:szCs w:val="24"/>
          <w:lang w:eastAsia="hr-HR"/>
        </w:rPr>
        <w:t xml:space="preserve"> spaja željezničko stajalište </w:t>
      </w:r>
      <w:r>
        <w:rPr>
          <w:rFonts w:eastAsia="Times New Roman"/>
          <w:szCs w:val="24"/>
          <w:lang w:eastAsia="hr-HR"/>
        </w:rPr>
        <w:t xml:space="preserve">Trnava i ulicu Resnički put. Građani upozoravaju na učestalo bacanje smeće i drugih vrsta otpada oko same staze. </w:t>
      </w:r>
      <w:r w:rsidRPr="0030216A">
        <w:rPr>
          <w:rFonts w:eastAsia="Times New Roman"/>
          <w:szCs w:val="24"/>
          <w:lang w:eastAsia="hr-HR"/>
        </w:rPr>
        <w:t>Uvidom na terenu Vijeće je utvrdilo da su navodi građana utemeljeni i točni.</w:t>
      </w:r>
    </w:p>
    <w:p w:rsidR="00636CF0" w:rsidRPr="0030216A" w:rsidRDefault="00636CF0" w:rsidP="00636CF0">
      <w:pPr>
        <w:spacing w:line="276" w:lineRule="auto"/>
        <w:jc w:val="both"/>
        <w:rPr>
          <w:rFonts w:eastAsia="Times New Roman"/>
          <w:szCs w:val="24"/>
          <w:lang w:eastAsia="hr-HR"/>
        </w:rPr>
      </w:pPr>
    </w:p>
    <w:p w:rsidR="00636CF0" w:rsidRDefault="00636CF0" w:rsidP="00636CF0">
      <w:pPr>
        <w:numPr>
          <w:ilvl w:val="0"/>
          <w:numId w:val="12"/>
        </w:numPr>
        <w:suppressAutoHyphens w:val="0"/>
        <w:spacing w:line="276" w:lineRule="auto"/>
        <w:jc w:val="both"/>
        <w:rPr>
          <w:rFonts w:eastAsia="Times New Roman"/>
          <w:szCs w:val="24"/>
          <w:lang w:eastAsia="hr-HR"/>
        </w:rPr>
      </w:pPr>
      <w:r>
        <w:rPr>
          <w:rFonts w:eastAsia="Times New Roman"/>
          <w:szCs w:val="24"/>
          <w:lang w:eastAsia="hr-HR"/>
        </w:rPr>
        <w:t xml:space="preserve">Vijeće podržava inicijativu građana te predlaže žurno postavljanje koševa za otpatke duž navedene staze. </w:t>
      </w:r>
      <w:r w:rsidRPr="0030216A">
        <w:rPr>
          <w:rFonts w:eastAsia="Times New Roman"/>
          <w:szCs w:val="24"/>
          <w:lang w:eastAsia="hr-HR"/>
        </w:rPr>
        <w:t xml:space="preserve">Uvidom u </w:t>
      </w:r>
      <w:proofErr w:type="spellStart"/>
      <w:r w:rsidRPr="0030216A">
        <w:rPr>
          <w:rFonts w:eastAsia="Times New Roman"/>
          <w:szCs w:val="24"/>
          <w:lang w:eastAsia="hr-HR"/>
        </w:rPr>
        <w:t>geoportal</w:t>
      </w:r>
      <w:proofErr w:type="spellEnd"/>
      <w:r w:rsidRPr="0030216A">
        <w:rPr>
          <w:rFonts w:eastAsia="Times New Roman"/>
          <w:szCs w:val="24"/>
          <w:lang w:eastAsia="hr-HR"/>
        </w:rPr>
        <w:t xml:space="preserve"> ustanovljeno je da je predmetn</w:t>
      </w:r>
      <w:r>
        <w:rPr>
          <w:rFonts w:eastAsia="Times New Roman"/>
          <w:szCs w:val="24"/>
          <w:lang w:eastAsia="hr-HR"/>
        </w:rPr>
        <w:t>o zemljište u vlasništvu</w:t>
      </w:r>
      <w:r w:rsidRPr="0030216A">
        <w:rPr>
          <w:rFonts w:eastAsia="Times New Roman"/>
          <w:szCs w:val="24"/>
          <w:lang w:eastAsia="hr-HR"/>
        </w:rPr>
        <w:t xml:space="preserve"> </w:t>
      </w:r>
      <w:r w:rsidRPr="008F1E1A">
        <w:rPr>
          <w:rFonts w:ascii="Source Sans Pro" w:hAnsi="Source Sans Pro"/>
          <w:color w:val="17191E"/>
        </w:rPr>
        <w:t>HŽ-HRVATSKE ŽELJEZNICE D.O.O</w:t>
      </w:r>
      <w:r w:rsidRPr="008F1E1A">
        <w:rPr>
          <w:rFonts w:eastAsia="Times New Roman"/>
          <w:szCs w:val="24"/>
          <w:lang w:eastAsia="hr-HR"/>
        </w:rPr>
        <w:t>.</w:t>
      </w:r>
      <w:r w:rsidRPr="0030216A">
        <w:rPr>
          <w:rFonts w:eastAsia="Times New Roman"/>
          <w:szCs w:val="24"/>
          <w:lang w:eastAsia="hr-HR"/>
        </w:rPr>
        <w:t xml:space="preserve"> te je prije postavljanja kanti za otpad potrebno zatražiti njihovu službenu suglasnost.</w:t>
      </w:r>
    </w:p>
    <w:p w:rsidR="00636CF0" w:rsidRPr="0030216A" w:rsidRDefault="00636CF0" w:rsidP="00636CF0">
      <w:pPr>
        <w:spacing w:line="276" w:lineRule="auto"/>
        <w:jc w:val="both"/>
        <w:rPr>
          <w:rFonts w:eastAsia="Times New Roman"/>
          <w:szCs w:val="24"/>
          <w:lang w:eastAsia="hr-HR"/>
        </w:rPr>
      </w:pPr>
    </w:p>
    <w:p w:rsidR="00636CF0" w:rsidRPr="0030216A" w:rsidRDefault="00636CF0" w:rsidP="00636CF0">
      <w:pPr>
        <w:numPr>
          <w:ilvl w:val="0"/>
          <w:numId w:val="12"/>
        </w:numPr>
        <w:suppressAutoHyphens w:val="0"/>
        <w:spacing w:line="276" w:lineRule="auto"/>
        <w:jc w:val="both"/>
        <w:rPr>
          <w:rFonts w:eastAsia="Times New Roman"/>
          <w:szCs w:val="24"/>
          <w:lang w:eastAsia="hr-HR"/>
        </w:rPr>
      </w:pPr>
      <w:r w:rsidRPr="0030216A">
        <w:rPr>
          <w:rFonts w:eastAsia="Times New Roman"/>
          <w:szCs w:val="24"/>
          <w:lang w:eastAsia="hr-HR"/>
        </w:rPr>
        <w:t>Ovaj Zaključak dostavlja se Vijeću Gradske četvrti D</w:t>
      </w:r>
      <w:r>
        <w:rPr>
          <w:rFonts w:eastAsia="Times New Roman"/>
          <w:szCs w:val="24"/>
          <w:lang w:eastAsia="hr-HR"/>
        </w:rPr>
        <w:t>onja Dubrava.</w:t>
      </w:r>
    </w:p>
    <w:p w:rsidR="00636CF0" w:rsidRDefault="00636CF0" w:rsidP="00636CF0">
      <w:pPr>
        <w:jc w:val="both"/>
      </w:pPr>
    </w:p>
    <w:p w:rsidR="00636CF0" w:rsidRPr="00024393" w:rsidRDefault="00636CF0" w:rsidP="00636CF0">
      <w:pPr>
        <w:jc w:val="both"/>
      </w:pPr>
    </w:p>
    <w:p w:rsidR="00636CF0" w:rsidRPr="00510E59" w:rsidRDefault="00636CF0" w:rsidP="00636CF0">
      <w:pPr>
        <w:jc w:val="both"/>
        <w:rPr>
          <w:szCs w:val="24"/>
        </w:rPr>
      </w:pPr>
      <w:r>
        <w:rPr>
          <w:szCs w:val="24"/>
        </w:rPr>
        <w:t>KLASA: 024-08/26</w:t>
      </w:r>
      <w:r w:rsidRPr="00510E59">
        <w:rPr>
          <w:szCs w:val="24"/>
        </w:rPr>
        <w:t>-003/</w:t>
      </w:r>
      <w:r>
        <w:rPr>
          <w:szCs w:val="24"/>
        </w:rPr>
        <w:t>1691</w:t>
      </w:r>
    </w:p>
    <w:p w:rsidR="00636CF0" w:rsidRPr="00510E59" w:rsidRDefault="00636CF0" w:rsidP="00636CF0">
      <w:pPr>
        <w:jc w:val="both"/>
        <w:rPr>
          <w:szCs w:val="24"/>
        </w:rPr>
      </w:pPr>
      <w:r>
        <w:rPr>
          <w:szCs w:val="24"/>
        </w:rPr>
        <w:t>URBROJ: 251-13-11-6/009-26-5</w:t>
      </w:r>
    </w:p>
    <w:p w:rsidR="00636CF0" w:rsidRPr="00510E59" w:rsidRDefault="00636CF0" w:rsidP="00636CF0">
      <w:pPr>
        <w:jc w:val="both"/>
        <w:rPr>
          <w:szCs w:val="24"/>
        </w:rPr>
      </w:pPr>
      <w:r>
        <w:rPr>
          <w:szCs w:val="24"/>
        </w:rPr>
        <w:t>Zagreb, 27. kolovoza 2026.</w:t>
      </w:r>
    </w:p>
    <w:p w:rsidR="00636CF0" w:rsidRDefault="00636CF0" w:rsidP="00636CF0">
      <w:pPr>
        <w:jc w:val="both"/>
        <w:rPr>
          <w:szCs w:val="24"/>
        </w:rPr>
      </w:pPr>
    </w:p>
    <w:p w:rsidR="00636CF0" w:rsidRPr="00510E59" w:rsidRDefault="00636CF0" w:rsidP="00636CF0">
      <w:pPr>
        <w:jc w:val="both"/>
        <w:rPr>
          <w:szCs w:val="24"/>
        </w:rPr>
      </w:pPr>
    </w:p>
    <w:p w:rsidR="00636CF0" w:rsidRPr="00523966" w:rsidRDefault="00636CF0" w:rsidP="00636CF0">
      <w:pPr>
        <w:jc w:val="center"/>
        <w:rPr>
          <w:szCs w:val="24"/>
        </w:rPr>
      </w:pPr>
      <w:r>
        <w:rPr>
          <w:szCs w:val="24"/>
        </w:rPr>
        <w:tab/>
      </w:r>
      <w:r>
        <w:rPr>
          <w:szCs w:val="24"/>
        </w:rPr>
        <w:tab/>
      </w:r>
      <w:r>
        <w:rPr>
          <w:szCs w:val="24"/>
        </w:rPr>
        <w:tab/>
      </w:r>
      <w:r>
        <w:rPr>
          <w:szCs w:val="24"/>
        </w:rPr>
        <w:tab/>
      </w:r>
      <w:r>
        <w:rPr>
          <w:szCs w:val="24"/>
        </w:rPr>
        <w:tab/>
        <w:t xml:space="preserve">          PREDSJEDNIK VIJEĆA</w:t>
      </w:r>
    </w:p>
    <w:p w:rsidR="00636CF0" w:rsidRPr="00523966" w:rsidRDefault="00636CF0" w:rsidP="00636CF0">
      <w:pPr>
        <w:pStyle w:val="ListParagraph"/>
        <w:ind w:left="360"/>
        <w:jc w:val="center"/>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Mjesnog odbora Trnava</w:t>
      </w:r>
    </w:p>
    <w:p w:rsidR="00636CF0" w:rsidRPr="00523966" w:rsidRDefault="00636CF0" w:rsidP="00636CF0">
      <w:pPr>
        <w:jc w:val="center"/>
        <w:rPr>
          <w:szCs w:val="24"/>
        </w:rPr>
      </w:pPr>
    </w:p>
    <w:p w:rsidR="00636CF0" w:rsidRPr="00523966" w:rsidRDefault="00636CF0" w:rsidP="00636CF0">
      <w:pPr>
        <w:jc w:val="center"/>
        <w:rPr>
          <w:szCs w:val="24"/>
        </w:rPr>
      </w:pPr>
      <w:r>
        <w:rPr>
          <w:szCs w:val="24"/>
        </w:rPr>
        <w:tab/>
      </w:r>
      <w:r>
        <w:rPr>
          <w:szCs w:val="24"/>
        </w:rPr>
        <w:tab/>
      </w:r>
      <w:r>
        <w:rPr>
          <w:szCs w:val="24"/>
        </w:rPr>
        <w:tab/>
      </w:r>
      <w:r>
        <w:rPr>
          <w:szCs w:val="24"/>
        </w:rPr>
        <w:tab/>
      </w:r>
      <w:r>
        <w:rPr>
          <w:szCs w:val="24"/>
        </w:rPr>
        <w:tab/>
        <w:t xml:space="preserve">          Saša Sumajstorčić</w:t>
      </w: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Default="00636CF0" w:rsidP="00E71965">
      <w:pPr>
        <w:spacing w:line="276" w:lineRule="auto"/>
        <w:ind w:left="4248"/>
        <w:jc w:val="center"/>
      </w:pPr>
    </w:p>
    <w:p w:rsidR="00636CF0" w:rsidRPr="00515A21" w:rsidRDefault="00636CF0" w:rsidP="00636CF0">
      <w:pPr>
        <w:spacing w:line="240" w:lineRule="auto"/>
        <w:jc w:val="both"/>
        <w:rPr>
          <w:rFonts w:eastAsia="Times New Roman"/>
          <w:szCs w:val="24"/>
          <w:lang w:eastAsia="hr-HR"/>
        </w:rPr>
      </w:pPr>
      <w:r>
        <w:rPr>
          <w:rFonts w:eastAsia="Times New Roman"/>
          <w:szCs w:val="24"/>
          <w:lang w:eastAsia="hr-HR"/>
        </w:rPr>
        <w:t>Na temelju članka 100. Statuta Grada Zagreba (Službeni glasnik Grada Zagreba 23/16, 2/18, 23/18, 3/20, 3/21, 11/21 – pročišćeni tekst i 16/22) i članka 28. stavka 3</w:t>
      </w:r>
      <w:r w:rsidRPr="00482A20">
        <w:rPr>
          <w:rFonts w:eastAsia="Times New Roman"/>
          <w:szCs w:val="24"/>
          <w:lang w:eastAsia="hr-HR"/>
        </w:rPr>
        <w:t>. Poslovnika</w:t>
      </w:r>
      <w:r>
        <w:rPr>
          <w:rFonts w:eastAsia="Times New Roman"/>
          <w:szCs w:val="24"/>
          <w:lang w:eastAsia="hr-HR"/>
        </w:rPr>
        <w:t xml:space="preserve"> o radu</w:t>
      </w:r>
      <w:r w:rsidRPr="00482A20">
        <w:rPr>
          <w:rFonts w:eastAsia="Times New Roman"/>
          <w:szCs w:val="24"/>
          <w:lang w:eastAsia="hr-HR"/>
        </w:rPr>
        <w:t xml:space="preserve"> Vijeća Mjesnog odbora </w:t>
      </w:r>
      <w:r>
        <w:rPr>
          <w:rFonts w:eastAsia="Times New Roman"/>
          <w:szCs w:val="24"/>
          <w:lang w:eastAsia="hr-HR"/>
        </w:rPr>
        <w:t>Trnava,</w:t>
      </w:r>
      <w:r>
        <w:rPr>
          <w:noProof/>
          <w:szCs w:val="24"/>
        </w:rPr>
        <w:t xml:space="preserve"> </w:t>
      </w:r>
      <w:r w:rsidRPr="00515A21">
        <w:rPr>
          <w:rFonts w:eastAsia="Times New Roman"/>
          <w:szCs w:val="24"/>
          <w:lang w:eastAsia="hr-HR"/>
        </w:rPr>
        <w:t xml:space="preserve">Vijeće </w:t>
      </w:r>
      <w:r>
        <w:rPr>
          <w:rFonts w:eastAsia="Times New Roman"/>
          <w:szCs w:val="24"/>
          <w:lang w:eastAsia="hr-HR"/>
        </w:rPr>
        <w:t>Mjesnog odbora Trnava, na 15. sjednici, 27. kolovoza 2026.,</w:t>
      </w:r>
      <w:r w:rsidRPr="00515A21">
        <w:rPr>
          <w:rFonts w:eastAsia="Times New Roman"/>
          <w:szCs w:val="24"/>
          <w:lang w:eastAsia="hr-HR"/>
        </w:rPr>
        <w:t xml:space="preserve"> donijelo je</w:t>
      </w:r>
    </w:p>
    <w:p w:rsidR="00636CF0" w:rsidRPr="00515A21" w:rsidRDefault="00636CF0" w:rsidP="00636CF0">
      <w:pPr>
        <w:spacing w:line="240" w:lineRule="auto"/>
        <w:rPr>
          <w:rFonts w:eastAsia="Times New Roman"/>
          <w:b/>
          <w:szCs w:val="24"/>
          <w:lang w:eastAsia="hr-HR"/>
        </w:rPr>
      </w:pPr>
    </w:p>
    <w:p w:rsidR="00636CF0" w:rsidRPr="00515A21" w:rsidRDefault="00636CF0" w:rsidP="00636CF0">
      <w:pPr>
        <w:spacing w:line="240" w:lineRule="auto"/>
        <w:rPr>
          <w:rFonts w:eastAsia="Times New Roman"/>
          <w:b/>
          <w:szCs w:val="24"/>
          <w:lang w:eastAsia="hr-HR"/>
        </w:rPr>
      </w:pPr>
    </w:p>
    <w:p w:rsidR="00636CF0" w:rsidRPr="00515A21" w:rsidRDefault="00636CF0" w:rsidP="00636CF0">
      <w:pPr>
        <w:spacing w:line="240" w:lineRule="auto"/>
        <w:rPr>
          <w:rFonts w:eastAsia="Times New Roman"/>
          <w:b/>
          <w:szCs w:val="24"/>
          <w:lang w:eastAsia="hr-HR"/>
        </w:rPr>
      </w:pPr>
    </w:p>
    <w:p w:rsidR="00636CF0" w:rsidRPr="00586E35" w:rsidRDefault="00636CF0" w:rsidP="00636CF0">
      <w:pPr>
        <w:spacing w:line="240" w:lineRule="auto"/>
        <w:jc w:val="center"/>
        <w:rPr>
          <w:rFonts w:eastAsia="Times New Roman"/>
          <w:b/>
          <w:szCs w:val="24"/>
          <w:lang w:eastAsia="hr-HR"/>
        </w:rPr>
      </w:pPr>
      <w:r w:rsidRPr="00515A21">
        <w:rPr>
          <w:rFonts w:eastAsia="Times New Roman"/>
          <w:b/>
          <w:szCs w:val="24"/>
          <w:lang w:eastAsia="hr-HR"/>
        </w:rPr>
        <w:t>Z A K L J U Č A K</w:t>
      </w:r>
    </w:p>
    <w:p w:rsidR="00636CF0" w:rsidRDefault="00636CF0" w:rsidP="00636CF0">
      <w:pPr>
        <w:jc w:val="center"/>
        <w:rPr>
          <w:rFonts w:eastAsia="Calibri"/>
          <w:b/>
          <w:szCs w:val="24"/>
        </w:rPr>
      </w:pPr>
      <w:r>
        <w:rPr>
          <w:rFonts w:eastAsia="Calibri"/>
          <w:b/>
          <w:szCs w:val="24"/>
        </w:rPr>
        <w:t>o prijedlogu za postavljanje prometnog znaka „slijepa ulica“                                               u ulici Resnički put kod k.br. 96</w:t>
      </w:r>
    </w:p>
    <w:p w:rsidR="00636CF0" w:rsidRDefault="00636CF0" w:rsidP="00636CF0">
      <w:pPr>
        <w:jc w:val="both"/>
        <w:rPr>
          <w:rFonts w:eastAsia="Times New Roman"/>
          <w:b/>
          <w:bCs/>
          <w:i/>
          <w:szCs w:val="24"/>
          <w:lang w:eastAsia="hr-HR"/>
        </w:rPr>
      </w:pPr>
    </w:p>
    <w:p w:rsidR="00636CF0" w:rsidRPr="0030216A" w:rsidRDefault="00636CF0" w:rsidP="00636CF0">
      <w:pPr>
        <w:jc w:val="both"/>
        <w:rPr>
          <w:rFonts w:eastAsia="Times New Roman"/>
          <w:b/>
          <w:bCs/>
          <w:i/>
          <w:szCs w:val="24"/>
          <w:lang w:eastAsia="hr-HR"/>
        </w:rPr>
      </w:pPr>
    </w:p>
    <w:p w:rsidR="00636CF0" w:rsidRDefault="00636CF0" w:rsidP="00636CF0">
      <w:pPr>
        <w:numPr>
          <w:ilvl w:val="0"/>
          <w:numId w:val="13"/>
        </w:numPr>
        <w:suppressAutoHyphens w:val="0"/>
        <w:spacing w:line="240" w:lineRule="auto"/>
        <w:jc w:val="both"/>
        <w:rPr>
          <w:rFonts w:eastAsia="Times New Roman"/>
          <w:szCs w:val="24"/>
          <w:lang w:eastAsia="hr-HR"/>
        </w:rPr>
      </w:pPr>
      <w:r w:rsidRPr="0030216A">
        <w:rPr>
          <w:rFonts w:eastAsia="Times New Roman"/>
          <w:szCs w:val="24"/>
          <w:lang w:eastAsia="hr-HR"/>
        </w:rPr>
        <w:t xml:space="preserve">Vijeće Mjesnog odbora Trnava razmotrilo je </w:t>
      </w:r>
      <w:r>
        <w:rPr>
          <w:rFonts w:eastAsia="Times New Roman"/>
          <w:szCs w:val="24"/>
          <w:lang w:eastAsia="hr-HR"/>
        </w:rPr>
        <w:t>prijedlog građana za postavljanje prometnog znaka „slijepa ulica“ u ulici Resnički put kod k.br. 96, u smjeru juga.</w:t>
      </w:r>
    </w:p>
    <w:p w:rsidR="00636CF0" w:rsidRPr="0030216A" w:rsidRDefault="00636CF0" w:rsidP="00636CF0">
      <w:pPr>
        <w:spacing w:line="240" w:lineRule="auto"/>
        <w:jc w:val="both"/>
        <w:rPr>
          <w:rFonts w:eastAsia="Times New Roman"/>
          <w:szCs w:val="24"/>
          <w:lang w:eastAsia="hr-HR"/>
        </w:rPr>
      </w:pPr>
    </w:p>
    <w:p w:rsidR="00636CF0" w:rsidRDefault="00636CF0" w:rsidP="00636CF0">
      <w:pPr>
        <w:pStyle w:val="ListParagraph"/>
        <w:numPr>
          <w:ilvl w:val="0"/>
          <w:numId w:val="13"/>
        </w:numPr>
        <w:jc w:val="both"/>
        <w:rPr>
          <w:rFonts w:ascii="Times New Roman" w:eastAsia="Times New Roman" w:hAnsi="Times New Roman" w:cs="Times New Roman"/>
          <w:szCs w:val="24"/>
          <w:lang w:eastAsia="hr-HR"/>
        </w:rPr>
      </w:pPr>
      <w:r>
        <w:rPr>
          <w:rFonts w:ascii="Times New Roman" w:eastAsia="Times New Roman" w:hAnsi="Times New Roman" w:cs="Times New Roman"/>
          <w:szCs w:val="24"/>
          <w:lang w:eastAsia="hr-HR"/>
        </w:rPr>
        <w:t xml:space="preserve">Predmetni dio Resničkog puta od k.br. 96 prema jugu, zajedno sa svojim odvojcima (koji se vode kao Resnički put), nema izlaza, odnosno, sve ulice su slijepe što izaziva zabunu kod vozača da taj dio Resničkog puta ima izlaz. </w:t>
      </w:r>
    </w:p>
    <w:p w:rsidR="00636CF0" w:rsidRPr="00827BCA" w:rsidRDefault="00636CF0" w:rsidP="00636CF0">
      <w:pPr>
        <w:pStyle w:val="ListParagraph"/>
        <w:jc w:val="both"/>
        <w:rPr>
          <w:rFonts w:ascii="Times New Roman" w:eastAsia="Times New Roman" w:hAnsi="Times New Roman" w:cs="Times New Roman"/>
          <w:szCs w:val="24"/>
          <w:lang w:eastAsia="hr-HR"/>
        </w:rPr>
      </w:pPr>
      <w:r>
        <w:rPr>
          <w:rFonts w:ascii="Times New Roman" w:eastAsia="Times New Roman" w:hAnsi="Times New Roman" w:cs="Times New Roman"/>
          <w:szCs w:val="24"/>
          <w:lang w:eastAsia="hr-HR"/>
        </w:rPr>
        <w:t>Stoga, Vijeće predlaže postavljanje prometnog znaka „slijepa ulica“ za navedeni dio Resničkog puta i njegove odvojke.</w:t>
      </w:r>
    </w:p>
    <w:p w:rsidR="00636CF0" w:rsidRPr="00827BCA" w:rsidRDefault="00636CF0" w:rsidP="00636CF0">
      <w:pPr>
        <w:spacing w:line="240" w:lineRule="auto"/>
        <w:jc w:val="both"/>
        <w:rPr>
          <w:rFonts w:eastAsia="Times New Roman"/>
          <w:szCs w:val="24"/>
          <w:lang w:eastAsia="hr-HR"/>
        </w:rPr>
      </w:pPr>
    </w:p>
    <w:p w:rsidR="00636CF0" w:rsidRPr="0030216A" w:rsidRDefault="00636CF0" w:rsidP="00636CF0">
      <w:pPr>
        <w:numPr>
          <w:ilvl w:val="0"/>
          <w:numId w:val="13"/>
        </w:numPr>
        <w:suppressAutoHyphens w:val="0"/>
        <w:spacing w:line="240" w:lineRule="auto"/>
        <w:jc w:val="both"/>
        <w:rPr>
          <w:rFonts w:eastAsia="Times New Roman"/>
          <w:szCs w:val="24"/>
          <w:lang w:eastAsia="hr-HR"/>
        </w:rPr>
      </w:pPr>
      <w:r w:rsidRPr="0030216A">
        <w:rPr>
          <w:rFonts w:eastAsia="Times New Roman"/>
          <w:szCs w:val="24"/>
          <w:lang w:eastAsia="hr-HR"/>
        </w:rPr>
        <w:t>Ovaj Zaključak dostavlja se Vijeću Gradske četvrti D</w:t>
      </w:r>
      <w:r>
        <w:rPr>
          <w:rFonts w:eastAsia="Times New Roman"/>
          <w:szCs w:val="24"/>
          <w:lang w:eastAsia="hr-HR"/>
        </w:rPr>
        <w:t>onja Dubrava.</w:t>
      </w:r>
    </w:p>
    <w:p w:rsidR="00636CF0" w:rsidRDefault="00636CF0" w:rsidP="00636CF0">
      <w:pPr>
        <w:jc w:val="both"/>
      </w:pPr>
    </w:p>
    <w:p w:rsidR="00636CF0" w:rsidRPr="00024393" w:rsidRDefault="00636CF0" w:rsidP="00636CF0">
      <w:pPr>
        <w:jc w:val="both"/>
      </w:pPr>
    </w:p>
    <w:p w:rsidR="00636CF0" w:rsidRPr="00510E59" w:rsidRDefault="00636CF0" w:rsidP="00636CF0">
      <w:pPr>
        <w:jc w:val="both"/>
        <w:rPr>
          <w:szCs w:val="24"/>
        </w:rPr>
      </w:pPr>
      <w:r>
        <w:rPr>
          <w:szCs w:val="24"/>
        </w:rPr>
        <w:t>KLASA: 024-08/26</w:t>
      </w:r>
      <w:r w:rsidRPr="00510E59">
        <w:rPr>
          <w:szCs w:val="24"/>
        </w:rPr>
        <w:t>-003/</w:t>
      </w:r>
      <w:r>
        <w:rPr>
          <w:szCs w:val="24"/>
        </w:rPr>
        <w:t>1691</w:t>
      </w:r>
    </w:p>
    <w:p w:rsidR="00636CF0" w:rsidRPr="00510E59" w:rsidRDefault="00636CF0" w:rsidP="00636CF0">
      <w:pPr>
        <w:jc w:val="both"/>
        <w:rPr>
          <w:szCs w:val="24"/>
        </w:rPr>
      </w:pPr>
      <w:r>
        <w:rPr>
          <w:szCs w:val="24"/>
        </w:rPr>
        <w:t>URBROJ: 251-13-11-6/009-26-6</w:t>
      </w:r>
    </w:p>
    <w:p w:rsidR="00636CF0" w:rsidRPr="00510E59" w:rsidRDefault="00636CF0" w:rsidP="00636CF0">
      <w:pPr>
        <w:jc w:val="both"/>
        <w:rPr>
          <w:szCs w:val="24"/>
        </w:rPr>
      </w:pPr>
      <w:r w:rsidRPr="00510E59">
        <w:rPr>
          <w:szCs w:val="24"/>
        </w:rPr>
        <w:t xml:space="preserve">Zagreb, </w:t>
      </w:r>
      <w:r>
        <w:rPr>
          <w:szCs w:val="24"/>
        </w:rPr>
        <w:t>27. kolovoza 2026.</w:t>
      </w:r>
    </w:p>
    <w:p w:rsidR="00636CF0" w:rsidRDefault="00636CF0" w:rsidP="00636CF0">
      <w:pPr>
        <w:jc w:val="both"/>
        <w:rPr>
          <w:szCs w:val="24"/>
        </w:rPr>
      </w:pPr>
    </w:p>
    <w:p w:rsidR="00636CF0" w:rsidRDefault="00636CF0" w:rsidP="00636CF0">
      <w:pPr>
        <w:jc w:val="both"/>
        <w:rPr>
          <w:szCs w:val="24"/>
        </w:rPr>
      </w:pPr>
    </w:p>
    <w:p w:rsidR="00636CF0" w:rsidRPr="00510E59" w:rsidRDefault="00636CF0" w:rsidP="00636CF0">
      <w:pPr>
        <w:jc w:val="both"/>
        <w:rPr>
          <w:szCs w:val="24"/>
        </w:rPr>
      </w:pPr>
    </w:p>
    <w:p w:rsidR="00636CF0" w:rsidRPr="00523966" w:rsidRDefault="00636CF0" w:rsidP="00636CF0">
      <w:pPr>
        <w:jc w:val="center"/>
        <w:rPr>
          <w:szCs w:val="24"/>
        </w:rPr>
      </w:pPr>
      <w:r>
        <w:rPr>
          <w:szCs w:val="24"/>
        </w:rPr>
        <w:tab/>
      </w:r>
      <w:r>
        <w:rPr>
          <w:szCs w:val="24"/>
        </w:rPr>
        <w:tab/>
      </w:r>
      <w:r>
        <w:rPr>
          <w:szCs w:val="24"/>
        </w:rPr>
        <w:tab/>
      </w:r>
      <w:r>
        <w:rPr>
          <w:szCs w:val="24"/>
        </w:rPr>
        <w:tab/>
      </w:r>
      <w:r>
        <w:rPr>
          <w:szCs w:val="24"/>
        </w:rPr>
        <w:tab/>
        <w:t xml:space="preserve">          PREDSJEDNIK VIJEĆA</w:t>
      </w:r>
    </w:p>
    <w:p w:rsidR="00636CF0" w:rsidRPr="00523966" w:rsidRDefault="00636CF0" w:rsidP="00636CF0">
      <w:pPr>
        <w:pStyle w:val="ListParagraph"/>
        <w:ind w:left="360"/>
        <w:jc w:val="center"/>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Mjesnog odbora Trnava</w:t>
      </w:r>
    </w:p>
    <w:p w:rsidR="00636CF0" w:rsidRPr="00523966" w:rsidRDefault="00636CF0" w:rsidP="00636CF0">
      <w:pPr>
        <w:jc w:val="center"/>
        <w:rPr>
          <w:szCs w:val="24"/>
        </w:rPr>
      </w:pPr>
    </w:p>
    <w:p w:rsidR="00636CF0" w:rsidRPr="00523966" w:rsidRDefault="00636CF0" w:rsidP="00636CF0">
      <w:pPr>
        <w:jc w:val="center"/>
        <w:rPr>
          <w:szCs w:val="24"/>
        </w:rPr>
      </w:pPr>
      <w:r>
        <w:rPr>
          <w:szCs w:val="24"/>
        </w:rPr>
        <w:tab/>
      </w:r>
      <w:r>
        <w:rPr>
          <w:szCs w:val="24"/>
        </w:rPr>
        <w:tab/>
      </w:r>
      <w:r>
        <w:rPr>
          <w:szCs w:val="24"/>
        </w:rPr>
        <w:tab/>
      </w:r>
      <w:r>
        <w:rPr>
          <w:szCs w:val="24"/>
        </w:rPr>
        <w:tab/>
      </w:r>
      <w:r>
        <w:rPr>
          <w:szCs w:val="24"/>
        </w:rPr>
        <w:tab/>
        <w:t xml:space="preserve">          Saša Sumajstorčić</w:t>
      </w:r>
    </w:p>
    <w:p w:rsidR="00636CF0" w:rsidRPr="00390717" w:rsidRDefault="00636CF0" w:rsidP="00E71965">
      <w:pPr>
        <w:spacing w:line="276" w:lineRule="auto"/>
        <w:ind w:left="4248"/>
        <w:jc w:val="center"/>
      </w:pPr>
      <w:bookmarkStart w:id="0" w:name="_GoBack"/>
      <w:bookmarkEnd w:id="0"/>
    </w:p>
    <w:sectPr w:rsidR="00636CF0" w:rsidRPr="00390717" w:rsidSect="005043BA">
      <w:pgSz w:w="11906" w:h="16838"/>
      <w:pgMar w:top="851" w:right="1558"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ource Sans Pro">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854C4"/>
    <w:multiLevelType w:val="hybridMultilevel"/>
    <w:tmpl w:val="1D7C8EA0"/>
    <w:lvl w:ilvl="0" w:tplc="041A000F">
      <w:start w:val="1"/>
      <w:numFmt w:val="decimal"/>
      <w:lvlText w:val="%1."/>
      <w:lvlJc w:val="left"/>
      <w:pPr>
        <w:ind w:left="720" w:hanging="360"/>
      </w:pPr>
    </w:lvl>
    <w:lvl w:ilvl="1" w:tplc="39EC7742">
      <w:start w:val="4"/>
      <w:numFmt w:val="bullet"/>
      <w:lvlText w:val="-"/>
      <w:lvlJc w:val="left"/>
      <w:pPr>
        <w:ind w:left="1440" w:hanging="360"/>
      </w:pPr>
      <w:rPr>
        <w:rFonts w:ascii="Times New Roman" w:eastAsia="Times New Roman" w:hAnsi="Times New Roman" w:cs="Times New Roman" w:hint="default"/>
      </w:r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AA33AF1"/>
    <w:multiLevelType w:val="multilevel"/>
    <w:tmpl w:val="9D4E5182"/>
    <w:lvl w:ilvl="0">
      <w:start w:val="1"/>
      <w:numFmt w:val="decimal"/>
      <w:lvlText w:val="%1."/>
      <w:lvlJc w:val="left"/>
      <w:pPr>
        <w:ind w:left="720" w:hanging="360"/>
      </w:pPr>
      <w:rPr>
        <w:b/>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3CBC477C"/>
    <w:multiLevelType w:val="hybridMultilevel"/>
    <w:tmpl w:val="9F8E768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D5F1B99"/>
    <w:multiLevelType w:val="hybridMultilevel"/>
    <w:tmpl w:val="D3969F1A"/>
    <w:lvl w:ilvl="0" w:tplc="041A000F">
      <w:start w:val="1"/>
      <w:numFmt w:val="decimal"/>
      <w:lvlText w:val="%1."/>
      <w:lvlJc w:val="left"/>
      <w:pPr>
        <w:ind w:left="360" w:hanging="360"/>
      </w:pPr>
      <w:rPr>
        <w:b w:val="0"/>
        <w:i w:val="0"/>
      </w:rPr>
    </w:lvl>
    <w:lvl w:ilvl="1" w:tplc="255C990C">
      <w:numFmt w:val="bullet"/>
      <w:lvlText w:val="-"/>
      <w:lvlJc w:val="left"/>
      <w:pPr>
        <w:ind w:left="1080" w:hanging="360"/>
      </w:pPr>
      <w:rPr>
        <w:rFonts w:ascii="Times New Roman" w:eastAsia="Times New Roman" w:hAnsi="Times New Roman" w:cs="Times New Roman" w:hint="default"/>
      </w:r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4" w15:restartNumberingAfterBreak="0">
    <w:nsid w:val="404E257F"/>
    <w:multiLevelType w:val="hybridMultilevel"/>
    <w:tmpl w:val="70968C8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5297C35"/>
    <w:multiLevelType w:val="hybridMultilevel"/>
    <w:tmpl w:val="F35EF988"/>
    <w:lvl w:ilvl="0" w:tplc="81866152">
      <w:start w:val="1"/>
      <w:numFmt w:val="decimal"/>
      <w:lvlText w:val="%1."/>
      <w:lvlJc w:val="left"/>
      <w:pPr>
        <w:ind w:left="720" w:hanging="360"/>
      </w:pPr>
      <w:rPr>
        <w:b w:val="0"/>
        <w:i w:val="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47F41460"/>
    <w:multiLevelType w:val="multilevel"/>
    <w:tmpl w:val="B554F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ED0D70"/>
    <w:multiLevelType w:val="hybridMultilevel"/>
    <w:tmpl w:val="5F825C1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D8F7628"/>
    <w:multiLevelType w:val="hybridMultilevel"/>
    <w:tmpl w:val="70968C8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698615E8"/>
    <w:multiLevelType w:val="hybridMultilevel"/>
    <w:tmpl w:val="A0485548"/>
    <w:lvl w:ilvl="0" w:tplc="041A000F">
      <w:start w:val="1"/>
      <w:numFmt w:val="decimal"/>
      <w:lvlText w:val="%1."/>
      <w:lvlJc w:val="left"/>
      <w:pPr>
        <w:ind w:left="360" w:hanging="360"/>
      </w:pPr>
      <w:rPr>
        <w:b w:val="0"/>
        <w:i w:val="0"/>
      </w:rPr>
    </w:lvl>
    <w:lvl w:ilvl="1" w:tplc="255C990C">
      <w:numFmt w:val="bullet"/>
      <w:lvlText w:val="-"/>
      <w:lvlJc w:val="left"/>
      <w:pPr>
        <w:ind w:left="1080" w:hanging="360"/>
      </w:pPr>
      <w:rPr>
        <w:rFonts w:ascii="Times New Roman" w:eastAsia="Times New Roman" w:hAnsi="Times New Roman" w:cs="Times New Roman" w:hint="default"/>
      </w:r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10" w15:restartNumberingAfterBreak="0">
    <w:nsid w:val="6AE80F16"/>
    <w:multiLevelType w:val="hybridMultilevel"/>
    <w:tmpl w:val="1B1C647E"/>
    <w:lvl w:ilvl="0" w:tplc="DB00220E">
      <w:start w:val="1"/>
      <w:numFmt w:val="decimal"/>
      <w:lvlText w:val="%1"/>
      <w:lvlJc w:val="left"/>
      <w:pPr>
        <w:tabs>
          <w:tab w:val="num" w:pos="720"/>
        </w:tabs>
        <w:ind w:left="720" w:hanging="360"/>
      </w:pPr>
      <w:rPr>
        <w:rFonts w:ascii="Times New Roman" w:eastAsia="Times New Roman" w:hAnsi="Times New Roman" w:cs="Times New Roman"/>
      </w:rPr>
    </w:lvl>
    <w:lvl w:ilvl="1" w:tplc="C5FCCFAE">
      <w:start w:val="1"/>
      <w:numFmt w:val="decimal"/>
      <w:lvlText w:val="%2."/>
      <w:lvlJc w:val="left"/>
      <w:pPr>
        <w:tabs>
          <w:tab w:val="num" w:pos="1440"/>
        </w:tabs>
        <w:ind w:left="1440" w:hanging="360"/>
      </w:pPr>
      <w:rPr>
        <w:rFonts w:ascii="Times New Roman" w:eastAsia="Times New Roman" w:hAnsi="Times New Roman" w:cs="Times New Roman"/>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1" w15:restartNumberingAfterBreak="0">
    <w:nsid w:val="797B3E75"/>
    <w:multiLevelType w:val="hybridMultilevel"/>
    <w:tmpl w:val="9926D348"/>
    <w:lvl w:ilvl="0" w:tplc="39EC7742">
      <w:start w:val="4"/>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7CA21620"/>
    <w:multiLevelType w:val="hybridMultilevel"/>
    <w:tmpl w:val="2C4A8F6A"/>
    <w:lvl w:ilvl="0" w:tplc="C6262820">
      <w:start w:val="1"/>
      <w:numFmt w:val="decimal"/>
      <w:lvlText w:val="%1."/>
      <w:lvlJc w:val="left"/>
      <w:pPr>
        <w:ind w:left="786" w:hanging="360"/>
      </w:pPr>
      <w:rPr>
        <w:i w:val="0"/>
      </w:rPr>
    </w:lvl>
    <w:lvl w:ilvl="1" w:tplc="041A0019">
      <w:start w:val="1"/>
      <w:numFmt w:val="lowerLetter"/>
      <w:lvlText w:val="%2."/>
      <w:lvlJc w:val="left"/>
      <w:pPr>
        <w:ind w:left="1506" w:hanging="360"/>
      </w:pPr>
    </w:lvl>
    <w:lvl w:ilvl="2" w:tplc="041A001B">
      <w:start w:val="1"/>
      <w:numFmt w:val="lowerRoman"/>
      <w:lvlText w:val="%3."/>
      <w:lvlJc w:val="right"/>
      <w:pPr>
        <w:ind w:left="2226" w:hanging="180"/>
      </w:pPr>
    </w:lvl>
    <w:lvl w:ilvl="3" w:tplc="041A000F">
      <w:start w:val="1"/>
      <w:numFmt w:val="decimal"/>
      <w:lvlText w:val="%4."/>
      <w:lvlJc w:val="left"/>
      <w:pPr>
        <w:ind w:left="2946" w:hanging="360"/>
      </w:pPr>
    </w:lvl>
    <w:lvl w:ilvl="4" w:tplc="041A0019">
      <w:start w:val="1"/>
      <w:numFmt w:val="lowerLetter"/>
      <w:lvlText w:val="%5."/>
      <w:lvlJc w:val="left"/>
      <w:pPr>
        <w:ind w:left="3666" w:hanging="360"/>
      </w:pPr>
    </w:lvl>
    <w:lvl w:ilvl="5" w:tplc="041A001B">
      <w:start w:val="1"/>
      <w:numFmt w:val="lowerRoman"/>
      <w:lvlText w:val="%6."/>
      <w:lvlJc w:val="right"/>
      <w:pPr>
        <w:ind w:left="4386" w:hanging="180"/>
      </w:pPr>
    </w:lvl>
    <w:lvl w:ilvl="6" w:tplc="041A000F">
      <w:start w:val="1"/>
      <w:numFmt w:val="decimal"/>
      <w:lvlText w:val="%7."/>
      <w:lvlJc w:val="left"/>
      <w:pPr>
        <w:ind w:left="5106" w:hanging="360"/>
      </w:pPr>
    </w:lvl>
    <w:lvl w:ilvl="7" w:tplc="041A0019">
      <w:start w:val="1"/>
      <w:numFmt w:val="lowerLetter"/>
      <w:lvlText w:val="%8."/>
      <w:lvlJc w:val="left"/>
      <w:pPr>
        <w:ind w:left="5826" w:hanging="360"/>
      </w:pPr>
    </w:lvl>
    <w:lvl w:ilvl="8" w:tplc="041A001B">
      <w:start w:val="1"/>
      <w:numFmt w:val="lowerRoman"/>
      <w:lvlText w:val="%9."/>
      <w:lvlJc w:val="right"/>
      <w:pPr>
        <w:ind w:left="6546"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4"/>
  </w:num>
  <w:num w:numId="4">
    <w:abstractNumId w:val="8"/>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9"/>
  </w:num>
  <w:num w:numId="8">
    <w:abstractNumId w:val="3"/>
  </w:num>
  <w:num w:numId="9">
    <w:abstractNumId w:val="1"/>
  </w:num>
  <w:num w:numId="10">
    <w:abstractNumId w:val="0"/>
  </w:num>
  <w:num w:numId="11">
    <w:abstractNumId w:val="11"/>
  </w:num>
  <w:num w:numId="12">
    <w:abstractNumId w:val="6"/>
  </w:num>
  <w:num w:numId="1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44C"/>
    <w:rsid w:val="000036EC"/>
    <w:rsid w:val="00086470"/>
    <w:rsid w:val="000E4C89"/>
    <w:rsid w:val="00131EB0"/>
    <w:rsid w:val="00140964"/>
    <w:rsid w:val="00163A3F"/>
    <w:rsid w:val="001A362F"/>
    <w:rsid w:val="001E0E07"/>
    <w:rsid w:val="00265EAC"/>
    <w:rsid w:val="0028745E"/>
    <w:rsid w:val="002D7AAC"/>
    <w:rsid w:val="0031594D"/>
    <w:rsid w:val="00390717"/>
    <w:rsid w:val="00392243"/>
    <w:rsid w:val="003E04F7"/>
    <w:rsid w:val="003F036C"/>
    <w:rsid w:val="003F15C4"/>
    <w:rsid w:val="003F3DE6"/>
    <w:rsid w:val="003F4FC9"/>
    <w:rsid w:val="004516DE"/>
    <w:rsid w:val="00492EA3"/>
    <w:rsid w:val="004C01EA"/>
    <w:rsid w:val="004C4F71"/>
    <w:rsid w:val="004D444C"/>
    <w:rsid w:val="005043BA"/>
    <w:rsid w:val="0055458E"/>
    <w:rsid w:val="0055545F"/>
    <w:rsid w:val="00600F50"/>
    <w:rsid w:val="00636CF0"/>
    <w:rsid w:val="00654F7D"/>
    <w:rsid w:val="0066064E"/>
    <w:rsid w:val="00687B24"/>
    <w:rsid w:val="006D64F4"/>
    <w:rsid w:val="00721C83"/>
    <w:rsid w:val="0074516D"/>
    <w:rsid w:val="007841D1"/>
    <w:rsid w:val="007A0410"/>
    <w:rsid w:val="007C6864"/>
    <w:rsid w:val="007D046E"/>
    <w:rsid w:val="007D2883"/>
    <w:rsid w:val="007D42C5"/>
    <w:rsid w:val="007F0542"/>
    <w:rsid w:val="008143AB"/>
    <w:rsid w:val="00842333"/>
    <w:rsid w:val="00866EF8"/>
    <w:rsid w:val="00874A60"/>
    <w:rsid w:val="008A3E09"/>
    <w:rsid w:val="008C4F01"/>
    <w:rsid w:val="008E0DC2"/>
    <w:rsid w:val="00900DFF"/>
    <w:rsid w:val="009027BC"/>
    <w:rsid w:val="00906D68"/>
    <w:rsid w:val="00910C3E"/>
    <w:rsid w:val="00935E07"/>
    <w:rsid w:val="009D2CC9"/>
    <w:rsid w:val="009E2A08"/>
    <w:rsid w:val="00A14F46"/>
    <w:rsid w:val="00A30422"/>
    <w:rsid w:val="00A45D3A"/>
    <w:rsid w:val="00A66541"/>
    <w:rsid w:val="00AA34C7"/>
    <w:rsid w:val="00AC2C34"/>
    <w:rsid w:val="00AD257D"/>
    <w:rsid w:val="00C1642F"/>
    <w:rsid w:val="00C26EB8"/>
    <w:rsid w:val="00C408DC"/>
    <w:rsid w:val="00CC176F"/>
    <w:rsid w:val="00D42B2E"/>
    <w:rsid w:val="00D56969"/>
    <w:rsid w:val="00D611A9"/>
    <w:rsid w:val="00DB2A4E"/>
    <w:rsid w:val="00E71965"/>
    <w:rsid w:val="00E77A14"/>
    <w:rsid w:val="00EA0A83"/>
    <w:rsid w:val="00EA5601"/>
    <w:rsid w:val="00F16781"/>
    <w:rsid w:val="00F253C0"/>
    <w:rsid w:val="00F36189"/>
    <w:rsid w:val="00F45FE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D91D6"/>
  <w15:chartTrackingRefBased/>
  <w15:docId w15:val="{F2B6861A-5170-4369-9D1D-1CE4BF24D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57"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4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6781"/>
    <w:pPr>
      <w:suppressAutoHyphens w:val="0"/>
      <w:spacing w:line="240" w:lineRule="auto"/>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7D28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883"/>
    <w:rPr>
      <w:rFonts w:ascii="Segoe UI" w:hAnsi="Segoe UI" w:cs="Segoe UI"/>
      <w:sz w:val="18"/>
      <w:szCs w:val="18"/>
    </w:rPr>
  </w:style>
  <w:style w:type="paragraph" w:styleId="NoSpacing">
    <w:name w:val="No Spacing"/>
    <w:uiPriority w:val="1"/>
    <w:qFormat/>
    <w:rsid w:val="003E04F7"/>
    <w:pPr>
      <w:spacing w:after="0" w:line="240" w:lineRule="auto"/>
    </w:pPr>
    <w:rPr>
      <w:lang w:val="en-GB"/>
    </w:rPr>
  </w:style>
  <w:style w:type="character" w:styleId="Strong">
    <w:name w:val="Strong"/>
    <w:basedOn w:val="DefaultParagraphFont"/>
    <w:uiPriority w:val="22"/>
    <w:qFormat/>
    <w:rsid w:val="009D2C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255535">
      <w:bodyDiv w:val="1"/>
      <w:marLeft w:val="0"/>
      <w:marRight w:val="0"/>
      <w:marTop w:val="0"/>
      <w:marBottom w:val="0"/>
      <w:divBdr>
        <w:top w:val="none" w:sz="0" w:space="0" w:color="auto"/>
        <w:left w:val="none" w:sz="0" w:space="0" w:color="auto"/>
        <w:bottom w:val="none" w:sz="0" w:space="0" w:color="auto"/>
        <w:right w:val="none" w:sz="0" w:space="0" w:color="auto"/>
      </w:divBdr>
    </w:div>
    <w:div w:id="208326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 Ivančić</dc:creator>
  <cp:keywords/>
  <dc:description/>
  <cp:lastModifiedBy>Josip Ivančić</cp:lastModifiedBy>
  <cp:revision>2</cp:revision>
  <cp:lastPrinted>2026-08-28T10:33:00Z</cp:lastPrinted>
  <dcterms:created xsi:type="dcterms:W3CDTF">2026-08-28T11:16:00Z</dcterms:created>
  <dcterms:modified xsi:type="dcterms:W3CDTF">2026-08-28T11:16:00Z</dcterms:modified>
</cp:coreProperties>
</file>