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898" w:rsidRPr="002B7D6B" w:rsidRDefault="002B7D6B" w:rsidP="002B7D6B">
      <w:pPr>
        <w:spacing w:line="240" w:lineRule="auto"/>
        <w:jc w:val="center"/>
        <w:rPr>
          <w:b/>
        </w:rPr>
      </w:pPr>
      <w:r w:rsidRPr="002B7D6B">
        <w:rPr>
          <w:b/>
        </w:rPr>
        <w:t>Z A P I S N I K</w:t>
      </w:r>
    </w:p>
    <w:p w:rsidR="002B7D6B" w:rsidRPr="002B7D6B" w:rsidRDefault="002B7D6B" w:rsidP="002B7D6B">
      <w:pPr>
        <w:spacing w:line="240" w:lineRule="auto"/>
        <w:jc w:val="center"/>
        <w:rPr>
          <w:b/>
        </w:rPr>
      </w:pPr>
      <w:r w:rsidRPr="002B7D6B">
        <w:rPr>
          <w:b/>
        </w:rPr>
        <w:t xml:space="preserve">16. sjednice Vijeća Mjesnog odbora Gajevo održane 28. rujna 2026. </w:t>
      </w:r>
    </w:p>
    <w:p w:rsidR="002B7D6B" w:rsidRPr="002B7D6B" w:rsidRDefault="002B7D6B" w:rsidP="002B7D6B">
      <w:pPr>
        <w:spacing w:line="240" w:lineRule="auto"/>
        <w:jc w:val="center"/>
        <w:rPr>
          <w:b/>
        </w:rPr>
      </w:pPr>
      <w:r w:rsidRPr="002B7D6B">
        <w:rPr>
          <w:b/>
        </w:rPr>
        <w:t>Zagreb, Koprivnička sjednica 47 s početkom u 18,30 sati</w:t>
      </w:r>
    </w:p>
    <w:p w:rsidR="002B7D6B" w:rsidRPr="002B7D6B" w:rsidRDefault="002B7D6B" w:rsidP="002B7D6B">
      <w:pPr>
        <w:spacing w:line="240" w:lineRule="auto"/>
        <w:jc w:val="both"/>
      </w:pPr>
    </w:p>
    <w:p w:rsidR="002B7D6B" w:rsidRPr="002B7D6B" w:rsidRDefault="002B7D6B" w:rsidP="002B7D6B">
      <w:pPr>
        <w:spacing w:line="240" w:lineRule="auto"/>
        <w:jc w:val="both"/>
      </w:pPr>
      <w:r w:rsidRPr="002B7D6B">
        <w:t>Nazočni članovi Vijeća:</w:t>
      </w:r>
    </w:p>
    <w:p w:rsidR="002B7D6B" w:rsidRPr="002B7D6B" w:rsidRDefault="002B7D6B" w:rsidP="002B7D6B">
      <w:pPr>
        <w:spacing w:line="240" w:lineRule="auto"/>
        <w:jc w:val="both"/>
      </w:pPr>
      <w:proofErr w:type="spellStart"/>
      <w:r w:rsidRPr="002B7D6B">
        <w:t>Lilijana</w:t>
      </w:r>
      <w:proofErr w:type="spellEnd"/>
      <w:r w:rsidRPr="002B7D6B">
        <w:t xml:space="preserve"> </w:t>
      </w:r>
      <w:proofErr w:type="spellStart"/>
      <w:r w:rsidRPr="002B7D6B">
        <w:t>Čuk</w:t>
      </w:r>
      <w:proofErr w:type="spellEnd"/>
      <w:r w:rsidRPr="002B7D6B">
        <w:t xml:space="preserve">, Josip </w:t>
      </w:r>
      <w:proofErr w:type="spellStart"/>
      <w:r w:rsidRPr="002B7D6B">
        <w:t>Ćurić</w:t>
      </w:r>
      <w:proofErr w:type="spellEnd"/>
      <w:r w:rsidRPr="002B7D6B">
        <w:t xml:space="preserve">, Mislav </w:t>
      </w:r>
      <w:proofErr w:type="spellStart"/>
      <w:r w:rsidRPr="002B7D6B">
        <w:t>Jonjić</w:t>
      </w:r>
      <w:proofErr w:type="spellEnd"/>
      <w:r w:rsidRPr="002B7D6B">
        <w:t xml:space="preserve">, Sanda Malbaša, Mladen </w:t>
      </w:r>
      <w:proofErr w:type="spellStart"/>
      <w:r w:rsidRPr="002B7D6B">
        <w:t>Smrekar</w:t>
      </w:r>
      <w:proofErr w:type="spellEnd"/>
      <w:r w:rsidRPr="002B7D6B">
        <w:t xml:space="preserve">, </w:t>
      </w:r>
      <w:proofErr w:type="spellStart"/>
      <w:r w:rsidRPr="002B7D6B">
        <w:t>Entoni</w:t>
      </w:r>
      <w:proofErr w:type="spellEnd"/>
      <w:r w:rsidRPr="002B7D6B">
        <w:t xml:space="preserve"> </w:t>
      </w:r>
      <w:proofErr w:type="spellStart"/>
      <w:r w:rsidRPr="002B7D6B">
        <w:t>Šeperić</w:t>
      </w:r>
      <w:proofErr w:type="spellEnd"/>
      <w:r w:rsidRPr="002B7D6B">
        <w:t xml:space="preserve"> i Luka </w:t>
      </w:r>
      <w:proofErr w:type="spellStart"/>
      <w:r w:rsidRPr="002B7D6B">
        <w:t>Vrljić</w:t>
      </w:r>
      <w:proofErr w:type="spellEnd"/>
      <w:r w:rsidRPr="002B7D6B">
        <w:t>.</w:t>
      </w:r>
    </w:p>
    <w:p w:rsidR="002B7D6B" w:rsidRPr="002B7D6B" w:rsidRDefault="002B7D6B" w:rsidP="002B7D6B">
      <w:pPr>
        <w:spacing w:line="240" w:lineRule="auto"/>
        <w:jc w:val="both"/>
      </w:pPr>
    </w:p>
    <w:p w:rsidR="002B7D6B" w:rsidRPr="002B7D6B" w:rsidRDefault="002B7D6B" w:rsidP="002B7D6B">
      <w:pPr>
        <w:spacing w:line="240" w:lineRule="auto"/>
        <w:jc w:val="both"/>
      </w:pPr>
      <w:r w:rsidRPr="002B7D6B">
        <w:t>Odsutni članovi Vijeća :</w:t>
      </w:r>
    </w:p>
    <w:p w:rsidR="002B7D6B" w:rsidRPr="002B7D6B" w:rsidRDefault="002B7D6B" w:rsidP="002B7D6B">
      <w:pPr>
        <w:spacing w:line="240" w:lineRule="auto"/>
        <w:jc w:val="both"/>
      </w:pPr>
      <w:r w:rsidRPr="002B7D6B">
        <w:t xml:space="preserve">Ivan </w:t>
      </w:r>
      <w:proofErr w:type="spellStart"/>
      <w:r w:rsidRPr="002B7D6B">
        <w:t>Bubić</w:t>
      </w:r>
      <w:proofErr w:type="spellEnd"/>
      <w:r w:rsidRPr="002B7D6B">
        <w:t xml:space="preserve"> i Ivana Živković.</w:t>
      </w:r>
    </w:p>
    <w:p w:rsidR="002B7D6B" w:rsidRPr="002B7D6B" w:rsidRDefault="002B7D6B" w:rsidP="002B7D6B">
      <w:pPr>
        <w:spacing w:line="240" w:lineRule="auto"/>
        <w:jc w:val="both"/>
      </w:pPr>
    </w:p>
    <w:p w:rsidR="002B7D6B" w:rsidRPr="002B7D6B" w:rsidRDefault="002B7D6B" w:rsidP="002B7D6B">
      <w:pPr>
        <w:spacing w:line="240" w:lineRule="auto"/>
        <w:jc w:val="both"/>
      </w:pPr>
      <w:r w:rsidRPr="002B7D6B">
        <w:t xml:space="preserve">Ostali nazočni: </w:t>
      </w:r>
    </w:p>
    <w:p w:rsidR="002B7D6B" w:rsidRPr="002B7D6B" w:rsidRDefault="002B7D6B" w:rsidP="002B7D6B">
      <w:pPr>
        <w:spacing w:line="240" w:lineRule="auto"/>
        <w:jc w:val="both"/>
      </w:pPr>
    </w:p>
    <w:p w:rsidR="002B7D6B" w:rsidRPr="002B7D6B" w:rsidRDefault="002B7D6B" w:rsidP="002B7D6B">
      <w:pPr>
        <w:spacing w:line="240" w:lineRule="auto"/>
        <w:jc w:val="both"/>
      </w:pPr>
      <w:r w:rsidRPr="002B7D6B">
        <w:t xml:space="preserve">Predsjedava gospodin Mladen </w:t>
      </w:r>
      <w:proofErr w:type="spellStart"/>
      <w:r w:rsidRPr="002B7D6B">
        <w:t>Smrekar</w:t>
      </w:r>
      <w:proofErr w:type="spellEnd"/>
      <w:r w:rsidRPr="002B7D6B">
        <w:t>, predsjednik Vijeća.</w:t>
      </w:r>
    </w:p>
    <w:p w:rsidR="002B7D6B" w:rsidRPr="002B7D6B" w:rsidRDefault="002B7D6B" w:rsidP="002B7D6B">
      <w:pPr>
        <w:spacing w:line="240" w:lineRule="auto"/>
        <w:jc w:val="both"/>
      </w:pPr>
    </w:p>
    <w:p w:rsidR="002B7D6B" w:rsidRPr="002B7D6B" w:rsidRDefault="002B7D6B" w:rsidP="002B7D6B">
      <w:pPr>
        <w:spacing w:line="240" w:lineRule="auto"/>
        <w:jc w:val="both"/>
      </w:pPr>
      <w:r w:rsidRPr="002B7D6B">
        <w:t xml:space="preserve">Zapisnik vodi: </w:t>
      </w:r>
      <w:r w:rsidR="00967966">
        <w:t xml:space="preserve">Mladen </w:t>
      </w:r>
      <w:proofErr w:type="spellStart"/>
      <w:r w:rsidR="00967966">
        <w:t>Smrekar</w:t>
      </w:r>
      <w:proofErr w:type="spellEnd"/>
      <w:r w:rsidR="00967966">
        <w:t>.</w:t>
      </w:r>
    </w:p>
    <w:p w:rsidR="002B7D6B" w:rsidRPr="002B7D6B" w:rsidRDefault="002B7D6B" w:rsidP="002B7D6B">
      <w:pPr>
        <w:spacing w:line="240" w:lineRule="auto"/>
        <w:jc w:val="both"/>
      </w:pPr>
    </w:p>
    <w:p w:rsidR="002B7D6B" w:rsidRPr="002B7D6B" w:rsidRDefault="002B7D6B" w:rsidP="002B7D6B">
      <w:pPr>
        <w:spacing w:line="240" w:lineRule="auto"/>
        <w:jc w:val="both"/>
      </w:pPr>
      <w:r w:rsidRPr="002B7D6B">
        <w:t>Predsjednik konstatira da je nazočno 7 od ukupno 9 članova Vijeća, što znači da Vijeće može pravovaljano odlučivati, te otvara 16. sjednicu Vijeća Mjesnog odbora.</w:t>
      </w:r>
    </w:p>
    <w:p w:rsidR="002B7D6B" w:rsidRPr="002B7D6B" w:rsidRDefault="002B7D6B" w:rsidP="002B7D6B">
      <w:pPr>
        <w:spacing w:line="240" w:lineRule="auto"/>
        <w:jc w:val="both"/>
      </w:pPr>
    </w:p>
    <w:p w:rsidR="002B7D6B" w:rsidRPr="002B7D6B" w:rsidRDefault="002B7D6B" w:rsidP="002B7D6B">
      <w:pPr>
        <w:spacing w:line="240" w:lineRule="auto"/>
        <w:jc w:val="both"/>
      </w:pPr>
      <w:r w:rsidRPr="002B7D6B">
        <w:t>Predsjednik Vijeća daje zapisnik 15. sjednice na verifikaciju.</w:t>
      </w:r>
    </w:p>
    <w:p w:rsidR="002B7D6B" w:rsidRPr="002B7D6B" w:rsidRDefault="002B7D6B" w:rsidP="002B7D6B">
      <w:pPr>
        <w:spacing w:line="240" w:lineRule="auto"/>
        <w:jc w:val="both"/>
      </w:pPr>
      <w:r w:rsidRPr="002B7D6B">
        <w:t>Vijeće prihvaća tekst Zapisnika 15. sjednice Vijeća, bez izmjena</w:t>
      </w:r>
      <w:r w:rsidR="00967966">
        <w:t>.</w:t>
      </w:r>
    </w:p>
    <w:p w:rsidR="002B7D6B" w:rsidRPr="002B7D6B" w:rsidRDefault="002B7D6B" w:rsidP="002B7D6B">
      <w:pPr>
        <w:spacing w:line="240" w:lineRule="auto"/>
        <w:jc w:val="both"/>
      </w:pPr>
    </w:p>
    <w:p w:rsidR="002B7D6B" w:rsidRPr="002B7D6B" w:rsidRDefault="002B7D6B" w:rsidP="002B7D6B">
      <w:pPr>
        <w:spacing w:line="240" w:lineRule="auto"/>
        <w:jc w:val="both"/>
      </w:pPr>
      <w:r w:rsidRPr="002B7D6B">
        <w:t>Na prijedlog predsjednika Vijeće jednoglasno utvrđuje</w:t>
      </w:r>
    </w:p>
    <w:p w:rsidR="002B7D6B" w:rsidRPr="002B7D6B" w:rsidRDefault="002B7D6B" w:rsidP="002B7D6B">
      <w:pPr>
        <w:spacing w:line="240" w:lineRule="auto"/>
        <w:jc w:val="both"/>
      </w:pPr>
    </w:p>
    <w:p w:rsidR="002B7D6B" w:rsidRPr="002B7D6B" w:rsidRDefault="002B7D6B" w:rsidP="002B7D6B">
      <w:pPr>
        <w:spacing w:line="240" w:lineRule="auto"/>
        <w:jc w:val="center"/>
        <w:rPr>
          <w:b/>
        </w:rPr>
      </w:pPr>
      <w:r w:rsidRPr="002B7D6B">
        <w:rPr>
          <w:b/>
        </w:rPr>
        <w:t>DNEVNI  RED</w:t>
      </w:r>
    </w:p>
    <w:p w:rsidR="002B7D6B" w:rsidRPr="002B7D6B" w:rsidRDefault="002B7D6B" w:rsidP="002B7D6B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2B7D6B" w:rsidRPr="002B7D6B" w:rsidTr="002B7D6B">
        <w:tc>
          <w:tcPr>
            <w:tcW w:w="567" w:type="dxa"/>
            <w:shd w:val="clear" w:color="auto" w:fill="auto"/>
          </w:tcPr>
          <w:p w:rsidR="002B7D6B" w:rsidRPr="002B7D6B" w:rsidRDefault="002B7D6B" w:rsidP="002B7D6B">
            <w:pPr>
              <w:spacing w:line="240" w:lineRule="auto"/>
              <w:jc w:val="both"/>
            </w:pPr>
            <w:r w:rsidRPr="002B7D6B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2B7D6B" w:rsidRPr="002B7D6B" w:rsidRDefault="002B7D6B" w:rsidP="002B7D6B">
            <w:pPr>
              <w:spacing w:line="240" w:lineRule="auto"/>
              <w:jc w:val="both"/>
            </w:pPr>
            <w:r w:rsidRPr="002B7D6B">
              <w:t>Zaključka o redovnom korištenju prostora Mjesnog odbora Gajevo 2026./2027. – donošenje zaključka</w:t>
            </w:r>
          </w:p>
        </w:tc>
      </w:tr>
      <w:tr w:rsidR="002B7D6B" w:rsidRPr="002B7D6B" w:rsidTr="002B7D6B">
        <w:tc>
          <w:tcPr>
            <w:tcW w:w="567" w:type="dxa"/>
            <w:shd w:val="clear" w:color="auto" w:fill="auto"/>
          </w:tcPr>
          <w:p w:rsidR="002B7D6B" w:rsidRPr="002B7D6B" w:rsidRDefault="002B7D6B" w:rsidP="002B7D6B">
            <w:pPr>
              <w:spacing w:line="240" w:lineRule="auto"/>
              <w:jc w:val="both"/>
            </w:pPr>
            <w:r w:rsidRPr="002B7D6B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2B7D6B" w:rsidRPr="002B7D6B" w:rsidRDefault="002B7D6B" w:rsidP="002B7D6B">
            <w:pPr>
              <w:spacing w:line="240" w:lineRule="auto"/>
              <w:jc w:val="both"/>
            </w:pPr>
            <w:r w:rsidRPr="002B7D6B">
              <w:t>Zaključak o lokaciji za postavu klamerica za bicikle u Našičkoj ulici kod kbr. 18. – donošenje zaključka</w:t>
            </w:r>
          </w:p>
        </w:tc>
      </w:tr>
      <w:tr w:rsidR="002B7D6B" w:rsidRPr="002B7D6B" w:rsidTr="002B7D6B">
        <w:tc>
          <w:tcPr>
            <w:tcW w:w="567" w:type="dxa"/>
            <w:shd w:val="clear" w:color="auto" w:fill="auto"/>
          </w:tcPr>
          <w:p w:rsidR="002B7D6B" w:rsidRPr="002B7D6B" w:rsidRDefault="002B7D6B" w:rsidP="002B7D6B">
            <w:pPr>
              <w:spacing w:line="240" w:lineRule="auto"/>
              <w:jc w:val="both"/>
            </w:pPr>
            <w:r w:rsidRPr="002B7D6B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2B7D6B" w:rsidRPr="002B7D6B" w:rsidRDefault="002B7D6B" w:rsidP="002B7D6B">
            <w:pPr>
              <w:spacing w:line="240" w:lineRule="auto"/>
              <w:jc w:val="both"/>
            </w:pPr>
            <w:r w:rsidRPr="002B7D6B">
              <w:t xml:space="preserve">Zaključak o uspostavi pješačkog prijelaza na križanju Ulice Hrvoja </w:t>
            </w:r>
            <w:proofErr w:type="spellStart"/>
            <w:r w:rsidRPr="002B7D6B">
              <w:t>Macanovića</w:t>
            </w:r>
            <w:proofErr w:type="spellEnd"/>
            <w:r w:rsidRPr="002B7D6B">
              <w:t xml:space="preserve"> i Ulice Ladislava Štritofa – donošenje zaključka</w:t>
            </w:r>
          </w:p>
        </w:tc>
      </w:tr>
      <w:tr w:rsidR="002B7D6B" w:rsidRPr="002B7D6B" w:rsidTr="002B7D6B">
        <w:tc>
          <w:tcPr>
            <w:tcW w:w="567" w:type="dxa"/>
            <w:shd w:val="clear" w:color="auto" w:fill="auto"/>
          </w:tcPr>
          <w:p w:rsidR="002B7D6B" w:rsidRPr="002B7D6B" w:rsidRDefault="002B7D6B" w:rsidP="002B7D6B">
            <w:pPr>
              <w:spacing w:line="240" w:lineRule="auto"/>
              <w:jc w:val="both"/>
            </w:pPr>
            <w:r w:rsidRPr="002B7D6B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2B7D6B" w:rsidRPr="002B7D6B" w:rsidRDefault="002B7D6B" w:rsidP="002B7D6B">
            <w:pPr>
              <w:spacing w:line="240" w:lineRule="auto"/>
              <w:jc w:val="both"/>
            </w:pPr>
            <w:r w:rsidRPr="002B7D6B">
              <w:t xml:space="preserve">Zaključak o </w:t>
            </w:r>
            <w:proofErr w:type="spellStart"/>
            <w:r w:rsidRPr="002B7D6B">
              <w:t>raspolagnju</w:t>
            </w:r>
            <w:proofErr w:type="spellEnd"/>
            <w:r w:rsidRPr="002B7D6B">
              <w:t xml:space="preserve"> </w:t>
            </w:r>
            <w:proofErr w:type="spellStart"/>
            <w:r w:rsidRPr="002B7D6B">
              <w:t>zemljjištem</w:t>
            </w:r>
            <w:proofErr w:type="spellEnd"/>
            <w:r w:rsidRPr="002B7D6B">
              <w:t xml:space="preserve"> k.č.br. 4760/11 k.o. Rudeš - donošenje zaključka</w:t>
            </w:r>
          </w:p>
        </w:tc>
      </w:tr>
      <w:tr w:rsidR="002B7D6B" w:rsidRPr="002B7D6B" w:rsidTr="002B7D6B">
        <w:tc>
          <w:tcPr>
            <w:tcW w:w="567" w:type="dxa"/>
            <w:shd w:val="clear" w:color="auto" w:fill="auto"/>
          </w:tcPr>
          <w:p w:rsidR="002B7D6B" w:rsidRPr="002B7D6B" w:rsidRDefault="002B7D6B" w:rsidP="002B7D6B">
            <w:pPr>
              <w:spacing w:line="240" w:lineRule="auto"/>
              <w:jc w:val="both"/>
            </w:pPr>
            <w:r w:rsidRPr="002B7D6B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2B7D6B" w:rsidRPr="002B7D6B" w:rsidRDefault="002B7D6B" w:rsidP="002B7D6B">
            <w:pPr>
              <w:spacing w:line="240" w:lineRule="auto"/>
              <w:jc w:val="both"/>
            </w:pPr>
            <w:r w:rsidRPr="002B7D6B">
              <w:t>Pitanja, prijedlozi i obavijesti</w:t>
            </w:r>
          </w:p>
          <w:p w:rsidR="002B7D6B" w:rsidRPr="002B7D6B" w:rsidRDefault="002B7D6B" w:rsidP="002B7D6B">
            <w:pPr>
              <w:spacing w:line="240" w:lineRule="auto"/>
              <w:jc w:val="both"/>
            </w:pPr>
          </w:p>
          <w:p w:rsidR="002B7D6B" w:rsidRPr="002B7D6B" w:rsidRDefault="002B7D6B" w:rsidP="002B7D6B">
            <w:pPr>
              <w:spacing w:line="240" w:lineRule="auto"/>
              <w:jc w:val="both"/>
            </w:pPr>
          </w:p>
        </w:tc>
      </w:tr>
    </w:tbl>
    <w:p w:rsidR="002B7D6B" w:rsidRPr="002B7D6B" w:rsidRDefault="002B7D6B" w:rsidP="002B7D6B">
      <w:pPr>
        <w:spacing w:line="240" w:lineRule="auto"/>
        <w:jc w:val="both"/>
        <w:rPr>
          <w:b/>
        </w:rPr>
      </w:pPr>
      <w:r w:rsidRPr="002B7D6B">
        <w:rPr>
          <w:b/>
        </w:rPr>
        <w:t>Ad1. Zaključka o redovnom korištenju prostora Mjesnog odbora Gajevo 2026./2027. – donošenje zaključka</w:t>
      </w:r>
    </w:p>
    <w:p w:rsidR="002B7D6B" w:rsidRPr="002B7D6B" w:rsidRDefault="002B7D6B" w:rsidP="002B7D6B">
      <w:pPr>
        <w:spacing w:line="240" w:lineRule="auto"/>
        <w:jc w:val="both"/>
        <w:rPr>
          <w:b/>
        </w:rPr>
      </w:pPr>
    </w:p>
    <w:p w:rsidR="002B7D6B" w:rsidRPr="002B7D6B" w:rsidRDefault="002B7D6B" w:rsidP="002B7D6B">
      <w:pPr>
        <w:spacing w:line="240" w:lineRule="auto"/>
        <w:jc w:val="both"/>
      </w:pPr>
      <w:r w:rsidRPr="002B7D6B">
        <w:t>Uvodno obrazloženje iznosi Predsjednik Vijeća</w:t>
      </w:r>
      <w:r w:rsidR="00967966">
        <w:t>.</w:t>
      </w:r>
    </w:p>
    <w:p w:rsidR="002B7D6B" w:rsidRPr="002B7D6B" w:rsidRDefault="002B7D6B" w:rsidP="002B7D6B">
      <w:pPr>
        <w:spacing w:line="240" w:lineRule="auto"/>
        <w:jc w:val="both"/>
      </w:pPr>
      <w:r w:rsidRPr="002B7D6B">
        <w:t xml:space="preserve">Vijeće </w:t>
      </w:r>
      <w:r w:rsidR="00967966">
        <w:t>jednoglasno donosi</w:t>
      </w:r>
    </w:p>
    <w:p w:rsidR="002B7D6B" w:rsidRPr="002B7D6B" w:rsidRDefault="002B7D6B" w:rsidP="002B7D6B">
      <w:pPr>
        <w:spacing w:line="240" w:lineRule="auto"/>
      </w:pPr>
      <w:r w:rsidRPr="002B7D6B">
        <w:t xml:space="preserve"> Zaključka  o redovnom korištenju prostora Mjesnog odbora Gajevo 2</w:t>
      </w:r>
      <w:r w:rsidR="00967966">
        <w:t>026./2027.</w:t>
      </w:r>
    </w:p>
    <w:p w:rsidR="002B7D6B" w:rsidRPr="002B7D6B" w:rsidRDefault="002B7D6B" w:rsidP="002B7D6B">
      <w:pPr>
        <w:spacing w:line="240" w:lineRule="auto"/>
        <w:jc w:val="both"/>
      </w:pPr>
      <w:r w:rsidRPr="002B7D6B">
        <w:t>(Zaključak se prilaže ovom zapisniku i njegov je sastavni dio.)</w:t>
      </w:r>
    </w:p>
    <w:p w:rsidR="002B7D6B" w:rsidRDefault="002B7D6B" w:rsidP="002B7D6B">
      <w:pPr>
        <w:spacing w:line="240" w:lineRule="auto"/>
        <w:jc w:val="both"/>
      </w:pPr>
    </w:p>
    <w:p w:rsidR="00967966" w:rsidRPr="002B7D6B" w:rsidRDefault="00967966" w:rsidP="002B7D6B">
      <w:pPr>
        <w:spacing w:line="240" w:lineRule="auto"/>
        <w:jc w:val="both"/>
      </w:pPr>
    </w:p>
    <w:p w:rsidR="002B7D6B" w:rsidRPr="002B7D6B" w:rsidRDefault="002B7D6B" w:rsidP="002B7D6B">
      <w:pPr>
        <w:spacing w:line="240" w:lineRule="auto"/>
        <w:jc w:val="both"/>
        <w:rPr>
          <w:b/>
        </w:rPr>
      </w:pPr>
      <w:r w:rsidRPr="002B7D6B">
        <w:rPr>
          <w:b/>
        </w:rPr>
        <w:t>Ad2. Zaključak o lokaciji za postavu klamerica za bicikle u Našičkoj ulici kod kbr. 18. – donošenje zaključka</w:t>
      </w:r>
    </w:p>
    <w:p w:rsidR="002B7D6B" w:rsidRPr="002B7D6B" w:rsidRDefault="002B7D6B" w:rsidP="002B7D6B">
      <w:pPr>
        <w:spacing w:line="240" w:lineRule="auto"/>
        <w:jc w:val="both"/>
      </w:pPr>
      <w:r w:rsidRPr="002B7D6B">
        <w:t>Uvodno obrazloženje iznosi Predsjednik Vijeća</w:t>
      </w:r>
      <w:r w:rsidR="00967966">
        <w:t>.</w:t>
      </w:r>
    </w:p>
    <w:p w:rsidR="002B7D6B" w:rsidRPr="002B7D6B" w:rsidRDefault="002B7D6B" w:rsidP="002B7D6B">
      <w:pPr>
        <w:spacing w:line="240" w:lineRule="auto"/>
        <w:jc w:val="both"/>
      </w:pPr>
    </w:p>
    <w:p w:rsidR="002B7D6B" w:rsidRPr="002B7D6B" w:rsidRDefault="002B7D6B" w:rsidP="002B7D6B">
      <w:pPr>
        <w:spacing w:line="240" w:lineRule="auto"/>
        <w:jc w:val="both"/>
      </w:pPr>
      <w:r w:rsidRPr="002B7D6B">
        <w:t xml:space="preserve">Vijeće </w:t>
      </w:r>
      <w:r w:rsidR="00967966">
        <w:t>jednoglasno donosi</w:t>
      </w:r>
    </w:p>
    <w:p w:rsidR="002B7D6B" w:rsidRPr="002B7D6B" w:rsidRDefault="002B7D6B" w:rsidP="002B7D6B">
      <w:pPr>
        <w:spacing w:line="240" w:lineRule="auto"/>
      </w:pPr>
      <w:r w:rsidRPr="002B7D6B">
        <w:lastRenderedPageBreak/>
        <w:t xml:space="preserve"> Zaključak  o lokaciji za postavu klamerica za bicikle u Našičkoj ulici ko</w:t>
      </w:r>
      <w:r w:rsidR="00967966">
        <w:t xml:space="preserve">d kbr. 18. </w:t>
      </w:r>
    </w:p>
    <w:p w:rsidR="002B7D6B" w:rsidRPr="002B7D6B" w:rsidRDefault="002B7D6B" w:rsidP="002B7D6B">
      <w:pPr>
        <w:spacing w:line="240" w:lineRule="auto"/>
        <w:jc w:val="both"/>
      </w:pPr>
      <w:r w:rsidRPr="002B7D6B">
        <w:t>(Zaključak se prilaže ovom zapisniku i njegov je sastavni dio.)</w:t>
      </w:r>
    </w:p>
    <w:p w:rsidR="002B7D6B" w:rsidRPr="002B7D6B" w:rsidRDefault="002B7D6B" w:rsidP="002B7D6B">
      <w:pPr>
        <w:spacing w:line="240" w:lineRule="auto"/>
        <w:jc w:val="both"/>
      </w:pPr>
    </w:p>
    <w:p w:rsidR="002B7D6B" w:rsidRPr="002B7D6B" w:rsidRDefault="002B7D6B" w:rsidP="002B7D6B">
      <w:pPr>
        <w:spacing w:line="240" w:lineRule="auto"/>
        <w:jc w:val="both"/>
        <w:rPr>
          <w:b/>
        </w:rPr>
      </w:pPr>
      <w:r w:rsidRPr="002B7D6B">
        <w:rPr>
          <w:b/>
        </w:rPr>
        <w:t xml:space="preserve">Ad3. Zaključak o uspostavi pješačkog prijelaza na križanju Ulice Hrvoja </w:t>
      </w:r>
      <w:proofErr w:type="spellStart"/>
      <w:r w:rsidRPr="002B7D6B">
        <w:rPr>
          <w:b/>
        </w:rPr>
        <w:t>Macanovića</w:t>
      </w:r>
      <w:proofErr w:type="spellEnd"/>
      <w:r w:rsidRPr="002B7D6B">
        <w:rPr>
          <w:b/>
        </w:rPr>
        <w:t xml:space="preserve"> i Ulice Ladislava Štritofa – donošenje zaključka</w:t>
      </w:r>
    </w:p>
    <w:p w:rsidR="002B7D6B" w:rsidRPr="002B7D6B" w:rsidRDefault="002B7D6B" w:rsidP="002B7D6B">
      <w:pPr>
        <w:spacing w:line="240" w:lineRule="auto"/>
        <w:jc w:val="both"/>
      </w:pPr>
      <w:r w:rsidRPr="002B7D6B">
        <w:t>Uvodno obrazloženje iznosi Predsjednik Vijeća</w:t>
      </w:r>
      <w:r w:rsidR="00967966">
        <w:t>.</w:t>
      </w:r>
    </w:p>
    <w:p w:rsidR="002B7D6B" w:rsidRPr="002B7D6B" w:rsidRDefault="002B7D6B" w:rsidP="002B7D6B">
      <w:pPr>
        <w:spacing w:line="240" w:lineRule="auto"/>
        <w:jc w:val="both"/>
      </w:pPr>
      <w:r w:rsidRPr="002B7D6B">
        <w:t>U raspravi nitko ne sudjeluje.</w:t>
      </w:r>
    </w:p>
    <w:p w:rsidR="002B7D6B" w:rsidRPr="002B7D6B" w:rsidRDefault="002B7D6B" w:rsidP="002B7D6B">
      <w:pPr>
        <w:spacing w:line="240" w:lineRule="auto"/>
        <w:jc w:val="both"/>
      </w:pPr>
      <w:r w:rsidRPr="002B7D6B">
        <w:t xml:space="preserve">Vijeće </w:t>
      </w:r>
      <w:r w:rsidR="00967966">
        <w:t>jednoglasno donosi</w:t>
      </w:r>
    </w:p>
    <w:p w:rsidR="002B7D6B" w:rsidRPr="002B7D6B" w:rsidRDefault="002B7D6B" w:rsidP="002B7D6B">
      <w:pPr>
        <w:spacing w:line="240" w:lineRule="auto"/>
      </w:pPr>
      <w:r w:rsidRPr="002B7D6B">
        <w:t xml:space="preserve"> Zaključak  o uspostavi pješačkog prijelaza na križanju Ulice Hrvoja </w:t>
      </w:r>
      <w:proofErr w:type="spellStart"/>
      <w:r w:rsidRPr="002B7D6B">
        <w:t>Macanovića</w:t>
      </w:r>
      <w:proofErr w:type="spellEnd"/>
      <w:r w:rsidRPr="002B7D6B">
        <w:t xml:space="preserve"> i Ulice Ladislava Štritofa </w:t>
      </w:r>
    </w:p>
    <w:p w:rsidR="002B7D6B" w:rsidRPr="002B7D6B" w:rsidRDefault="002B7D6B" w:rsidP="002B7D6B">
      <w:pPr>
        <w:spacing w:line="240" w:lineRule="auto"/>
        <w:jc w:val="both"/>
      </w:pPr>
      <w:r w:rsidRPr="002B7D6B">
        <w:t>(Zaključak se prilaže ovom zapisniku i njegov je sastavni dio.)</w:t>
      </w:r>
    </w:p>
    <w:p w:rsidR="002B7D6B" w:rsidRPr="002B7D6B" w:rsidRDefault="002B7D6B" w:rsidP="002B7D6B">
      <w:pPr>
        <w:spacing w:line="240" w:lineRule="auto"/>
        <w:jc w:val="both"/>
      </w:pPr>
    </w:p>
    <w:p w:rsidR="002B7D6B" w:rsidRPr="002B7D6B" w:rsidRDefault="002B7D6B" w:rsidP="002B7D6B">
      <w:pPr>
        <w:spacing w:line="240" w:lineRule="auto"/>
        <w:jc w:val="both"/>
        <w:rPr>
          <w:b/>
        </w:rPr>
      </w:pPr>
      <w:r w:rsidRPr="002B7D6B">
        <w:rPr>
          <w:b/>
        </w:rPr>
        <w:t xml:space="preserve">Ad4. Zaključak o </w:t>
      </w:r>
      <w:proofErr w:type="spellStart"/>
      <w:r w:rsidRPr="002B7D6B">
        <w:rPr>
          <w:b/>
        </w:rPr>
        <w:t>raspolagnju</w:t>
      </w:r>
      <w:proofErr w:type="spellEnd"/>
      <w:r w:rsidRPr="002B7D6B">
        <w:rPr>
          <w:b/>
        </w:rPr>
        <w:t xml:space="preserve"> </w:t>
      </w:r>
      <w:proofErr w:type="spellStart"/>
      <w:r w:rsidRPr="002B7D6B">
        <w:rPr>
          <w:b/>
        </w:rPr>
        <w:t>zemljjištem</w:t>
      </w:r>
      <w:proofErr w:type="spellEnd"/>
      <w:r w:rsidRPr="002B7D6B">
        <w:rPr>
          <w:b/>
        </w:rPr>
        <w:t xml:space="preserve"> k.č.br. 4760/11 k.o. Rudeš - donošenje zaključka</w:t>
      </w:r>
    </w:p>
    <w:p w:rsidR="002B7D6B" w:rsidRPr="002B7D6B" w:rsidRDefault="002B7D6B" w:rsidP="002B7D6B">
      <w:pPr>
        <w:spacing w:line="240" w:lineRule="auto"/>
        <w:jc w:val="both"/>
        <w:rPr>
          <w:b/>
        </w:rPr>
      </w:pPr>
    </w:p>
    <w:p w:rsidR="002B7D6B" w:rsidRPr="002B7D6B" w:rsidRDefault="002B7D6B" w:rsidP="002B7D6B">
      <w:pPr>
        <w:spacing w:line="240" w:lineRule="auto"/>
        <w:jc w:val="both"/>
      </w:pPr>
      <w:r w:rsidRPr="002B7D6B">
        <w:t>Uvodno obrazloženje iznosi Predsjednik Vijeća</w:t>
      </w:r>
      <w:r w:rsidR="00967966">
        <w:t>.</w:t>
      </w:r>
    </w:p>
    <w:p w:rsidR="002B7D6B" w:rsidRPr="002B7D6B" w:rsidRDefault="002B7D6B" w:rsidP="002B7D6B">
      <w:pPr>
        <w:spacing w:line="240" w:lineRule="auto"/>
        <w:jc w:val="both"/>
      </w:pPr>
      <w:r w:rsidRPr="002B7D6B">
        <w:t>U raspravi nitko ne sudjeluje.</w:t>
      </w:r>
    </w:p>
    <w:p w:rsidR="002B7D6B" w:rsidRPr="002B7D6B" w:rsidRDefault="002B7D6B" w:rsidP="002B7D6B">
      <w:pPr>
        <w:spacing w:line="240" w:lineRule="auto"/>
        <w:jc w:val="both"/>
      </w:pPr>
      <w:r w:rsidRPr="002B7D6B">
        <w:t xml:space="preserve">Vijeće </w:t>
      </w:r>
      <w:r w:rsidR="00967966">
        <w:t>jednoglasno donosi</w:t>
      </w:r>
    </w:p>
    <w:p w:rsidR="002B7D6B" w:rsidRPr="002B7D6B" w:rsidRDefault="002B7D6B" w:rsidP="002B7D6B">
      <w:pPr>
        <w:spacing w:line="240" w:lineRule="auto"/>
      </w:pPr>
      <w:r w:rsidRPr="002B7D6B">
        <w:t xml:space="preserve"> Zaključak  o raspolag</w:t>
      </w:r>
      <w:r w:rsidR="00967966">
        <w:t>a</w:t>
      </w:r>
      <w:r w:rsidRPr="002B7D6B">
        <w:t xml:space="preserve">nju </w:t>
      </w:r>
      <w:proofErr w:type="spellStart"/>
      <w:r w:rsidRPr="002B7D6B">
        <w:t>zemljjištem</w:t>
      </w:r>
      <w:proofErr w:type="spellEnd"/>
      <w:r w:rsidRPr="002B7D6B">
        <w:t xml:space="preserve"> k.č.br. 4760/11 k.o. Rudeš </w:t>
      </w:r>
    </w:p>
    <w:p w:rsidR="002B7D6B" w:rsidRPr="002B7D6B" w:rsidRDefault="002B7D6B" w:rsidP="002B7D6B">
      <w:pPr>
        <w:spacing w:line="240" w:lineRule="auto"/>
        <w:jc w:val="both"/>
      </w:pPr>
      <w:r w:rsidRPr="002B7D6B">
        <w:t>(Zaključak se prilaže ovom zapisniku i njegov je sastavni dio.)</w:t>
      </w:r>
    </w:p>
    <w:p w:rsidR="002B7D6B" w:rsidRPr="002B7D6B" w:rsidRDefault="002B7D6B" w:rsidP="002B7D6B">
      <w:pPr>
        <w:spacing w:line="240" w:lineRule="auto"/>
        <w:jc w:val="both"/>
      </w:pPr>
    </w:p>
    <w:p w:rsidR="002B7D6B" w:rsidRPr="002B7D6B" w:rsidRDefault="002B7D6B" w:rsidP="002B7D6B">
      <w:pPr>
        <w:spacing w:line="240" w:lineRule="auto"/>
        <w:jc w:val="both"/>
        <w:rPr>
          <w:b/>
        </w:rPr>
      </w:pPr>
      <w:r w:rsidRPr="002B7D6B">
        <w:rPr>
          <w:b/>
        </w:rPr>
        <w:t>Ad5. Pitanja, prijedlozi i obavijesti</w:t>
      </w:r>
    </w:p>
    <w:p w:rsidR="002B7D6B" w:rsidRPr="002B7D6B" w:rsidRDefault="002B7D6B" w:rsidP="002B7D6B">
      <w:pPr>
        <w:spacing w:line="240" w:lineRule="auto"/>
        <w:jc w:val="both"/>
        <w:rPr>
          <w:b/>
        </w:rPr>
      </w:pPr>
    </w:p>
    <w:p w:rsidR="002B7D6B" w:rsidRPr="002B7D6B" w:rsidRDefault="002B7D6B" w:rsidP="002B7D6B">
      <w:pPr>
        <w:spacing w:line="240" w:lineRule="auto"/>
        <w:jc w:val="both"/>
      </w:pPr>
      <w:r w:rsidRPr="002B7D6B">
        <w:t>Predsjed</w:t>
      </w:r>
      <w:r w:rsidR="00967966">
        <w:t xml:space="preserve">nik obavještava članove Vijeća </w:t>
      </w:r>
      <w:r w:rsidR="00967966" w:rsidRPr="00967966">
        <w:rPr>
          <w:color w:val="000000"/>
          <w:szCs w:val="24"/>
        </w:rPr>
        <w:t xml:space="preserve">da će u ponedjeljak 5. listopada 2026. u 12 sati biti nazočan na obilježavanju Dana brigade i 35. obljetnice mobilizacije 149. brigade HV – </w:t>
      </w:r>
      <w:r w:rsidR="00967966">
        <w:rPr>
          <w:color w:val="000000"/>
          <w:szCs w:val="24"/>
        </w:rPr>
        <w:t xml:space="preserve">Trešnjevka te je pozvao članove Vijeća </w:t>
      </w:r>
      <w:r w:rsidR="00967966" w:rsidRPr="00967966">
        <w:rPr>
          <w:color w:val="000000"/>
          <w:szCs w:val="24"/>
        </w:rPr>
        <w:t>da mu se pridruže</w:t>
      </w:r>
      <w:r w:rsidR="00967966">
        <w:t>.</w:t>
      </w:r>
    </w:p>
    <w:p w:rsidR="002B7D6B" w:rsidRPr="002B7D6B" w:rsidRDefault="002B7D6B" w:rsidP="002B7D6B">
      <w:pPr>
        <w:spacing w:line="240" w:lineRule="auto"/>
        <w:jc w:val="both"/>
      </w:pPr>
    </w:p>
    <w:p w:rsidR="002B7D6B" w:rsidRPr="002B7D6B" w:rsidRDefault="002B7D6B" w:rsidP="002B7D6B">
      <w:pPr>
        <w:spacing w:line="240" w:lineRule="auto"/>
        <w:jc w:val="both"/>
      </w:pPr>
    </w:p>
    <w:p w:rsidR="002B7D6B" w:rsidRPr="002B7D6B" w:rsidRDefault="002B7D6B" w:rsidP="002B7D6B">
      <w:pPr>
        <w:spacing w:line="240" w:lineRule="auto"/>
        <w:jc w:val="both"/>
      </w:pPr>
      <w:r w:rsidRPr="002B7D6B">
        <w:t xml:space="preserve">Sjednica je završila u </w:t>
      </w:r>
      <w:r w:rsidR="00967966">
        <w:t>19:00 sati</w:t>
      </w:r>
    </w:p>
    <w:p w:rsidR="002B7D6B" w:rsidRPr="002B7D6B" w:rsidRDefault="002B7D6B" w:rsidP="002B7D6B">
      <w:pPr>
        <w:spacing w:line="240" w:lineRule="auto"/>
        <w:jc w:val="both"/>
      </w:pPr>
    </w:p>
    <w:p w:rsidR="002B7D6B" w:rsidRPr="002B7D6B" w:rsidRDefault="002B7D6B" w:rsidP="002B7D6B">
      <w:pPr>
        <w:spacing w:line="240" w:lineRule="auto"/>
        <w:jc w:val="both"/>
      </w:pPr>
      <w:r w:rsidRPr="002B7D6B">
        <w:t>KLASA: 024-08/26-003/1855</w:t>
      </w:r>
    </w:p>
    <w:p w:rsidR="002B7D6B" w:rsidRPr="002B7D6B" w:rsidRDefault="002B7D6B" w:rsidP="002B7D6B">
      <w:pPr>
        <w:spacing w:line="240" w:lineRule="auto"/>
        <w:jc w:val="both"/>
      </w:pPr>
      <w:r w:rsidRPr="002B7D6B">
        <w:t>URBROJ: 251-13-11-3/023-26-</w:t>
      </w:r>
      <w:r w:rsidR="00967966">
        <w:t>2</w:t>
      </w:r>
    </w:p>
    <w:p w:rsidR="002B7D6B" w:rsidRPr="002B7D6B" w:rsidRDefault="002B7D6B" w:rsidP="002B7D6B">
      <w:pPr>
        <w:spacing w:line="240" w:lineRule="auto"/>
        <w:jc w:val="both"/>
      </w:pPr>
      <w:r w:rsidRPr="002B7D6B">
        <w:t>Zagreb, 28. rujna 2026.</w:t>
      </w:r>
    </w:p>
    <w:p w:rsidR="002B7D6B" w:rsidRPr="002B7D6B" w:rsidRDefault="002B7D6B" w:rsidP="002B7D6B">
      <w:pPr>
        <w:spacing w:line="240" w:lineRule="auto"/>
        <w:jc w:val="both"/>
      </w:pPr>
    </w:p>
    <w:p w:rsidR="002B7D6B" w:rsidRPr="002B7D6B" w:rsidRDefault="002B7D6B" w:rsidP="002B7D6B">
      <w:pPr>
        <w:spacing w:line="240" w:lineRule="auto"/>
        <w:jc w:val="both"/>
      </w:pPr>
      <w:r w:rsidRPr="002B7D6B">
        <w:t>Zapisnik uredio/la:</w:t>
      </w:r>
    </w:p>
    <w:p w:rsidR="002B7D6B" w:rsidRPr="002B7D6B" w:rsidRDefault="00967966" w:rsidP="002B7D6B">
      <w:pPr>
        <w:spacing w:line="240" w:lineRule="auto"/>
        <w:jc w:val="both"/>
      </w:pPr>
      <w:r>
        <w:t>Zvonimir Mikša</w:t>
      </w:r>
    </w:p>
    <w:p w:rsidR="002B7D6B" w:rsidRPr="002B7D6B" w:rsidRDefault="002B7D6B" w:rsidP="002B7D6B">
      <w:pPr>
        <w:spacing w:line="240" w:lineRule="auto"/>
        <w:ind w:left="4248"/>
        <w:jc w:val="center"/>
      </w:pPr>
      <w:r w:rsidRPr="002B7D6B">
        <w:t>Predsjednik</w:t>
      </w:r>
    </w:p>
    <w:p w:rsidR="002B7D6B" w:rsidRPr="002B7D6B" w:rsidRDefault="002B7D6B" w:rsidP="002B7D6B">
      <w:pPr>
        <w:spacing w:line="240" w:lineRule="auto"/>
        <w:ind w:left="4248"/>
        <w:jc w:val="center"/>
      </w:pPr>
      <w:r w:rsidRPr="002B7D6B">
        <w:t>Vijeća Mjesnog odbora Gajevo</w:t>
      </w:r>
    </w:p>
    <w:p w:rsidR="002B7D6B" w:rsidRPr="002B7D6B" w:rsidRDefault="002B7D6B" w:rsidP="002B7D6B">
      <w:pPr>
        <w:spacing w:line="240" w:lineRule="auto"/>
        <w:ind w:left="4248"/>
        <w:jc w:val="center"/>
      </w:pPr>
    </w:p>
    <w:p w:rsidR="002B7D6B" w:rsidRPr="002B7D6B" w:rsidRDefault="002B7D6B" w:rsidP="002B7D6B">
      <w:pPr>
        <w:spacing w:line="240" w:lineRule="auto"/>
        <w:ind w:left="4248"/>
        <w:jc w:val="center"/>
      </w:pPr>
      <w:r w:rsidRPr="002B7D6B">
        <w:t xml:space="preserve">Mladen </w:t>
      </w:r>
      <w:proofErr w:type="spellStart"/>
      <w:r w:rsidRPr="002B7D6B">
        <w:t>Smrekar</w:t>
      </w:r>
      <w:proofErr w:type="spellEnd"/>
    </w:p>
    <w:p w:rsidR="002B7D6B" w:rsidRPr="002B7D6B" w:rsidRDefault="002B7D6B" w:rsidP="002B7D6B">
      <w:pPr>
        <w:spacing w:line="240" w:lineRule="auto"/>
        <w:rPr>
          <w:u w:val="single"/>
        </w:rPr>
      </w:pPr>
      <w:r w:rsidRPr="002B7D6B">
        <w:rPr>
          <w:u w:val="single"/>
        </w:rPr>
        <w:br w:type="page"/>
      </w:r>
    </w:p>
    <w:p w:rsidR="002B7D6B" w:rsidRPr="002B7D6B" w:rsidRDefault="002B7D6B" w:rsidP="002B7D6B">
      <w:pPr>
        <w:spacing w:line="240" w:lineRule="auto"/>
        <w:ind w:left="7080" w:firstLine="708"/>
        <w:jc w:val="both"/>
        <w:rPr>
          <w:b/>
          <w:szCs w:val="24"/>
        </w:rPr>
      </w:pPr>
    </w:p>
    <w:p w:rsidR="002B7D6B" w:rsidRPr="002B7D6B" w:rsidRDefault="002B7D6B" w:rsidP="002B7D6B">
      <w:pPr>
        <w:spacing w:line="240" w:lineRule="auto"/>
        <w:jc w:val="both"/>
        <w:rPr>
          <w:szCs w:val="24"/>
        </w:rPr>
      </w:pPr>
      <w:r w:rsidRPr="002B7D6B">
        <w:rPr>
          <w:szCs w:val="24"/>
        </w:rPr>
        <w:t xml:space="preserve">Na temelju članka 11. stavka 5. Odluke o davanju na korištenje prostora mjesne samouprave (Službeni glasnik Grada Zagreba 20/26), članka 28. Poslovnika o radu Vijeća Mjesnog odbora </w:t>
      </w:r>
      <w:r w:rsidRPr="002B7D6B">
        <w:rPr>
          <w:iCs/>
          <w:szCs w:val="24"/>
        </w:rPr>
        <w:t>Gajevo</w:t>
      </w:r>
      <w:r w:rsidRPr="002B7D6B">
        <w:rPr>
          <w:i/>
          <w:iCs/>
          <w:szCs w:val="24"/>
        </w:rPr>
        <w:t>,</w:t>
      </w:r>
      <w:r w:rsidRPr="002B7D6B">
        <w:rPr>
          <w:szCs w:val="24"/>
        </w:rPr>
        <w:t xml:space="preserve"> Vijeće Mjesnog odbora Gajevo, na 16. sjednici, 28. rujna 2026., donijelo je</w:t>
      </w:r>
    </w:p>
    <w:p w:rsidR="002B7D6B" w:rsidRPr="002B7D6B" w:rsidRDefault="002B7D6B" w:rsidP="002B7D6B">
      <w:pPr>
        <w:spacing w:line="240" w:lineRule="auto"/>
        <w:jc w:val="both"/>
        <w:rPr>
          <w:rFonts w:eastAsia="Calibri"/>
          <w:szCs w:val="24"/>
        </w:rPr>
      </w:pPr>
    </w:p>
    <w:p w:rsidR="002B7D6B" w:rsidRPr="002B7D6B" w:rsidRDefault="002B7D6B" w:rsidP="002B7D6B">
      <w:pPr>
        <w:spacing w:line="240" w:lineRule="auto"/>
        <w:jc w:val="center"/>
        <w:rPr>
          <w:rFonts w:eastAsia="Calibri"/>
          <w:b/>
          <w:szCs w:val="24"/>
        </w:rPr>
      </w:pPr>
      <w:r w:rsidRPr="002B7D6B">
        <w:rPr>
          <w:rFonts w:eastAsia="Calibri"/>
          <w:b/>
          <w:szCs w:val="24"/>
        </w:rPr>
        <w:t>ZAKLJUČAK</w:t>
      </w:r>
    </w:p>
    <w:p w:rsidR="002B7D6B" w:rsidRPr="002B7D6B" w:rsidRDefault="002B7D6B" w:rsidP="002B7D6B">
      <w:pPr>
        <w:spacing w:line="240" w:lineRule="auto"/>
        <w:jc w:val="center"/>
        <w:rPr>
          <w:rFonts w:eastAsia="Calibri"/>
          <w:b/>
          <w:szCs w:val="24"/>
        </w:rPr>
      </w:pPr>
      <w:r w:rsidRPr="002B7D6B">
        <w:rPr>
          <w:rFonts w:eastAsia="Calibri"/>
          <w:b/>
          <w:szCs w:val="24"/>
        </w:rPr>
        <w:t>o redovnom korištenju prostora</w:t>
      </w:r>
    </w:p>
    <w:p w:rsidR="002B7D6B" w:rsidRPr="002B7D6B" w:rsidRDefault="002B7D6B" w:rsidP="002B7D6B">
      <w:pPr>
        <w:spacing w:line="240" w:lineRule="auto"/>
        <w:rPr>
          <w:rFonts w:eastAsia="Calibri"/>
          <w:szCs w:val="24"/>
        </w:rPr>
      </w:pPr>
    </w:p>
    <w:p w:rsidR="002B7D6B" w:rsidRPr="002B7D6B" w:rsidRDefault="002B7D6B" w:rsidP="002B7D6B">
      <w:pPr>
        <w:numPr>
          <w:ilvl w:val="0"/>
          <w:numId w:val="3"/>
        </w:numPr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2B7D6B">
        <w:rPr>
          <w:rFonts w:eastAsia="Times New Roman"/>
          <w:szCs w:val="24"/>
          <w:lang w:eastAsia="hr-HR"/>
        </w:rPr>
        <w:t>Vijeće je razmotrilo zaprimljeni zahtjev za redovno korištenje prostora Mjesnog odbora Gajevo</w:t>
      </w:r>
      <w:r w:rsidRPr="002B7D6B">
        <w:rPr>
          <w:rFonts w:eastAsia="Times New Roman"/>
          <w:i/>
          <w:iCs/>
          <w:szCs w:val="24"/>
          <w:lang w:eastAsia="hr-HR"/>
        </w:rPr>
        <w:t xml:space="preserve">, </w:t>
      </w:r>
      <w:r w:rsidRPr="002B7D6B">
        <w:rPr>
          <w:rFonts w:eastAsia="Times New Roman"/>
          <w:iCs/>
          <w:szCs w:val="24"/>
          <w:lang w:eastAsia="hr-HR"/>
        </w:rPr>
        <w:t>Koprivnička ulica 47.</w:t>
      </w:r>
    </w:p>
    <w:p w:rsidR="002B7D6B" w:rsidRPr="002B7D6B" w:rsidRDefault="002B7D6B" w:rsidP="002B7D6B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:rsidR="002B7D6B" w:rsidRPr="002B7D6B" w:rsidRDefault="002B7D6B" w:rsidP="002B7D6B">
      <w:pPr>
        <w:numPr>
          <w:ilvl w:val="0"/>
          <w:numId w:val="3"/>
        </w:numPr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2B7D6B">
        <w:rPr>
          <w:rFonts w:eastAsia="Times New Roman"/>
          <w:bCs/>
          <w:szCs w:val="24"/>
          <w:lang w:eastAsia="hr-HR"/>
        </w:rPr>
        <w:t xml:space="preserve">Vijeće </w:t>
      </w:r>
      <w:r w:rsidRPr="002B7D6B">
        <w:rPr>
          <w:rFonts w:eastAsia="Times New Roman"/>
          <w:b/>
          <w:szCs w:val="24"/>
          <w:lang w:eastAsia="hr-HR"/>
        </w:rPr>
        <w:t>odobrava</w:t>
      </w:r>
      <w:r w:rsidRPr="002B7D6B">
        <w:rPr>
          <w:rFonts w:eastAsia="Times New Roman"/>
          <w:bCs/>
          <w:szCs w:val="24"/>
          <w:lang w:eastAsia="hr-HR"/>
        </w:rPr>
        <w:t xml:space="preserve"> redovno korištenje prostora </w:t>
      </w:r>
      <w:r w:rsidRPr="002B7D6B">
        <w:rPr>
          <w:rFonts w:eastAsia="Calibri"/>
          <w:szCs w:val="24"/>
        </w:rPr>
        <w:t xml:space="preserve">u razdoblju </w:t>
      </w:r>
      <w:r w:rsidRPr="002B7D6B">
        <w:rPr>
          <w:rFonts w:eastAsia="Calibri"/>
          <w:iCs/>
          <w:szCs w:val="24"/>
        </w:rPr>
        <w:t xml:space="preserve">od </w:t>
      </w:r>
      <w:r w:rsidRPr="002B7D6B">
        <w:rPr>
          <w:iCs/>
          <w:szCs w:val="24"/>
        </w:rPr>
        <w:t>6. listopada 2026.</w:t>
      </w:r>
      <w:r w:rsidRPr="002B7D6B">
        <w:rPr>
          <w:rFonts w:eastAsia="Calibri"/>
          <w:iCs/>
          <w:szCs w:val="24"/>
        </w:rPr>
        <w:t xml:space="preserve"> do </w:t>
      </w:r>
      <w:r w:rsidRPr="002B7D6B">
        <w:rPr>
          <w:iCs/>
          <w:szCs w:val="24"/>
        </w:rPr>
        <w:t>31. kolovoza  2027.</w:t>
      </w:r>
      <w:r w:rsidRPr="002B7D6B">
        <w:rPr>
          <w:i/>
          <w:iCs/>
          <w:szCs w:val="24"/>
        </w:rPr>
        <w:t>,</w:t>
      </w:r>
      <w:r w:rsidRPr="002B7D6B">
        <w:rPr>
          <w:rFonts w:eastAsia="Times New Roman"/>
          <w:bCs/>
          <w:szCs w:val="24"/>
          <w:lang w:eastAsia="hr-HR"/>
        </w:rPr>
        <w:t xml:space="preserve"> bez naknade:</w:t>
      </w:r>
    </w:p>
    <w:p w:rsidR="002B7D6B" w:rsidRPr="002B7D6B" w:rsidRDefault="002B7D6B" w:rsidP="002B7D6B">
      <w:pPr>
        <w:autoSpaceDN w:val="0"/>
        <w:spacing w:line="240" w:lineRule="auto"/>
        <w:jc w:val="both"/>
        <w:textAlignment w:val="baseline"/>
        <w:rPr>
          <w:rFonts w:eastAsia="Times New Roman"/>
          <w:bCs/>
          <w:szCs w:val="24"/>
          <w:lang w:eastAsia="hr-HR"/>
        </w:rPr>
      </w:pPr>
    </w:p>
    <w:p w:rsidR="002B7D6B" w:rsidRPr="002B7D6B" w:rsidRDefault="002B7D6B" w:rsidP="002B7D6B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2B7D6B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Ured 2, Udruga Erazmo, 20:00 – 21:00, svaki četvrtak</w:t>
      </w:r>
    </w:p>
    <w:p w:rsidR="002B7D6B" w:rsidRPr="002B7D6B" w:rsidRDefault="002B7D6B" w:rsidP="002B7D6B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2B7D6B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Ured 3, Udruga Erazmo, 20:00 – 22:00, svaki utorak</w:t>
      </w:r>
    </w:p>
    <w:p w:rsidR="002B7D6B" w:rsidRPr="002B7D6B" w:rsidRDefault="002B7D6B" w:rsidP="002B7D6B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bCs/>
          <w:szCs w:val="24"/>
          <w:lang w:eastAsia="hr-HR"/>
        </w:rPr>
      </w:pPr>
    </w:p>
    <w:p w:rsidR="002B7D6B" w:rsidRPr="002B7D6B" w:rsidRDefault="002B7D6B" w:rsidP="002B7D6B">
      <w:pPr>
        <w:numPr>
          <w:ilvl w:val="0"/>
          <w:numId w:val="3"/>
        </w:numPr>
        <w:spacing w:line="240" w:lineRule="auto"/>
        <w:jc w:val="both"/>
        <w:rPr>
          <w:rFonts w:eastAsia="Calibri"/>
          <w:szCs w:val="24"/>
        </w:rPr>
      </w:pPr>
      <w:r w:rsidRPr="002B7D6B">
        <w:rPr>
          <w:rFonts w:eastAsia="Calibri"/>
          <w:szCs w:val="24"/>
        </w:rPr>
        <w:t xml:space="preserve">Vijeće </w:t>
      </w:r>
      <w:r w:rsidRPr="002B7D6B">
        <w:rPr>
          <w:rFonts w:eastAsia="Calibri"/>
          <w:b/>
          <w:bCs/>
          <w:szCs w:val="24"/>
        </w:rPr>
        <w:t>djelomično odobrava</w:t>
      </w:r>
      <w:r w:rsidRPr="002B7D6B">
        <w:rPr>
          <w:rFonts w:eastAsia="Calibri"/>
          <w:szCs w:val="24"/>
        </w:rPr>
        <w:t xml:space="preserve"> </w:t>
      </w:r>
      <w:r w:rsidRPr="002B7D6B">
        <w:rPr>
          <w:rFonts w:eastAsia="Times New Roman"/>
          <w:bCs/>
          <w:szCs w:val="24"/>
          <w:lang w:eastAsia="hr-HR"/>
        </w:rPr>
        <w:t>redovno korištenje prostora bez naknade:</w:t>
      </w:r>
    </w:p>
    <w:p w:rsidR="002B7D6B" w:rsidRPr="002B7D6B" w:rsidRDefault="002B7D6B" w:rsidP="002B7D6B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2B7D6B" w:rsidRPr="002B7D6B" w:rsidRDefault="002B7D6B" w:rsidP="002B7D6B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2B7D6B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Ured 1, </w:t>
      </w:r>
      <w:proofErr w:type="spellStart"/>
      <w:r w:rsidRPr="002B7D6B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Cerno</w:t>
      </w:r>
      <w:proofErr w:type="spellEnd"/>
      <w:r w:rsidRPr="002B7D6B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20:00 – 21:00, svaki ponedjeljak, 19:00-20:00 svaki petak, 9:00 – 11:00, svaka subota (zatraženi termin 19:00 – 21:00, svaki ponedjeljak smanjuje se zbog preklapanja s drugim korisnikom, Dom i nacionalno okupljanje)</w:t>
      </w:r>
    </w:p>
    <w:p w:rsidR="002B7D6B" w:rsidRPr="002B7D6B" w:rsidRDefault="002B7D6B" w:rsidP="002B7D6B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2B7D6B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Ured 1, Hrvatski savez za yogu, 18:00 – 19:00, svaki utorak, četvrtak i petak, ured 3, 18:00 – 19:00, svaki ponedjeljak (zatraženi termin ured 1, 18:00 – 19:00, svaki ponedjeljak zbog preklapanja s drugim korisnikom prebacuje se u ured 3)</w:t>
      </w:r>
    </w:p>
    <w:p w:rsidR="002B7D6B" w:rsidRPr="002B7D6B" w:rsidRDefault="002B7D6B" w:rsidP="002B7D6B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2B7D6B" w:rsidRPr="002B7D6B" w:rsidRDefault="002B7D6B" w:rsidP="002B7D6B">
      <w:pPr>
        <w:numPr>
          <w:ilvl w:val="0"/>
          <w:numId w:val="3"/>
        </w:numPr>
        <w:spacing w:line="240" w:lineRule="auto"/>
        <w:jc w:val="both"/>
        <w:rPr>
          <w:rFonts w:eastAsia="Calibri"/>
          <w:szCs w:val="24"/>
        </w:rPr>
      </w:pPr>
      <w:r w:rsidRPr="002B7D6B">
        <w:rPr>
          <w:rFonts w:eastAsia="Calibri"/>
          <w:szCs w:val="24"/>
        </w:rPr>
        <w:t xml:space="preserve">Vijeće </w:t>
      </w:r>
      <w:r w:rsidRPr="002B7D6B">
        <w:rPr>
          <w:rFonts w:eastAsia="Calibri"/>
          <w:b/>
          <w:bCs/>
          <w:szCs w:val="24"/>
        </w:rPr>
        <w:t>odbija</w:t>
      </w:r>
      <w:r w:rsidRPr="002B7D6B">
        <w:rPr>
          <w:rFonts w:eastAsia="Calibri"/>
          <w:szCs w:val="24"/>
        </w:rPr>
        <w:t xml:space="preserve"> sljedeće zahtjeve za redovno korištenje prostora</w:t>
      </w:r>
      <w:r w:rsidRPr="002B7D6B">
        <w:rPr>
          <w:rFonts w:eastAsia="Times New Roman"/>
          <w:bCs/>
          <w:szCs w:val="24"/>
          <w:lang w:eastAsia="hr-HR"/>
        </w:rPr>
        <w:t>:</w:t>
      </w:r>
    </w:p>
    <w:p w:rsidR="002B7D6B" w:rsidRPr="002B7D6B" w:rsidRDefault="002B7D6B" w:rsidP="002B7D6B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2B7D6B" w:rsidRPr="002B7D6B" w:rsidRDefault="002B7D6B" w:rsidP="002B7D6B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2B7D6B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A, Centar kreativnog plesa, 19:00 – 22:00, svaki petak (termin rezerviran za potrebe Vijeća Mjesnog odbora Gajevo)</w:t>
      </w:r>
    </w:p>
    <w:p w:rsidR="002B7D6B" w:rsidRPr="002B7D6B" w:rsidRDefault="002B7D6B" w:rsidP="002B7D6B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2B7D6B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A, Rock n Roll, 19:00 – 22:00, svaki petak (termin rezerviran za potrebe Vijeća Mjesnog odbora Gajevo)</w:t>
      </w:r>
    </w:p>
    <w:p w:rsidR="002B7D6B" w:rsidRPr="002B7D6B" w:rsidRDefault="002B7D6B" w:rsidP="002B7D6B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2B7D6B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B, Triko cirkus teatar, 19:00 – 21:00, 1., 2., 3. i 4. četvrtak u mjesecu (korisnik krivo rezervirao redovno korištenje umjesto kratkotrajno, korisnik će termine rezervirati kratkotrajno).</w:t>
      </w:r>
    </w:p>
    <w:p w:rsidR="002B7D6B" w:rsidRPr="002B7D6B" w:rsidRDefault="002B7D6B" w:rsidP="002B7D6B">
      <w:pPr>
        <w:pStyle w:val="ListParagraph"/>
        <w:autoSpaceDN w:val="0"/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2B7D6B" w:rsidRPr="002B7D6B" w:rsidRDefault="002B7D6B" w:rsidP="002B7D6B">
      <w:pPr>
        <w:numPr>
          <w:ilvl w:val="0"/>
          <w:numId w:val="3"/>
        </w:numPr>
        <w:spacing w:line="240" w:lineRule="auto"/>
        <w:jc w:val="both"/>
        <w:rPr>
          <w:rFonts w:eastAsia="Calibri"/>
          <w:szCs w:val="24"/>
        </w:rPr>
      </w:pPr>
      <w:r w:rsidRPr="002B7D6B">
        <w:rPr>
          <w:rFonts w:eastAsia="Calibri"/>
          <w:szCs w:val="24"/>
        </w:rPr>
        <w:t xml:space="preserve">Ovaj zaključak bit </w:t>
      </w:r>
      <w:r w:rsidRPr="002B7D6B">
        <w:rPr>
          <w:rFonts w:eastAsia="Calibri"/>
          <w:color w:val="000000"/>
          <w:szCs w:val="24"/>
        </w:rPr>
        <w:t xml:space="preserve">će </w:t>
      </w:r>
      <w:r w:rsidRPr="002B7D6B">
        <w:rPr>
          <w:rFonts w:eastAsia="Calibri"/>
          <w:szCs w:val="24"/>
        </w:rPr>
        <w:t>dostavljen Gradskom uredu za mjesnu samoupravu, promet, komunalne poslove, civilnu zaštitu i sigurnost.</w:t>
      </w:r>
    </w:p>
    <w:p w:rsidR="002B7D6B" w:rsidRPr="002B7D6B" w:rsidRDefault="002B7D6B" w:rsidP="002B7D6B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2B7D6B" w:rsidRPr="002B7D6B" w:rsidRDefault="002B7D6B" w:rsidP="002B7D6B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2B7D6B" w:rsidRPr="002B7D6B" w:rsidRDefault="002B7D6B" w:rsidP="002B7D6B">
      <w:pPr>
        <w:tabs>
          <w:tab w:val="left" w:pos="4140"/>
        </w:tabs>
        <w:spacing w:line="240" w:lineRule="auto"/>
        <w:ind w:right="3312"/>
        <w:rPr>
          <w:rFonts w:eastAsia="Times New Roman"/>
          <w:color w:val="FF0000"/>
          <w:szCs w:val="24"/>
          <w:lang w:eastAsia="hr-HR"/>
        </w:rPr>
      </w:pPr>
      <w:r w:rsidRPr="002B7D6B">
        <w:rPr>
          <w:rFonts w:eastAsia="Times New Roman"/>
          <w:szCs w:val="24"/>
          <w:lang w:eastAsia="hr-HR"/>
        </w:rPr>
        <w:t>KLASA: 024-08/26-003/2057</w:t>
      </w:r>
    </w:p>
    <w:p w:rsidR="002B7D6B" w:rsidRPr="002B7D6B" w:rsidRDefault="002B7D6B" w:rsidP="002B7D6B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2B7D6B">
        <w:rPr>
          <w:rFonts w:eastAsia="Times New Roman"/>
          <w:szCs w:val="24"/>
          <w:lang w:eastAsia="hr-HR"/>
        </w:rPr>
        <w:t>URBROJ: 251-13-11-3/023-26-3</w:t>
      </w:r>
    </w:p>
    <w:p w:rsidR="002B7D6B" w:rsidRPr="002B7D6B" w:rsidRDefault="002B7D6B" w:rsidP="002B7D6B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2B7D6B">
        <w:rPr>
          <w:rFonts w:eastAsia="Times New Roman"/>
          <w:szCs w:val="24"/>
          <w:lang w:eastAsia="hr-HR"/>
        </w:rPr>
        <w:t>Zagreb, 28. rujna 2026.</w:t>
      </w:r>
    </w:p>
    <w:p w:rsidR="002B7D6B" w:rsidRPr="002B7D6B" w:rsidRDefault="002B7D6B" w:rsidP="002B7D6B">
      <w:pPr>
        <w:tabs>
          <w:tab w:val="center" w:pos="0"/>
          <w:tab w:val="left" w:pos="6945"/>
        </w:tabs>
        <w:spacing w:line="240" w:lineRule="auto"/>
        <w:rPr>
          <w:rFonts w:eastAsia="Times New Roman"/>
          <w:szCs w:val="24"/>
          <w:lang w:eastAsia="hr-HR"/>
        </w:rPr>
      </w:pPr>
      <w:r w:rsidRPr="002B7D6B">
        <w:rPr>
          <w:rFonts w:eastAsia="Times New Roman"/>
          <w:szCs w:val="24"/>
          <w:lang w:eastAsia="hr-HR"/>
        </w:rPr>
        <w:tab/>
      </w:r>
    </w:p>
    <w:p w:rsidR="002B7D6B" w:rsidRPr="002B7D6B" w:rsidRDefault="002B7D6B" w:rsidP="002B7D6B">
      <w:pPr>
        <w:spacing w:line="240" w:lineRule="auto"/>
        <w:ind w:left="4248"/>
        <w:jc w:val="center"/>
        <w:rPr>
          <w:rFonts w:eastAsia="Calibri"/>
        </w:rPr>
      </w:pPr>
      <w:r w:rsidRPr="002B7D6B">
        <w:rPr>
          <w:szCs w:val="24"/>
        </w:rPr>
        <w:tab/>
      </w:r>
      <w:r w:rsidRPr="002B7D6B">
        <w:rPr>
          <w:szCs w:val="24"/>
        </w:rPr>
        <w:tab/>
      </w:r>
      <w:r w:rsidRPr="002B7D6B">
        <w:rPr>
          <w:szCs w:val="24"/>
        </w:rPr>
        <w:tab/>
      </w:r>
      <w:r w:rsidRPr="002B7D6B">
        <w:rPr>
          <w:szCs w:val="24"/>
        </w:rPr>
        <w:tab/>
      </w:r>
      <w:r w:rsidRPr="002B7D6B">
        <w:rPr>
          <w:szCs w:val="24"/>
        </w:rPr>
        <w:tab/>
      </w:r>
      <w:r w:rsidRPr="002B7D6B">
        <w:rPr>
          <w:szCs w:val="24"/>
        </w:rPr>
        <w:tab/>
      </w:r>
      <w:r w:rsidRPr="002B7D6B">
        <w:rPr>
          <w:szCs w:val="24"/>
        </w:rPr>
        <w:tab/>
      </w:r>
      <w:r w:rsidRPr="002B7D6B">
        <w:rPr>
          <w:rFonts w:eastAsia="Calibri"/>
        </w:rPr>
        <w:t>PREDSJEDNIK VIJEĆA</w:t>
      </w:r>
    </w:p>
    <w:p w:rsidR="002B7D6B" w:rsidRPr="002B7D6B" w:rsidRDefault="002B7D6B" w:rsidP="002B7D6B">
      <w:pPr>
        <w:widowControl w:val="0"/>
        <w:autoSpaceDN w:val="0"/>
        <w:spacing w:line="240" w:lineRule="auto"/>
        <w:ind w:left="4248"/>
        <w:jc w:val="center"/>
        <w:rPr>
          <w:rFonts w:eastAsia="Calibri"/>
        </w:rPr>
      </w:pPr>
      <w:r w:rsidRPr="002B7D6B">
        <w:rPr>
          <w:rFonts w:eastAsia="Calibri"/>
        </w:rPr>
        <w:t xml:space="preserve">           MJESNOG ODBORA GAJEVO</w:t>
      </w:r>
    </w:p>
    <w:p w:rsidR="002B7D6B" w:rsidRPr="002B7D6B" w:rsidRDefault="002B7D6B" w:rsidP="002B7D6B">
      <w:pPr>
        <w:widowControl w:val="0"/>
        <w:autoSpaceDN w:val="0"/>
        <w:spacing w:line="240" w:lineRule="auto"/>
        <w:ind w:left="4248"/>
        <w:jc w:val="center"/>
        <w:rPr>
          <w:rFonts w:eastAsia="Calibri"/>
        </w:rPr>
      </w:pPr>
    </w:p>
    <w:p w:rsidR="002B7D6B" w:rsidRPr="002B7D6B" w:rsidRDefault="002B7D6B" w:rsidP="002B7D6B">
      <w:pPr>
        <w:widowControl w:val="0"/>
        <w:autoSpaceDN w:val="0"/>
        <w:spacing w:line="240" w:lineRule="auto"/>
        <w:ind w:left="4248"/>
        <w:jc w:val="center"/>
        <w:rPr>
          <w:rFonts w:eastAsia="Calibri"/>
        </w:rPr>
      </w:pPr>
      <w:r w:rsidRPr="002B7D6B">
        <w:rPr>
          <w:rFonts w:eastAsia="Calibri"/>
        </w:rPr>
        <w:t xml:space="preserve">         Mladen </w:t>
      </w:r>
      <w:proofErr w:type="spellStart"/>
      <w:r w:rsidRPr="002B7D6B">
        <w:rPr>
          <w:rFonts w:eastAsia="Calibri"/>
        </w:rPr>
        <w:t>Smrekar</w:t>
      </w:r>
      <w:proofErr w:type="spellEnd"/>
    </w:p>
    <w:p w:rsidR="002B7D6B" w:rsidRPr="002B7D6B" w:rsidRDefault="002B7D6B" w:rsidP="002B7D6B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  <w:bookmarkStart w:id="0" w:name="_GoBack"/>
      <w:bookmarkEnd w:id="0"/>
      <w:r w:rsidRPr="002B7D6B">
        <w:rPr>
          <w:rFonts w:eastAsia="Times New Roman"/>
          <w:szCs w:val="24"/>
          <w:lang w:eastAsia="hr-HR"/>
        </w:rPr>
        <w:lastRenderedPageBreak/>
        <w:t>Na temelju članka 100. Statuta Grada Zagreba (Službeni glasnik Grada Zagreba 23/16, 2/18, 23/18, 3/20, 3/21, 11/21 – pročišćeni tekst i 16/22), Vijeće Mjesnog odbora Gajevo na 16. sjednici, 28. rujna 2026., donijelo je</w:t>
      </w:r>
    </w:p>
    <w:p w:rsidR="002B7D6B" w:rsidRPr="002B7D6B" w:rsidRDefault="002B7D6B" w:rsidP="002B7D6B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B7D6B" w:rsidRPr="002B7D6B" w:rsidRDefault="002B7D6B" w:rsidP="002B7D6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2B7D6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2B7D6B" w:rsidRPr="002B7D6B" w:rsidRDefault="002B7D6B" w:rsidP="002B7D6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7D6B">
        <w:rPr>
          <w:rFonts w:ascii="Times New Roman" w:hAnsi="Times New Roman" w:cs="Times New Roman"/>
          <w:b/>
          <w:sz w:val="24"/>
          <w:szCs w:val="24"/>
        </w:rPr>
        <w:t>o postavljanju stalka za bicikle u Našičkoj ulici između kbr. 18 i 20</w:t>
      </w:r>
    </w:p>
    <w:p w:rsidR="002B7D6B" w:rsidRPr="002B7D6B" w:rsidRDefault="002B7D6B" w:rsidP="002B7D6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7D6B" w:rsidRPr="002B7D6B" w:rsidRDefault="002B7D6B" w:rsidP="002B7D6B">
      <w:pPr>
        <w:pStyle w:val="Standard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7D6B">
        <w:rPr>
          <w:rFonts w:ascii="Times New Roman" w:hAnsi="Times New Roman" w:cs="Times New Roman"/>
          <w:sz w:val="24"/>
          <w:szCs w:val="24"/>
        </w:rPr>
        <w:t>Vijeće Mjesnog odbora Gajevo razmatralo je potrebu za postavom stalka za bicikle u Našičkoj ulici između kbr. 18 i 20.</w:t>
      </w:r>
    </w:p>
    <w:p w:rsidR="002B7D6B" w:rsidRPr="002B7D6B" w:rsidRDefault="002B7D6B" w:rsidP="002B7D6B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hr-HR"/>
        </w:rPr>
      </w:pPr>
      <w:r w:rsidRPr="002B7D6B">
        <w:rPr>
          <w:rFonts w:ascii="Times New Roman" w:eastAsia="Times New Roman" w:hAnsi="Times New Roman" w:cs="Times New Roman"/>
          <w:color w:val="242424"/>
          <w:sz w:val="24"/>
          <w:szCs w:val="24"/>
          <w:lang w:eastAsia="hr-HR"/>
        </w:rPr>
        <w:t xml:space="preserve">Vijeće je suglasno sa postavom stalka za bicikle na predmetnoj lokaciji </w:t>
      </w:r>
      <w:r w:rsidRPr="002B7D6B">
        <w:rPr>
          <w:rFonts w:ascii="Times New Roman" w:hAnsi="Times New Roman" w:cs="Times New Roman"/>
          <w:sz w:val="24"/>
          <w:szCs w:val="24"/>
        </w:rPr>
        <w:t xml:space="preserve">(prikaz </w:t>
      </w:r>
      <w:proofErr w:type="spellStart"/>
      <w:r w:rsidRPr="002B7D6B">
        <w:rPr>
          <w:rFonts w:ascii="Times New Roman" w:hAnsi="Times New Roman" w:cs="Times New Roman"/>
          <w:sz w:val="24"/>
          <w:szCs w:val="24"/>
        </w:rPr>
        <w:t>mikrolokacije</w:t>
      </w:r>
      <w:proofErr w:type="spellEnd"/>
      <w:r w:rsidRPr="002B7D6B">
        <w:rPr>
          <w:rFonts w:ascii="Times New Roman" w:hAnsi="Times New Roman" w:cs="Times New Roman"/>
          <w:sz w:val="24"/>
          <w:szCs w:val="24"/>
        </w:rPr>
        <w:t xml:space="preserve"> u prilogu zaključka).</w:t>
      </w:r>
    </w:p>
    <w:p w:rsidR="002B7D6B" w:rsidRPr="002B7D6B" w:rsidRDefault="002B7D6B" w:rsidP="002B7D6B">
      <w:pPr>
        <w:pStyle w:val="Standard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B7D6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7D6B" w:rsidRPr="002B7D6B" w:rsidRDefault="002B7D6B" w:rsidP="002B7D6B">
      <w:pPr>
        <w:pStyle w:val="ListParagraph"/>
        <w:numPr>
          <w:ilvl w:val="0"/>
          <w:numId w:val="4"/>
        </w:numPr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</w:rPr>
      </w:pPr>
      <w:r w:rsidRPr="002B7D6B">
        <w:rPr>
          <w:rFonts w:ascii="Times New Roman" w:hAnsi="Times New Roman" w:cs="Times New Roman"/>
          <w:sz w:val="24"/>
          <w:szCs w:val="24"/>
        </w:rPr>
        <w:t>Zaključak dostaviti Vijeću Gradske četvrti Trešnjevka-jug.</w:t>
      </w:r>
    </w:p>
    <w:p w:rsidR="002B7D6B" w:rsidRPr="002B7D6B" w:rsidRDefault="002B7D6B" w:rsidP="002B7D6B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7D6B" w:rsidRPr="002B7D6B" w:rsidRDefault="002B7D6B" w:rsidP="002B7D6B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7D6B" w:rsidRPr="002B7D6B" w:rsidRDefault="002B7D6B" w:rsidP="002B7D6B">
      <w:pPr>
        <w:tabs>
          <w:tab w:val="left" w:pos="4140"/>
        </w:tabs>
        <w:spacing w:line="240" w:lineRule="auto"/>
        <w:ind w:right="3312"/>
        <w:rPr>
          <w:rFonts w:eastAsia="Times New Roman"/>
          <w:color w:val="FF0000"/>
          <w:szCs w:val="24"/>
          <w:lang w:eastAsia="hr-HR"/>
        </w:rPr>
      </w:pPr>
      <w:r w:rsidRPr="002B7D6B">
        <w:rPr>
          <w:rFonts w:eastAsia="Times New Roman"/>
          <w:szCs w:val="24"/>
          <w:lang w:eastAsia="hr-HR"/>
        </w:rPr>
        <w:t>KLASA: 024-08/26-003/2057</w:t>
      </w:r>
    </w:p>
    <w:p w:rsidR="002B7D6B" w:rsidRPr="002B7D6B" w:rsidRDefault="002B7D6B" w:rsidP="002B7D6B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2B7D6B">
        <w:rPr>
          <w:rFonts w:eastAsia="Times New Roman"/>
          <w:szCs w:val="24"/>
          <w:lang w:eastAsia="hr-HR"/>
        </w:rPr>
        <w:t>URBROJ: 251-13-11-3/023-26-4</w:t>
      </w:r>
    </w:p>
    <w:p w:rsidR="002B7D6B" w:rsidRPr="002B7D6B" w:rsidRDefault="002B7D6B" w:rsidP="002B7D6B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2B7D6B">
        <w:rPr>
          <w:rFonts w:eastAsia="Times New Roman"/>
          <w:szCs w:val="24"/>
          <w:lang w:eastAsia="hr-HR"/>
        </w:rPr>
        <w:t>Zagreb, 28. rujna 2026.</w:t>
      </w:r>
    </w:p>
    <w:p w:rsidR="002B7D6B" w:rsidRPr="002B7D6B" w:rsidRDefault="002B7D6B" w:rsidP="002B7D6B">
      <w:pPr>
        <w:spacing w:line="240" w:lineRule="auto"/>
        <w:rPr>
          <w:rFonts w:eastAsia="Times New Roman"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ind w:left="360"/>
        <w:rPr>
          <w:rFonts w:eastAsia="Times New Roman"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ind w:left="360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jc w:val="both"/>
      </w:pPr>
    </w:p>
    <w:p w:rsidR="002B7D6B" w:rsidRPr="002B7D6B" w:rsidRDefault="002B7D6B" w:rsidP="002B7D6B">
      <w:pPr>
        <w:spacing w:line="240" w:lineRule="auto"/>
        <w:ind w:left="4248"/>
        <w:jc w:val="center"/>
      </w:pPr>
      <w:r w:rsidRPr="002B7D6B">
        <w:t>PREDSJEDNIK VIJEĆA</w:t>
      </w:r>
    </w:p>
    <w:p w:rsidR="002B7D6B" w:rsidRPr="002B7D6B" w:rsidRDefault="002B7D6B" w:rsidP="002B7D6B">
      <w:pPr>
        <w:spacing w:line="240" w:lineRule="auto"/>
        <w:ind w:left="4248"/>
        <w:jc w:val="center"/>
      </w:pPr>
      <w:r w:rsidRPr="002B7D6B">
        <w:t>MJESNOG ODBORA GAJEVO</w:t>
      </w:r>
    </w:p>
    <w:p w:rsidR="002B7D6B" w:rsidRPr="002B7D6B" w:rsidRDefault="002B7D6B" w:rsidP="002B7D6B">
      <w:pPr>
        <w:spacing w:line="240" w:lineRule="auto"/>
        <w:ind w:left="4248"/>
        <w:jc w:val="center"/>
      </w:pPr>
    </w:p>
    <w:p w:rsidR="002B7D6B" w:rsidRPr="002B7D6B" w:rsidRDefault="002B7D6B" w:rsidP="002B7D6B">
      <w:pPr>
        <w:spacing w:line="240" w:lineRule="auto"/>
        <w:ind w:left="4248"/>
        <w:jc w:val="center"/>
      </w:pPr>
      <w:r w:rsidRPr="002B7D6B">
        <w:t xml:space="preserve">Mladen </w:t>
      </w:r>
      <w:proofErr w:type="spellStart"/>
      <w:r w:rsidRPr="002B7D6B">
        <w:t>Smrekar</w:t>
      </w:r>
      <w:proofErr w:type="spellEnd"/>
    </w:p>
    <w:p w:rsidR="002B7D6B" w:rsidRPr="002B7D6B" w:rsidRDefault="002B7D6B" w:rsidP="002B7D6B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  <w:r w:rsidRPr="002B7D6B">
        <w:rPr>
          <w:rFonts w:eastAsia="Times New Roman"/>
          <w:b/>
          <w:noProof/>
          <w:szCs w:val="24"/>
          <w:lang w:eastAsia="hr-HR"/>
        </w:rPr>
        <w:lastRenderedPageBreak/>
        <w:drawing>
          <wp:inline distT="0" distB="0" distL="0" distR="0" wp14:anchorId="1BED1CD8" wp14:editId="72783BC5">
            <wp:extent cx="5760720" cy="326326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šička 18 klamerica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6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7D6B" w:rsidRPr="002B7D6B" w:rsidRDefault="002B7D6B" w:rsidP="002B7D6B">
      <w:pPr>
        <w:spacing w:line="240" w:lineRule="auto"/>
        <w:rPr>
          <w:u w:val="single"/>
        </w:rPr>
      </w:pPr>
      <w:r w:rsidRPr="002B7D6B">
        <w:rPr>
          <w:u w:val="single"/>
        </w:rPr>
        <w:br w:type="page"/>
      </w:r>
    </w:p>
    <w:p w:rsidR="002B7D6B" w:rsidRPr="002B7D6B" w:rsidRDefault="002B7D6B" w:rsidP="002B7D6B">
      <w:pPr>
        <w:pStyle w:val="Standard"/>
        <w:tabs>
          <w:tab w:val="left" w:pos="5385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B7D6B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ab/>
      </w:r>
    </w:p>
    <w:p w:rsidR="002B7D6B" w:rsidRPr="002B7D6B" w:rsidRDefault="002B7D6B" w:rsidP="002B7D6B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  <w:r w:rsidRPr="002B7D6B">
        <w:rPr>
          <w:rFonts w:eastAsia="Times New Roman"/>
          <w:szCs w:val="24"/>
          <w:lang w:eastAsia="hr-HR"/>
        </w:rPr>
        <w:t>Na temelju članka 100. Statuta Grada Zagreba (Službeni glasnik Grada Zagreba 23/16, 2/18, 23/18, 3/20, 3/21, 11/21 – pročišćeni tekst i 16/22), Vijeće Mjesnog odbora Gajevo na 16. sjednici, 28. rujna 2026., donijelo je</w:t>
      </w:r>
    </w:p>
    <w:p w:rsidR="002B7D6B" w:rsidRPr="002B7D6B" w:rsidRDefault="002B7D6B" w:rsidP="002B7D6B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B7D6B" w:rsidRPr="002B7D6B" w:rsidRDefault="002B7D6B" w:rsidP="002B7D6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2B7D6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2B7D6B" w:rsidRPr="002B7D6B" w:rsidRDefault="002B7D6B" w:rsidP="002B7D6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7D6B">
        <w:rPr>
          <w:rFonts w:ascii="Times New Roman" w:hAnsi="Times New Roman" w:cs="Times New Roman"/>
          <w:b/>
          <w:sz w:val="24"/>
          <w:szCs w:val="24"/>
        </w:rPr>
        <w:t xml:space="preserve">o uspostavi pješačkog prijelaza na križanju </w:t>
      </w:r>
    </w:p>
    <w:p w:rsidR="002B7D6B" w:rsidRPr="002B7D6B" w:rsidRDefault="002B7D6B" w:rsidP="002B7D6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7D6B">
        <w:rPr>
          <w:rFonts w:ascii="Times New Roman" w:hAnsi="Times New Roman" w:cs="Times New Roman"/>
          <w:b/>
          <w:sz w:val="24"/>
          <w:szCs w:val="24"/>
        </w:rPr>
        <w:t xml:space="preserve">Ulice Hrvoja </w:t>
      </w:r>
      <w:proofErr w:type="spellStart"/>
      <w:r w:rsidRPr="002B7D6B">
        <w:rPr>
          <w:rFonts w:ascii="Times New Roman" w:hAnsi="Times New Roman" w:cs="Times New Roman"/>
          <w:b/>
          <w:sz w:val="24"/>
          <w:szCs w:val="24"/>
        </w:rPr>
        <w:t>Macanovića</w:t>
      </w:r>
      <w:proofErr w:type="spellEnd"/>
      <w:r w:rsidRPr="002B7D6B">
        <w:rPr>
          <w:rFonts w:ascii="Times New Roman" w:hAnsi="Times New Roman" w:cs="Times New Roman"/>
          <w:b/>
          <w:sz w:val="24"/>
          <w:szCs w:val="24"/>
        </w:rPr>
        <w:t xml:space="preserve"> i Ulice Ladislava Štritofa</w:t>
      </w:r>
    </w:p>
    <w:p w:rsidR="002B7D6B" w:rsidRPr="002B7D6B" w:rsidRDefault="002B7D6B" w:rsidP="002B7D6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7D6B" w:rsidRPr="002B7D6B" w:rsidRDefault="002B7D6B" w:rsidP="002B7D6B">
      <w:pPr>
        <w:pStyle w:val="Standard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7D6B">
        <w:rPr>
          <w:rFonts w:ascii="Times New Roman" w:hAnsi="Times New Roman" w:cs="Times New Roman"/>
          <w:sz w:val="24"/>
          <w:szCs w:val="24"/>
        </w:rPr>
        <w:t xml:space="preserve">Vijeće Mjesnog odbora Gajevo razmatralo je potrebu za uspostavom pješačkog prijelaza na križanju Ulice Hrvoja </w:t>
      </w:r>
      <w:proofErr w:type="spellStart"/>
      <w:r w:rsidRPr="002B7D6B">
        <w:rPr>
          <w:rFonts w:ascii="Times New Roman" w:hAnsi="Times New Roman" w:cs="Times New Roman"/>
          <w:sz w:val="24"/>
          <w:szCs w:val="24"/>
        </w:rPr>
        <w:t>Macanovića</w:t>
      </w:r>
      <w:proofErr w:type="spellEnd"/>
      <w:r w:rsidRPr="002B7D6B">
        <w:rPr>
          <w:rFonts w:ascii="Times New Roman" w:hAnsi="Times New Roman" w:cs="Times New Roman"/>
          <w:sz w:val="24"/>
          <w:szCs w:val="24"/>
        </w:rPr>
        <w:t xml:space="preserve"> i Ulice Ladislava Štritofa.</w:t>
      </w:r>
    </w:p>
    <w:p w:rsidR="002B7D6B" w:rsidRPr="002B7D6B" w:rsidRDefault="002B7D6B" w:rsidP="002B7D6B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hr-HR"/>
        </w:rPr>
      </w:pPr>
      <w:r w:rsidRPr="002B7D6B">
        <w:rPr>
          <w:rFonts w:ascii="Times New Roman" w:eastAsia="Times New Roman" w:hAnsi="Times New Roman" w:cs="Times New Roman"/>
          <w:color w:val="242424"/>
          <w:sz w:val="24"/>
          <w:szCs w:val="24"/>
          <w:lang w:eastAsia="hr-HR"/>
        </w:rPr>
        <w:t xml:space="preserve">Vijeće je suglasno s uspostavom pješačkog prijelaza na predmetnoj lokaciji </w:t>
      </w:r>
      <w:r w:rsidRPr="002B7D6B">
        <w:rPr>
          <w:rFonts w:ascii="Times New Roman" w:hAnsi="Times New Roman" w:cs="Times New Roman"/>
          <w:sz w:val="24"/>
          <w:szCs w:val="24"/>
        </w:rPr>
        <w:t xml:space="preserve">(prikaz </w:t>
      </w:r>
      <w:proofErr w:type="spellStart"/>
      <w:r w:rsidRPr="002B7D6B">
        <w:rPr>
          <w:rFonts w:ascii="Times New Roman" w:hAnsi="Times New Roman" w:cs="Times New Roman"/>
          <w:sz w:val="24"/>
          <w:szCs w:val="24"/>
        </w:rPr>
        <w:t>mikrolokacije</w:t>
      </w:r>
      <w:proofErr w:type="spellEnd"/>
      <w:r w:rsidRPr="002B7D6B">
        <w:rPr>
          <w:rFonts w:ascii="Times New Roman" w:hAnsi="Times New Roman" w:cs="Times New Roman"/>
          <w:sz w:val="24"/>
          <w:szCs w:val="24"/>
        </w:rPr>
        <w:t xml:space="preserve"> u prilogu zaključka).</w:t>
      </w:r>
    </w:p>
    <w:p w:rsidR="002B7D6B" w:rsidRPr="002B7D6B" w:rsidRDefault="002B7D6B" w:rsidP="002B7D6B">
      <w:pPr>
        <w:pStyle w:val="Standard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B7D6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7D6B" w:rsidRPr="002B7D6B" w:rsidRDefault="002B7D6B" w:rsidP="002B7D6B">
      <w:pPr>
        <w:pStyle w:val="ListParagraph"/>
        <w:numPr>
          <w:ilvl w:val="0"/>
          <w:numId w:val="4"/>
        </w:numPr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</w:rPr>
      </w:pPr>
      <w:r w:rsidRPr="002B7D6B">
        <w:rPr>
          <w:rFonts w:ascii="Times New Roman" w:hAnsi="Times New Roman" w:cs="Times New Roman"/>
          <w:sz w:val="24"/>
          <w:szCs w:val="24"/>
        </w:rPr>
        <w:t>Zaključak dostaviti Vijeću Gradske četvrti Trešnjevka-jug.</w:t>
      </w:r>
    </w:p>
    <w:p w:rsidR="002B7D6B" w:rsidRPr="002B7D6B" w:rsidRDefault="002B7D6B" w:rsidP="002B7D6B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7D6B" w:rsidRPr="002B7D6B" w:rsidRDefault="002B7D6B" w:rsidP="002B7D6B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7D6B" w:rsidRPr="002B7D6B" w:rsidRDefault="002B7D6B" w:rsidP="002B7D6B">
      <w:pPr>
        <w:tabs>
          <w:tab w:val="left" w:pos="4140"/>
        </w:tabs>
        <w:spacing w:line="240" w:lineRule="auto"/>
        <w:ind w:right="3312"/>
        <w:rPr>
          <w:rFonts w:eastAsia="Times New Roman"/>
          <w:color w:val="FF0000"/>
          <w:szCs w:val="24"/>
          <w:lang w:eastAsia="hr-HR"/>
        </w:rPr>
      </w:pPr>
      <w:r w:rsidRPr="002B7D6B">
        <w:rPr>
          <w:rFonts w:eastAsia="Times New Roman"/>
          <w:szCs w:val="24"/>
          <w:lang w:eastAsia="hr-HR"/>
        </w:rPr>
        <w:t>KLASA: 024-08/26-003/2057</w:t>
      </w:r>
    </w:p>
    <w:p w:rsidR="002B7D6B" w:rsidRPr="002B7D6B" w:rsidRDefault="002B7D6B" w:rsidP="002B7D6B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2B7D6B">
        <w:rPr>
          <w:rFonts w:eastAsia="Times New Roman"/>
          <w:szCs w:val="24"/>
          <w:lang w:eastAsia="hr-HR"/>
        </w:rPr>
        <w:t>URBROJ: 251-13-11-3/023-26-5</w:t>
      </w:r>
    </w:p>
    <w:p w:rsidR="002B7D6B" w:rsidRPr="002B7D6B" w:rsidRDefault="002B7D6B" w:rsidP="002B7D6B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2B7D6B">
        <w:rPr>
          <w:rFonts w:eastAsia="Times New Roman"/>
          <w:szCs w:val="24"/>
          <w:lang w:eastAsia="hr-HR"/>
        </w:rPr>
        <w:t>Zagreb, 28. rujna 2026.</w:t>
      </w:r>
    </w:p>
    <w:p w:rsidR="002B7D6B" w:rsidRPr="002B7D6B" w:rsidRDefault="002B7D6B" w:rsidP="002B7D6B">
      <w:pPr>
        <w:spacing w:line="240" w:lineRule="auto"/>
        <w:rPr>
          <w:rFonts w:eastAsia="Times New Roman"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ind w:left="360"/>
        <w:rPr>
          <w:rFonts w:eastAsia="Times New Roman"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ind w:left="360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jc w:val="both"/>
      </w:pPr>
    </w:p>
    <w:p w:rsidR="002B7D6B" w:rsidRPr="002B7D6B" w:rsidRDefault="002B7D6B" w:rsidP="002B7D6B">
      <w:pPr>
        <w:spacing w:line="240" w:lineRule="auto"/>
        <w:ind w:left="4248"/>
        <w:jc w:val="center"/>
      </w:pPr>
      <w:r w:rsidRPr="002B7D6B">
        <w:t>PREDSJEDNIK VIJEĆA</w:t>
      </w:r>
    </w:p>
    <w:p w:rsidR="002B7D6B" w:rsidRPr="002B7D6B" w:rsidRDefault="002B7D6B" w:rsidP="002B7D6B">
      <w:pPr>
        <w:spacing w:line="240" w:lineRule="auto"/>
        <w:ind w:left="4248"/>
        <w:jc w:val="center"/>
      </w:pPr>
      <w:r w:rsidRPr="002B7D6B">
        <w:t>MJESNOG ODBORA GAJEVO</w:t>
      </w:r>
    </w:p>
    <w:p w:rsidR="002B7D6B" w:rsidRPr="002B7D6B" w:rsidRDefault="002B7D6B" w:rsidP="002B7D6B">
      <w:pPr>
        <w:spacing w:line="240" w:lineRule="auto"/>
        <w:ind w:left="4248"/>
        <w:jc w:val="center"/>
      </w:pPr>
    </w:p>
    <w:p w:rsidR="002B7D6B" w:rsidRPr="002B7D6B" w:rsidRDefault="002B7D6B" w:rsidP="002B7D6B">
      <w:pPr>
        <w:spacing w:line="240" w:lineRule="auto"/>
        <w:ind w:left="4248"/>
        <w:jc w:val="center"/>
      </w:pPr>
      <w:r w:rsidRPr="002B7D6B">
        <w:t xml:space="preserve">Mladen </w:t>
      </w:r>
      <w:proofErr w:type="spellStart"/>
      <w:r w:rsidRPr="002B7D6B">
        <w:t>Smrekar</w:t>
      </w:r>
      <w:proofErr w:type="spellEnd"/>
    </w:p>
    <w:p w:rsidR="002B7D6B" w:rsidRPr="002B7D6B" w:rsidRDefault="002B7D6B" w:rsidP="002B7D6B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  <w:r w:rsidRPr="002B7D6B">
        <w:rPr>
          <w:rFonts w:eastAsia="Times New Roman"/>
          <w:b/>
          <w:noProof/>
          <w:szCs w:val="24"/>
          <w:lang w:eastAsia="hr-HR"/>
        </w:rPr>
        <w:lastRenderedPageBreak/>
        <w:drawing>
          <wp:inline distT="0" distB="0" distL="0" distR="0" wp14:anchorId="16999DF7" wp14:editId="1E4DB8F1">
            <wp:extent cx="5760720" cy="326326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0.9.2026._Ispis_GeoportalZG_njzWOALyjEi2lZQBHuDxDA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6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7D6B" w:rsidRPr="002B7D6B" w:rsidRDefault="002B7D6B" w:rsidP="002B7D6B">
      <w:pPr>
        <w:spacing w:line="240" w:lineRule="auto"/>
        <w:rPr>
          <w:u w:val="single"/>
        </w:rPr>
      </w:pPr>
      <w:r w:rsidRPr="002B7D6B">
        <w:rPr>
          <w:u w:val="single"/>
        </w:rPr>
        <w:br w:type="page"/>
      </w:r>
    </w:p>
    <w:p w:rsidR="002B7D6B" w:rsidRPr="002B7D6B" w:rsidRDefault="002B7D6B" w:rsidP="002B7D6B">
      <w:pPr>
        <w:pStyle w:val="Standard"/>
        <w:tabs>
          <w:tab w:val="left" w:pos="5385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B7D6B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ab/>
      </w:r>
    </w:p>
    <w:p w:rsidR="002B7D6B" w:rsidRPr="002B7D6B" w:rsidRDefault="002B7D6B" w:rsidP="002B7D6B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  <w:r w:rsidRPr="002B7D6B">
        <w:rPr>
          <w:rFonts w:eastAsia="Times New Roman"/>
          <w:szCs w:val="24"/>
          <w:lang w:eastAsia="hr-HR"/>
        </w:rPr>
        <w:t>Na temelju članka 100. Statuta Grada Zagreba (Službeni glasnik Grada Zagreba 23/16, 2/18, 23/18, 3/20, 3/21, 11/21 – pročišćeni tekst i 16/22), Vijeće Mjesnog odbora Gajevo na 16. sjednici, 28. rujna 2026., donijelo je</w:t>
      </w:r>
    </w:p>
    <w:p w:rsidR="002B7D6B" w:rsidRPr="002B7D6B" w:rsidRDefault="002B7D6B" w:rsidP="002B7D6B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B7D6B" w:rsidRPr="002B7D6B" w:rsidRDefault="002B7D6B" w:rsidP="002B7D6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2B7D6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2B7D6B" w:rsidRPr="002B7D6B" w:rsidRDefault="002B7D6B" w:rsidP="002B7D6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7D6B">
        <w:rPr>
          <w:rFonts w:ascii="Times New Roman" w:hAnsi="Times New Roman" w:cs="Times New Roman"/>
          <w:b/>
          <w:sz w:val="24"/>
          <w:szCs w:val="24"/>
        </w:rPr>
        <w:t>o davanju mišljenja na raspolaganje</w:t>
      </w:r>
    </w:p>
    <w:p w:rsidR="002B7D6B" w:rsidRPr="002B7D6B" w:rsidRDefault="002B7D6B" w:rsidP="002B7D6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7D6B">
        <w:rPr>
          <w:rFonts w:ascii="Times New Roman" w:hAnsi="Times New Roman" w:cs="Times New Roman"/>
          <w:b/>
          <w:sz w:val="24"/>
          <w:szCs w:val="24"/>
        </w:rPr>
        <w:t>zemljištem k.č.br. 4760/11 k.o. Rudeš</w:t>
      </w:r>
    </w:p>
    <w:p w:rsidR="002B7D6B" w:rsidRPr="002B7D6B" w:rsidRDefault="002B7D6B" w:rsidP="002B7D6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7D6B" w:rsidRPr="002B7D6B" w:rsidRDefault="002B7D6B" w:rsidP="002B7D6B">
      <w:pPr>
        <w:pStyle w:val="Standard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7D6B">
        <w:rPr>
          <w:rFonts w:ascii="Times New Roman" w:hAnsi="Times New Roman" w:cs="Times New Roman"/>
          <w:sz w:val="24"/>
          <w:szCs w:val="24"/>
        </w:rPr>
        <w:t>Vijeće Mjesnog odbora Gajevo razmatralo je dopis Gradskog ureda za upravljanje imovinom i stanovanje kojim se traži mišljenje na raspolaganje zemljištem k.č.br. 4760/11 k.o. Rudeš.</w:t>
      </w:r>
    </w:p>
    <w:p w:rsidR="002B7D6B" w:rsidRPr="002B7D6B" w:rsidRDefault="002B7D6B" w:rsidP="002B7D6B">
      <w:pPr>
        <w:pStyle w:val="Standard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7D6B">
        <w:rPr>
          <w:rFonts w:ascii="Times New Roman" w:hAnsi="Times New Roman" w:cs="Times New Roman"/>
          <w:sz w:val="24"/>
          <w:szCs w:val="24"/>
        </w:rPr>
        <w:t xml:space="preserve">Vijeće nije suglasno sa raspolaganjem zemljištem, uz obrazloženje koje je sastavni dio ovog zaključka. </w:t>
      </w:r>
    </w:p>
    <w:p w:rsidR="002B7D6B" w:rsidRPr="002B7D6B" w:rsidRDefault="002B7D6B" w:rsidP="002B7D6B">
      <w:pPr>
        <w:pStyle w:val="ListParagraph"/>
        <w:numPr>
          <w:ilvl w:val="0"/>
          <w:numId w:val="4"/>
        </w:numPr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</w:rPr>
      </w:pPr>
      <w:r w:rsidRPr="002B7D6B">
        <w:rPr>
          <w:rFonts w:ascii="Times New Roman" w:hAnsi="Times New Roman" w:cs="Times New Roman"/>
          <w:sz w:val="24"/>
          <w:szCs w:val="24"/>
        </w:rPr>
        <w:t>Zaključak dostaviti Vijeću Gradske četvrti Trešnjevka-jug.</w:t>
      </w:r>
    </w:p>
    <w:p w:rsidR="002B7D6B" w:rsidRPr="002B7D6B" w:rsidRDefault="002B7D6B" w:rsidP="002B7D6B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7D6B" w:rsidRPr="002B7D6B" w:rsidRDefault="002B7D6B" w:rsidP="002B7D6B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7D6B" w:rsidRPr="002B7D6B" w:rsidRDefault="002B7D6B" w:rsidP="002B7D6B">
      <w:pPr>
        <w:tabs>
          <w:tab w:val="left" w:pos="4140"/>
        </w:tabs>
        <w:spacing w:line="240" w:lineRule="auto"/>
        <w:ind w:right="3312"/>
        <w:rPr>
          <w:rFonts w:eastAsia="Times New Roman"/>
          <w:color w:val="FF0000"/>
          <w:szCs w:val="24"/>
          <w:lang w:eastAsia="hr-HR"/>
        </w:rPr>
      </w:pPr>
      <w:r w:rsidRPr="002B7D6B">
        <w:rPr>
          <w:rFonts w:eastAsia="Times New Roman"/>
          <w:szCs w:val="24"/>
          <w:lang w:eastAsia="hr-HR"/>
        </w:rPr>
        <w:t>KLASA: 024-08/26-003/2057</w:t>
      </w:r>
    </w:p>
    <w:p w:rsidR="002B7D6B" w:rsidRPr="002B7D6B" w:rsidRDefault="002B7D6B" w:rsidP="002B7D6B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2B7D6B">
        <w:rPr>
          <w:rFonts w:eastAsia="Times New Roman"/>
          <w:szCs w:val="24"/>
          <w:lang w:eastAsia="hr-HR"/>
        </w:rPr>
        <w:t>URBROJ: 251-13-11-3/023-26-6</w:t>
      </w:r>
    </w:p>
    <w:p w:rsidR="002B7D6B" w:rsidRPr="002B7D6B" w:rsidRDefault="002B7D6B" w:rsidP="002B7D6B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2B7D6B">
        <w:rPr>
          <w:rFonts w:eastAsia="Times New Roman"/>
          <w:szCs w:val="24"/>
          <w:lang w:eastAsia="hr-HR"/>
        </w:rPr>
        <w:t>Zagreb, 28. rujna 2026.</w:t>
      </w:r>
    </w:p>
    <w:p w:rsidR="002B7D6B" w:rsidRPr="002B7D6B" w:rsidRDefault="002B7D6B" w:rsidP="002B7D6B">
      <w:pPr>
        <w:spacing w:line="240" w:lineRule="auto"/>
        <w:rPr>
          <w:rFonts w:eastAsia="Times New Roman"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ind w:left="360"/>
        <w:rPr>
          <w:rFonts w:eastAsia="Times New Roman"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ind w:left="360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jc w:val="both"/>
      </w:pPr>
    </w:p>
    <w:p w:rsidR="002B7D6B" w:rsidRPr="002B7D6B" w:rsidRDefault="002B7D6B" w:rsidP="002B7D6B">
      <w:pPr>
        <w:spacing w:line="240" w:lineRule="auto"/>
        <w:ind w:left="4248"/>
        <w:jc w:val="center"/>
      </w:pPr>
      <w:r w:rsidRPr="002B7D6B">
        <w:t>PREDSJEDNIK VIJEĆA</w:t>
      </w:r>
    </w:p>
    <w:p w:rsidR="002B7D6B" w:rsidRPr="002B7D6B" w:rsidRDefault="002B7D6B" w:rsidP="002B7D6B">
      <w:pPr>
        <w:spacing w:line="240" w:lineRule="auto"/>
        <w:ind w:left="4248"/>
        <w:jc w:val="center"/>
      </w:pPr>
      <w:r w:rsidRPr="002B7D6B">
        <w:t>MJESNOG ODBORA GAJEVO</w:t>
      </w:r>
    </w:p>
    <w:p w:rsidR="002B7D6B" w:rsidRPr="002B7D6B" w:rsidRDefault="002B7D6B" w:rsidP="002B7D6B">
      <w:pPr>
        <w:spacing w:line="240" w:lineRule="auto"/>
        <w:ind w:left="4248"/>
        <w:jc w:val="center"/>
      </w:pPr>
    </w:p>
    <w:p w:rsidR="002B7D6B" w:rsidRPr="002B7D6B" w:rsidRDefault="002B7D6B" w:rsidP="002B7D6B">
      <w:pPr>
        <w:spacing w:line="240" w:lineRule="auto"/>
        <w:ind w:left="4248"/>
        <w:jc w:val="center"/>
      </w:pPr>
      <w:r w:rsidRPr="002B7D6B">
        <w:t xml:space="preserve">Mladen </w:t>
      </w:r>
      <w:proofErr w:type="spellStart"/>
      <w:r w:rsidRPr="002B7D6B">
        <w:t>Smrekar</w:t>
      </w:r>
      <w:proofErr w:type="spellEnd"/>
    </w:p>
    <w:p w:rsidR="002B7D6B" w:rsidRPr="002B7D6B" w:rsidRDefault="002B7D6B" w:rsidP="002B7D6B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jc w:val="center"/>
        <w:rPr>
          <w:rFonts w:eastAsia="Times New Roman"/>
          <w:b/>
          <w:noProof/>
          <w:szCs w:val="24"/>
          <w:lang w:eastAsia="hr-HR"/>
        </w:rPr>
      </w:pPr>
      <w:r w:rsidRPr="002B7D6B">
        <w:rPr>
          <w:rFonts w:eastAsia="Times New Roman"/>
          <w:b/>
          <w:noProof/>
          <w:szCs w:val="24"/>
          <w:lang w:eastAsia="hr-HR"/>
        </w:rPr>
        <w:lastRenderedPageBreak/>
        <w:t>O B R A Z L O Ž E NJ E</w:t>
      </w:r>
    </w:p>
    <w:p w:rsidR="002B7D6B" w:rsidRPr="002B7D6B" w:rsidRDefault="002B7D6B" w:rsidP="002B7D6B">
      <w:pPr>
        <w:spacing w:line="240" w:lineRule="auto"/>
        <w:rPr>
          <w:rFonts w:eastAsia="Times New Roman"/>
          <w:b/>
          <w:noProof/>
          <w:szCs w:val="24"/>
          <w:lang w:eastAsia="hr-HR"/>
        </w:rPr>
      </w:pPr>
    </w:p>
    <w:p w:rsidR="002B7D6B" w:rsidRPr="002B7D6B" w:rsidRDefault="002B7D6B" w:rsidP="002B7D6B">
      <w:pPr>
        <w:spacing w:line="240" w:lineRule="auto"/>
        <w:jc w:val="both"/>
        <w:rPr>
          <w:rFonts w:eastAsia="Times New Roman"/>
          <w:b/>
          <w:szCs w:val="24"/>
          <w:lang w:eastAsia="hr-HR"/>
        </w:rPr>
      </w:pPr>
      <w:r w:rsidRPr="002B7D6B">
        <w:rPr>
          <w:szCs w:val="24"/>
        </w:rPr>
        <w:t>Vijeće konstatira da se trenutno ne predviđa privođenje namjeni predmetnog zemljišta niti je zasad predviđeno u planovima ili programima mjesne samouprave, Planu malih komunalnih akcija niti ga planira uvrstiti u planove ili programe u 2027. godini. No, unatoč tome, držeći se principa po kojem se gradsko zemljište ne ustupa niti se ne prodaje, Vijeće jednoglasno ne podržava prodaju predmetnog zemljišta.</w:t>
      </w:r>
    </w:p>
    <w:p w:rsidR="002B7D6B" w:rsidRPr="002B7D6B" w:rsidRDefault="002B7D6B" w:rsidP="002B7D6B">
      <w:pPr>
        <w:spacing w:line="240" w:lineRule="auto"/>
        <w:ind w:right="2358"/>
        <w:jc w:val="both"/>
        <w:rPr>
          <w:u w:val="single"/>
        </w:rPr>
      </w:pPr>
    </w:p>
    <w:sectPr w:rsidR="002B7D6B" w:rsidRPr="002B7D6B" w:rsidSect="00967966">
      <w:pgSz w:w="11906" w:h="16838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96F8B"/>
    <w:multiLevelType w:val="multilevel"/>
    <w:tmpl w:val="9F3C51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05D9D"/>
    <w:multiLevelType w:val="hybridMultilevel"/>
    <w:tmpl w:val="13309D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2E9054C"/>
    <w:multiLevelType w:val="multilevel"/>
    <w:tmpl w:val="9F3C51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BC2FA4"/>
    <w:multiLevelType w:val="multilevel"/>
    <w:tmpl w:val="9F3C51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0D77D4"/>
    <w:multiLevelType w:val="multilevel"/>
    <w:tmpl w:val="9F3C5144"/>
    <w:styleLink w:val="WWNum1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A33AF1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6" w15:restartNumberingAfterBreak="0">
    <w:nsid w:val="769F7BAD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4"/>
  </w:num>
  <w:num w:numId="5">
    <w:abstractNumId w:val="4"/>
    <w:lvlOverride w:ilvl="0">
      <w:startOverride w:val="1"/>
    </w:lvlOverride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D6B"/>
    <w:rsid w:val="00194F86"/>
    <w:rsid w:val="002B7D6B"/>
    <w:rsid w:val="00967966"/>
    <w:rsid w:val="00FA2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679AE"/>
  <w15:chartTrackingRefBased/>
  <w15:docId w15:val="{3AEF507D-D566-4C94-A1B1-2B3595E61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7D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B7D6B"/>
    <w:pPr>
      <w:spacing w:after="200" w:line="276" w:lineRule="auto"/>
      <w:ind w:left="720"/>
      <w:contextualSpacing/>
    </w:pPr>
    <w:rPr>
      <w:rFonts w:ascii="Calibri" w:eastAsia="SimSun" w:hAnsi="Calibri" w:cs="Calibri"/>
      <w:sz w:val="22"/>
      <w:lang w:eastAsia="ar-SA"/>
    </w:rPr>
  </w:style>
  <w:style w:type="paragraph" w:customStyle="1" w:styleId="Standard">
    <w:name w:val="Standard"/>
    <w:rsid w:val="002B7D6B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F"/>
    </w:rPr>
  </w:style>
  <w:style w:type="numbering" w:customStyle="1" w:styleId="WWNum19">
    <w:name w:val="WWNum19"/>
    <w:basedOn w:val="NoList"/>
    <w:rsid w:val="002B7D6B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1192</Words>
  <Characters>6797</Characters>
  <Application>Microsoft Office Word</Application>
  <DocSecurity>0</DocSecurity>
  <Lines>56</Lines>
  <Paragraphs>15</Paragraphs>
  <ScaleCrop>false</ScaleCrop>
  <Company/>
  <LinksUpToDate>false</LinksUpToDate>
  <CharactersWithSpaces>7974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Zvonimir Mikša</dc:creator>
  <cp:keywords/>
  <dc:description/>
  <cp:lastModifiedBy>Zvonimir Mikša</cp:lastModifiedBy>
  <cp:revision>2</cp:revision>
  <dcterms:created xsi:type="dcterms:W3CDTF">2026-10-23T06:08:00Z</dcterms:created>
  <dcterms:modified xsi:type="dcterms:W3CDTF">2026-10-23T06:15:00Z</dcterms:modified>
</cp:coreProperties>
</file>