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7024E" w14:textId="77777777" w:rsidR="00A33701" w:rsidRPr="00F64C84" w:rsidRDefault="00F64C84" w:rsidP="00F64C84">
      <w:pPr>
        <w:spacing w:line="240" w:lineRule="auto"/>
        <w:jc w:val="center"/>
        <w:rPr>
          <w:b/>
        </w:rPr>
      </w:pPr>
      <w:r w:rsidRPr="00F64C84">
        <w:rPr>
          <w:b/>
        </w:rPr>
        <w:t>Z A P I S N I K</w:t>
      </w:r>
    </w:p>
    <w:p w14:paraId="59D01EC9" w14:textId="77777777" w:rsidR="00F64C84" w:rsidRPr="00F64C84" w:rsidRDefault="00F64C84" w:rsidP="00F64C84">
      <w:pPr>
        <w:spacing w:line="240" w:lineRule="auto"/>
        <w:jc w:val="center"/>
        <w:rPr>
          <w:b/>
        </w:rPr>
      </w:pPr>
      <w:r w:rsidRPr="00F64C84">
        <w:rPr>
          <w:b/>
        </w:rPr>
        <w:t xml:space="preserve">11. sjednice Vijeća Mjesnog odbora Rudeš održane 19. ožujka 2026. </w:t>
      </w:r>
    </w:p>
    <w:p w14:paraId="2039E48E" w14:textId="77777777" w:rsidR="00F64C84" w:rsidRPr="00F64C84" w:rsidRDefault="00F64C84" w:rsidP="00F64C84">
      <w:pPr>
        <w:spacing w:line="240" w:lineRule="auto"/>
        <w:jc w:val="center"/>
        <w:rPr>
          <w:b/>
        </w:rPr>
      </w:pPr>
      <w:r w:rsidRPr="00F64C84">
        <w:rPr>
          <w:b/>
        </w:rPr>
        <w:t xml:space="preserve">Zagreb, </w:t>
      </w:r>
      <w:proofErr w:type="spellStart"/>
      <w:r w:rsidRPr="00F64C84">
        <w:rPr>
          <w:b/>
        </w:rPr>
        <w:t>Rudeška</w:t>
      </w:r>
      <w:proofErr w:type="spellEnd"/>
      <w:r w:rsidRPr="00F64C84">
        <w:rPr>
          <w:b/>
        </w:rPr>
        <w:t xml:space="preserve"> cesta 71 s početkom u 18,30 sati</w:t>
      </w:r>
    </w:p>
    <w:p w14:paraId="6801E5C3" w14:textId="77777777" w:rsidR="00F64C84" w:rsidRPr="00F64C84" w:rsidRDefault="00F64C84" w:rsidP="00F64C84">
      <w:pPr>
        <w:spacing w:line="240" w:lineRule="auto"/>
        <w:jc w:val="both"/>
      </w:pPr>
    </w:p>
    <w:p w14:paraId="2BD8634D" w14:textId="77777777" w:rsidR="00F64C84" w:rsidRPr="00F64C84" w:rsidRDefault="00F64C84" w:rsidP="00F64C84">
      <w:pPr>
        <w:spacing w:line="240" w:lineRule="auto"/>
        <w:jc w:val="both"/>
      </w:pPr>
      <w:r w:rsidRPr="00F64C84">
        <w:t>Nazočni članovi Vijeća:</w:t>
      </w:r>
    </w:p>
    <w:p w14:paraId="2766454F" w14:textId="77777777" w:rsidR="00F64C84" w:rsidRPr="00F64C84" w:rsidRDefault="00F64C84" w:rsidP="00F64C84">
      <w:pPr>
        <w:spacing w:line="240" w:lineRule="auto"/>
        <w:jc w:val="both"/>
      </w:pPr>
      <w:r w:rsidRPr="00F64C84">
        <w:t xml:space="preserve">Snježana Crneković, Emir </w:t>
      </w:r>
      <w:proofErr w:type="spellStart"/>
      <w:r w:rsidRPr="00F64C84">
        <w:t>Džudžić</w:t>
      </w:r>
      <w:proofErr w:type="spellEnd"/>
      <w:r w:rsidRPr="00F64C84">
        <w:t xml:space="preserve">, Maja </w:t>
      </w:r>
      <w:proofErr w:type="spellStart"/>
      <w:r w:rsidRPr="00F64C84">
        <w:t>Gašpert</w:t>
      </w:r>
      <w:proofErr w:type="spellEnd"/>
      <w:r w:rsidRPr="00F64C84">
        <w:t xml:space="preserve">, Krešimir Medved, Antun Pervan, Mislav Pervan, Jurica </w:t>
      </w:r>
      <w:proofErr w:type="spellStart"/>
      <w:r w:rsidRPr="00F64C84">
        <w:t>Piplica</w:t>
      </w:r>
      <w:proofErr w:type="spellEnd"/>
      <w:r w:rsidRPr="00F64C84">
        <w:t xml:space="preserve">, </w:t>
      </w:r>
      <w:proofErr w:type="spellStart"/>
      <w:r w:rsidRPr="00F64C84">
        <w:t>Maks</w:t>
      </w:r>
      <w:proofErr w:type="spellEnd"/>
      <w:r w:rsidRPr="00F64C84">
        <w:t xml:space="preserve"> </w:t>
      </w:r>
      <w:proofErr w:type="spellStart"/>
      <w:r w:rsidRPr="00F64C84">
        <w:t>Prebeg</w:t>
      </w:r>
      <w:proofErr w:type="spellEnd"/>
      <w:r w:rsidRPr="00F64C84">
        <w:t xml:space="preserve"> i Željko </w:t>
      </w:r>
      <w:proofErr w:type="spellStart"/>
      <w:r w:rsidRPr="00F64C84">
        <w:t>Smode</w:t>
      </w:r>
      <w:proofErr w:type="spellEnd"/>
      <w:r w:rsidRPr="00F64C84">
        <w:t>.</w:t>
      </w:r>
    </w:p>
    <w:p w14:paraId="197DB45B" w14:textId="77777777" w:rsidR="00F64C84" w:rsidRPr="00F64C84" w:rsidRDefault="00F64C84" w:rsidP="00F64C84">
      <w:pPr>
        <w:spacing w:line="240" w:lineRule="auto"/>
        <w:jc w:val="both"/>
      </w:pPr>
    </w:p>
    <w:p w14:paraId="067CB392" w14:textId="77777777" w:rsidR="00F64C84" w:rsidRPr="00F64C84" w:rsidRDefault="00F64C84" w:rsidP="00F64C84">
      <w:pPr>
        <w:spacing w:line="240" w:lineRule="auto"/>
        <w:jc w:val="both"/>
      </w:pPr>
      <w:r w:rsidRPr="00F64C84">
        <w:t xml:space="preserve">Ostali nazočni: </w:t>
      </w:r>
      <w:r w:rsidR="00412A17">
        <w:t>Ivan Ćota –stručni referent</w:t>
      </w:r>
    </w:p>
    <w:p w14:paraId="79019777" w14:textId="77777777" w:rsidR="00F64C84" w:rsidRPr="00F64C84" w:rsidRDefault="00F64C84" w:rsidP="00F64C84">
      <w:pPr>
        <w:spacing w:line="240" w:lineRule="auto"/>
        <w:jc w:val="both"/>
      </w:pPr>
    </w:p>
    <w:p w14:paraId="4D1CAF9C" w14:textId="77777777" w:rsidR="00F64C84" w:rsidRPr="00F64C84" w:rsidRDefault="00F64C84" w:rsidP="00F64C84">
      <w:pPr>
        <w:spacing w:line="240" w:lineRule="auto"/>
        <w:jc w:val="both"/>
      </w:pPr>
      <w:r w:rsidRPr="00F64C84">
        <w:t>Predsjedava gospodin Mislav Pervan, predsjednik Vijeća.</w:t>
      </w:r>
    </w:p>
    <w:p w14:paraId="6089C56B" w14:textId="77777777" w:rsidR="00F64C84" w:rsidRPr="00F64C84" w:rsidRDefault="00F64C84" w:rsidP="00F64C84">
      <w:pPr>
        <w:spacing w:line="240" w:lineRule="auto"/>
        <w:jc w:val="both"/>
      </w:pPr>
    </w:p>
    <w:p w14:paraId="20677A3B" w14:textId="77777777" w:rsidR="00F64C84" w:rsidRPr="00F64C84" w:rsidRDefault="00F64C84" w:rsidP="00F64C84">
      <w:pPr>
        <w:spacing w:line="240" w:lineRule="auto"/>
        <w:jc w:val="both"/>
      </w:pPr>
      <w:r w:rsidRPr="00F64C84">
        <w:t xml:space="preserve">Zapisnik vodi: </w:t>
      </w:r>
      <w:r w:rsidR="00412A17">
        <w:t>Ivan Ćota</w:t>
      </w:r>
    </w:p>
    <w:p w14:paraId="3CC8F38A" w14:textId="77777777" w:rsidR="00F64C84" w:rsidRPr="00F64C84" w:rsidRDefault="00F64C84" w:rsidP="00F64C84">
      <w:pPr>
        <w:spacing w:line="240" w:lineRule="auto"/>
        <w:jc w:val="both"/>
      </w:pPr>
    </w:p>
    <w:p w14:paraId="5089EFCB" w14:textId="77777777" w:rsidR="00F64C84" w:rsidRPr="00F64C84" w:rsidRDefault="00F64C84" w:rsidP="00F64C84">
      <w:pPr>
        <w:spacing w:line="240" w:lineRule="auto"/>
        <w:jc w:val="both"/>
      </w:pPr>
      <w:r w:rsidRPr="00F64C84">
        <w:t>Predsjednik konstatira da je nazočno 9 od ukupno 9 članova Vijeća, što znači da Vijeće može pravovaljano odlučivati, te otvara 11. sjednicu Vijeća Mjesnog odbora.</w:t>
      </w:r>
    </w:p>
    <w:p w14:paraId="56C13163" w14:textId="77777777" w:rsidR="00F64C84" w:rsidRPr="00F64C84" w:rsidRDefault="00F64C84" w:rsidP="00F64C84">
      <w:pPr>
        <w:spacing w:line="240" w:lineRule="auto"/>
        <w:jc w:val="both"/>
      </w:pPr>
    </w:p>
    <w:p w14:paraId="4C90795B" w14:textId="77777777" w:rsidR="00F64C84" w:rsidRPr="00F64C84" w:rsidRDefault="00F64C84" w:rsidP="00F64C84">
      <w:pPr>
        <w:spacing w:line="240" w:lineRule="auto"/>
        <w:jc w:val="both"/>
      </w:pPr>
      <w:r w:rsidRPr="00F64C84">
        <w:t>Predsjednik Vijeća daje zapisnik 10. sjednice na verifikaciju.</w:t>
      </w:r>
    </w:p>
    <w:p w14:paraId="5D8C8275" w14:textId="77777777" w:rsidR="00F64C84" w:rsidRPr="00F64C84" w:rsidRDefault="00F64C84" w:rsidP="00F64C84">
      <w:pPr>
        <w:spacing w:line="240" w:lineRule="auto"/>
        <w:jc w:val="both"/>
      </w:pPr>
      <w:r w:rsidRPr="00F64C84">
        <w:t>Vijeće prihvaća tekst Zapisnika 10. sjednice Vijeća, bez izmjena</w:t>
      </w:r>
      <w:r w:rsidR="00412A17">
        <w:t>.</w:t>
      </w:r>
      <w:r w:rsidRPr="00F64C84">
        <w:t xml:space="preserve"> </w:t>
      </w:r>
    </w:p>
    <w:p w14:paraId="727599A5" w14:textId="77777777" w:rsidR="00F64C84" w:rsidRPr="00F64C84" w:rsidRDefault="00F64C84" w:rsidP="00F64C84">
      <w:pPr>
        <w:spacing w:line="240" w:lineRule="auto"/>
        <w:jc w:val="both"/>
      </w:pPr>
    </w:p>
    <w:p w14:paraId="2494324C" w14:textId="77777777" w:rsidR="00F64C84" w:rsidRPr="00F64C84" w:rsidRDefault="00F64C84" w:rsidP="00F64C84">
      <w:pPr>
        <w:spacing w:line="240" w:lineRule="auto"/>
        <w:jc w:val="both"/>
      </w:pPr>
      <w:r w:rsidRPr="00F64C84">
        <w:t xml:space="preserve">Na prijedlog predsjednika Vijeće jednoglasno </w:t>
      </w:r>
      <w:r w:rsidR="00412A17">
        <w:t>utvrđuje</w:t>
      </w:r>
      <w:r w:rsidRPr="00F64C84">
        <w:t xml:space="preserve"> </w:t>
      </w:r>
    </w:p>
    <w:p w14:paraId="645A620D" w14:textId="77777777" w:rsidR="00F64C84" w:rsidRPr="00F64C84" w:rsidRDefault="00F64C84" w:rsidP="00F64C84">
      <w:pPr>
        <w:spacing w:line="240" w:lineRule="auto"/>
        <w:jc w:val="both"/>
      </w:pPr>
    </w:p>
    <w:p w14:paraId="7A7081C2" w14:textId="77777777" w:rsidR="00F64C84" w:rsidRPr="00F64C84" w:rsidRDefault="00F64C84" w:rsidP="00F64C84">
      <w:pPr>
        <w:spacing w:line="240" w:lineRule="auto"/>
        <w:jc w:val="center"/>
        <w:rPr>
          <w:b/>
        </w:rPr>
      </w:pPr>
      <w:r w:rsidRPr="00F64C84">
        <w:rPr>
          <w:b/>
        </w:rPr>
        <w:t>DNEVNI  RED</w:t>
      </w:r>
    </w:p>
    <w:p w14:paraId="492EE50A" w14:textId="77777777" w:rsidR="00F64C84" w:rsidRPr="00F64C84" w:rsidRDefault="00F64C84" w:rsidP="00F64C8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F64C84" w:rsidRPr="00F64C84" w14:paraId="3DB3C719" w14:textId="77777777" w:rsidTr="00F64C84">
        <w:tc>
          <w:tcPr>
            <w:tcW w:w="567" w:type="dxa"/>
          </w:tcPr>
          <w:p w14:paraId="27158A53" w14:textId="77777777" w:rsidR="00F64C84" w:rsidRPr="00F64C84" w:rsidRDefault="00F64C84" w:rsidP="00F64C84">
            <w:pPr>
              <w:spacing w:line="240" w:lineRule="auto"/>
              <w:jc w:val="both"/>
            </w:pPr>
            <w:r w:rsidRPr="00F64C84">
              <w:t xml:space="preserve">1. </w:t>
            </w:r>
          </w:p>
        </w:tc>
        <w:tc>
          <w:tcPr>
            <w:tcW w:w="9070" w:type="dxa"/>
          </w:tcPr>
          <w:p w14:paraId="006855E4" w14:textId="77777777" w:rsidR="00F64C84" w:rsidRPr="00F64C84" w:rsidRDefault="00F64C84" w:rsidP="00F64C84">
            <w:pPr>
              <w:spacing w:line="240" w:lineRule="auto"/>
              <w:jc w:val="both"/>
            </w:pPr>
            <w:r w:rsidRPr="00F64C84">
              <w:t>Zaključak o prioritetima za Plan komunalnih aktivnosti Gradske četvrti Trešnjevka-sjever za 2027. -donošenje zaključka</w:t>
            </w:r>
          </w:p>
        </w:tc>
      </w:tr>
      <w:tr w:rsidR="00F64C84" w:rsidRPr="00F64C84" w14:paraId="350CAD6B" w14:textId="77777777" w:rsidTr="00F64C84">
        <w:tc>
          <w:tcPr>
            <w:tcW w:w="567" w:type="dxa"/>
          </w:tcPr>
          <w:p w14:paraId="34E9D78F" w14:textId="77777777" w:rsidR="00F64C84" w:rsidRPr="00F64C84" w:rsidRDefault="00F64C84" w:rsidP="00F64C84">
            <w:pPr>
              <w:spacing w:line="240" w:lineRule="auto"/>
              <w:jc w:val="both"/>
            </w:pPr>
            <w:r w:rsidRPr="00F64C84">
              <w:t xml:space="preserve">2. </w:t>
            </w:r>
          </w:p>
        </w:tc>
        <w:tc>
          <w:tcPr>
            <w:tcW w:w="9070" w:type="dxa"/>
          </w:tcPr>
          <w:p w14:paraId="09FF6A23" w14:textId="77777777" w:rsidR="00F64C84" w:rsidRPr="00F64C84" w:rsidRDefault="00F64C84" w:rsidP="00F64C84">
            <w:pPr>
              <w:spacing w:line="240" w:lineRule="auto"/>
              <w:jc w:val="both"/>
            </w:pPr>
            <w:r w:rsidRPr="00F64C84">
              <w:t>Pitanja, prijedlozi i obavijesti</w:t>
            </w:r>
          </w:p>
          <w:p w14:paraId="26976462" w14:textId="77777777" w:rsidR="00F64C84" w:rsidRPr="00F64C84" w:rsidRDefault="00F64C84" w:rsidP="00F64C84">
            <w:pPr>
              <w:spacing w:line="240" w:lineRule="auto"/>
              <w:jc w:val="both"/>
            </w:pPr>
          </w:p>
          <w:p w14:paraId="18F2C8C3" w14:textId="77777777" w:rsidR="00F64C84" w:rsidRPr="00F64C84" w:rsidRDefault="00F64C84" w:rsidP="00F64C84">
            <w:pPr>
              <w:spacing w:line="240" w:lineRule="auto"/>
              <w:jc w:val="both"/>
            </w:pPr>
          </w:p>
        </w:tc>
      </w:tr>
    </w:tbl>
    <w:p w14:paraId="4265ADC6" w14:textId="77777777" w:rsidR="00F64C84" w:rsidRPr="00F64C84" w:rsidRDefault="00F64C84" w:rsidP="00F64C84">
      <w:pPr>
        <w:spacing w:line="240" w:lineRule="auto"/>
        <w:jc w:val="both"/>
        <w:rPr>
          <w:b/>
        </w:rPr>
      </w:pPr>
      <w:r w:rsidRPr="00F64C84">
        <w:rPr>
          <w:b/>
        </w:rPr>
        <w:t>Ad1. Zaključak o prioritetima za Plan komunalnih aktivnosti Gradske četvrti Trešnjevka-sjever za 2027. -donošenje zaključka</w:t>
      </w:r>
    </w:p>
    <w:p w14:paraId="51C85ED8" w14:textId="77777777" w:rsidR="00F64C84" w:rsidRPr="00F64C84" w:rsidRDefault="00F64C84" w:rsidP="00F64C84">
      <w:pPr>
        <w:spacing w:line="240" w:lineRule="auto"/>
        <w:jc w:val="both"/>
        <w:rPr>
          <w:b/>
        </w:rPr>
      </w:pPr>
    </w:p>
    <w:p w14:paraId="0EEB5D1D" w14:textId="77777777" w:rsidR="00F64C84" w:rsidRPr="00F64C84" w:rsidRDefault="00F64C84" w:rsidP="00F64C84">
      <w:pPr>
        <w:spacing w:line="240" w:lineRule="auto"/>
        <w:jc w:val="both"/>
      </w:pPr>
      <w:r w:rsidRPr="00F64C84">
        <w:t>Uvodno obrazloženje iznosi Predsjednik Vijeća</w:t>
      </w:r>
      <w:r w:rsidR="00412A17">
        <w:t>.</w:t>
      </w:r>
      <w:r w:rsidRPr="00F64C84">
        <w:t xml:space="preserve"> </w:t>
      </w:r>
    </w:p>
    <w:p w14:paraId="765FD070" w14:textId="77777777" w:rsidR="00F64C84" w:rsidRPr="00F64C84" w:rsidRDefault="00F64C84" w:rsidP="00F64C84">
      <w:pPr>
        <w:spacing w:line="240" w:lineRule="auto"/>
        <w:jc w:val="both"/>
      </w:pPr>
    </w:p>
    <w:p w14:paraId="54CC4DA6" w14:textId="44B7ABF4" w:rsidR="00F64C84" w:rsidRPr="00F64C84" w:rsidRDefault="00F64C84" w:rsidP="00F64C84">
      <w:pPr>
        <w:spacing w:line="240" w:lineRule="auto"/>
        <w:jc w:val="both"/>
      </w:pPr>
      <w:r w:rsidRPr="00F64C84">
        <w:t xml:space="preserve">U raspravi sudjeluju: Snježana  Crneković, Maja </w:t>
      </w:r>
      <w:proofErr w:type="spellStart"/>
      <w:r w:rsidRPr="00F64C84">
        <w:t>Gašpert</w:t>
      </w:r>
      <w:proofErr w:type="spellEnd"/>
      <w:r w:rsidRPr="00F64C84">
        <w:t xml:space="preserve">, Krešimir  Medved, Antun Pervan, Mislav Pervan, Jurica </w:t>
      </w:r>
      <w:proofErr w:type="spellStart"/>
      <w:r w:rsidRPr="00F64C84">
        <w:t>Piplica</w:t>
      </w:r>
      <w:proofErr w:type="spellEnd"/>
      <w:r w:rsidRPr="00F64C84">
        <w:t xml:space="preserve">, </w:t>
      </w:r>
      <w:proofErr w:type="spellStart"/>
      <w:r w:rsidRPr="00F64C84">
        <w:t>Maks</w:t>
      </w:r>
      <w:proofErr w:type="spellEnd"/>
      <w:r w:rsidRPr="00F64C84">
        <w:t xml:space="preserve"> </w:t>
      </w:r>
      <w:proofErr w:type="spellStart"/>
      <w:r w:rsidRPr="00F64C84">
        <w:t>Prebeg</w:t>
      </w:r>
      <w:proofErr w:type="spellEnd"/>
      <w:r w:rsidRPr="00F64C84">
        <w:t xml:space="preserve"> i Željko </w:t>
      </w:r>
      <w:proofErr w:type="spellStart"/>
      <w:r w:rsidRPr="00F64C84">
        <w:t>Smode</w:t>
      </w:r>
      <w:proofErr w:type="spellEnd"/>
    </w:p>
    <w:p w14:paraId="3CCBC7F9" w14:textId="77777777" w:rsidR="00F64C84" w:rsidRPr="00F64C84" w:rsidRDefault="00F64C84" w:rsidP="00F64C84">
      <w:pPr>
        <w:spacing w:line="240" w:lineRule="auto"/>
        <w:jc w:val="both"/>
      </w:pPr>
    </w:p>
    <w:p w14:paraId="70C38028" w14:textId="77777777" w:rsidR="00F64C84" w:rsidRPr="00F64C84" w:rsidRDefault="00F64C84" w:rsidP="00F64C84">
      <w:pPr>
        <w:spacing w:line="240" w:lineRule="auto"/>
        <w:jc w:val="both"/>
      </w:pPr>
      <w:r w:rsidRPr="00F64C84">
        <w:t xml:space="preserve">Vijeće </w:t>
      </w:r>
      <w:r w:rsidR="00412A17">
        <w:t>JEDNOGLASNO</w:t>
      </w:r>
      <w:r w:rsidRPr="00F64C84">
        <w:t xml:space="preserve"> donosi</w:t>
      </w:r>
    </w:p>
    <w:p w14:paraId="17188388" w14:textId="77777777" w:rsidR="00F64C84" w:rsidRPr="00F64C84" w:rsidRDefault="00F64C84" w:rsidP="00F64C84">
      <w:pPr>
        <w:spacing w:line="240" w:lineRule="auto"/>
        <w:jc w:val="both"/>
      </w:pPr>
    </w:p>
    <w:p w14:paraId="227ABBC5" w14:textId="77777777" w:rsidR="00412A17" w:rsidRDefault="00412A17" w:rsidP="00412A17">
      <w:pPr>
        <w:spacing w:line="240" w:lineRule="auto"/>
        <w:jc w:val="center"/>
      </w:pPr>
      <w:r>
        <w:t>ZAKLJUČAK</w:t>
      </w:r>
    </w:p>
    <w:p w14:paraId="5982335B" w14:textId="77777777" w:rsidR="00F64C84" w:rsidRPr="00F64C84" w:rsidRDefault="00F64C84" w:rsidP="00F64C84">
      <w:pPr>
        <w:spacing w:line="240" w:lineRule="auto"/>
      </w:pPr>
      <w:r w:rsidRPr="00F64C84">
        <w:t xml:space="preserve">  o prioritetima za Plan komunalnih aktivnosti Gradske četv</w:t>
      </w:r>
      <w:r w:rsidR="00412A17">
        <w:t>rti Trešnjevka-sjever za 2027.</w:t>
      </w:r>
    </w:p>
    <w:p w14:paraId="72F90C23" w14:textId="77777777" w:rsidR="00F64C84" w:rsidRPr="00F64C84" w:rsidRDefault="00F64C84" w:rsidP="00F64C84">
      <w:pPr>
        <w:spacing w:line="240" w:lineRule="auto"/>
      </w:pPr>
    </w:p>
    <w:p w14:paraId="57539200" w14:textId="77777777" w:rsidR="00F64C84" w:rsidRPr="00F64C84" w:rsidRDefault="00F64C84" w:rsidP="00412A17">
      <w:pPr>
        <w:spacing w:line="240" w:lineRule="auto"/>
        <w:jc w:val="center"/>
      </w:pPr>
      <w:r w:rsidRPr="00F64C84">
        <w:t>(Zaključak se prilaže ovom zapisniku i njegov je sastavni dio.)</w:t>
      </w:r>
    </w:p>
    <w:p w14:paraId="3C14EA6F" w14:textId="77777777" w:rsidR="00F64C84" w:rsidRDefault="00F64C84" w:rsidP="00F64C84">
      <w:pPr>
        <w:spacing w:line="240" w:lineRule="auto"/>
        <w:jc w:val="both"/>
      </w:pPr>
    </w:p>
    <w:p w14:paraId="09727566" w14:textId="77777777" w:rsidR="00D828A4" w:rsidRDefault="00D828A4" w:rsidP="00F64C84">
      <w:pPr>
        <w:spacing w:line="240" w:lineRule="auto"/>
        <w:jc w:val="both"/>
      </w:pPr>
    </w:p>
    <w:p w14:paraId="070E9211" w14:textId="77777777" w:rsidR="00D828A4" w:rsidRDefault="00D828A4" w:rsidP="00F64C84">
      <w:pPr>
        <w:spacing w:line="240" w:lineRule="auto"/>
        <w:jc w:val="both"/>
      </w:pPr>
    </w:p>
    <w:p w14:paraId="550638A4" w14:textId="77777777" w:rsidR="00D828A4" w:rsidRDefault="00D828A4" w:rsidP="00F64C84">
      <w:pPr>
        <w:spacing w:line="240" w:lineRule="auto"/>
        <w:jc w:val="both"/>
      </w:pPr>
    </w:p>
    <w:p w14:paraId="6AB7DAB2" w14:textId="77777777" w:rsidR="00D828A4" w:rsidRDefault="00D828A4" w:rsidP="00F64C84">
      <w:pPr>
        <w:spacing w:line="240" w:lineRule="auto"/>
        <w:jc w:val="both"/>
      </w:pPr>
    </w:p>
    <w:p w14:paraId="2A4DC6D1" w14:textId="77777777" w:rsidR="00D828A4" w:rsidRDefault="00D828A4" w:rsidP="00F64C84">
      <w:pPr>
        <w:spacing w:line="240" w:lineRule="auto"/>
        <w:jc w:val="both"/>
      </w:pPr>
    </w:p>
    <w:p w14:paraId="75BB9469" w14:textId="77777777" w:rsidR="00A75036" w:rsidRPr="00F64C84" w:rsidRDefault="00A75036" w:rsidP="00F64C84">
      <w:pPr>
        <w:spacing w:line="240" w:lineRule="auto"/>
        <w:jc w:val="both"/>
      </w:pPr>
    </w:p>
    <w:p w14:paraId="04D105D6" w14:textId="77777777" w:rsidR="00F64C84" w:rsidRPr="00F64C84" w:rsidRDefault="00F64C84" w:rsidP="00F64C84">
      <w:pPr>
        <w:spacing w:line="240" w:lineRule="auto"/>
        <w:jc w:val="both"/>
        <w:rPr>
          <w:b/>
        </w:rPr>
      </w:pPr>
      <w:r w:rsidRPr="00F64C84">
        <w:rPr>
          <w:b/>
        </w:rPr>
        <w:lastRenderedPageBreak/>
        <w:t>Ad2. Pitanja, prijedlozi i obavijesti</w:t>
      </w:r>
    </w:p>
    <w:p w14:paraId="61D9A846" w14:textId="77777777" w:rsidR="00F64C84" w:rsidRPr="00F64C84" w:rsidRDefault="00F64C84" w:rsidP="00F64C84">
      <w:pPr>
        <w:spacing w:line="240" w:lineRule="auto"/>
        <w:jc w:val="both"/>
      </w:pPr>
    </w:p>
    <w:p w14:paraId="761974D8" w14:textId="77777777" w:rsidR="00F64C84" w:rsidRPr="00F64C84" w:rsidRDefault="00F64C84" w:rsidP="00F64C84">
      <w:pPr>
        <w:spacing w:line="240" w:lineRule="auto"/>
        <w:jc w:val="both"/>
      </w:pPr>
      <w:r w:rsidRPr="00F64C84">
        <w:t>Pitanja i prijedlozi članova Vijeća:</w:t>
      </w:r>
    </w:p>
    <w:p w14:paraId="49A4867E" w14:textId="77777777" w:rsidR="00F64C84" w:rsidRPr="00F64C84" w:rsidRDefault="00F64C84" w:rsidP="00F64C84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1"/>
        <w:gridCol w:w="5925"/>
      </w:tblGrid>
      <w:tr w:rsidR="00F64C84" w:rsidRPr="00F64C84" w14:paraId="1459B96C" w14:textId="77777777" w:rsidTr="00F21823">
        <w:tc>
          <w:tcPr>
            <w:tcW w:w="3091" w:type="dxa"/>
          </w:tcPr>
          <w:p w14:paraId="47C86BB6" w14:textId="77777777" w:rsidR="00F64C84" w:rsidRPr="00F64C84" w:rsidRDefault="00F64C84" w:rsidP="00F64C84">
            <w:pPr>
              <w:spacing w:line="240" w:lineRule="auto"/>
              <w:jc w:val="both"/>
            </w:pPr>
            <w:r w:rsidRPr="00F64C84">
              <w:t>Član Vijeća</w:t>
            </w:r>
          </w:p>
        </w:tc>
        <w:tc>
          <w:tcPr>
            <w:tcW w:w="5925" w:type="dxa"/>
          </w:tcPr>
          <w:p w14:paraId="6ED8FA15" w14:textId="77777777" w:rsidR="00F64C84" w:rsidRPr="00F64C84" w:rsidRDefault="00F64C84" w:rsidP="00F64C84">
            <w:pPr>
              <w:spacing w:line="240" w:lineRule="auto"/>
              <w:jc w:val="both"/>
            </w:pPr>
            <w:r w:rsidRPr="00F64C84">
              <w:t>Kratak sadržaj pitanja ili prijedloga</w:t>
            </w:r>
          </w:p>
          <w:p w14:paraId="14FEF716" w14:textId="77777777" w:rsidR="00F64C84" w:rsidRPr="00F64C84" w:rsidRDefault="00F64C84" w:rsidP="00F64C84">
            <w:pPr>
              <w:spacing w:line="240" w:lineRule="auto"/>
              <w:jc w:val="both"/>
            </w:pPr>
          </w:p>
        </w:tc>
      </w:tr>
      <w:tr w:rsidR="00F64C84" w:rsidRPr="00F64C84" w14:paraId="78573D1A" w14:textId="77777777" w:rsidTr="00F21823">
        <w:tc>
          <w:tcPr>
            <w:tcW w:w="3091" w:type="dxa"/>
          </w:tcPr>
          <w:p w14:paraId="512B2113" w14:textId="77777777" w:rsidR="00F64C84" w:rsidRPr="00F64C84" w:rsidRDefault="00CA5700" w:rsidP="00F64C84">
            <w:pPr>
              <w:spacing w:line="240" w:lineRule="auto"/>
              <w:jc w:val="both"/>
            </w:pPr>
            <w:r>
              <w:t xml:space="preserve">Maja </w:t>
            </w:r>
            <w:proofErr w:type="spellStart"/>
            <w:r>
              <w:t>Gašpert</w:t>
            </w:r>
            <w:proofErr w:type="spellEnd"/>
          </w:p>
        </w:tc>
        <w:tc>
          <w:tcPr>
            <w:tcW w:w="5925" w:type="dxa"/>
          </w:tcPr>
          <w:p w14:paraId="7EA0C29F" w14:textId="30F74A36" w:rsidR="00F64C84" w:rsidRPr="00F64C84" w:rsidRDefault="00A75036" w:rsidP="00F64C84">
            <w:pPr>
              <w:spacing w:line="240" w:lineRule="auto"/>
              <w:jc w:val="both"/>
            </w:pPr>
            <w:r>
              <w:t>Obavještava da netko stalno okreće p</w:t>
            </w:r>
            <w:r w:rsidR="00CA5700">
              <w:t>rometno ogledalo na križanju Anine i Jezerske ulice</w:t>
            </w:r>
          </w:p>
        </w:tc>
      </w:tr>
      <w:tr w:rsidR="00F64C84" w:rsidRPr="00F64C84" w14:paraId="31DCEF75" w14:textId="77777777" w:rsidTr="00F21823">
        <w:tc>
          <w:tcPr>
            <w:tcW w:w="3091" w:type="dxa"/>
          </w:tcPr>
          <w:p w14:paraId="45D00BA7" w14:textId="77777777" w:rsidR="00F64C84" w:rsidRPr="00F64C84" w:rsidRDefault="00CA5700" w:rsidP="00CA5700">
            <w:pPr>
              <w:spacing w:line="240" w:lineRule="auto"/>
              <w:jc w:val="both"/>
            </w:pPr>
            <w:r>
              <w:t xml:space="preserve">Krešimir Medved </w:t>
            </w:r>
          </w:p>
        </w:tc>
        <w:tc>
          <w:tcPr>
            <w:tcW w:w="5925" w:type="dxa"/>
          </w:tcPr>
          <w:p w14:paraId="595BCD39" w14:textId="77777777" w:rsidR="00F64C84" w:rsidRPr="00F64C84" w:rsidRDefault="00CA5700" w:rsidP="00F64C84">
            <w:pPr>
              <w:spacing w:line="240" w:lineRule="auto"/>
              <w:jc w:val="both"/>
            </w:pPr>
            <w:r>
              <w:t>Potvrđuje situaciju o navedenom problemu</w:t>
            </w:r>
          </w:p>
        </w:tc>
      </w:tr>
      <w:tr w:rsidR="00F64C84" w:rsidRPr="00F64C84" w14:paraId="1B35CFCC" w14:textId="77777777" w:rsidTr="00F21823">
        <w:tc>
          <w:tcPr>
            <w:tcW w:w="3091" w:type="dxa"/>
          </w:tcPr>
          <w:p w14:paraId="03DB16A0" w14:textId="77777777" w:rsidR="00F64C84" w:rsidRPr="00F64C84" w:rsidRDefault="00CA5700" w:rsidP="00F64C84">
            <w:pPr>
              <w:spacing w:line="240" w:lineRule="auto"/>
              <w:jc w:val="both"/>
            </w:pPr>
            <w:r>
              <w:t xml:space="preserve">Željko </w:t>
            </w:r>
            <w:proofErr w:type="spellStart"/>
            <w:r>
              <w:t>Smode</w:t>
            </w:r>
            <w:proofErr w:type="spellEnd"/>
          </w:p>
        </w:tc>
        <w:tc>
          <w:tcPr>
            <w:tcW w:w="5925" w:type="dxa"/>
          </w:tcPr>
          <w:p w14:paraId="06FFB7AB" w14:textId="77777777" w:rsidR="00F64C84" w:rsidRPr="00F64C84" w:rsidRDefault="00CA5700" w:rsidP="00F64C84">
            <w:pPr>
              <w:spacing w:line="240" w:lineRule="auto"/>
              <w:jc w:val="both"/>
            </w:pPr>
            <w:r>
              <w:t xml:space="preserve">Traži od predsjednika da se  rješenja dobivena od nadležnih gradskih ureda šalju u </w:t>
            </w:r>
            <w:proofErr w:type="spellStart"/>
            <w:r>
              <w:t>whatts</w:t>
            </w:r>
            <w:proofErr w:type="spellEnd"/>
            <w:r>
              <w:t xml:space="preserve"> </w:t>
            </w:r>
            <w:proofErr w:type="spellStart"/>
            <w:r>
              <w:t>up</w:t>
            </w:r>
            <w:proofErr w:type="spellEnd"/>
            <w:r>
              <w:t xml:space="preserve"> grupu, da bi svi članovi vijeća bili informirani.</w:t>
            </w:r>
          </w:p>
        </w:tc>
      </w:tr>
    </w:tbl>
    <w:p w14:paraId="5F11DE75" w14:textId="77777777" w:rsidR="00F64C84" w:rsidRPr="00F64C84" w:rsidRDefault="00F64C84" w:rsidP="00F64C84">
      <w:pPr>
        <w:spacing w:line="240" w:lineRule="auto"/>
        <w:jc w:val="both"/>
      </w:pPr>
      <w:bookmarkStart w:id="0" w:name="_GoBack"/>
      <w:bookmarkEnd w:id="0"/>
    </w:p>
    <w:p w14:paraId="4B900CEA" w14:textId="77777777" w:rsidR="00F64C84" w:rsidRPr="00F64C84" w:rsidRDefault="00F64C84" w:rsidP="00F64C84">
      <w:pPr>
        <w:spacing w:line="240" w:lineRule="auto"/>
        <w:jc w:val="both"/>
      </w:pPr>
    </w:p>
    <w:p w14:paraId="704C41C0" w14:textId="77777777" w:rsidR="00F64C84" w:rsidRPr="00F64C84" w:rsidRDefault="00F64C84" w:rsidP="00F64C84">
      <w:pPr>
        <w:spacing w:line="240" w:lineRule="auto"/>
        <w:jc w:val="both"/>
      </w:pPr>
    </w:p>
    <w:p w14:paraId="38834D4C" w14:textId="77777777" w:rsidR="00F64C84" w:rsidRPr="00F64C84" w:rsidRDefault="00F64C84" w:rsidP="00F64C84">
      <w:pPr>
        <w:spacing w:line="240" w:lineRule="auto"/>
        <w:jc w:val="both"/>
      </w:pPr>
      <w:r w:rsidRPr="00F64C84">
        <w:t xml:space="preserve">Sjednica je završila u </w:t>
      </w:r>
      <w:r w:rsidR="00412A17">
        <w:t>19.15 sati.</w:t>
      </w:r>
    </w:p>
    <w:p w14:paraId="203941D7" w14:textId="77777777" w:rsidR="00F64C84" w:rsidRPr="00F64C84" w:rsidRDefault="00F64C84" w:rsidP="00F64C84">
      <w:pPr>
        <w:spacing w:line="240" w:lineRule="auto"/>
        <w:jc w:val="both"/>
      </w:pPr>
    </w:p>
    <w:p w14:paraId="4F9F97CB" w14:textId="77777777" w:rsidR="00F64C84" w:rsidRPr="00F64C84" w:rsidRDefault="00F64C84" w:rsidP="00F64C84">
      <w:pPr>
        <w:spacing w:line="240" w:lineRule="auto"/>
        <w:jc w:val="both"/>
      </w:pPr>
      <w:r w:rsidRPr="00F64C84">
        <w:t>KLASA: 024-08/26-003/599</w:t>
      </w:r>
    </w:p>
    <w:p w14:paraId="388F138C" w14:textId="77777777" w:rsidR="00F64C84" w:rsidRPr="00F64C84" w:rsidRDefault="00F64C84" w:rsidP="00F64C84">
      <w:pPr>
        <w:spacing w:line="240" w:lineRule="auto"/>
        <w:jc w:val="both"/>
      </w:pPr>
      <w:r w:rsidRPr="00F64C84">
        <w:t>URBROJ: 251-13-11-3/013-26-</w:t>
      </w:r>
      <w:r w:rsidR="00412A17">
        <w:t>2</w:t>
      </w:r>
    </w:p>
    <w:p w14:paraId="63EDC2AA" w14:textId="77777777" w:rsidR="00F64C84" w:rsidRPr="00F64C84" w:rsidRDefault="00F64C84" w:rsidP="00F64C84">
      <w:pPr>
        <w:spacing w:line="240" w:lineRule="auto"/>
        <w:jc w:val="both"/>
      </w:pPr>
      <w:r w:rsidRPr="00F64C84">
        <w:t>Zagreb, 19. ožujka 2026.</w:t>
      </w:r>
    </w:p>
    <w:p w14:paraId="3351E7AC" w14:textId="77777777" w:rsidR="00F64C84" w:rsidRPr="00F64C84" w:rsidRDefault="00F64C84" w:rsidP="00F64C84">
      <w:pPr>
        <w:spacing w:line="240" w:lineRule="auto"/>
        <w:jc w:val="both"/>
      </w:pPr>
    </w:p>
    <w:p w14:paraId="68318B3F" w14:textId="77777777" w:rsidR="00F64C84" w:rsidRPr="00F64C84" w:rsidRDefault="00412A17" w:rsidP="00F64C84">
      <w:pPr>
        <w:spacing w:line="240" w:lineRule="auto"/>
        <w:jc w:val="both"/>
      </w:pPr>
      <w:r>
        <w:t>Zapisnik uredio</w:t>
      </w:r>
      <w:r w:rsidR="00F64C84" w:rsidRPr="00F64C84">
        <w:t>:</w:t>
      </w:r>
    </w:p>
    <w:p w14:paraId="4FB7E0F4" w14:textId="77777777" w:rsidR="00F64C84" w:rsidRPr="00F64C84" w:rsidRDefault="00412A17" w:rsidP="00F64C84">
      <w:pPr>
        <w:spacing w:line="240" w:lineRule="auto"/>
        <w:jc w:val="both"/>
      </w:pPr>
      <w:r>
        <w:t xml:space="preserve">   Ivan Ćota</w:t>
      </w:r>
    </w:p>
    <w:p w14:paraId="5C3DCE26" w14:textId="77777777" w:rsidR="00F64C84" w:rsidRPr="00F64C84" w:rsidRDefault="00F64C84" w:rsidP="00F64C84">
      <w:pPr>
        <w:spacing w:line="240" w:lineRule="auto"/>
        <w:ind w:left="4248"/>
        <w:jc w:val="center"/>
      </w:pPr>
      <w:r w:rsidRPr="00F64C84">
        <w:t>Predsjednik</w:t>
      </w:r>
    </w:p>
    <w:p w14:paraId="4A1A7C05" w14:textId="77777777" w:rsidR="00F64C84" w:rsidRPr="00F64C84" w:rsidRDefault="00F64C84" w:rsidP="00F64C84">
      <w:pPr>
        <w:spacing w:line="240" w:lineRule="auto"/>
        <w:ind w:left="4248"/>
        <w:jc w:val="center"/>
      </w:pPr>
      <w:r w:rsidRPr="00F64C84">
        <w:t>Vijeća Mjesnog odbora Rudeš</w:t>
      </w:r>
    </w:p>
    <w:p w14:paraId="75149B16" w14:textId="77777777" w:rsidR="00F64C84" w:rsidRPr="00F64C84" w:rsidRDefault="00F64C84" w:rsidP="00F64C84">
      <w:pPr>
        <w:spacing w:line="240" w:lineRule="auto"/>
        <w:ind w:left="4248"/>
        <w:jc w:val="center"/>
      </w:pPr>
    </w:p>
    <w:p w14:paraId="328EA1F0" w14:textId="77777777" w:rsidR="00F64C84" w:rsidRPr="00F64C84" w:rsidRDefault="00F64C84" w:rsidP="00F64C84">
      <w:pPr>
        <w:spacing w:line="240" w:lineRule="auto"/>
        <w:ind w:left="4248"/>
        <w:jc w:val="center"/>
      </w:pPr>
      <w:r w:rsidRPr="00F64C84">
        <w:t>Mislav Pervan</w:t>
      </w:r>
    </w:p>
    <w:p w14:paraId="24E75346" w14:textId="77777777" w:rsidR="00F64C84" w:rsidRPr="00F64C84" w:rsidRDefault="00F64C84" w:rsidP="00F64C84">
      <w:pPr>
        <w:spacing w:line="240" w:lineRule="auto"/>
        <w:rPr>
          <w:u w:val="single"/>
        </w:rPr>
      </w:pPr>
      <w:r w:rsidRPr="00F64C84">
        <w:rPr>
          <w:u w:val="single"/>
        </w:rPr>
        <w:br w:type="page"/>
      </w:r>
    </w:p>
    <w:p w14:paraId="59726B29" w14:textId="77777777" w:rsidR="00F64C84" w:rsidRPr="00F64C84" w:rsidRDefault="00F64C84" w:rsidP="00F64C84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lastRenderedPageBreak/>
        <w:tab/>
      </w:r>
    </w:p>
    <w:p w14:paraId="1585EFB8" w14:textId="77777777" w:rsidR="00F64C84" w:rsidRPr="00F64C84" w:rsidRDefault="00F64C84" w:rsidP="00F64C8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t>Na temelju članka 99. Statuta Grada Zagreba (Službeni glasnik Grada Zagreba 23/16, 2/18, 23/18, 3/20, 3/21 i 11/21 pročišćeni tekst, 16/22), Vijeće Mjesnog odbora Rudeš na 11. sjednici, 19. ožujka 2026., donijelo je</w:t>
      </w:r>
    </w:p>
    <w:p w14:paraId="4E4A27EE" w14:textId="77777777" w:rsidR="00F64C84" w:rsidRPr="00F64C84" w:rsidRDefault="00F64C84" w:rsidP="00F64C8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DEAB73F" w14:textId="77777777" w:rsidR="00F64C84" w:rsidRPr="00F64C84" w:rsidRDefault="00F64C84" w:rsidP="00F64C8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084A0F1" w14:textId="77777777" w:rsidR="00F64C84" w:rsidRPr="00F64C84" w:rsidRDefault="00F64C84" w:rsidP="00F64C8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F64C84">
        <w:rPr>
          <w:rFonts w:eastAsia="Times New Roman"/>
          <w:b/>
          <w:szCs w:val="24"/>
          <w:lang w:eastAsia="hr-HR"/>
        </w:rPr>
        <w:t>Z A K L J U Č A K</w:t>
      </w:r>
    </w:p>
    <w:p w14:paraId="7B1EE1BD" w14:textId="77777777" w:rsidR="00F64C84" w:rsidRPr="00F64C84" w:rsidRDefault="00F64C84" w:rsidP="00F64C84">
      <w:pPr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  <w:r w:rsidRPr="00F64C84">
        <w:rPr>
          <w:rFonts w:eastAsia="Times New Roman"/>
          <w:b/>
          <w:szCs w:val="24"/>
          <w:lang w:eastAsia="hr-HR"/>
        </w:rPr>
        <w:t>o prioritetima za Plan komunalnih aktivnosti</w:t>
      </w:r>
    </w:p>
    <w:p w14:paraId="6AC70599" w14:textId="77777777" w:rsidR="00F64C84" w:rsidRPr="00F64C84" w:rsidRDefault="00F64C84" w:rsidP="00F64C84">
      <w:pPr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  <w:r w:rsidRPr="00F64C84">
        <w:rPr>
          <w:rFonts w:eastAsia="Times New Roman"/>
          <w:b/>
          <w:szCs w:val="24"/>
          <w:lang w:eastAsia="hr-HR"/>
        </w:rPr>
        <w:t>Gradske četvrti Trešnjevka – sjever za 2027.</w:t>
      </w:r>
    </w:p>
    <w:p w14:paraId="702EA036" w14:textId="77777777" w:rsidR="00F64C84" w:rsidRPr="00F64C84" w:rsidRDefault="00F64C84" w:rsidP="00F64C8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14:paraId="47C52B88" w14:textId="77777777" w:rsidR="00F64C84" w:rsidRPr="00F64C84" w:rsidRDefault="00F64C84" w:rsidP="00F64C84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>Vijeće Mjesnog odbora Rudeš predlaže prioritete za Plan komunalnih aktivnosti Gradske četvrti Trešnjevka – sjever za 2027:</w:t>
      </w:r>
    </w:p>
    <w:p w14:paraId="7223DA3E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6478748F" w14:textId="77777777" w:rsidR="00F64C84" w:rsidRPr="00F64C84" w:rsidRDefault="00F64C84" w:rsidP="00F64C84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>JAVNOPROMETNE POVRŠINE I OBJEKTI</w:t>
      </w:r>
    </w:p>
    <w:p w14:paraId="7C1C6B7C" w14:textId="77777777" w:rsidR="00F64C84" w:rsidRPr="00F64C84" w:rsidRDefault="00F64C84" w:rsidP="00F64C84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14:paraId="69547692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C84">
        <w:rPr>
          <w:rFonts w:ascii="Times New Roman" w:eastAsia="Calibri" w:hAnsi="Times New Roman" w:cs="Times New Roman"/>
          <w:sz w:val="24"/>
          <w:szCs w:val="24"/>
        </w:rPr>
        <w:t>Korenička ulica – uređivanje kolnika</w:t>
      </w:r>
    </w:p>
    <w:p w14:paraId="6855A90F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64C84">
        <w:rPr>
          <w:rFonts w:ascii="Times New Roman" w:eastAsia="Calibri" w:hAnsi="Times New Roman" w:cs="Times New Roman"/>
          <w:sz w:val="24"/>
          <w:szCs w:val="24"/>
        </w:rPr>
        <w:t>Bastajski</w:t>
      </w:r>
      <w:proofErr w:type="spellEnd"/>
      <w:r w:rsidRPr="00F64C84">
        <w:rPr>
          <w:rFonts w:ascii="Times New Roman" w:eastAsia="Calibri" w:hAnsi="Times New Roman" w:cs="Times New Roman"/>
          <w:sz w:val="24"/>
          <w:szCs w:val="24"/>
        </w:rPr>
        <w:t xml:space="preserve"> put – uređivanje kolnika</w:t>
      </w:r>
    </w:p>
    <w:p w14:paraId="3943A57A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64C84">
        <w:rPr>
          <w:rFonts w:ascii="Times New Roman" w:eastAsia="Calibri" w:hAnsi="Times New Roman" w:cs="Times New Roman"/>
          <w:sz w:val="24"/>
          <w:szCs w:val="24"/>
        </w:rPr>
        <w:t>Ulica Roberta Frangeša Mihanović između kbr. 2 i 10, između kbr. 2 i 4, između kbr. 1 i 3, te između kbr. 5 i 9 – iscrtavanje parkirališnih mjesta</w:t>
      </w:r>
    </w:p>
    <w:p w14:paraId="73300AEA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64C84">
        <w:rPr>
          <w:rFonts w:ascii="Times New Roman" w:eastAsia="Calibri" w:hAnsi="Times New Roman" w:cs="Times New Roman"/>
          <w:sz w:val="24"/>
          <w:szCs w:val="24"/>
        </w:rPr>
        <w:t>Jablanska ulica između kbr. 30 i 38 -  iscrtavanje parkirališnih mjesta</w:t>
      </w:r>
    </w:p>
    <w:p w14:paraId="151FABCC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C84">
        <w:rPr>
          <w:rFonts w:ascii="Times New Roman" w:eastAsia="Calibri" w:hAnsi="Times New Roman" w:cs="Times New Roman"/>
          <w:sz w:val="24"/>
          <w:szCs w:val="24"/>
        </w:rPr>
        <w:t>Šokačka ulica – uređivanje kolnika</w:t>
      </w:r>
    </w:p>
    <w:p w14:paraId="7B0E5D17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C84">
        <w:rPr>
          <w:rFonts w:ascii="Times New Roman" w:eastAsia="Calibri" w:hAnsi="Times New Roman" w:cs="Times New Roman"/>
          <w:sz w:val="24"/>
          <w:szCs w:val="24"/>
        </w:rPr>
        <w:t xml:space="preserve">Ulica Josipa </w:t>
      </w:r>
      <w:proofErr w:type="spellStart"/>
      <w:r w:rsidRPr="00F64C84">
        <w:rPr>
          <w:rFonts w:ascii="Times New Roman" w:eastAsia="Calibri" w:hAnsi="Times New Roman" w:cs="Times New Roman"/>
          <w:sz w:val="24"/>
          <w:szCs w:val="24"/>
        </w:rPr>
        <w:t>Gostiča</w:t>
      </w:r>
      <w:proofErr w:type="spellEnd"/>
      <w:r w:rsidRPr="00F64C84">
        <w:rPr>
          <w:rFonts w:ascii="Times New Roman" w:eastAsia="Calibri" w:hAnsi="Times New Roman" w:cs="Times New Roman"/>
          <w:sz w:val="24"/>
          <w:szCs w:val="24"/>
        </w:rPr>
        <w:t xml:space="preserve"> – uređivanje kolnika</w:t>
      </w:r>
    </w:p>
    <w:p w14:paraId="71162D18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64C84">
        <w:rPr>
          <w:rFonts w:ascii="Times New Roman" w:eastAsia="Calibri" w:hAnsi="Times New Roman" w:cs="Times New Roman"/>
          <w:sz w:val="24"/>
          <w:szCs w:val="24"/>
        </w:rPr>
        <w:t>Trebevićka</w:t>
      </w:r>
      <w:proofErr w:type="spellEnd"/>
      <w:r w:rsidRPr="00F64C84">
        <w:rPr>
          <w:rFonts w:ascii="Times New Roman" w:eastAsia="Calibri" w:hAnsi="Times New Roman" w:cs="Times New Roman"/>
          <w:sz w:val="24"/>
          <w:szCs w:val="24"/>
        </w:rPr>
        <w:t xml:space="preserve"> ulica – uređivanje kolnika</w:t>
      </w:r>
    </w:p>
    <w:p w14:paraId="7ACCE7BA" w14:textId="77777777" w:rsidR="00F64C84" w:rsidRPr="00F64C84" w:rsidRDefault="00F64C84" w:rsidP="00F64C84">
      <w:pPr>
        <w:pStyle w:val="ListParagraph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C84">
        <w:rPr>
          <w:rFonts w:ascii="Times New Roman" w:eastAsia="Calibri" w:hAnsi="Times New Roman" w:cs="Times New Roman"/>
          <w:sz w:val="24"/>
          <w:szCs w:val="24"/>
        </w:rPr>
        <w:t>Ulica Ive Raića – uređivanje kolnika</w:t>
      </w:r>
    </w:p>
    <w:p w14:paraId="21E2CE12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 xml:space="preserve">   </w:t>
      </w:r>
    </w:p>
    <w:p w14:paraId="150859FD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7C710364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 xml:space="preserve">             IGRALIŠTA I ZELENE POVRŠINE</w:t>
      </w:r>
    </w:p>
    <w:p w14:paraId="169C1448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7CC2D8DB" w14:textId="77777777" w:rsidR="00F64C84" w:rsidRPr="00F64C84" w:rsidRDefault="00F64C84" w:rsidP="00F64C84">
      <w:pPr>
        <w:spacing w:line="240" w:lineRule="auto"/>
        <w:ind w:left="840" w:right="139"/>
        <w:contextualSpacing/>
        <w:jc w:val="both"/>
        <w:rPr>
          <w:rFonts w:eastAsia="Calibri"/>
          <w:color w:val="000000" w:themeColor="text1"/>
          <w:szCs w:val="24"/>
        </w:rPr>
      </w:pPr>
      <w:r w:rsidRPr="00F64C84">
        <w:rPr>
          <w:rFonts w:eastAsia="Calibri"/>
          <w:color w:val="000000" w:themeColor="text1"/>
          <w:szCs w:val="24"/>
        </w:rPr>
        <w:t xml:space="preserve">1. </w:t>
      </w:r>
      <w:proofErr w:type="spellStart"/>
      <w:r w:rsidRPr="00F64C84">
        <w:rPr>
          <w:rFonts w:eastAsia="Calibri"/>
          <w:color w:val="000000" w:themeColor="text1"/>
          <w:szCs w:val="24"/>
        </w:rPr>
        <w:t>Lazinska</w:t>
      </w:r>
      <w:proofErr w:type="spellEnd"/>
      <w:r w:rsidRPr="00F64C84">
        <w:rPr>
          <w:rFonts w:eastAsia="Calibri"/>
          <w:color w:val="000000" w:themeColor="text1"/>
          <w:szCs w:val="24"/>
        </w:rPr>
        <w:t xml:space="preserve"> ulica (</w:t>
      </w:r>
      <w:proofErr w:type="spellStart"/>
      <w:r w:rsidRPr="00F64C84">
        <w:rPr>
          <w:rFonts w:eastAsia="Calibri"/>
          <w:color w:val="000000" w:themeColor="text1"/>
          <w:szCs w:val="24"/>
        </w:rPr>
        <w:t>k.č</w:t>
      </w:r>
      <w:proofErr w:type="spellEnd"/>
      <w:r w:rsidRPr="00F64C84">
        <w:rPr>
          <w:rFonts w:eastAsia="Calibri"/>
          <w:color w:val="000000" w:themeColor="text1"/>
          <w:szCs w:val="24"/>
        </w:rPr>
        <w:t>. 3339/1 k.o. Rudeš) – izrada krajobraznog elaborata izvanrednog održavanja dječjeg igrališta</w:t>
      </w:r>
    </w:p>
    <w:p w14:paraId="5A064D6E" w14:textId="77777777" w:rsidR="00F64C84" w:rsidRPr="00F64C84" w:rsidRDefault="00F64C84" w:rsidP="00F64C84">
      <w:pPr>
        <w:spacing w:line="240" w:lineRule="auto"/>
        <w:ind w:left="840" w:right="139"/>
        <w:contextualSpacing/>
        <w:jc w:val="both"/>
        <w:rPr>
          <w:rFonts w:eastAsia="Calibri"/>
          <w:color w:val="000000" w:themeColor="text1"/>
          <w:szCs w:val="24"/>
        </w:rPr>
      </w:pPr>
      <w:r w:rsidRPr="00F64C84">
        <w:rPr>
          <w:rFonts w:eastAsia="Calibri"/>
          <w:color w:val="000000" w:themeColor="text1"/>
          <w:szCs w:val="24"/>
        </w:rPr>
        <w:t xml:space="preserve">2. </w:t>
      </w:r>
      <w:proofErr w:type="spellStart"/>
      <w:r w:rsidRPr="00F64C84">
        <w:rPr>
          <w:rFonts w:eastAsia="Calibri"/>
          <w:color w:val="000000" w:themeColor="text1"/>
          <w:szCs w:val="24"/>
        </w:rPr>
        <w:t>Oriovačka</w:t>
      </w:r>
      <w:proofErr w:type="spellEnd"/>
      <w:r w:rsidRPr="00F64C84">
        <w:rPr>
          <w:rFonts w:eastAsia="Calibri"/>
          <w:color w:val="000000" w:themeColor="text1"/>
          <w:szCs w:val="24"/>
        </w:rPr>
        <w:t xml:space="preserve"> – </w:t>
      </w:r>
      <w:proofErr w:type="spellStart"/>
      <w:r w:rsidRPr="00F64C84">
        <w:rPr>
          <w:rFonts w:eastAsia="Calibri"/>
          <w:color w:val="000000" w:themeColor="text1"/>
          <w:szCs w:val="24"/>
        </w:rPr>
        <w:t>Dugavska</w:t>
      </w:r>
      <w:proofErr w:type="spellEnd"/>
      <w:r w:rsidRPr="00F64C84">
        <w:rPr>
          <w:rFonts w:eastAsia="Calibri"/>
          <w:color w:val="000000" w:themeColor="text1"/>
          <w:szCs w:val="24"/>
        </w:rPr>
        <w:t xml:space="preserve"> (k. č. 1355/1 k.o. Rudeš) – izrada krajobraznog elaborata izvanrednog održavanja sportskog igrališta</w:t>
      </w:r>
    </w:p>
    <w:p w14:paraId="3ED5692D" w14:textId="77777777" w:rsidR="00F64C84" w:rsidRPr="00F64C84" w:rsidRDefault="00F64C84" w:rsidP="00F64C84">
      <w:pPr>
        <w:spacing w:line="240" w:lineRule="auto"/>
        <w:ind w:left="708" w:right="139"/>
        <w:contextualSpacing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 xml:space="preserve">  </w:t>
      </w:r>
    </w:p>
    <w:p w14:paraId="1C30B2A0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 xml:space="preserve">     2. Prilog zaključka je prikaz </w:t>
      </w:r>
      <w:proofErr w:type="spellStart"/>
      <w:r w:rsidRPr="00F64C84">
        <w:rPr>
          <w:rFonts w:eastAsia="Calibri"/>
          <w:szCs w:val="24"/>
        </w:rPr>
        <w:t>mikrolokacije</w:t>
      </w:r>
      <w:proofErr w:type="spellEnd"/>
      <w:r w:rsidRPr="00F64C84">
        <w:rPr>
          <w:rFonts w:eastAsia="Calibri"/>
          <w:szCs w:val="24"/>
        </w:rPr>
        <w:t xml:space="preserve"> na </w:t>
      </w:r>
      <w:proofErr w:type="spellStart"/>
      <w:r w:rsidRPr="00F64C84">
        <w:rPr>
          <w:rFonts w:eastAsia="Calibri"/>
          <w:szCs w:val="24"/>
        </w:rPr>
        <w:t>Geopotralu</w:t>
      </w:r>
      <w:proofErr w:type="spellEnd"/>
      <w:r w:rsidRPr="00F64C84">
        <w:rPr>
          <w:rFonts w:eastAsia="Calibri"/>
          <w:szCs w:val="24"/>
        </w:rPr>
        <w:t>.</w:t>
      </w:r>
    </w:p>
    <w:p w14:paraId="13415E59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14:paraId="4DCD34FA" w14:textId="77777777" w:rsidR="00F64C84" w:rsidRPr="00F64C84" w:rsidRDefault="00F64C84" w:rsidP="00F64C84">
      <w:pPr>
        <w:spacing w:line="240" w:lineRule="auto"/>
        <w:ind w:right="283"/>
        <w:jc w:val="both"/>
        <w:rPr>
          <w:rFonts w:eastAsia="Times New Roman"/>
          <w:szCs w:val="24"/>
        </w:rPr>
      </w:pPr>
      <w:r w:rsidRPr="00F64C84">
        <w:rPr>
          <w:rFonts w:eastAsia="Times New Roman"/>
          <w:szCs w:val="24"/>
        </w:rPr>
        <w:t xml:space="preserve">     3. Ovaj zaključak dostavlja se Vijeću Gradske četvrti Trešnjevka – sjever.</w:t>
      </w:r>
    </w:p>
    <w:p w14:paraId="547640F2" w14:textId="77777777" w:rsidR="00F64C84" w:rsidRPr="00F64C84" w:rsidRDefault="00F64C84" w:rsidP="00F64C84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673DB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t>KLASA: 024-08/26-003/599</w:t>
      </w:r>
    </w:p>
    <w:p w14:paraId="27B780A3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t>URBROJ: 251-13-11-3/013-26-3</w:t>
      </w:r>
    </w:p>
    <w:p w14:paraId="45CEAC28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t>Zagreb, 19. ožujka 2026.</w:t>
      </w:r>
    </w:p>
    <w:p w14:paraId="24AF4430" w14:textId="77777777" w:rsidR="00F64C84" w:rsidRPr="00F64C84" w:rsidRDefault="00F64C84" w:rsidP="00F64C84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t xml:space="preserve">   </w:t>
      </w:r>
      <w:r w:rsidRPr="00F64C84">
        <w:rPr>
          <w:rFonts w:eastAsia="Times New Roman"/>
          <w:b/>
          <w:szCs w:val="24"/>
          <w:lang w:eastAsia="hr-HR"/>
        </w:rPr>
        <w:t>Predsjednik</w:t>
      </w:r>
    </w:p>
    <w:p w14:paraId="72D7AE1D" w14:textId="77777777" w:rsidR="00F64C84" w:rsidRPr="00F64C84" w:rsidRDefault="00F64C84" w:rsidP="00F64C8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F64C84">
        <w:rPr>
          <w:rFonts w:eastAsia="Times New Roman"/>
          <w:b/>
          <w:szCs w:val="24"/>
          <w:lang w:eastAsia="hr-HR"/>
        </w:rPr>
        <w:t>Vijeća Mjesnog odbora</w:t>
      </w:r>
    </w:p>
    <w:p w14:paraId="573F9614" w14:textId="77777777" w:rsidR="00F64C84" w:rsidRPr="00F64C84" w:rsidRDefault="00F64C84" w:rsidP="00F64C84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F64C84">
        <w:rPr>
          <w:rFonts w:eastAsia="Times New Roman"/>
          <w:b/>
          <w:szCs w:val="24"/>
          <w:lang w:eastAsia="hr-HR"/>
        </w:rPr>
        <w:t xml:space="preserve">                Rudeš</w:t>
      </w:r>
    </w:p>
    <w:p w14:paraId="3D6D6DBC" w14:textId="77777777" w:rsidR="00F64C84" w:rsidRPr="00F64C84" w:rsidRDefault="00F64C84" w:rsidP="00F64C8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14:paraId="2A17916D" w14:textId="77777777" w:rsidR="00F64C84" w:rsidRPr="00F64C84" w:rsidRDefault="00F64C84" w:rsidP="00F64C84">
      <w:pPr>
        <w:spacing w:line="240" w:lineRule="auto"/>
        <w:ind w:left="5670" w:right="850"/>
        <w:rPr>
          <w:rFonts w:eastAsia="Times New Roman"/>
          <w:b/>
          <w:szCs w:val="24"/>
          <w:lang w:eastAsia="hr-HR"/>
        </w:rPr>
      </w:pPr>
      <w:r w:rsidRPr="00F64C84">
        <w:rPr>
          <w:rFonts w:eastAsia="Times New Roman"/>
          <w:b/>
          <w:szCs w:val="24"/>
          <w:lang w:eastAsia="hr-HR"/>
        </w:rPr>
        <w:t xml:space="preserve">           Mislav Pervan</w:t>
      </w:r>
    </w:p>
    <w:p w14:paraId="6532CB0D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68A4A45C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0F425A2E" w14:textId="77777777" w:rsid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7F8A5ABE" w14:textId="77777777" w:rsidR="00412A17" w:rsidRPr="00F64C84" w:rsidRDefault="00412A17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79C82886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0EC7A67A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lastRenderedPageBreak/>
        <w:t xml:space="preserve">Izvodi iz </w:t>
      </w:r>
      <w:proofErr w:type="spellStart"/>
      <w:r w:rsidRPr="00F64C84">
        <w:rPr>
          <w:rFonts w:eastAsia="Times New Roman"/>
          <w:szCs w:val="24"/>
          <w:lang w:eastAsia="hr-HR"/>
        </w:rPr>
        <w:t>Geoportala</w:t>
      </w:r>
      <w:proofErr w:type="spellEnd"/>
    </w:p>
    <w:p w14:paraId="1C4A4B4C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>Korenička ulica – uređivanje kolnika</w:t>
      </w:r>
    </w:p>
    <w:p w14:paraId="69376631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0D585FDD" w14:textId="77777777" w:rsidR="00F64C84" w:rsidRPr="00F64C84" w:rsidRDefault="00F64C84" w:rsidP="00F64C84">
      <w:pPr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F64C84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35F1398F" wp14:editId="023A02C9">
            <wp:extent cx="5553280" cy="2852928"/>
            <wp:effectExtent l="0" t="0" r="0" b="5080"/>
            <wp:docPr id="19014928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443" cy="2864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250A5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proofErr w:type="spellStart"/>
      <w:r w:rsidRPr="00F64C84">
        <w:rPr>
          <w:rFonts w:eastAsia="Calibri"/>
          <w:szCs w:val="24"/>
        </w:rPr>
        <w:t>Bastajski</w:t>
      </w:r>
      <w:proofErr w:type="spellEnd"/>
      <w:r w:rsidRPr="00F64C84">
        <w:rPr>
          <w:rFonts w:eastAsia="Calibri"/>
          <w:szCs w:val="24"/>
        </w:rPr>
        <w:t xml:space="preserve"> put – uređivanje kolnika</w:t>
      </w:r>
    </w:p>
    <w:p w14:paraId="60BC759F" w14:textId="77777777" w:rsidR="00F64C84" w:rsidRPr="00F64C84" w:rsidRDefault="00F64C84" w:rsidP="00F64C84">
      <w:pPr>
        <w:tabs>
          <w:tab w:val="left" w:pos="950"/>
        </w:tabs>
        <w:spacing w:line="240" w:lineRule="auto"/>
        <w:rPr>
          <w:rFonts w:eastAsia="Times New Roman"/>
          <w:szCs w:val="24"/>
          <w:lang w:eastAsia="hr-HR"/>
        </w:rPr>
      </w:pPr>
    </w:p>
    <w:p w14:paraId="38F950FE" w14:textId="77777777" w:rsidR="00F64C84" w:rsidRPr="00F64C84" w:rsidRDefault="00F64C84" w:rsidP="00F64C84">
      <w:pPr>
        <w:tabs>
          <w:tab w:val="left" w:pos="950"/>
        </w:tabs>
        <w:spacing w:line="240" w:lineRule="auto"/>
        <w:rPr>
          <w:rFonts w:eastAsia="Times New Roman"/>
          <w:noProof/>
          <w:szCs w:val="24"/>
          <w:lang w:eastAsia="hr-HR"/>
        </w:rPr>
      </w:pPr>
      <w:r w:rsidRPr="00F64C84">
        <w:rPr>
          <w:rFonts w:eastAsia="Times New Roman"/>
          <w:noProof/>
          <w:szCs w:val="24"/>
          <w:lang w:eastAsia="hr-HR"/>
        </w:rPr>
        <w:drawing>
          <wp:inline distT="0" distB="0" distL="0" distR="0" wp14:anchorId="068998B6" wp14:editId="67B440BB">
            <wp:extent cx="5760720" cy="3251835"/>
            <wp:effectExtent l="0" t="0" r="0" b="5715"/>
            <wp:docPr id="18422416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50042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0807B19B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2A3541AE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582576CB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304B27A2" w14:textId="77777777" w:rsidR="00F64C84" w:rsidRPr="00F64C84" w:rsidRDefault="00F64C84" w:rsidP="00F64C84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14:paraId="4E3C3C2E" w14:textId="77777777" w:rsidR="00F64C84" w:rsidRPr="00F64C84" w:rsidRDefault="00F64C84" w:rsidP="00F64C84">
      <w:pPr>
        <w:tabs>
          <w:tab w:val="left" w:pos="1123"/>
        </w:tabs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szCs w:val="24"/>
          <w:lang w:eastAsia="hr-HR"/>
        </w:rPr>
        <w:tab/>
      </w:r>
    </w:p>
    <w:p w14:paraId="77DD91BD" w14:textId="77777777" w:rsidR="00F64C84" w:rsidRDefault="00F64C84" w:rsidP="00F64C84">
      <w:pPr>
        <w:tabs>
          <w:tab w:val="left" w:pos="1123"/>
        </w:tabs>
        <w:spacing w:line="240" w:lineRule="auto"/>
        <w:rPr>
          <w:rFonts w:eastAsia="Times New Roman"/>
          <w:szCs w:val="24"/>
          <w:lang w:eastAsia="hr-HR"/>
        </w:rPr>
      </w:pPr>
    </w:p>
    <w:p w14:paraId="0A2D087C" w14:textId="77777777" w:rsidR="00412A17" w:rsidRDefault="00412A17" w:rsidP="00F64C84">
      <w:pPr>
        <w:tabs>
          <w:tab w:val="left" w:pos="1123"/>
        </w:tabs>
        <w:spacing w:line="240" w:lineRule="auto"/>
        <w:rPr>
          <w:rFonts w:eastAsia="Times New Roman"/>
          <w:szCs w:val="24"/>
          <w:lang w:eastAsia="hr-HR"/>
        </w:rPr>
      </w:pPr>
    </w:p>
    <w:p w14:paraId="7CAB243B" w14:textId="77777777" w:rsidR="00412A17" w:rsidRPr="00F64C84" w:rsidRDefault="00412A17" w:rsidP="00F64C84">
      <w:pPr>
        <w:tabs>
          <w:tab w:val="left" w:pos="1123"/>
        </w:tabs>
        <w:spacing w:line="240" w:lineRule="auto"/>
        <w:rPr>
          <w:rFonts w:eastAsia="Times New Roman"/>
          <w:szCs w:val="24"/>
          <w:lang w:eastAsia="hr-HR"/>
        </w:rPr>
      </w:pPr>
    </w:p>
    <w:p w14:paraId="4C99EB8F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lastRenderedPageBreak/>
        <w:t>Ulica Roberta Frangeša Mihanović između kbr. 2 i 10, između kbr. 2 i 4, između kbr. 1 i 3, te između kbr. 5 i 9 – iscrtavanje parkirališnih mjesta</w:t>
      </w:r>
    </w:p>
    <w:p w14:paraId="47EEBE2A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2D023CB5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color w:val="000000" w:themeColor="text1"/>
          <w:szCs w:val="24"/>
        </w:rPr>
      </w:pPr>
      <w:r w:rsidRPr="00F64C84">
        <w:rPr>
          <w:rFonts w:eastAsia="Calibri"/>
          <w:noProof/>
          <w:color w:val="000000" w:themeColor="text1"/>
          <w:szCs w:val="24"/>
          <w:lang w:eastAsia="hr-HR"/>
        </w:rPr>
        <w:drawing>
          <wp:inline distT="0" distB="0" distL="0" distR="0" wp14:anchorId="092422C4" wp14:editId="4A565F6B">
            <wp:extent cx="5760720" cy="3208020"/>
            <wp:effectExtent l="0" t="0" r="0" b="0"/>
            <wp:docPr id="13341929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FB15D" w14:textId="77777777" w:rsidR="00F64C84" w:rsidRPr="00F64C84" w:rsidRDefault="00F64C84" w:rsidP="00F64C84">
      <w:pPr>
        <w:tabs>
          <w:tab w:val="left" w:pos="1123"/>
        </w:tabs>
        <w:spacing w:line="240" w:lineRule="auto"/>
        <w:rPr>
          <w:rFonts w:eastAsia="Times New Roman"/>
          <w:szCs w:val="24"/>
          <w:lang w:eastAsia="hr-HR"/>
        </w:rPr>
      </w:pPr>
    </w:p>
    <w:p w14:paraId="25A40CCF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>Jablanska ulica između kbr. 30 i 38 -  iscrtavanje parkirališnih mjesta</w:t>
      </w:r>
    </w:p>
    <w:p w14:paraId="218C3ABE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Calibri"/>
          <w:color w:val="000000" w:themeColor="text1"/>
          <w:szCs w:val="24"/>
        </w:rPr>
      </w:pPr>
    </w:p>
    <w:p w14:paraId="1BB640D3" w14:textId="77777777" w:rsidR="00F64C84" w:rsidRPr="00F64C84" w:rsidRDefault="00F64C84" w:rsidP="00F64C84">
      <w:pPr>
        <w:tabs>
          <w:tab w:val="left" w:pos="1123"/>
        </w:tabs>
        <w:spacing w:line="240" w:lineRule="auto"/>
        <w:rPr>
          <w:rFonts w:eastAsia="Times New Roman"/>
          <w:noProof/>
          <w:szCs w:val="24"/>
          <w:lang w:eastAsia="hr-HR"/>
        </w:rPr>
      </w:pPr>
      <w:r w:rsidRPr="00F64C84">
        <w:rPr>
          <w:rFonts w:eastAsia="Times New Roman"/>
          <w:noProof/>
          <w:szCs w:val="24"/>
          <w:lang w:eastAsia="hr-HR"/>
        </w:rPr>
        <w:drawing>
          <wp:inline distT="0" distB="0" distL="0" distR="0" wp14:anchorId="6E9757C5" wp14:editId="3F0F20D8">
            <wp:extent cx="5760720" cy="3246120"/>
            <wp:effectExtent l="0" t="0" r="0" b="0"/>
            <wp:docPr id="10075427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1A22A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2016F1FD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2B4E2A63" w14:textId="77777777" w:rsidR="00F64C84" w:rsidRPr="00F64C84" w:rsidRDefault="00F64C84" w:rsidP="00F64C84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14:paraId="70BCE9A2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1A5BEB9B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536A679C" w14:textId="77777777" w:rsid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34159E65" w14:textId="77777777" w:rsidR="00412A17" w:rsidRPr="00F64C84" w:rsidRDefault="00412A17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3C6A508C" w14:textId="77777777" w:rsid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lastRenderedPageBreak/>
        <w:t>Šokačka ulica – uređivanje kolnika</w:t>
      </w:r>
    </w:p>
    <w:p w14:paraId="55A0EC1E" w14:textId="77777777" w:rsidR="00412A17" w:rsidRPr="00F64C84" w:rsidRDefault="00412A17" w:rsidP="00F64C84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198F0BE6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noProof/>
          <w:szCs w:val="24"/>
          <w:lang w:eastAsia="hr-HR"/>
        </w:rPr>
        <w:drawing>
          <wp:inline distT="0" distB="0" distL="0" distR="0" wp14:anchorId="426BD71C" wp14:editId="3E282271">
            <wp:extent cx="5760720" cy="3325495"/>
            <wp:effectExtent l="0" t="0" r="0" b="8255"/>
            <wp:docPr id="13961200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83798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5F098F2B" w14:textId="77777777" w:rsid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 xml:space="preserve">Ulica Josipa </w:t>
      </w:r>
      <w:proofErr w:type="spellStart"/>
      <w:r w:rsidRPr="00F64C84">
        <w:rPr>
          <w:rFonts w:eastAsia="Calibri"/>
          <w:szCs w:val="24"/>
        </w:rPr>
        <w:t>Gostiča</w:t>
      </w:r>
      <w:proofErr w:type="spellEnd"/>
      <w:r w:rsidRPr="00F64C84">
        <w:rPr>
          <w:rFonts w:eastAsia="Calibri"/>
          <w:szCs w:val="24"/>
        </w:rPr>
        <w:t xml:space="preserve"> – uređivanje kolnika</w:t>
      </w:r>
    </w:p>
    <w:p w14:paraId="0CC6535E" w14:textId="77777777" w:rsidR="00412A17" w:rsidRPr="00F64C84" w:rsidRDefault="00412A17" w:rsidP="00F64C84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2F790275" w14:textId="77777777" w:rsidR="00F64C84" w:rsidRPr="00F64C84" w:rsidRDefault="00F64C84" w:rsidP="00F64C84">
      <w:pPr>
        <w:spacing w:line="240" w:lineRule="auto"/>
        <w:rPr>
          <w:rFonts w:eastAsia="Times New Roman"/>
          <w:noProof/>
          <w:szCs w:val="24"/>
          <w:lang w:eastAsia="hr-HR"/>
        </w:rPr>
      </w:pPr>
      <w:r w:rsidRPr="00F64C84">
        <w:rPr>
          <w:rFonts w:eastAsia="Times New Roman"/>
          <w:noProof/>
          <w:szCs w:val="24"/>
          <w:lang w:eastAsia="hr-HR"/>
        </w:rPr>
        <w:drawing>
          <wp:inline distT="0" distB="0" distL="0" distR="0" wp14:anchorId="24BE17A7" wp14:editId="2B9E29E7">
            <wp:extent cx="5760720" cy="3286760"/>
            <wp:effectExtent l="0" t="0" r="0" b="8890"/>
            <wp:docPr id="14158125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01D04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12460C7B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24597EFC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18695B26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1CDA6CDD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028F2CA3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49B00E3B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021EBCF0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704302F3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55D51439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6A75A77F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3EA79658" w14:textId="77777777" w:rsidR="00F64C84" w:rsidRPr="00F64C84" w:rsidRDefault="00F64C84" w:rsidP="00F64C84">
      <w:pPr>
        <w:spacing w:line="240" w:lineRule="auto"/>
        <w:ind w:right="139"/>
        <w:jc w:val="both"/>
        <w:rPr>
          <w:rFonts w:eastAsia="Times New Roman"/>
          <w:szCs w:val="24"/>
          <w:lang w:eastAsia="hr-HR"/>
        </w:rPr>
      </w:pPr>
    </w:p>
    <w:p w14:paraId="3E3F7454" w14:textId="77777777" w:rsid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proofErr w:type="spellStart"/>
      <w:r w:rsidRPr="00F64C84">
        <w:rPr>
          <w:rFonts w:eastAsia="Calibri"/>
          <w:szCs w:val="24"/>
        </w:rPr>
        <w:t>Trebevićka</w:t>
      </w:r>
      <w:proofErr w:type="spellEnd"/>
      <w:r w:rsidRPr="00F64C84">
        <w:rPr>
          <w:rFonts w:eastAsia="Calibri"/>
          <w:szCs w:val="24"/>
        </w:rPr>
        <w:t xml:space="preserve"> ulica – uređivanje kolnika</w:t>
      </w:r>
    </w:p>
    <w:p w14:paraId="235E837F" w14:textId="77777777" w:rsidR="00412A17" w:rsidRPr="00F64C84" w:rsidRDefault="00412A17" w:rsidP="00F64C84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7BE775D3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noProof/>
          <w:szCs w:val="24"/>
          <w:lang w:eastAsia="hr-HR"/>
        </w:rPr>
        <w:drawing>
          <wp:inline distT="0" distB="0" distL="0" distR="0" wp14:anchorId="6DBA3A4A" wp14:editId="1C5B0BA4">
            <wp:extent cx="5760720" cy="3222625"/>
            <wp:effectExtent l="0" t="0" r="0" b="0"/>
            <wp:docPr id="9718805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2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025EC" w14:textId="77777777" w:rsidR="00F64C84" w:rsidRDefault="00F64C84" w:rsidP="00F64C84">
      <w:pPr>
        <w:spacing w:line="240" w:lineRule="auto"/>
        <w:ind w:right="139"/>
        <w:jc w:val="both"/>
        <w:rPr>
          <w:rFonts w:eastAsia="Calibri"/>
          <w:szCs w:val="24"/>
        </w:rPr>
      </w:pPr>
      <w:r w:rsidRPr="00F64C84">
        <w:rPr>
          <w:rFonts w:eastAsia="Calibri"/>
          <w:szCs w:val="24"/>
        </w:rPr>
        <w:t>Ulica Ive Raića – uređivanje kolnika</w:t>
      </w:r>
    </w:p>
    <w:p w14:paraId="0FDBBBC2" w14:textId="77777777" w:rsidR="00412A17" w:rsidRPr="00F64C84" w:rsidRDefault="00412A17" w:rsidP="00F64C84">
      <w:pPr>
        <w:spacing w:line="240" w:lineRule="auto"/>
        <w:ind w:right="139"/>
        <w:jc w:val="both"/>
        <w:rPr>
          <w:rFonts w:eastAsia="Calibri"/>
          <w:szCs w:val="24"/>
        </w:rPr>
      </w:pPr>
    </w:p>
    <w:p w14:paraId="7BBEC00A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  <w:r w:rsidRPr="00F64C84">
        <w:rPr>
          <w:rFonts w:eastAsia="Times New Roman"/>
          <w:noProof/>
          <w:szCs w:val="24"/>
          <w:lang w:eastAsia="hr-HR"/>
        </w:rPr>
        <w:drawing>
          <wp:inline distT="0" distB="0" distL="0" distR="0" wp14:anchorId="6BDA55A3" wp14:editId="32143DDC">
            <wp:extent cx="5760720" cy="3209290"/>
            <wp:effectExtent l="0" t="0" r="0" b="0"/>
            <wp:docPr id="122884176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A332C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50E9FC6B" w14:textId="77777777" w:rsidR="00F64C84" w:rsidRPr="00F64C84" w:rsidRDefault="00F64C84" w:rsidP="00F64C84">
      <w:pPr>
        <w:spacing w:line="240" w:lineRule="auto"/>
        <w:rPr>
          <w:rFonts w:eastAsia="Times New Roman"/>
          <w:szCs w:val="24"/>
          <w:lang w:eastAsia="hr-HR"/>
        </w:rPr>
      </w:pPr>
    </w:p>
    <w:p w14:paraId="3B85821E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</w:p>
    <w:p w14:paraId="0BDD8C4C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</w:p>
    <w:p w14:paraId="4D5BF974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</w:p>
    <w:p w14:paraId="5C7DB9AB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</w:p>
    <w:p w14:paraId="5E48CFDA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</w:p>
    <w:p w14:paraId="2A5ACC44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  <w:proofErr w:type="spellStart"/>
      <w:r w:rsidRPr="00F64C84">
        <w:rPr>
          <w:rFonts w:eastAsia="Calibri"/>
          <w:color w:val="000000" w:themeColor="text1"/>
          <w:szCs w:val="24"/>
        </w:rPr>
        <w:t>Lazinska</w:t>
      </w:r>
      <w:proofErr w:type="spellEnd"/>
      <w:r w:rsidRPr="00F64C84">
        <w:rPr>
          <w:rFonts w:eastAsia="Calibri"/>
          <w:color w:val="000000" w:themeColor="text1"/>
          <w:szCs w:val="24"/>
        </w:rPr>
        <w:t xml:space="preserve"> ulica (</w:t>
      </w:r>
      <w:proofErr w:type="spellStart"/>
      <w:r w:rsidRPr="00F64C84">
        <w:rPr>
          <w:rFonts w:eastAsia="Calibri"/>
          <w:color w:val="000000" w:themeColor="text1"/>
          <w:szCs w:val="24"/>
        </w:rPr>
        <w:t>k.č</w:t>
      </w:r>
      <w:proofErr w:type="spellEnd"/>
      <w:r w:rsidRPr="00F64C84">
        <w:rPr>
          <w:rFonts w:eastAsia="Calibri"/>
          <w:color w:val="000000" w:themeColor="text1"/>
          <w:szCs w:val="24"/>
        </w:rPr>
        <w:t>. 3339/1 k.o. Rudeš) – izrada krajobraznog elaborata izvanrednog održavanja dječjeg igrališta</w:t>
      </w:r>
    </w:p>
    <w:p w14:paraId="785B2005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</w:p>
    <w:p w14:paraId="5AE85F6B" w14:textId="77777777" w:rsidR="00F64C84" w:rsidRPr="00F64C84" w:rsidRDefault="00F64C84" w:rsidP="00F64C84">
      <w:pPr>
        <w:spacing w:line="240" w:lineRule="auto"/>
        <w:rPr>
          <w:rFonts w:eastAsia="Times New Roman"/>
          <w:noProof/>
          <w:szCs w:val="24"/>
          <w:lang w:eastAsia="hr-HR"/>
        </w:rPr>
      </w:pPr>
      <w:r w:rsidRPr="00F64C84">
        <w:rPr>
          <w:rFonts w:eastAsia="Times New Roman"/>
          <w:noProof/>
          <w:szCs w:val="24"/>
          <w:lang w:eastAsia="hr-HR"/>
        </w:rPr>
        <w:drawing>
          <wp:inline distT="0" distB="0" distL="0" distR="0" wp14:anchorId="4D95ED46" wp14:editId="0BBC73CB">
            <wp:extent cx="5760720" cy="3263265"/>
            <wp:effectExtent l="0" t="0" r="0" b="0"/>
            <wp:docPr id="67157696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1729A" w14:textId="77777777" w:rsid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  <w:proofErr w:type="spellStart"/>
      <w:r w:rsidRPr="00F64C84">
        <w:rPr>
          <w:rFonts w:eastAsia="Calibri"/>
          <w:color w:val="000000" w:themeColor="text1"/>
          <w:szCs w:val="24"/>
        </w:rPr>
        <w:t>Oriovačka</w:t>
      </w:r>
      <w:proofErr w:type="spellEnd"/>
      <w:r w:rsidRPr="00F64C84">
        <w:rPr>
          <w:rFonts w:eastAsia="Calibri"/>
          <w:color w:val="000000" w:themeColor="text1"/>
          <w:szCs w:val="24"/>
        </w:rPr>
        <w:t xml:space="preserve"> – </w:t>
      </w:r>
      <w:proofErr w:type="spellStart"/>
      <w:r w:rsidRPr="00F64C84">
        <w:rPr>
          <w:rFonts w:eastAsia="Calibri"/>
          <w:color w:val="000000" w:themeColor="text1"/>
          <w:szCs w:val="24"/>
        </w:rPr>
        <w:t>Dugavska</w:t>
      </w:r>
      <w:proofErr w:type="spellEnd"/>
      <w:r w:rsidRPr="00F64C84">
        <w:rPr>
          <w:rFonts w:eastAsia="Calibri"/>
          <w:color w:val="000000" w:themeColor="text1"/>
          <w:szCs w:val="24"/>
        </w:rPr>
        <w:t xml:space="preserve"> (k. č. 1355/1 k.o. Rudeš) – izrada krajobraznog elaborata izvanrednog održavanja sportskog igrališta</w:t>
      </w:r>
    </w:p>
    <w:p w14:paraId="0FB6328C" w14:textId="77777777" w:rsidR="00412A17" w:rsidRPr="00F64C84" w:rsidRDefault="00412A17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</w:p>
    <w:p w14:paraId="5BBDEBF7" w14:textId="77777777" w:rsidR="00F64C84" w:rsidRPr="00F64C84" w:rsidRDefault="00F64C84" w:rsidP="00F64C84">
      <w:pPr>
        <w:spacing w:line="240" w:lineRule="auto"/>
        <w:ind w:right="139"/>
        <w:contextualSpacing/>
        <w:jc w:val="both"/>
        <w:rPr>
          <w:rFonts w:eastAsia="Calibri"/>
          <w:color w:val="000000" w:themeColor="text1"/>
          <w:szCs w:val="24"/>
        </w:rPr>
      </w:pPr>
      <w:r w:rsidRPr="00F64C84">
        <w:rPr>
          <w:rFonts w:eastAsia="Calibri"/>
          <w:noProof/>
          <w:color w:val="000000" w:themeColor="text1"/>
          <w:szCs w:val="24"/>
          <w:lang w:eastAsia="hr-HR"/>
        </w:rPr>
        <w:drawing>
          <wp:inline distT="0" distB="0" distL="0" distR="0" wp14:anchorId="57B2F2A9" wp14:editId="071414EA">
            <wp:extent cx="5760720" cy="3302635"/>
            <wp:effectExtent l="0" t="0" r="0" b="0"/>
            <wp:docPr id="8930782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24B08" w14:textId="77777777" w:rsidR="00F64C84" w:rsidRPr="00F64C84" w:rsidRDefault="00F64C84" w:rsidP="00F64C84">
      <w:pPr>
        <w:spacing w:line="240" w:lineRule="auto"/>
        <w:ind w:right="2358"/>
        <w:jc w:val="both"/>
        <w:rPr>
          <w:u w:val="single"/>
        </w:rPr>
      </w:pPr>
    </w:p>
    <w:sectPr w:rsidR="00F64C84" w:rsidRPr="00F64C84" w:rsidSect="00F64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E5519"/>
    <w:multiLevelType w:val="hybridMultilevel"/>
    <w:tmpl w:val="09B4A4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C1990"/>
    <w:multiLevelType w:val="hybridMultilevel"/>
    <w:tmpl w:val="09B4A4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30165F"/>
    <w:multiLevelType w:val="hybridMultilevel"/>
    <w:tmpl w:val="DFF8AC12"/>
    <w:lvl w:ilvl="0" w:tplc="CF44D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C84"/>
    <w:rsid w:val="00412A17"/>
    <w:rsid w:val="005F7136"/>
    <w:rsid w:val="00A33701"/>
    <w:rsid w:val="00A75036"/>
    <w:rsid w:val="00CA5700"/>
    <w:rsid w:val="00D828A4"/>
    <w:rsid w:val="00F21823"/>
    <w:rsid w:val="00F6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E9DDA"/>
  <w15:chartTrackingRefBased/>
  <w15:docId w15:val="{B7F16810-676B-45F0-937E-BFB040BCA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4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4C84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661</Words>
  <Characters>3769</Characters>
  <Application>Microsoft Office Word</Application>
  <DocSecurity>0</DocSecurity>
  <Lines>31</Lines>
  <Paragraphs>8</Paragraphs>
  <ScaleCrop>false</ScaleCrop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Ivan Ćota</cp:lastModifiedBy>
  <cp:revision>7</cp:revision>
  <dcterms:created xsi:type="dcterms:W3CDTF">2026-04-03T09:44:00Z</dcterms:created>
  <dcterms:modified xsi:type="dcterms:W3CDTF">2026-04-03T10:44:00Z</dcterms:modified>
</cp:coreProperties>
</file>