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29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B85229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Default="00AC25F2" w:rsidP="008D0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6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sjednice Vijeća </w:t>
      </w:r>
      <w:r w:rsidR="005340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36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Medvedgrad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AD283F" w:rsidRDefault="009D2B1B" w:rsidP="008D0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AC25F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13. studenoga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2025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om u </w:t>
      </w:r>
      <w:r w:rsidR="009D54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19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prostoru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Medvedgrad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Mikulići 189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F019B5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Vijeća </w:t>
      </w:r>
      <w:r w:rsidR="005340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365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Medvedgrad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Fabijančić</w:t>
      </w:r>
      <w:proofErr w:type="spellEnd"/>
      <w:r w:rsid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Grmovšek, Zlatko </w:t>
      </w:r>
      <w:proofErr w:type="spellStart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Vesna Makar, Gorana Marin, Mario </w:t>
      </w:r>
      <w:proofErr w:type="spellStart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</w:t>
      </w:r>
    </w:p>
    <w:p w:rsidR="008D097D" w:rsidRPr="008D097D" w:rsidRDefault="008D09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8D09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Mjesnog odbora Medvedgrad:</w:t>
      </w:r>
    </w:p>
    <w:p w:rsid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3801" w:rsidRP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</w:t>
      </w: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</w:t>
      </w:r>
      <w:r w:rsidR="00F019B5" w:rsidRP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4FEC">
        <w:rPr>
          <w:rFonts w:ascii="Times New Roman" w:eastAsia="Times New Roman" w:hAnsi="Times New Roman" w:cs="Times New Roman"/>
          <w:sz w:val="24"/>
          <w:szCs w:val="24"/>
          <w:lang w:eastAsia="hr-HR"/>
        </w:rPr>
        <w:t>Ivan Dubravac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9B5" w:rsidRDefault="001E7139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Mario </w:t>
      </w:r>
      <w:proofErr w:type="spellStart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, konstatira da je nazočno 7 od ukupno 7 članova Vijeća, što znači da Vijeće može prav</w:t>
      </w:r>
      <w:r w:rsid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>ovaljano odlučivati, te otvara 6</w:t>
      </w:r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Medvedgrad.</w:t>
      </w:r>
    </w:p>
    <w:p w:rsid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rasprave, jednoglasno, V</w:t>
      </w:r>
      <w:r w:rsid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361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D09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Vijeća.</w:t>
      </w:r>
    </w:p>
    <w:p w:rsidR="006361FB" w:rsidRDefault="006361FB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61FB" w:rsidRDefault="006361FB" w:rsidP="00AC2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1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dopunu dnevnog reda: </w:t>
      </w:r>
      <w:r w:rsidR="003A3C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</w:t>
      </w:r>
      <w:r w:rsidR="00AB4F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očka 5. </w:t>
      </w:r>
      <w:r w:rsidR="00AB4FEC" w:rsidRPr="00AB4F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</w:t>
      </w:r>
      <w:r w:rsidR="00AC25F2"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osobe za obavljanje </w:t>
      </w:r>
      <w:r w:rsid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poslova Izvršitelja u prostoru </w:t>
      </w:r>
      <w:r w:rsidR="00AC25F2"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Medvedgrad u 2026.</w:t>
      </w:r>
    </w:p>
    <w:p w:rsidR="00AC25F2" w:rsidRPr="00AC25F2" w:rsidRDefault="00AC25F2" w:rsidP="00AC2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Pr="008D097D" w:rsidRDefault="008D09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utvrđuje</w:t>
      </w: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2B22D4" w:rsidRDefault="002B22D4" w:rsidP="002B22D4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C25F2" w:rsidRPr="00AC25F2" w:rsidRDefault="00AC25F2" w:rsidP="00AC25F2">
      <w:pPr>
        <w:numPr>
          <w:ilvl w:val="0"/>
          <w:numId w:val="2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za oslikavanje zida na autobusnom stajalištu u ulici Mikulići kod kbr. 189 – </w:t>
      </w:r>
      <w:r w:rsidRPr="00AC25F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AC25F2" w:rsidRPr="00AC25F2" w:rsidRDefault="00AC25F2" w:rsidP="00AC25F2">
      <w:pPr>
        <w:numPr>
          <w:ilvl w:val="0"/>
          <w:numId w:val="2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postavljanju prometnog znaka upozorenja na oštar zavoj i zabrane parkiranja u ulici </w:t>
      </w:r>
      <w:proofErr w:type="spellStart"/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>Supleti</w:t>
      </w:r>
      <w:proofErr w:type="spellEnd"/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10 – </w:t>
      </w:r>
      <w:r w:rsidRPr="00AC25F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AC25F2" w:rsidRPr="00AC25F2" w:rsidRDefault="00AC25F2" w:rsidP="00AC25F2">
      <w:pPr>
        <w:numPr>
          <w:ilvl w:val="0"/>
          <w:numId w:val="2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mogućnosti postavljanja kamera za nadzor brzine na području Mjesnog odbora Medvedgrad – </w:t>
      </w:r>
      <w:r w:rsidRPr="00AC25F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AC25F2" w:rsidRPr="00AC25F2" w:rsidRDefault="00AC25F2" w:rsidP="00AC25F2">
      <w:pPr>
        <w:numPr>
          <w:ilvl w:val="0"/>
          <w:numId w:val="2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redovnom korištenju prostorija Mjesnog odbora Medvedgrad - Hrvatska stranka prava – </w:t>
      </w:r>
      <w:r w:rsidRPr="00AC25F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AC25F2" w:rsidRPr="00AC25F2" w:rsidRDefault="00AC25F2" w:rsidP="00AC25F2">
      <w:pPr>
        <w:numPr>
          <w:ilvl w:val="0"/>
          <w:numId w:val="2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prijedlogu osobe za obavljanje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poslova Izvršitelja u prostoru</w:t>
      </w:r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Mjesnog odbora Medvedgrad u 2026.</w:t>
      </w:r>
    </w:p>
    <w:p w:rsidR="00AC25F2" w:rsidRPr="00AC25F2" w:rsidRDefault="00AC25F2" w:rsidP="00AC25F2">
      <w:pPr>
        <w:numPr>
          <w:ilvl w:val="0"/>
          <w:numId w:val="21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25F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6361FB" w:rsidRPr="003A3C55" w:rsidRDefault="006361FB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5110F" w:rsidRDefault="00B5110F" w:rsidP="00B511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C25F2" w:rsidRDefault="00AC25F2" w:rsidP="00B511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C25F2" w:rsidRDefault="00AC25F2" w:rsidP="00B511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C25F2" w:rsidRDefault="00AC25F2" w:rsidP="00B511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C25F2" w:rsidRDefault="00AC25F2" w:rsidP="00B511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C25F2" w:rsidRDefault="00AC25F2" w:rsidP="00B511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Pr="00D24C96" w:rsidRDefault="002B22D4" w:rsidP="00B511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1. </w:t>
      </w:r>
      <w:r w:rsidRPr="008D097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 w:rsidR="00AC25F2"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prijedlogu za oslikavanje zida na autobusnom stajalištu u ulici Mikulići kod kbr. 189 – donošenje zaključka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Pr="00C062BA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</w:t>
      </w:r>
      <w:r w:rsidR="002B22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vijećnike o predmetu rasprave i odlučivanja.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2B22D4" w:rsidRDefault="002B22D4" w:rsidP="002B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110F" w:rsidRPr="00AC25F2" w:rsidRDefault="00AC25F2" w:rsidP="00AC25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61FB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AC25F2" w:rsidRDefault="00AC25F2" w:rsidP="00B511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prijedlogu za oslikavanje zida na autobusnom stajalištu</w:t>
      </w:r>
    </w:p>
    <w:p w:rsidR="00B5110F" w:rsidRDefault="00AC25F2" w:rsidP="00B511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u ulici Mikulići kod kbr. 189</w:t>
      </w:r>
    </w:p>
    <w:p w:rsidR="00AC25F2" w:rsidRPr="00B5110F" w:rsidRDefault="00AC25F2" w:rsidP="00B511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D92139" w:rsidRPr="00D92139" w:rsidRDefault="00D92139" w:rsidP="00D9213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13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Medvedgrad raspravljalo je o prijedlogu Udruge navijača Dinama vezano za oslikavanje zida u ulici Mikulići kod kbr. 189 (okretište autobusne linije 127).</w:t>
      </w:r>
    </w:p>
    <w:p w:rsidR="00D92139" w:rsidRPr="00D92139" w:rsidRDefault="00D92139" w:rsidP="00D921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2139" w:rsidRPr="00D92139" w:rsidRDefault="00D92139" w:rsidP="00D9213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139">
        <w:rPr>
          <w:rFonts w:ascii="Times New Roman" w:eastAsia="Times New Roman" w:hAnsi="Times New Roman" w:cs="Times New Roman"/>
          <w:sz w:val="24"/>
          <w:szCs w:val="24"/>
          <w:lang w:eastAsia="hr-HR"/>
        </w:rPr>
        <w:t>Pozivaju se podnositelji prijedloga da ga predstave Vijeću Mjesnog odbora Medvedgrad, s obzirom na želju Vijeća da na oslikanom zidu, uz navijačke, budu dobro istaknuti i motivi kvarta u kojem se nalazi.</w:t>
      </w:r>
    </w:p>
    <w:p w:rsidR="00D92139" w:rsidRPr="00D92139" w:rsidRDefault="00D92139" w:rsidP="00D921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2139" w:rsidRPr="00D92139" w:rsidRDefault="00D92139" w:rsidP="00D9213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Vijeću Gradske četvrti Črnomerec i Gradskom uredu za mjesnu samoupravu, promet, civilnu zaštitu i sigurnost.    </w:t>
      </w:r>
    </w:p>
    <w:p w:rsidR="002B22D4" w:rsidRDefault="002B22D4" w:rsidP="002B22D4">
      <w:pPr>
        <w:spacing w:line="259" w:lineRule="auto"/>
        <w:jc w:val="both"/>
        <w:rPr>
          <w:rFonts w:ascii="Times New Roman" w:hAnsi="Times New Roman" w:cs="Times New Roman"/>
        </w:rPr>
      </w:pPr>
    </w:p>
    <w:p w:rsidR="00D84AA7" w:rsidRPr="00AE2D2A" w:rsidRDefault="00D84AA7" w:rsidP="002B22D4">
      <w:pPr>
        <w:spacing w:line="259" w:lineRule="auto"/>
        <w:jc w:val="both"/>
        <w:rPr>
          <w:rFonts w:ascii="Times New Roman" w:hAnsi="Times New Roman" w:cs="Times New Roman"/>
        </w:rPr>
      </w:pPr>
    </w:p>
    <w:p w:rsidR="003A3C55" w:rsidRDefault="00893DCD" w:rsidP="00D92139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2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3A3C55" w:rsidRPr="003A3C5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</w:t>
      </w:r>
      <w:r w:rsidR="00AC25F2"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 postavljanju prometnog znaka upozorenja na oštar zavoj i zabrane parkiranja u ulici </w:t>
      </w:r>
      <w:proofErr w:type="spellStart"/>
      <w:r w:rsidR="00AC25F2"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Supleti</w:t>
      </w:r>
      <w:proofErr w:type="spellEnd"/>
      <w:r w:rsidR="00AC25F2"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kod kbr. 10 – donošenje zaključka</w:t>
      </w:r>
    </w:p>
    <w:p w:rsidR="00AC25F2" w:rsidRDefault="00AC25F2" w:rsidP="00AC25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informira vijećnike o predmetu rasprave i odlučivanja.</w:t>
      </w: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893DCD" w:rsidRDefault="00893DCD" w:rsidP="00893DC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DCD" w:rsidRPr="008B61FB" w:rsidRDefault="00893DCD" w:rsidP="00893DC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61FB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893DCD" w:rsidRPr="008B61FB" w:rsidRDefault="00893DCD" w:rsidP="00893DC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10F" w:rsidRDefault="00AC25F2" w:rsidP="00B5110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 postavljanju prometnog znaka upozorenja na oštar zavoj i zabrane parkiranja u ulici </w:t>
      </w:r>
      <w:proofErr w:type="spellStart"/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Supleti</w:t>
      </w:r>
      <w:proofErr w:type="spellEnd"/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kod kbr. 10 – donošenje zaključka</w:t>
      </w:r>
    </w:p>
    <w:p w:rsidR="00AC25F2" w:rsidRPr="00B5110F" w:rsidRDefault="00AC25F2" w:rsidP="00B5110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7D22" w:rsidRPr="00A07D22" w:rsidRDefault="00A07D22" w:rsidP="00D92139">
      <w:pPr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7D2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Medvedgrad raspravljalo je o zahtjevu</w:t>
      </w:r>
      <w:r w:rsidRPr="00A07D22">
        <w:rPr>
          <w:rFonts w:ascii="Calibri" w:eastAsia="Calibri" w:hAnsi="Calibri" w:cs="Times New Roman"/>
        </w:rPr>
        <w:t xml:space="preserve"> </w:t>
      </w:r>
      <w:r w:rsidRPr="00A07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prometnog znaka upozorenja na oštar zavoj i zabrane parkiranja u ulici </w:t>
      </w:r>
      <w:proofErr w:type="spellStart"/>
      <w:r w:rsidRPr="00A07D22">
        <w:rPr>
          <w:rFonts w:ascii="Times New Roman" w:eastAsia="Times New Roman" w:hAnsi="Times New Roman" w:cs="Times New Roman"/>
          <w:sz w:val="24"/>
          <w:szCs w:val="24"/>
          <w:lang w:eastAsia="hr-HR"/>
        </w:rPr>
        <w:t>Supleti</w:t>
      </w:r>
      <w:proofErr w:type="spellEnd"/>
      <w:r w:rsidRPr="00A07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10</w:t>
      </w:r>
    </w:p>
    <w:p w:rsidR="00A07D22" w:rsidRPr="00A07D22" w:rsidRDefault="00A07D22" w:rsidP="00A07D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7D22" w:rsidRPr="00A07D22" w:rsidRDefault="00A07D22" w:rsidP="00D92139">
      <w:pPr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7D2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postavljanje prometnog znaka upozorenja na oštar zavoj. Postavljanje znaka zabrane parkiranja Vijeće ne podržava s obzirom da se radi o privatnom vlasništvu.</w:t>
      </w:r>
    </w:p>
    <w:p w:rsidR="00A07D22" w:rsidRPr="00A07D22" w:rsidRDefault="00A07D22" w:rsidP="00A07D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7D22" w:rsidRPr="00A07D22" w:rsidRDefault="00A07D22" w:rsidP="00D92139">
      <w:pPr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7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Vijeću Gradske četvrti Črnomerec i Gradskom uredu za mjesnu samoupravu, promet, civilnu zaštitu i sigurnost.    </w:t>
      </w:r>
    </w:p>
    <w:p w:rsidR="00172744" w:rsidRDefault="00172744" w:rsidP="002B22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Default="002B22D4" w:rsidP="002B22D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92139" w:rsidRDefault="00D92139" w:rsidP="00D84AA7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84AA7" w:rsidRPr="00AE2D2A" w:rsidRDefault="00D84AA7" w:rsidP="00D84AA7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3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AC25F2"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mogućnosti postavljanja kamera za nadzor brzine na području Mjesnog odbora Medvedgrad – donošenje zaključka</w:t>
      </w:r>
    </w:p>
    <w:p w:rsidR="00D84AA7" w:rsidRDefault="00D84AA7" w:rsidP="00D84AA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informira vijećnike o predmetu rasprave i odlučivanja.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D84AA7" w:rsidRDefault="00D84AA7" w:rsidP="00B511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B511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B5110F" w:rsidRPr="008B61FB" w:rsidRDefault="00B5110F" w:rsidP="00B511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5F2" w:rsidRDefault="00AC25F2" w:rsidP="00AC25F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 mogućnosti postavljanja kamera za nadzor brzine na području </w:t>
      </w:r>
    </w:p>
    <w:p w:rsidR="00B5110F" w:rsidRDefault="00AC25F2" w:rsidP="00AC25F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Mjesnog odbora Medvedgrad</w:t>
      </w:r>
    </w:p>
    <w:p w:rsidR="00AC25F2" w:rsidRPr="00AC25F2" w:rsidRDefault="00AC25F2" w:rsidP="00AC25F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</w:p>
    <w:p w:rsidR="00D20AF1" w:rsidRPr="00D20AF1" w:rsidRDefault="00D20AF1" w:rsidP="00D92139">
      <w:pPr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Medvedgrad raspravljalo je na prijedlog Tomislava </w:t>
      </w:r>
      <w:proofErr w:type="spellStart"/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Grmovšeka</w:t>
      </w:r>
      <w:proofErr w:type="spellEnd"/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mogućnosti postavljanja kamera za nadzor brzine na području Mjesnog odbora </w:t>
      </w:r>
      <w:proofErr w:type="spellStart"/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Medvegrad</w:t>
      </w:r>
      <w:proofErr w:type="spellEnd"/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20AF1" w:rsidRPr="00D20AF1" w:rsidRDefault="00D20AF1" w:rsidP="00D20A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92139">
      <w:pPr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prijedlog za postavljanje kamera na kritične prometne točke i ističe tri moguće prioritetne lokacije:</w:t>
      </w:r>
    </w:p>
    <w:p w:rsidR="00D20AF1" w:rsidRPr="00D20AF1" w:rsidRDefault="00D20AF1" w:rsidP="00D20AF1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raskrižje ulice Mikulići i ulice </w:t>
      </w:r>
      <w:proofErr w:type="spellStart"/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Gorenci</w:t>
      </w:r>
      <w:proofErr w:type="spellEnd"/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smjeru Črnomerca)</w:t>
      </w:r>
    </w:p>
    <w:p w:rsidR="00D20AF1" w:rsidRPr="00D20AF1" w:rsidRDefault="00D20AF1" w:rsidP="00D20AF1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Mikulići kod kbr. 74 (u smjeru Črnomerca)</w:t>
      </w:r>
    </w:p>
    <w:p w:rsidR="00D20AF1" w:rsidRPr="00D20AF1" w:rsidRDefault="00D20AF1" w:rsidP="00D20AF1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Mikulići kod kbr. 119 (u smjeru Črnomerca)</w:t>
      </w:r>
    </w:p>
    <w:p w:rsidR="00D20AF1" w:rsidRPr="00D20AF1" w:rsidRDefault="00D20AF1" w:rsidP="00D20A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92139">
      <w:pPr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Vijeću Gradske četvrti Črnomerec i Gradskom uredu za mjesnu samoupravu, promet, civilnu zaštitu i sigurnost.    </w:t>
      </w:r>
    </w:p>
    <w:p w:rsidR="002B22D4" w:rsidRDefault="002B22D4" w:rsidP="002B22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5110F" w:rsidRDefault="00B5110F" w:rsidP="00D84A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92139" w:rsidRDefault="00D92139" w:rsidP="00AB4FE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92139" w:rsidRDefault="00D92139" w:rsidP="00AB4FE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84AA7" w:rsidRPr="00AB4FEC" w:rsidRDefault="00D84AA7" w:rsidP="00AB4FE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4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172744" w:rsidRPr="0017274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</w:t>
      </w:r>
      <w:r w:rsidR="00AC25F2"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redovnom korištenju prostorija Mjesnog odbora Medvedgrad - Hrvatska stranka prava – donošenje zaključka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informira vijećnike o predmetu rasprave i odlučivanja.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D84AA7" w:rsidRDefault="00D84AA7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22D4" w:rsidRDefault="002B22D4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278D">
        <w:rPr>
          <w:rFonts w:ascii="Times New Roman" w:hAnsi="Times New Roman"/>
          <w:b/>
          <w:sz w:val="24"/>
          <w:szCs w:val="24"/>
        </w:rPr>
        <w:t>Z A K LJ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8D">
        <w:rPr>
          <w:rFonts w:ascii="Times New Roman" w:hAnsi="Times New Roman"/>
          <w:b/>
          <w:sz w:val="24"/>
          <w:szCs w:val="24"/>
        </w:rPr>
        <w:t xml:space="preserve">U </w:t>
      </w:r>
      <w:r>
        <w:rPr>
          <w:rFonts w:ascii="Times New Roman" w:hAnsi="Times New Roman"/>
          <w:b/>
          <w:sz w:val="24"/>
          <w:szCs w:val="24"/>
        </w:rPr>
        <w:t>Č</w:t>
      </w:r>
      <w:r w:rsidRPr="0069278D">
        <w:rPr>
          <w:rFonts w:ascii="Times New Roman" w:hAnsi="Times New Roman"/>
          <w:b/>
          <w:sz w:val="24"/>
          <w:szCs w:val="24"/>
        </w:rPr>
        <w:t xml:space="preserve"> A K</w:t>
      </w:r>
    </w:p>
    <w:p w:rsidR="00AB4FEC" w:rsidRDefault="00AB4FEC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25F2" w:rsidRDefault="00AC25F2" w:rsidP="00AC25F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 redovnom korištenju prostorija Mjesnog odbora Medvedgrad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–</w:t>
      </w:r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</w:t>
      </w:r>
    </w:p>
    <w:p w:rsidR="00AB4FEC" w:rsidRPr="00AC25F2" w:rsidRDefault="00AC25F2" w:rsidP="00AC25F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AC25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Hrvatska stranka prava</w:t>
      </w:r>
    </w:p>
    <w:p w:rsidR="00AB4FEC" w:rsidRPr="00AB4FEC" w:rsidRDefault="00AB4FEC" w:rsidP="00AB4FE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</w:p>
    <w:p w:rsidR="00D20AF1" w:rsidRPr="00D20AF1" w:rsidRDefault="00D20AF1" w:rsidP="00D20AF1">
      <w:pPr>
        <w:numPr>
          <w:ilvl w:val="0"/>
          <w:numId w:val="29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redovnom korištenju prostorija VMO Medvedgrad</w:t>
      </w:r>
    </w:p>
    <w:p w:rsidR="00D20AF1" w:rsidRPr="00D20AF1" w:rsidRDefault="00D20AF1" w:rsidP="00D20AF1">
      <w:pPr>
        <w:spacing w:after="0" w:line="276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20AF1">
      <w:pPr>
        <w:numPr>
          <w:ilvl w:val="0"/>
          <w:numId w:val="29"/>
        </w:numPr>
        <w:suppressAutoHyphens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Političkoj stranci Hrvatska stranka prava</w:t>
      </w: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redovno korištenje prostora u objektu koji koristi Mjesni odbor Medvedgrad, Mikulići 189, </w:t>
      </w:r>
      <w:r w:rsidRPr="00D20A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svaki petak u mjesecu  od 19:00 – 21:00 sat. </w:t>
      </w: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20A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D20AF1" w:rsidRPr="00D20AF1" w:rsidRDefault="00D20AF1" w:rsidP="00D20AF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20AF1">
      <w:pPr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 će </w:t>
      </w:r>
      <w:r w:rsidRPr="00D20A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Politička stranka HSP </w:t>
      </w: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:rsidR="00D20AF1" w:rsidRPr="00D20AF1" w:rsidRDefault="00D20AF1" w:rsidP="00D20AF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20AF1">
      <w:pPr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Politička stranka HSP  </w:t>
      </w: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postupati s pažnjom dobrog  gospodara u korištenju prostora.</w:t>
      </w:r>
    </w:p>
    <w:p w:rsidR="00D20AF1" w:rsidRPr="00D20AF1" w:rsidRDefault="00D20AF1" w:rsidP="00D20AF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20AF1">
      <w:pPr>
        <w:numPr>
          <w:ilvl w:val="0"/>
          <w:numId w:val="29"/>
        </w:numPr>
        <w:tabs>
          <w:tab w:val="num" w:pos="567"/>
          <w:tab w:val="num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 će odobrenje o korištenju, a u skladu sa ovim zaključkom.</w:t>
      </w:r>
    </w:p>
    <w:p w:rsidR="00513A87" w:rsidRDefault="00513A87" w:rsidP="002B2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FEC" w:rsidRDefault="00AB4FEC" w:rsidP="0017274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Pr="00AE2D2A" w:rsidRDefault="002B22D4" w:rsidP="0017274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5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AB4FE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AC25F2" w:rsidRPr="00AC25F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prijedlogu osobe za obavljanje poslova Izvršitelja u prostoru Mjesnog odbora Medvedgrad u 2026.</w:t>
      </w:r>
    </w:p>
    <w:p w:rsidR="002B22D4" w:rsidRPr="00C062BA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</w:t>
      </w:r>
      <w:r w:rsidR="002B22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vijećnike o predmetu rasprave i odlučivanja.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F1" w:rsidRDefault="00D20AF1" w:rsidP="00D20AF1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osobe za obavljanje poslova Izvršitelja u prostoru </w:t>
      </w:r>
    </w:p>
    <w:p w:rsidR="00AB4FEC" w:rsidRPr="00AB4FEC" w:rsidRDefault="00D20AF1" w:rsidP="00D20AF1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Medvedgrad u 2026.</w:t>
      </w:r>
    </w:p>
    <w:p w:rsidR="00AB4FEC" w:rsidRPr="00AB4FEC" w:rsidRDefault="00AB4FEC" w:rsidP="00AB4FEC">
      <w:pPr>
        <w:spacing w:after="0" w:line="276" w:lineRule="auto"/>
        <w:ind w:firstLine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20AF1" w:rsidRPr="00D20AF1" w:rsidRDefault="00D20AF1" w:rsidP="00D20AF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D20AF1">
        <w:rPr>
          <w:rFonts w:ascii="Times New Roman" w:eastAsia="Times New Roman" w:hAnsi="Times New Roman" w:cs="Times New Roman"/>
          <w:sz w:val="24"/>
          <w:szCs w:val="24"/>
        </w:rPr>
        <w:t>je raspravljalo o poslovima Izvršitelja u prostoru Mjesnog odbora Medvedgrad u 2026. godini.</w:t>
      </w:r>
    </w:p>
    <w:p w:rsidR="00D20AF1" w:rsidRPr="00D20AF1" w:rsidRDefault="00D20AF1" w:rsidP="00D2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20AF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</w:rPr>
        <w:t xml:space="preserve">Vijeće predlaže </w:t>
      </w:r>
      <w:r w:rsidRPr="00D20AF1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Nadu </w:t>
      </w:r>
      <w:proofErr w:type="spellStart"/>
      <w:r w:rsidRPr="00D20AF1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Lubenjak</w:t>
      </w:r>
      <w:proofErr w:type="spellEnd"/>
      <w:r w:rsidRPr="00D20AF1">
        <w:rPr>
          <w:rFonts w:ascii="Times New Roman" w:eastAsia="Times New Roman" w:hAnsi="Times New Roman" w:cs="Times New Roman"/>
          <w:sz w:val="24"/>
          <w:szCs w:val="24"/>
        </w:rPr>
        <w:t xml:space="preserve"> kao Izvršitelja u prostoru Mjesnog odbora Medvedgrad</w:t>
      </w: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20AF1" w:rsidRPr="00D20AF1" w:rsidRDefault="00D20AF1" w:rsidP="00D20AF1">
      <w:pPr>
        <w:spacing w:after="0" w:line="240" w:lineRule="auto"/>
        <w:ind w:left="9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AF1" w:rsidRPr="00D20AF1" w:rsidRDefault="00D20AF1" w:rsidP="00D20AF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promet, civilnu zaštitu i sigurnost na daljnje postupanje.</w:t>
      </w:r>
    </w:p>
    <w:p w:rsidR="002B22D4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057D" w:rsidRDefault="00EE057D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606A8" w:rsidRDefault="00E606A8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2139" w:rsidRDefault="00D92139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</w:t>
      </w:r>
      <w:r w:rsidR="00AB4F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</w:t>
      </w:r>
      <w:r w:rsidR="00D20A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7664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Pitanja, prijedlozi i obavijesti</w:t>
      </w:r>
    </w:p>
    <w:p w:rsidR="00D20AF1" w:rsidRDefault="00D20AF1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0DBF" w:rsidRPr="00EC0DBF" w:rsidRDefault="00EC0DBF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konstatira zatvaranje sjednice s obzirom da nema više pitanja.</w:t>
      </w:r>
    </w:p>
    <w:p w:rsidR="00AB27B1" w:rsidRDefault="00AB27B1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27B1" w:rsidRPr="00AB27B1" w:rsidRDefault="00AB27B1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</w:t>
      </w:r>
      <w:r w:rsidR="009D5451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završena u 19,50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B756D5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D283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Dubravac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D283F" w:rsidRPr="00BA2830" w:rsidRDefault="00B756D5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</w:t>
      </w:r>
      <w:r w:rsid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2066</w:t>
      </w:r>
    </w:p>
    <w:p w:rsidR="00AD283F" w:rsidRPr="00BA2830" w:rsidRDefault="009612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251-13-11-04/</w:t>
      </w:r>
      <w:r w:rsidR="00776758"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018-25-2</w:t>
      </w:r>
    </w:p>
    <w:p w:rsidR="00AD283F" w:rsidRPr="005E3BFF" w:rsidRDefault="00AD283F" w:rsidP="005E3B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D20AF1">
        <w:rPr>
          <w:rFonts w:ascii="Times New Roman" w:eastAsia="Times New Roman" w:hAnsi="Times New Roman" w:cs="Times New Roman"/>
          <w:sz w:val="24"/>
          <w:szCs w:val="24"/>
          <w:lang w:eastAsia="hr-HR"/>
        </w:rPr>
        <w:t>13. studenoga</w:t>
      </w:r>
      <w:r w:rsidR="00B511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6123F"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387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tbl>
      <w:tblPr>
        <w:tblStyle w:val="TableGrid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55"/>
      </w:tblGrid>
      <w:tr w:rsidR="00B27387" w:rsidRPr="00B27387" w:rsidTr="00B27387">
        <w:tc>
          <w:tcPr>
            <w:tcW w:w="3255" w:type="dxa"/>
          </w:tcPr>
          <w:p w:rsidR="00B27387" w:rsidRPr="00B27387" w:rsidRDefault="00B27387" w:rsidP="00B273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Predsjednik Vijeća</w:t>
            </w:r>
          </w:p>
        </w:tc>
      </w:tr>
      <w:tr w:rsidR="00B27387" w:rsidRPr="00B27387" w:rsidTr="00B27387">
        <w:tc>
          <w:tcPr>
            <w:tcW w:w="3255" w:type="dxa"/>
          </w:tcPr>
          <w:p w:rsidR="00B27387" w:rsidRPr="00B27387" w:rsidRDefault="00B27387" w:rsidP="00B273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Mjesnog odbora Medvedgrad</w:t>
            </w:r>
          </w:p>
        </w:tc>
      </w:tr>
      <w:tr w:rsidR="00B27387" w:rsidRPr="00B27387" w:rsidTr="00B27387">
        <w:tc>
          <w:tcPr>
            <w:tcW w:w="3255" w:type="dxa"/>
          </w:tcPr>
          <w:p w:rsidR="00B27387" w:rsidRPr="00B27387" w:rsidRDefault="00B27387" w:rsidP="003C3B0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27387" w:rsidRPr="00B27387" w:rsidTr="00B27387">
        <w:trPr>
          <w:trHeight w:val="70"/>
        </w:trPr>
        <w:tc>
          <w:tcPr>
            <w:tcW w:w="3255" w:type="dxa"/>
          </w:tcPr>
          <w:p w:rsidR="00B27387" w:rsidRPr="00B27387" w:rsidRDefault="00B27387" w:rsidP="00B273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Mario </w:t>
            </w:r>
            <w:proofErr w:type="spellStart"/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Tudjek</w:t>
            </w:r>
            <w:proofErr w:type="spellEnd"/>
          </w:p>
        </w:tc>
      </w:tr>
    </w:tbl>
    <w:p w:rsidR="00E72E9D" w:rsidRDefault="00E72E9D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E72E9D" w:rsidRDefault="00E72E9D" w:rsidP="00E72E9D">
      <w:pPr>
        <w:spacing w:line="259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 xml:space="preserve"> MO Medvedgrad</w:t>
      </w:r>
      <w:r w:rsidRPr="00E72E9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, izvješće o glasovanju, </w:t>
      </w:r>
      <w:r w:rsidR="00B76A6C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13. studenoga</w:t>
      </w:r>
      <w:r w:rsidRPr="00E72E9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2025.</w:t>
      </w:r>
    </w:p>
    <w:p w:rsidR="00E72E9D" w:rsidRPr="00E72E9D" w:rsidRDefault="00E72E9D" w:rsidP="00E72E9D">
      <w:pPr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noProof/>
          <w:lang w:eastAsia="hr-HR"/>
        </w:rPr>
        <w:fldChar w:fldCharType="begin"/>
      </w:r>
      <w:r w:rsidRPr="00E72E9D">
        <w:rPr>
          <w:rFonts w:eastAsiaTheme="minorEastAsia"/>
          <w:noProof/>
          <w:lang w:eastAsia="hr-HR"/>
        </w:rPr>
        <w:instrText xml:space="preserve"> LINK Excel.Sheet.12 "Book1" "Sheet1!R2C1:R20C18" \a \f 4 \h  \* MERGEFORMAT </w:instrText>
      </w:r>
      <w:r w:rsidRPr="00E72E9D">
        <w:rPr>
          <w:noProof/>
          <w:lang w:eastAsia="hr-HR"/>
        </w:rPr>
        <w:fldChar w:fldCharType="separate"/>
      </w:r>
    </w:p>
    <w:p w:rsidR="00E72E9D" w:rsidRPr="00E72E9D" w:rsidRDefault="00E72E9D" w:rsidP="00E72E9D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E72E9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page" w:tblpXSpec="center" w:tblpY="-265"/>
        <w:tblW w:w="3959" w:type="dxa"/>
        <w:tblLayout w:type="fixed"/>
        <w:tblLook w:val="04A0" w:firstRow="1" w:lastRow="0" w:firstColumn="1" w:lastColumn="0" w:noHBand="0" w:noVBand="1"/>
      </w:tblPr>
      <w:tblGrid>
        <w:gridCol w:w="1124"/>
        <w:gridCol w:w="567"/>
        <w:gridCol w:w="567"/>
        <w:gridCol w:w="567"/>
        <w:gridCol w:w="567"/>
        <w:gridCol w:w="567"/>
      </w:tblGrid>
      <w:tr w:rsidR="00B76A6C" w:rsidRPr="00E72E9D" w:rsidTr="00B76A6C">
        <w:trPr>
          <w:trHeight w:val="186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5.</w:t>
            </w:r>
          </w:p>
        </w:tc>
      </w:tr>
      <w:tr w:rsidR="00B76A6C" w:rsidRPr="00E72E9D" w:rsidTr="00B76A6C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Petra </w:t>
            </w:r>
            <w:proofErr w:type="spellStart"/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Fabijančić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B76A6C" w:rsidRPr="00E72E9D" w:rsidTr="00B76A6C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Tomislav Grmovšek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B76A6C" w:rsidRPr="00E72E9D" w:rsidTr="00B76A6C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Zlatko </w:t>
            </w:r>
            <w:proofErr w:type="spellStart"/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Kruc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B76A6C" w:rsidRPr="00E72E9D" w:rsidTr="00B76A6C">
        <w:trPr>
          <w:trHeight w:val="19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Vesna Makar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B76A6C" w:rsidRPr="00E72E9D" w:rsidTr="00B76A6C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Gorana Marin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tabs>
                <w:tab w:val="left" w:pos="421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B76A6C" w:rsidRPr="00E72E9D" w:rsidTr="00B76A6C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Mario </w:t>
            </w:r>
            <w:proofErr w:type="spellStart"/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Tudjek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B76A6C" w:rsidRPr="00E72E9D" w:rsidTr="00B76A6C">
        <w:trPr>
          <w:trHeight w:val="19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A6C" w:rsidRPr="00E72E9D" w:rsidRDefault="00B76A6C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Danijel Vuk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B76A6C" w:rsidRPr="00E72E9D" w:rsidRDefault="00B76A6C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:rsidR="00E72E9D" w:rsidRDefault="00E72E9D" w:rsidP="00BA2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ZA =</w:t>
      </w: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+</w:t>
      </w: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= -</w:t>
      </w: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 = 0</w:t>
      </w: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PRISUTAN = prekrižiti ime</w:t>
      </w:r>
    </w:p>
    <w:sectPr w:rsidR="00E72E9D" w:rsidRPr="00E72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C6B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9301D09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EA9280F"/>
    <w:multiLevelType w:val="hybridMultilevel"/>
    <w:tmpl w:val="28F6ABF2"/>
    <w:lvl w:ilvl="0" w:tplc="66E038A6">
      <w:start w:val="1"/>
      <w:numFmt w:val="decimal"/>
      <w:lvlText w:val="%1."/>
      <w:lvlJc w:val="left"/>
      <w:pPr>
        <w:ind w:left="915" w:hanging="555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7656"/>
    <w:multiLevelType w:val="hybridMultilevel"/>
    <w:tmpl w:val="9EF81FFC"/>
    <w:lvl w:ilvl="0" w:tplc="64849E9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794B96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27175583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27CB3E65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91C468E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2CB317B1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2CCB1926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2D7E71AB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2E34320C"/>
    <w:multiLevelType w:val="hybridMultilevel"/>
    <w:tmpl w:val="805E3F28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FBA2E2E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F6FBA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 w15:restartNumberingAfterBreak="0">
    <w:nsid w:val="45AE602B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 w15:restartNumberingAfterBreak="0">
    <w:nsid w:val="4DA44C4B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3101C"/>
    <w:multiLevelType w:val="hybridMultilevel"/>
    <w:tmpl w:val="8D1036EE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6E50412C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6EA32A2B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2712880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74385636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6E154DC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7FD7EAE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6" w15:restartNumberingAfterBreak="0">
    <w:nsid w:val="7B107340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7C8B3915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7E530F61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7E821B7D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7FC903EE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3"/>
  </w:num>
  <w:num w:numId="3">
    <w:abstractNumId w:val="26"/>
  </w:num>
  <w:num w:numId="4">
    <w:abstractNumId w:val="4"/>
  </w:num>
  <w:num w:numId="5">
    <w:abstractNumId w:val="9"/>
  </w:num>
  <w:num w:numId="6">
    <w:abstractNumId w:val="11"/>
  </w:num>
  <w:num w:numId="7">
    <w:abstractNumId w:val="0"/>
  </w:num>
  <w:num w:numId="8">
    <w:abstractNumId w:val="20"/>
  </w:num>
  <w:num w:numId="9">
    <w:abstractNumId w:val="24"/>
  </w:num>
  <w:num w:numId="10">
    <w:abstractNumId w:val="30"/>
  </w:num>
  <w:num w:numId="11">
    <w:abstractNumId w:val="5"/>
  </w:num>
  <w:num w:numId="12">
    <w:abstractNumId w:val="12"/>
  </w:num>
  <w:num w:numId="13">
    <w:abstractNumId w:val="15"/>
  </w:num>
  <w:num w:numId="14">
    <w:abstractNumId w:val="16"/>
  </w:num>
  <w:num w:numId="15">
    <w:abstractNumId w:val="21"/>
  </w:num>
  <w:num w:numId="16">
    <w:abstractNumId w:val="27"/>
  </w:num>
  <w:num w:numId="17">
    <w:abstractNumId w:val="23"/>
  </w:num>
  <w:num w:numId="18">
    <w:abstractNumId w:val="8"/>
  </w:num>
  <w:num w:numId="19">
    <w:abstractNumId w:val="29"/>
  </w:num>
  <w:num w:numId="20">
    <w:abstractNumId w:val="10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9"/>
  </w:num>
  <w:num w:numId="24">
    <w:abstractNumId w:val="17"/>
  </w:num>
  <w:num w:numId="25">
    <w:abstractNumId w:val="28"/>
  </w:num>
  <w:num w:numId="26">
    <w:abstractNumId w:val="6"/>
  </w:num>
  <w:num w:numId="27">
    <w:abstractNumId w:val="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4"/>
  </w:num>
  <w:num w:numId="3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020CCE"/>
    <w:rsid w:val="000D039F"/>
    <w:rsid w:val="000D052C"/>
    <w:rsid w:val="00172744"/>
    <w:rsid w:val="001A7879"/>
    <w:rsid w:val="001B294C"/>
    <w:rsid w:val="001B6699"/>
    <w:rsid w:val="001E7139"/>
    <w:rsid w:val="00221888"/>
    <w:rsid w:val="00253365"/>
    <w:rsid w:val="00256D99"/>
    <w:rsid w:val="002B22D4"/>
    <w:rsid w:val="003A3C55"/>
    <w:rsid w:val="003B5E7C"/>
    <w:rsid w:val="003D615D"/>
    <w:rsid w:val="0040767B"/>
    <w:rsid w:val="00457462"/>
    <w:rsid w:val="00467DD1"/>
    <w:rsid w:val="004B5C0C"/>
    <w:rsid w:val="004D4D4A"/>
    <w:rsid w:val="004D7C54"/>
    <w:rsid w:val="00513A87"/>
    <w:rsid w:val="00516790"/>
    <w:rsid w:val="005340AB"/>
    <w:rsid w:val="005D5375"/>
    <w:rsid w:val="005E3BFF"/>
    <w:rsid w:val="005F3126"/>
    <w:rsid w:val="006361FB"/>
    <w:rsid w:val="00682E48"/>
    <w:rsid w:val="006925B6"/>
    <w:rsid w:val="006A6B63"/>
    <w:rsid w:val="007553B6"/>
    <w:rsid w:val="0076641E"/>
    <w:rsid w:val="00776758"/>
    <w:rsid w:val="007824E7"/>
    <w:rsid w:val="0079265E"/>
    <w:rsid w:val="00792AEF"/>
    <w:rsid w:val="007937A0"/>
    <w:rsid w:val="007A1EF5"/>
    <w:rsid w:val="00803801"/>
    <w:rsid w:val="008365B1"/>
    <w:rsid w:val="008727E6"/>
    <w:rsid w:val="00876EEE"/>
    <w:rsid w:val="00893DCD"/>
    <w:rsid w:val="008D097D"/>
    <w:rsid w:val="008D7FAD"/>
    <w:rsid w:val="008E124D"/>
    <w:rsid w:val="00907407"/>
    <w:rsid w:val="00916420"/>
    <w:rsid w:val="009249D6"/>
    <w:rsid w:val="00946F9C"/>
    <w:rsid w:val="0096123F"/>
    <w:rsid w:val="009676F5"/>
    <w:rsid w:val="0099548E"/>
    <w:rsid w:val="009A782A"/>
    <w:rsid w:val="009D2B1B"/>
    <w:rsid w:val="009D5451"/>
    <w:rsid w:val="009F769C"/>
    <w:rsid w:val="00A07D22"/>
    <w:rsid w:val="00A11501"/>
    <w:rsid w:val="00A5627B"/>
    <w:rsid w:val="00AB27B1"/>
    <w:rsid w:val="00AB4FEC"/>
    <w:rsid w:val="00AC217B"/>
    <w:rsid w:val="00AC25F2"/>
    <w:rsid w:val="00AC48A8"/>
    <w:rsid w:val="00AD283F"/>
    <w:rsid w:val="00AF4FEB"/>
    <w:rsid w:val="00B27387"/>
    <w:rsid w:val="00B5110F"/>
    <w:rsid w:val="00B756D5"/>
    <w:rsid w:val="00B76A6C"/>
    <w:rsid w:val="00B85229"/>
    <w:rsid w:val="00BA2830"/>
    <w:rsid w:val="00BB5F52"/>
    <w:rsid w:val="00BB62F9"/>
    <w:rsid w:val="00BE2CF7"/>
    <w:rsid w:val="00BF5680"/>
    <w:rsid w:val="00C062BA"/>
    <w:rsid w:val="00C91AB6"/>
    <w:rsid w:val="00D14D3D"/>
    <w:rsid w:val="00D20AF1"/>
    <w:rsid w:val="00D45072"/>
    <w:rsid w:val="00D84AA7"/>
    <w:rsid w:val="00D92139"/>
    <w:rsid w:val="00DA03AB"/>
    <w:rsid w:val="00DD013B"/>
    <w:rsid w:val="00E078E8"/>
    <w:rsid w:val="00E32216"/>
    <w:rsid w:val="00E4023F"/>
    <w:rsid w:val="00E606A8"/>
    <w:rsid w:val="00E72E9D"/>
    <w:rsid w:val="00E90032"/>
    <w:rsid w:val="00E95DD7"/>
    <w:rsid w:val="00EC0DBF"/>
    <w:rsid w:val="00EE057D"/>
    <w:rsid w:val="00EE0A8B"/>
    <w:rsid w:val="00F019B5"/>
    <w:rsid w:val="00F73CB9"/>
    <w:rsid w:val="00FB19F3"/>
    <w:rsid w:val="00FC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49C1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AA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DefaultParagraphFont"/>
    <w:rsid w:val="00AD283F"/>
  </w:style>
  <w:style w:type="paragraph" w:styleId="BalloonText">
    <w:name w:val="Balloon Text"/>
    <w:basedOn w:val="Normal"/>
    <w:link w:val="BalloonTextChar"/>
    <w:uiPriority w:val="99"/>
    <w:semiHidden/>
    <w:unhideWhenUsed/>
    <w:rsid w:val="000D0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39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7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6</Pages>
  <Words>996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Ivan Dubravac</cp:lastModifiedBy>
  <cp:revision>27</cp:revision>
  <cp:lastPrinted>2025-11-14T08:44:00Z</cp:lastPrinted>
  <dcterms:created xsi:type="dcterms:W3CDTF">2025-07-10T08:10:00Z</dcterms:created>
  <dcterms:modified xsi:type="dcterms:W3CDTF">2025-12-05T09:55:00Z</dcterms:modified>
</cp:coreProperties>
</file>