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2AE" w:rsidRDefault="001172AE" w:rsidP="001172AE">
      <w:pPr>
        <w:jc w:val="center"/>
        <w:rPr>
          <w:b/>
        </w:rPr>
      </w:pPr>
      <w:r>
        <w:rPr>
          <w:b/>
        </w:rPr>
        <w:t>Z A P I S N I K</w:t>
      </w:r>
    </w:p>
    <w:p w:rsidR="001172AE" w:rsidRDefault="001172AE" w:rsidP="001172AE">
      <w:pPr>
        <w:jc w:val="center"/>
        <w:rPr>
          <w:b/>
        </w:rPr>
      </w:pPr>
      <w:r>
        <w:rPr>
          <w:b/>
        </w:rPr>
        <w:t>12. sjednice Vijeća Mjesnog odbora Čulinec, održane 26. svibnja 2026.,</w:t>
      </w:r>
    </w:p>
    <w:p w:rsidR="001172AE" w:rsidRDefault="001172AE" w:rsidP="001172AE">
      <w:pPr>
        <w:jc w:val="center"/>
        <w:rPr>
          <w:b/>
        </w:rPr>
      </w:pPr>
      <w:r>
        <w:rPr>
          <w:b/>
        </w:rPr>
        <w:t>Ulica badema 2a, s početkom u 19,00 sati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Nazočni članovi Vijeća:</w:t>
      </w:r>
    </w:p>
    <w:p w:rsidR="001172AE" w:rsidRDefault="001172AE" w:rsidP="001172AE">
      <w:pPr>
        <w:jc w:val="both"/>
      </w:pPr>
      <w:r>
        <w:t>Mario Kolar, Jadranka Petrović, Nevenka Dragojević i Ivan Pilaš.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Odsutni članovi Vijeća: Hrvoje Holler.</w:t>
      </w:r>
    </w:p>
    <w:p w:rsidR="001172AE" w:rsidRDefault="001172AE" w:rsidP="001172AE">
      <w:pPr>
        <w:jc w:val="both"/>
      </w:pPr>
    </w:p>
    <w:p w:rsidR="001172AE" w:rsidRPr="00C24EAE" w:rsidRDefault="001172AE" w:rsidP="001172AE">
      <w:pPr>
        <w:jc w:val="both"/>
        <w:rPr>
          <w:szCs w:val="24"/>
        </w:rPr>
      </w:pPr>
      <w:r>
        <w:t>Ostali nazočni: Ana Maruna, izvršiteljica povremenih poslova.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Predsjedava: Mario Kolar, predsjednik Vijeća.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Zapisnik vodi: Mario Kolar.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Predsjednik konstatira da je nazočno 4 od ukupno 5 članova Vijeća, što znači da Vijeće može pravovaljano odlučivati, te otvara 12. sjednicu Vijeća Mjesnog odbora.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Predsjednik Vijeća daje zapisnik 11. sjednice na verifikaciju.</w:t>
      </w:r>
    </w:p>
    <w:p w:rsidR="001172AE" w:rsidRDefault="001172AE" w:rsidP="001172AE">
      <w:pPr>
        <w:jc w:val="both"/>
      </w:pPr>
      <w:r>
        <w:t>Vijeće jednoglasno prihvaća tekst Zapisnika 11. sjednice Vijeća, bez izmjena.</w:t>
      </w:r>
    </w:p>
    <w:p w:rsidR="001172AE" w:rsidRDefault="001172AE" w:rsidP="001172AE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1172AE" w:rsidRDefault="001172AE" w:rsidP="001172AE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 prijedlog predsjednika</w:t>
      </w:r>
      <w:r w:rsidRPr="00437E9F">
        <w:rPr>
          <w:rFonts w:eastAsia="Times New Roman"/>
          <w:szCs w:val="24"/>
          <w:lang w:eastAsia="hr-HR"/>
        </w:rPr>
        <w:t xml:space="preserve"> Vijeće jednoglasno utvrđuje</w:t>
      </w:r>
    </w:p>
    <w:p w:rsidR="001172AE" w:rsidRDefault="001172AE" w:rsidP="001172AE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1172AE" w:rsidRDefault="001172AE" w:rsidP="001172AE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37E9F">
        <w:rPr>
          <w:rFonts w:eastAsia="Times New Roman"/>
          <w:b/>
          <w:szCs w:val="24"/>
          <w:lang w:eastAsia="hr-HR"/>
        </w:rPr>
        <w:t>D N E V N I   R E D</w:t>
      </w:r>
    </w:p>
    <w:p w:rsidR="001172AE" w:rsidRDefault="001172AE" w:rsidP="001172AE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1172AE" w:rsidRDefault="001172AE" w:rsidP="001172AE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2"/>
          <w:lang w:eastAsia="ja-JP"/>
        </w:rPr>
      </w:pPr>
    </w:p>
    <w:p w:rsidR="001172AE" w:rsidRPr="00FF2DFD" w:rsidRDefault="001172AE" w:rsidP="001172AE">
      <w:pPr>
        <w:numPr>
          <w:ilvl w:val="0"/>
          <w:numId w:val="2"/>
        </w:numPr>
        <w:suppressAutoHyphens w:val="0"/>
        <w:spacing w:line="276" w:lineRule="auto"/>
        <w:jc w:val="both"/>
        <w:rPr>
          <w:rStyle w:val="Strong"/>
        </w:rPr>
      </w:pPr>
      <w:r>
        <w:rPr>
          <w:szCs w:val="20"/>
          <w:lang w:eastAsia="ja-JP"/>
        </w:rPr>
        <w:t xml:space="preserve">Zaključak o rješavanju aktualne komunalne problematike na području MO Čulinec - </w:t>
      </w:r>
      <w:r w:rsidRPr="00A031CF">
        <w:rPr>
          <w:i/>
          <w:szCs w:val="20"/>
          <w:lang w:eastAsia="ja-JP"/>
        </w:rPr>
        <w:t>donošenje zaključka</w:t>
      </w:r>
      <w:r>
        <w:rPr>
          <w:i/>
          <w:szCs w:val="20"/>
          <w:lang w:eastAsia="ja-JP"/>
        </w:rPr>
        <w:t>;</w:t>
      </w:r>
    </w:p>
    <w:p w:rsidR="001172AE" w:rsidRPr="00634E98" w:rsidRDefault="001172AE" w:rsidP="001172AE">
      <w:pPr>
        <w:numPr>
          <w:ilvl w:val="0"/>
          <w:numId w:val="2"/>
        </w:numPr>
        <w:suppressAutoHyphens w:val="0"/>
        <w:spacing w:after="160" w:line="276" w:lineRule="auto"/>
        <w:contextualSpacing/>
        <w:jc w:val="both"/>
        <w:rPr>
          <w:rFonts w:eastAsia="Calibri"/>
          <w:szCs w:val="24"/>
        </w:rPr>
      </w:pPr>
      <w:r w:rsidRPr="00634E98">
        <w:rPr>
          <w:rFonts w:eastAsia="Calibri"/>
          <w:szCs w:val="24"/>
        </w:rPr>
        <w:t>Pitanja, prijedlozi i obavijesti.</w:t>
      </w:r>
    </w:p>
    <w:p w:rsidR="001172AE" w:rsidRDefault="001172AE" w:rsidP="001172AE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1172AE" w:rsidRDefault="001172AE" w:rsidP="001172AE">
      <w:pPr>
        <w:jc w:val="both"/>
        <w:rPr>
          <w:b/>
        </w:rPr>
      </w:pPr>
    </w:p>
    <w:p w:rsidR="001172AE" w:rsidRPr="00127B9C" w:rsidRDefault="001172AE" w:rsidP="001172AE">
      <w:pPr>
        <w:jc w:val="both"/>
        <w:rPr>
          <w:rFonts w:eastAsia="Times New Roman"/>
          <w:b/>
          <w:szCs w:val="20"/>
          <w:lang w:eastAsia="ja-JP"/>
        </w:rPr>
      </w:pPr>
      <w:r w:rsidRPr="00127B9C">
        <w:rPr>
          <w:b/>
        </w:rPr>
        <w:t xml:space="preserve">Ad 1. </w:t>
      </w:r>
      <w:r w:rsidRPr="00F04E47">
        <w:rPr>
          <w:b/>
          <w:szCs w:val="20"/>
          <w:lang w:eastAsia="ja-JP"/>
        </w:rPr>
        <w:t>Zaključak o rješavanju aktualne komunalne problematike na području MO Čulinec - donošenje zaključka</w:t>
      </w:r>
      <w:r w:rsidRPr="00F04E47">
        <w:rPr>
          <w:rFonts w:eastAsia="Times New Roman"/>
          <w:b/>
          <w:szCs w:val="20"/>
          <w:lang w:eastAsia="ja-JP"/>
        </w:rPr>
        <w:t>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Uvodno obrazloženje iznosi predsjednik Vijeća.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 xml:space="preserve">U raspravi sudjeluju: </w:t>
      </w:r>
    </w:p>
    <w:p w:rsidR="001172AE" w:rsidRDefault="001172AE" w:rsidP="001172AE">
      <w:pPr>
        <w:jc w:val="both"/>
      </w:pPr>
      <w:r>
        <w:t>Mario Kolar, Jadranka Petrović, Nevenka Dragojević i Ivan Pilaš.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Vijeće jednoglasno donosi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center"/>
        <w:rPr>
          <w:rFonts w:eastAsia="Times New Roman"/>
          <w:b/>
          <w:szCs w:val="20"/>
          <w:lang w:eastAsia="ja-JP"/>
        </w:rPr>
      </w:pPr>
      <w:r>
        <w:rPr>
          <w:rFonts w:eastAsia="Times New Roman"/>
          <w:b/>
          <w:szCs w:val="20"/>
          <w:lang w:eastAsia="ja-JP"/>
        </w:rPr>
        <w:t>Zaključak o</w:t>
      </w:r>
      <w:r>
        <w:rPr>
          <w:b/>
        </w:rPr>
        <w:t xml:space="preserve"> rješavanju problematike tekućeg i investicijskog                            održavanja objekta MS Čulinec</w:t>
      </w:r>
      <w:r w:rsidRPr="00127B9C">
        <w:rPr>
          <w:rFonts w:eastAsia="Times New Roman"/>
          <w:b/>
          <w:szCs w:val="20"/>
          <w:lang w:eastAsia="ja-JP"/>
        </w:rPr>
        <w:t>.</w:t>
      </w:r>
      <w:r>
        <w:rPr>
          <w:rFonts w:eastAsia="Times New Roman"/>
          <w:b/>
          <w:szCs w:val="20"/>
          <w:lang w:eastAsia="ja-JP"/>
        </w:rPr>
        <w:t xml:space="preserve"> </w:t>
      </w:r>
    </w:p>
    <w:p w:rsidR="001172AE" w:rsidRDefault="001172AE" w:rsidP="001172AE">
      <w:pPr>
        <w:jc w:val="center"/>
      </w:pPr>
      <w:r>
        <w:t>(Zaključak se prilaže ovom zapisniku i njegov je sastavni dio.)</w:t>
      </w:r>
    </w:p>
    <w:p w:rsidR="001172AE" w:rsidRDefault="001172AE" w:rsidP="001172AE">
      <w:pPr>
        <w:jc w:val="both"/>
        <w:rPr>
          <w:rFonts w:eastAsia="Calibri"/>
          <w:b/>
          <w:szCs w:val="24"/>
        </w:rPr>
      </w:pPr>
    </w:p>
    <w:p w:rsidR="001172AE" w:rsidRDefault="001172AE" w:rsidP="001172AE">
      <w:pPr>
        <w:jc w:val="both"/>
        <w:rPr>
          <w:b/>
        </w:rPr>
      </w:pPr>
    </w:p>
    <w:p w:rsidR="001172AE" w:rsidRDefault="001172AE" w:rsidP="001172AE">
      <w:pPr>
        <w:jc w:val="both"/>
        <w:rPr>
          <w:b/>
        </w:rPr>
      </w:pPr>
      <w:r>
        <w:rPr>
          <w:b/>
        </w:rPr>
        <w:lastRenderedPageBreak/>
        <w:t>Ad 2</w:t>
      </w:r>
      <w:r w:rsidRPr="00634E98">
        <w:rPr>
          <w:b/>
        </w:rPr>
        <w:t>. Pitanja, prijedlozi i obavijesti.</w:t>
      </w:r>
    </w:p>
    <w:p w:rsidR="001172AE" w:rsidRDefault="001172AE" w:rsidP="001172AE">
      <w:pPr>
        <w:jc w:val="both"/>
        <w:rPr>
          <w:b/>
        </w:rPr>
      </w:pPr>
    </w:p>
    <w:p w:rsidR="001172AE" w:rsidRPr="00634E98" w:rsidRDefault="001172AE" w:rsidP="001172AE">
      <w:pPr>
        <w:jc w:val="both"/>
      </w:pPr>
      <w:r>
        <w:t>Nije bilo javljanja po ovoj točki dnevnog reda.</w:t>
      </w:r>
    </w:p>
    <w:p w:rsidR="001172AE" w:rsidRPr="00634E98" w:rsidRDefault="001172AE" w:rsidP="001172AE">
      <w:pPr>
        <w:jc w:val="both"/>
      </w:pPr>
    </w:p>
    <w:p w:rsidR="001172AE" w:rsidRPr="00634E98" w:rsidRDefault="001172AE" w:rsidP="001172AE">
      <w:pPr>
        <w:jc w:val="both"/>
      </w:pPr>
    </w:p>
    <w:p w:rsidR="001172AE" w:rsidRPr="00634E98" w:rsidRDefault="001172AE" w:rsidP="001172AE">
      <w:pPr>
        <w:jc w:val="both"/>
      </w:pPr>
      <w:r w:rsidRPr="00634E98">
        <w:t xml:space="preserve">Sjednica je završila u </w:t>
      </w:r>
      <w:r>
        <w:t>20.15 sati</w:t>
      </w:r>
    </w:p>
    <w:p w:rsidR="001172AE" w:rsidRDefault="001172AE" w:rsidP="001172AE">
      <w:pPr>
        <w:jc w:val="both"/>
        <w:rPr>
          <w:b/>
        </w:rPr>
      </w:pPr>
    </w:p>
    <w:p w:rsidR="001172AE" w:rsidRPr="00634E98" w:rsidRDefault="001172AE" w:rsidP="001172AE">
      <w:pPr>
        <w:jc w:val="both"/>
        <w:rPr>
          <w:b/>
        </w:rPr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>KLASA: 024-08/26-003/1069</w:t>
      </w:r>
    </w:p>
    <w:p w:rsidR="001172AE" w:rsidRDefault="001172AE" w:rsidP="001172AE">
      <w:pPr>
        <w:jc w:val="both"/>
      </w:pPr>
      <w:r>
        <w:t>URBROJ: 251-13-11-6/009-26-2</w:t>
      </w:r>
    </w:p>
    <w:p w:rsidR="001172AE" w:rsidRDefault="001172AE" w:rsidP="001172AE">
      <w:pPr>
        <w:jc w:val="both"/>
      </w:pPr>
      <w:r>
        <w:t>Zagreb, 26. svibanj 2026.</w:t>
      </w: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</w:p>
    <w:p w:rsidR="001172AE" w:rsidRDefault="001172AE" w:rsidP="001172A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VIJEĆA</w:t>
      </w:r>
    </w:p>
    <w:p w:rsidR="001172AE" w:rsidRDefault="001172AE" w:rsidP="001172AE">
      <w:pPr>
        <w:ind w:left="4248"/>
        <w:jc w:val="center"/>
      </w:pPr>
      <w:r>
        <w:t xml:space="preserve">         Mjesnog odbora Čulinec</w:t>
      </w: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  <w:r>
        <w:t xml:space="preserve">        Mario Kolar</w:t>
      </w: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ind w:left="4248"/>
        <w:jc w:val="center"/>
      </w:pPr>
    </w:p>
    <w:p w:rsidR="001172AE" w:rsidRDefault="001172AE" w:rsidP="001172AE">
      <w:pPr>
        <w:jc w:val="center"/>
      </w:pPr>
    </w:p>
    <w:p w:rsidR="001172AE" w:rsidRDefault="001172AE" w:rsidP="001172AE">
      <w:pPr>
        <w:jc w:val="center"/>
      </w:pPr>
    </w:p>
    <w:p w:rsidR="001172AE" w:rsidRDefault="001172AE" w:rsidP="001172AE">
      <w:pPr>
        <w:jc w:val="center"/>
      </w:pPr>
    </w:p>
    <w:p w:rsidR="001172AE" w:rsidRDefault="001172AE" w:rsidP="001172AE">
      <w:pPr>
        <w:jc w:val="center"/>
      </w:pPr>
    </w:p>
    <w:p w:rsidR="00A22684" w:rsidRDefault="00A22684" w:rsidP="001172AE">
      <w:pPr>
        <w:jc w:val="both"/>
      </w:pPr>
    </w:p>
    <w:p w:rsidR="001172AE" w:rsidRPr="000A5DFC" w:rsidRDefault="001172AE" w:rsidP="001172AE">
      <w:pPr>
        <w:jc w:val="both"/>
      </w:pPr>
      <w:bookmarkStart w:id="0" w:name="_GoBack"/>
      <w:bookmarkEnd w:id="0"/>
      <w:r w:rsidRPr="000A5DFC">
        <w:lastRenderedPageBreak/>
        <w:t>Na temelju član</w:t>
      </w:r>
      <w:r>
        <w:t xml:space="preserve">ka </w:t>
      </w:r>
      <w:r w:rsidRPr="000A5DFC">
        <w:t>100. Statuta Grada Zagreba (Službeni glasnik Grada Zagreba 23/16</w:t>
      </w:r>
      <w:r w:rsidRPr="000A5DFC">
        <w:rPr>
          <w:color w:val="000000"/>
        </w:rPr>
        <w:t>, 2/18, 23/18, 3/20, 3/21, 11/21 – pročišćeni tekst i 16/22</w:t>
      </w:r>
      <w:r w:rsidRPr="000A5DFC">
        <w:t xml:space="preserve">) i </w:t>
      </w:r>
      <w:r>
        <w:t>članka 28. stavka 3. Poslovnika o radu Vijeća Mjesnog odbora Čulinec</w:t>
      </w:r>
      <w:r w:rsidRPr="000A5DFC">
        <w:t xml:space="preserve">, Vijeće Mjesnog odbora </w:t>
      </w:r>
      <w:r>
        <w:t>Čulinec, na 12. sjednici,                          26. svibnja 2026., donijelo je</w:t>
      </w:r>
    </w:p>
    <w:p w:rsidR="001172AE" w:rsidRPr="00AA13F4" w:rsidRDefault="001172AE" w:rsidP="001172AE">
      <w:pPr>
        <w:jc w:val="both"/>
      </w:pPr>
    </w:p>
    <w:p w:rsidR="001172AE" w:rsidRDefault="001172AE" w:rsidP="001172AE">
      <w:pPr>
        <w:jc w:val="center"/>
      </w:pPr>
    </w:p>
    <w:p w:rsidR="001172AE" w:rsidRPr="00AA13F4" w:rsidRDefault="001172AE" w:rsidP="001172AE">
      <w:pPr>
        <w:jc w:val="center"/>
      </w:pPr>
    </w:p>
    <w:p w:rsidR="001172AE" w:rsidRDefault="001172AE" w:rsidP="001172AE">
      <w:pPr>
        <w:jc w:val="center"/>
        <w:rPr>
          <w:b/>
          <w:bCs/>
        </w:rPr>
      </w:pPr>
      <w:r w:rsidRPr="00E85769">
        <w:rPr>
          <w:b/>
          <w:bCs/>
        </w:rPr>
        <w:t>Z A K LJ U Č A K</w:t>
      </w:r>
    </w:p>
    <w:p w:rsidR="001172AE" w:rsidRPr="002A728F" w:rsidRDefault="001172AE" w:rsidP="001172AE">
      <w:pPr>
        <w:jc w:val="center"/>
        <w:rPr>
          <w:b/>
          <w:bCs/>
        </w:rPr>
      </w:pPr>
      <w:r>
        <w:rPr>
          <w:b/>
        </w:rPr>
        <w:t>o rješavanju problematike tekućeg i investicijskog održavanja objekta MS Čulinec</w:t>
      </w:r>
    </w:p>
    <w:p w:rsidR="001172AE" w:rsidRDefault="001172AE" w:rsidP="001172AE">
      <w:pPr>
        <w:pStyle w:val="ListParagraph"/>
        <w:ind w:left="900"/>
        <w:jc w:val="both"/>
      </w:pPr>
      <w:r>
        <w:t xml:space="preserve">         </w:t>
      </w:r>
    </w:p>
    <w:p w:rsidR="001172AE" w:rsidRPr="009F69DC" w:rsidRDefault="001172AE" w:rsidP="001172AE">
      <w:pPr>
        <w:pStyle w:val="ListParagraph"/>
        <w:ind w:left="900"/>
        <w:jc w:val="both"/>
        <w:rPr>
          <w:rFonts w:ascii="Times New Roman" w:hAnsi="Times New Roman"/>
        </w:rPr>
      </w:pPr>
    </w:p>
    <w:p w:rsidR="001172AE" w:rsidRPr="009F69DC" w:rsidRDefault="001172AE" w:rsidP="001172AE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</w:rPr>
      </w:pPr>
      <w:r w:rsidRPr="009F69DC">
        <w:rPr>
          <w:rFonts w:ascii="Times New Roman" w:hAnsi="Times New Roman"/>
        </w:rPr>
        <w:t>Vijeće Mjesnog odbora Čulinec raspravljalo je o rješavanju problematike u vezi uklanjanja kvarova i popravak objekta i dvorišta objekta MS Čulinec, Ulica badema 2a.</w:t>
      </w:r>
    </w:p>
    <w:p w:rsidR="001172AE" w:rsidRPr="009F69DC" w:rsidRDefault="001172AE" w:rsidP="001172AE">
      <w:pPr>
        <w:pStyle w:val="ListParagraph"/>
        <w:spacing w:line="276" w:lineRule="auto"/>
        <w:ind w:left="900"/>
        <w:jc w:val="both"/>
        <w:rPr>
          <w:rFonts w:ascii="Times New Roman" w:hAnsi="Times New Roman"/>
        </w:rPr>
      </w:pPr>
    </w:p>
    <w:p w:rsidR="001172AE" w:rsidRPr="009F69DC" w:rsidRDefault="001172AE" w:rsidP="001172AE">
      <w:pPr>
        <w:numPr>
          <w:ilvl w:val="0"/>
          <w:numId w:val="1"/>
        </w:numPr>
        <w:suppressAutoHyphens w:val="0"/>
        <w:spacing w:line="276" w:lineRule="auto"/>
        <w:jc w:val="both"/>
      </w:pPr>
      <w:r w:rsidRPr="009F69DC">
        <w:t>Vijeće predlaže sljedeće:</w:t>
      </w:r>
    </w:p>
    <w:p w:rsidR="001172AE" w:rsidRPr="009F69DC" w:rsidRDefault="001172AE" w:rsidP="001172AE">
      <w:pPr>
        <w:spacing w:line="276" w:lineRule="auto"/>
        <w:ind w:left="900"/>
        <w:jc w:val="both"/>
      </w:pP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>1. Veći spremnik za miješani komunalni otpad;</w:t>
      </w: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 xml:space="preserve">2. Promjena dvorišne ograde uz kolnik Ulice badema uključujući nova ulazna </w:t>
      </w:r>
      <w:r w:rsidRPr="009F69DC">
        <w:tab/>
        <w:t>vrata i dvorišna ulazna vrata;</w:t>
      </w: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>3. Odčepljenje cijevi za oborinsku vodu sa krova;</w:t>
      </w: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 xml:space="preserve">4. Izmijeniti betonski pločnik uz objekt MO (oštećeno izmjenom plinske </w:t>
      </w:r>
      <w:r w:rsidRPr="009F69DC">
        <w:tab/>
        <w:t xml:space="preserve">       </w:t>
      </w:r>
      <w:r w:rsidRPr="009F69DC">
        <w:tab/>
        <w:t>instalacije još 2024. godine);</w:t>
      </w: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 xml:space="preserve">5. Izmjena unutarnjih vrata ureda u objektu (oštećeno prodorom vode prošle </w:t>
      </w:r>
      <w:r w:rsidRPr="009F69DC">
        <w:tab/>
        <w:t>godine);</w:t>
      </w:r>
    </w:p>
    <w:p w:rsidR="001172AE" w:rsidRPr="009F69DC" w:rsidRDefault="001172AE" w:rsidP="001172AE">
      <w:pPr>
        <w:spacing w:line="276" w:lineRule="auto"/>
        <w:ind w:left="1134"/>
        <w:jc w:val="both"/>
      </w:pPr>
      <w:r w:rsidRPr="009F69DC">
        <w:t>6.  Krečenje zidova.</w:t>
      </w:r>
    </w:p>
    <w:p w:rsidR="001172AE" w:rsidRPr="009F69DC" w:rsidRDefault="001172AE" w:rsidP="001172AE">
      <w:pPr>
        <w:spacing w:line="276" w:lineRule="auto"/>
        <w:ind w:left="900"/>
        <w:jc w:val="both"/>
      </w:pPr>
    </w:p>
    <w:p w:rsidR="001172AE" w:rsidRPr="009F69DC" w:rsidRDefault="001172AE" w:rsidP="001172AE">
      <w:pPr>
        <w:pStyle w:val="ListParagraph"/>
        <w:numPr>
          <w:ilvl w:val="0"/>
          <w:numId w:val="1"/>
        </w:numPr>
        <w:tabs>
          <w:tab w:val="left" w:pos="6620"/>
        </w:tabs>
        <w:overflowPunct w:val="0"/>
        <w:autoSpaceDE w:val="0"/>
        <w:autoSpaceDN w:val="0"/>
        <w:adjustRightInd w:val="0"/>
        <w:spacing w:after="0" w:line="240" w:lineRule="auto"/>
        <w:ind w:right="-168"/>
        <w:jc w:val="both"/>
        <w:rPr>
          <w:rFonts w:ascii="Times New Roman" w:hAnsi="Times New Roman"/>
        </w:rPr>
      </w:pPr>
      <w:r w:rsidRPr="009F69DC">
        <w:rPr>
          <w:rFonts w:ascii="Times New Roman" w:hAnsi="Times New Roman"/>
        </w:rPr>
        <w:t>Ovaj Zaključak dostavlja se Područnom odsjeku Dubrava na daljnje postupanje.</w:t>
      </w:r>
    </w:p>
    <w:p w:rsidR="001172AE" w:rsidRPr="009F69DC" w:rsidRDefault="001172AE" w:rsidP="001172AE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1172AE" w:rsidRDefault="001172AE" w:rsidP="001172AE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1172AE" w:rsidRPr="00AA13F4" w:rsidRDefault="001172AE" w:rsidP="001172AE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1172AE" w:rsidRPr="00AA13F4" w:rsidRDefault="001172AE" w:rsidP="001172AE">
      <w:pPr>
        <w:spacing w:line="276" w:lineRule="auto"/>
        <w:jc w:val="both"/>
      </w:pPr>
      <w:r w:rsidRPr="00AA13F4">
        <w:t xml:space="preserve">KLASA: </w:t>
      </w:r>
      <w:r>
        <w:t>024-08/26</w:t>
      </w:r>
      <w:r w:rsidRPr="00AA13F4">
        <w:t>-003/</w:t>
      </w:r>
      <w:r>
        <w:t>1069</w:t>
      </w:r>
    </w:p>
    <w:p w:rsidR="001172AE" w:rsidRPr="00AA13F4" w:rsidRDefault="001172AE" w:rsidP="001172AE">
      <w:pPr>
        <w:spacing w:line="276" w:lineRule="auto"/>
        <w:jc w:val="both"/>
      </w:pPr>
      <w:r>
        <w:t>URBROJ: 251-13-11-6/009-26-3</w:t>
      </w:r>
    </w:p>
    <w:p w:rsidR="001172AE" w:rsidRPr="00AA13F4" w:rsidRDefault="001172AE" w:rsidP="001172AE">
      <w:pPr>
        <w:spacing w:line="276" w:lineRule="auto"/>
        <w:jc w:val="both"/>
      </w:pPr>
      <w:r w:rsidRPr="00AA13F4">
        <w:t xml:space="preserve">Zagreb, </w:t>
      </w:r>
      <w:r>
        <w:t>26. svibanj 2026.</w:t>
      </w:r>
    </w:p>
    <w:p w:rsidR="00222915" w:rsidRPr="00222915" w:rsidRDefault="00222915" w:rsidP="00222915">
      <w:pPr>
        <w:ind w:right="2358"/>
        <w:jc w:val="both"/>
        <w:rPr>
          <w:u w:val="single"/>
        </w:rPr>
      </w:pPr>
    </w:p>
    <w:sectPr w:rsidR="00222915" w:rsidRPr="00222915" w:rsidSect="00222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BC0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1C7CFF"/>
    <w:multiLevelType w:val="hybridMultilevel"/>
    <w:tmpl w:val="2FF67B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15"/>
    <w:rsid w:val="001172AE"/>
    <w:rsid w:val="00222915"/>
    <w:rsid w:val="00324ED8"/>
    <w:rsid w:val="00A2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45AF9"/>
  <w15:chartTrackingRefBased/>
  <w15:docId w15:val="{D1C1B1CA-9958-441B-95B8-9FF2247F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2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2AE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</w:rPr>
  </w:style>
  <w:style w:type="character" w:styleId="Strong">
    <w:name w:val="Strong"/>
    <w:qFormat/>
    <w:rsid w:val="001172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2026-06-29T09:01:00Z</dcterms:created>
  <dcterms:modified xsi:type="dcterms:W3CDTF">2026-06-29T09:04:00Z</dcterms:modified>
</cp:coreProperties>
</file>