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A2" w:rsidRPr="00E56A31" w:rsidRDefault="00E56A31" w:rsidP="00E56A31">
      <w:pPr>
        <w:spacing w:line="240" w:lineRule="auto"/>
        <w:jc w:val="center"/>
        <w:rPr>
          <w:b/>
        </w:rPr>
      </w:pPr>
      <w:r w:rsidRPr="00E56A31">
        <w:rPr>
          <w:b/>
        </w:rPr>
        <w:t>Z A P I S N I K</w:t>
      </w:r>
    </w:p>
    <w:p w:rsidR="00E56A31" w:rsidRPr="00E56A31" w:rsidRDefault="00E56A31" w:rsidP="00E56A31">
      <w:pPr>
        <w:spacing w:line="240" w:lineRule="auto"/>
        <w:jc w:val="center"/>
        <w:rPr>
          <w:b/>
        </w:rPr>
      </w:pPr>
      <w:r w:rsidRPr="00E56A31">
        <w:rPr>
          <w:b/>
        </w:rPr>
        <w:t xml:space="preserve">14. sjednice Vijeća Mjesnog odbora Podsused održane 7. srpnja 2026. </w:t>
      </w:r>
    </w:p>
    <w:p w:rsidR="00E56A31" w:rsidRPr="00E56A31" w:rsidRDefault="00E56A31" w:rsidP="00E56A31">
      <w:pPr>
        <w:spacing w:line="240" w:lineRule="auto"/>
        <w:jc w:val="center"/>
        <w:rPr>
          <w:b/>
        </w:rPr>
      </w:pPr>
      <w:r w:rsidRPr="00E56A31">
        <w:rPr>
          <w:b/>
        </w:rPr>
        <w:t>Zagreb, Podsusedski trg 3 s početkom u 19,00 sati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>Nazočni članovi Vijeća:</w:t>
      </w: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Ivona </w:t>
      </w:r>
      <w:proofErr w:type="spellStart"/>
      <w:r w:rsidRPr="00E56A31">
        <w:t>Grgurinović</w:t>
      </w:r>
      <w:proofErr w:type="spellEnd"/>
      <w:r w:rsidRPr="00E56A31">
        <w:t xml:space="preserve">, Đuro </w:t>
      </w:r>
      <w:proofErr w:type="spellStart"/>
      <w:r w:rsidRPr="00E56A31">
        <w:t>Jaković</w:t>
      </w:r>
      <w:proofErr w:type="spellEnd"/>
      <w:r w:rsidRPr="00E56A31">
        <w:t xml:space="preserve">, Elizabeta Kobeščak, Dubravko </w:t>
      </w:r>
      <w:proofErr w:type="spellStart"/>
      <w:r w:rsidRPr="00E56A31">
        <w:t>Peroš</w:t>
      </w:r>
      <w:proofErr w:type="spellEnd"/>
      <w:r w:rsidRPr="00E56A31">
        <w:t xml:space="preserve"> i Tena Tarle.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>Odsutni članovi Vijeća :</w:t>
      </w:r>
    </w:p>
    <w:p w:rsidR="00E56A31" w:rsidRPr="00E56A31" w:rsidRDefault="00E56A31" w:rsidP="00E56A31">
      <w:pPr>
        <w:spacing w:line="240" w:lineRule="auto"/>
        <w:jc w:val="both"/>
      </w:pPr>
      <w:r w:rsidRPr="00E56A31">
        <w:t>Fabijan Bartolović i Ivana Marković.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9D3958" w:rsidP="00E56A31">
      <w:pPr>
        <w:spacing w:line="240" w:lineRule="auto"/>
        <w:jc w:val="both"/>
      </w:pPr>
      <w:r>
        <w:t>Ostali nazočni: nema.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Predsjedava </w:t>
      </w:r>
      <w:r w:rsidR="009D3958">
        <w:t>gospođa</w:t>
      </w:r>
      <w:r w:rsidRPr="00E56A31">
        <w:t xml:space="preserve"> Tena Tarle, </w:t>
      </w:r>
      <w:r w:rsidR="009D3958">
        <w:t>predsjednica</w:t>
      </w:r>
      <w:r w:rsidRPr="00E56A31">
        <w:t xml:space="preserve"> Vijeća.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Zapisnik vodi: </w:t>
      </w:r>
      <w:r w:rsidR="009D3958">
        <w:t>Tena Tarle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9D3958" w:rsidP="00E56A31">
      <w:pPr>
        <w:spacing w:line="240" w:lineRule="auto"/>
        <w:jc w:val="both"/>
      </w:pPr>
      <w:r>
        <w:t>Predsjednica</w:t>
      </w:r>
      <w:r w:rsidR="00E56A31" w:rsidRPr="00E56A31">
        <w:t xml:space="preserve"> konstatira da je nazočno 5 od ukupno 7 članova Vijeća, što znači da Vijeće može pravovaljano odlučivati, te otvara 14. sjednicu Vijeća Mjesnog odbora.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9D3958" w:rsidP="00E56A31">
      <w:pPr>
        <w:spacing w:line="240" w:lineRule="auto"/>
        <w:jc w:val="both"/>
      </w:pPr>
      <w:r>
        <w:t>Predsjednica</w:t>
      </w:r>
      <w:r w:rsidR="00E56A31" w:rsidRPr="00E56A31">
        <w:t xml:space="preserve"> Vijeća daje zapisnik 13. sjednice na verifikaciju.</w:t>
      </w:r>
    </w:p>
    <w:p w:rsidR="00E56A31" w:rsidRDefault="00E56A31" w:rsidP="00E56A31">
      <w:pPr>
        <w:spacing w:line="240" w:lineRule="auto"/>
        <w:jc w:val="both"/>
      </w:pPr>
      <w:r w:rsidRPr="00E56A31">
        <w:t xml:space="preserve">Vijeće </w:t>
      </w:r>
      <w:r w:rsidR="009D3958">
        <w:t xml:space="preserve">jednoglasno </w:t>
      </w:r>
      <w:r w:rsidRPr="00E56A31">
        <w:t>prihvaća tekst Zapisnika 13. sjednice Vijeća</w:t>
      </w:r>
      <w:r w:rsidR="009D3958">
        <w:t>.</w:t>
      </w:r>
    </w:p>
    <w:p w:rsidR="009D3958" w:rsidRPr="00E56A31" w:rsidRDefault="009D3958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Na prijedlog </w:t>
      </w:r>
      <w:r w:rsidR="009D3958">
        <w:t>predsjednice</w:t>
      </w:r>
      <w:r w:rsidRPr="00E56A31">
        <w:t xml:space="preserve"> Vijeće jednoglasno </w:t>
      </w:r>
      <w:r w:rsidR="009D3958">
        <w:t>utvrđuje: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center"/>
        <w:rPr>
          <w:b/>
        </w:rPr>
      </w:pPr>
      <w:r w:rsidRPr="00E56A31">
        <w:rPr>
          <w:b/>
        </w:rPr>
        <w:t>DNEVNI  RED</w:t>
      </w:r>
    </w:p>
    <w:p w:rsidR="00E56A31" w:rsidRPr="00E56A31" w:rsidRDefault="00E56A31" w:rsidP="00E56A31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E56A31" w:rsidRPr="00E56A31" w:rsidTr="00E56A31">
        <w:tc>
          <w:tcPr>
            <w:tcW w:w="567" w:type="dxa"/>
            <w:shd w:val="clear" w:color="auto" w:fill="auto"/>
          </w:tcPr>
          <w:p w:rsidR="00E56A31" w:rsidRPr="00E56A31" w:rsidRDefault="00E56A31" w:rsidP="00E56A31">
            <w:pPr>
              <w:spacing w:line="240" w:lineRule="auto"/>
              <w:jc w:val="both"/>
            </w:pPr>
            <w:r w:rsidRPr="00E56A31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E56A31" w:rsidRPr="00E56A31" w:rsidRDefault="00E56A31" w:rsidP="00E56A31">
            <w:pPr>
              <w:spacing w:line="240" w:lineRule="auto"/>
              <w:jc w:val="both"/>
            </w:pPr>
            <w:r w:rsidRPr="00E56A31">
              <w:t>Prijedlog zaključka o izmjeni Plana potreba za aktivnostima, programima i projektima unapređenja kvalitete života građana Mjesnog odbora Podsused u 2026.</w:t>
            </w:r>
          </w:p>
        </w:tc>
      </w:tr>
      <w:tr w:rsidR="00E56A31" w:rsidRPr="00E56A31" w:rsidTr="00E56A31">
        <w:tc>
          <w:tcPr>
            <w:tcW w:w="567" w:type="dxa"/>
            <w:shd w:val="clear" w:color="auto" w:fill="auto"/>
          </w:tcPr>
          <w:p w:rsidR="00E56A31" w:rsidRPr="00E56A31" w:rsidRDefault="00E56A31" w:rsidP="00E56A31">
            <w:pPr>
              <w:spacing w:line="240" w:lineRule="auto"/>
              <w:jc w:val="both"/>
            </w:pPr>
            <w:r w:rsidRPr="00E56A31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E56A31" w:rsidRPr="00E56A31" w:rsidRDefault="00E56A31" w:rsidP="00E56A31">
            <w:pPr>
              <w:spacing w:line="240" w:lineRule="auto"/>
              <w:jc w:val="both"/>
            </w:pPr>
            <w:r w:rsidRPr="00E56A31">
              <w:t>Pitanja, prijedlozi i obavijesti</w:t>
            </w:r>
          </w:p>
          <w:p w:rsidR="00E56A31" w:rsidRPr="00E56A31" w:rsidRDefault="00E56A31" w:rsidP="00E56A31">
            <w:pPr>
              <w:spacing w:line="240" w:lineRule="auto"/>
              <w:jc w:val="both"/>
            </w:pPr>
          </w:p>
          <w:p w:rsidR="00E56A31" w:rsidRPr="00E56A31" w:rsidRDefault="00E56A31" w:rsidP="00E56A31">
            <w:pPr>
              <w:spacing w:line="240" w:lineRule="auto"/>
              <w:jc w:val="both"/>
            </w:pPr>
          </w:p>
        </w:tc>
      </w:tr>
    </w:tbl>
    <w:p w:rsidR="00E56A31" w:rsidRPr="00E56A31" w:rsidRDefault="00E56A31" w:rsidP="00E56A31">
      <w:pPr>
        <w:spacing w:line="240" w:lineRule="auto"/>
        <w:jc w:val="both"/>
        <w:rPr>
          <w:b/>
        </w:rPr>
      </w:pPr>
      <w:r w:rsidRPr="00E56A31">
        <w:rPr>
          <w:b/>
        </w:rPr>
        <w:t>Ad1. Prijedlog zaključka o izmjeni Plana potreba za aktivnostima, programima i projektima unapređenja kvalitete života građana Mjesnog odbora Podsused u 2026.</w:t>
      </w:r>
    </w:p>
    <w:p w:rsidR="00E56A31" w:rsidRPr="00E56A31" w:rsidRDefault="00E56A31" w:rsidP="00E56A31">
      <w:pPr>
        <w:spacing w:line="240" w:lineRule="auto"/>
        <w:jc w:val="both"/>
        <w:rPr>
          <w:b/>
        </w:rPr>
      </w:pP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Uvodno obrazloženje iznosi </w:t>
      </w:r>
      <w:r w:rsidR="009D3958">
        <w:t>Predsjednica</w:t>
      </w:r>
      <w:r w:rsidR="00604DE3">
        <w:t xml:space="preserve"> Vijeća.</w:t>
      </w: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U raspravi sudjeluju: Ivona </w:t>
      </w:r>
      <w:proofErr w:type="spellStart"/>
      <w:r w:rsidRPr="00E56A31">
        <w:t>Grgurinović</w:t>
      </w:r>
      <w:proofErr w:type="spellEnd"/>
      <w:r w:rsidRPr="00E56A31">
        <w:t xml:space="preserve">, Đuro </w:t>
      </w:r>
      <w:proofErr w:type="spellStart"/>
      <w:r w:rsidRPr="00E56A31">
        <w:t>Jaković</w:t>
      </w:r>
      <w:proofErr w:type="spellEnd"/>
      <w:r w:rsidRPr="00E56A31">
        <w:t xml:space="preserve">, Dubravko </w:t>
      </w:r>
      <w:proofErr w:type="spellStart"/>
      <w:r w:rsidRPr="00E56A31">
        <w:t>Peroš</w:t>
      </w:r>
      <w:proofErr w:type="spellEnd"/>
      <w:r w:rsidRPr="00E56A31">
        <w:t xml:space="preserve"> i Tena Tarle, 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>Vijeće jednoglasno donosi</w:t>
      </w: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</w:pPr>
      <w:r w:rsidRPr="00E56A31">
        <w:t>Zaključak  o izmjeni Plana potreba za aktivnostima, programima i projektima unapređenja kvalitete života građana Mjesnog odbora Podsused u 2026.</w:t>
      </w:r>
    </w:p>
    <w:p w:rsidR="00E56A31" w:rsidRPr="00E56A31" w:rsidRDefault="00E56A31" w:rsidP="00E56A31">
      <w:pPr>
        <w:spacing w:line="240" w:lineRule="auto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>(Zaključak se prilaže ovom zapisniku i njegov je sastavni dio.)</w:t>
      </w:r>
    </w:p>
    <w:p w:rsidR="00E56A31" w:rsidRPr="00E56A31" w:rsidRDefault="00E56A31" w:rsidP="00E56A31">
      <w:pPr>
        <w:spacing w:line="240" w:lineRule="auto"/>
        <w:jc w:val="both"/>
      </w:pPr>
    </w:p>
    <w:p w:rsidR="00963C41" w:rsidRDefault="00963C41" w:rsidP="00E56A31">
      <w:pPr>
        <w:spacing w:line="240" w:lineRule="auto"/>
        <w:jc w:val="both"/>
        <w:rPr>
          <w:b/>
        </w:rPr>
      </w:pPr>
    </w:p>
    <w:p w:rsidR="00963C41" w:rsidRDefault="00963C41" w:rsidP="00E56A31">
      <w:pPr>
        <w:spacing w:line="240" w:lineRule="auto"/>
        <w:jc w:val="both"/>
        <w:rPr>
          <w:b/>
        </w:rPr>
      </w:pPr>
    </w:p>
    <w:p w:rsidR="00963C41" w:rsidRDefault="00963C41" w:rsidP="00E56A31">
      <w:pPr>
        <w:spacing w:line="240" w:lineRule="auto"/>
        <w:jc w:val="both"/>
        <w:rPr>
          <w:b/>
        </w:rPr>
      </w:pPr>
    </w:p>
    <w:p w:rsidR="00963C41" w:rsidRDefault="00963C41" w:rsidP="00E56A31">
      <w:pPr>
        <w:spacing w:line="240" w:lineRule="auto"/>
        <w:jc w:val="both"/>
        <w:rPr>
          <w:b/>
        </w:rPr>
      </w:pPr>
    </w:p>
    <w:p w:rsidR="00E56A31" w:rsidRPr="00E56A31" w:rsidRDefault="00E56A31" w:rsidP="00E56A31">
      <w:pPr>
        <w:spacing w:line="240" w:lineRule="auto"/>
        <w:jc w:val="both"/>
        <w:rPr>
          <w:b/>
        </w:rPr>
      </w:pPr>
      <w:r w:rsidRPr="00E56A31">
        <w:rPr>
          <w:b/>
        </w:rPr>
        <w:lastRenderedPageBreak/>
        <w:t>Ad2. Pitanja, prijedlozi i obavijesti</w:t>
      </w:r>
    </w:p>
    <w:p w:rsidR="00E56A31" w:rsidRPr="00E56A31" w:rsidRDefault="00E56A31" w:rsidP="00E56A31">
      <w:pPr>
        <w:spacing w:line="240" w:lineRule="auto"/>
        <w:jc w:val="both"/>
        <w:rPr>
          <w:b/>
        </w:rPr>
      </w:pPr>
    </w:p>
    <w:p w:rsidR="00963C41" w:rsidRPr="00963C41" w:rsidRDefault="009D3958" w:rsidP="00963C41">
      <w:pPr>
        <w:pStyle w:val="Standard"/>
        <w:jc w:val="both"/>
        <w:rPr>
          <w:rFonts w:ascii="Times New Roman" w:hAnsi="Times New Roman" w:cs="Times New Roman"/>
        </w:rPr>
      </w:pPr>
      <w:r w:rsidRPr="00963C41">
        <w:rPr>
          <w:rFonts w:ascii="Times New Roman" w:hAnsi="Times New Roman" w:cs="Times New Roman"/>
        </w:rPr>
        <w:t>Predsjednica</w:t>
      </w:r>
      <w:r w:rsidR="00E56A31" w:rsidRPr="00963C41">
        <w:rPr>
          <w:rFonts w:ascii="Times New Roman" w:hAnsi="Times New Roman" w:cs="Times New Roman"/>
        </w:rPr>
        <w:t xml:space="preserve"> </w:t>
      </w:r>
      <w:r w:rsidR="00963C41" w:rsidRPr="00963C41">
        <w:rPr>
          <w:rFonts w:ascii="Times New Roman" w:hAnsi="Times New Roman" w:cs="Times New Roman"/>
        </w:rPr>
        <w:t>podsjeća članove vijeća da je potrebno podnijeti zahtjeve za korištenje prostora mjesne samouprave preko aplikacije do 22. srpnja 2026.</w:t>
      </w:r>
    </w:p>
    <w:p w:rsidR="00963C41" w:rsidRDefault="00963C41" w:rsidP="00963C41">
      <w:pPr>
        <w:pStyle w:val="Standard"/>
        <w:jc w:val="both"/>
        <w:rPr>
          <w:rFonts w:ascii="Times New Roman" w:hAnsi="Times New Roman" w:cs="Times New Roman"/>
        </w:rPr>
      </w:pPr>
      <w:r w:rsidRPr="00963C41">
        <w:rPr>
          <w:rFonts w:ascii="Times New Roman" w:hAnsi="Times New Roman" w:cs="Times New Roman"/>
        </w:rPr>
        <w:t>Sljedeća sjednica će biti održana krajem kolovoza s obzirom na godišnje odmore.</w:t>
      </w:r>
    </w:p>
    <w:p w:rsidR="00963C41" w:rsidRDefault="00963C41" w:rsidP="00963C41">
      <w:pPr>
        <w:pStyle w:val="Standard"/>
        <w:jc w:val="both"/>
        <w:rPr>
          <w:rFonts w:ascii="Times New Roman" w:hAnsi="Times New Roman" w:cs="Times New Roman"/>
        </w:rPr>
      </w:pPr>
    </w:p>
    <w:p w:rsidR="00963C41" w:rsidRPr="00CC63C1" w:rsidRDefault="00963C41" w:rsidP="00963C41">
      <w:pPr>
        <w:pStyle w:val="Standard"/>
        <w:jc w:val="both"/>
        <w:rPr>
          <w:rFonts w:ascii="Times New Roman" w:hAnsi="Times New Roman" w:cs="Times New Roman"/>
        </w:rPr>
      </w:pPr>
      <w:r w:rsidRPr="00CC63C1">
        <w:rPr>
          <w:rFonts w:ascii="Times New Roman" w:hAnsi="Times New Roman" w:cs="Times New Roman"/>
        </w:rPr>
        <w:t>Sjednica je završila u 20:00 sati.</w:t>
      </w:r>
    </w:p>
    <w:p w:rsidR="00E56A31" w:rsidRPr="00963C41" w:rsidRDefault="00E56A31" w:rsidP="00963C41">
      <w:pPr>
        <w:spacing w:line="240" w:lineRule="auto"/>
        <w:jc w:val="both"/>
        <w:rPr>
          <w:szCs w:val="24"/>
        </w:rPr>
      </w:pPr>
    </w:p>
    <w:p w:rsidR="00E56A31" w:rsidRPr="00E56A31" w:rsidRDefault="00E56A31" w:rsidP="00E56A31">
      <w:pPr>
        <w:spacing w:line="240" w:lineRule="auto"/>
        <w:jc w:val="both"/>
      </w:pP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KLASA: </w:t>
      </w:r>
      <w:r w:rsidR="00CC63C1">
        <w:t>024-08/26-003/1490</w:t>
      </w:r>
    </w:p>
    <w:p w:rsidR="00E56A31" w:rsidRPr="00E56A31" w:rsidRDefault="00E56A31" w:rsidP="00E56A31">
      <w:pPr>
        <w:spacing w:line="240" w:lineRule="auto"/>
        <w:jc w:val="both"/>
      </w:pPr>
      <w:r w:rsidRPr="00E56A31">
        <w:t xml:space="preserve">URBROJ: </w:t>
      </w:r>
      <w:r w:rsidR="00CC63C1">
        <w:t>251-13-11-3/006-26-2</w:t>
      </w:r>
    </w:p>
    <w:p w:rsidR="00E56A31" w:rsidRPr="00E56A31" w:rsidRDefault="00E56A31" w:rsidP="00E56A31">
      <w:pPr>
        <w:spacing w:line="240" w:lineRule="auto"/>
        <w:jc w:val="both"/>
      </w:pPr>
      <w:r w:rsidRPr="00E56A31">
        <w:t>Zagreb, 7. srpnja 2026.</w:t>
      </w:r>
    </w:p>
    <w:p w:rsidR="00E56A31" w:rsidRPr="00E56A31" w:rsidRDefault="00E56A31" w:rsidP="00E56A31">
      <w:pPr>
        <w:spacing w:line="240" w:lineRule="auto"/>
        <w:jc w:val="both"/>
      </w:pPr>
    </w:p>
    <w:p w:rsidR="00963C41" w:rsidRDefault="00963C41" w:rsidP="00E56A31">
      <w:pPr>
        <w:spacing w:line="240" w:lineRule="auto"/>
        <w:jc w:val="both"/>
      </w:pPr>
      <w:r>
        <w:t>Zapisnik uredi</w:t>
      </w:r>
      <w:r w:rsidR="00E56A31" w:rsidRPr="00E56A31">
        <w:t>la:</w:t>
      </w:r>
    </w:p>
    <w:p w:rsidR="00E56A31" w:rsidRPr="00E56A31" w:rsidRDefault="00963C41" w:rsidP="00E56A31">
      <w:pPr>
        <w:spacing w:line="240" w:lineRule="auto"/>
        <w:jc w:val="both"/>
      </w:pPr>
      <w:r>
        <w:t>Helena Ilona Bognar</w:t>
      </w:r>
    </w:p>
    <w:p w:rsidR="00E56A31" w:rsidRPr="00E56A31" w:rsidRDefault="009D3958" w:rsidP="00E56A31">
      <w:pPr>
        <w:spacing w:line="240" w:lineRule="auto"/>
        <w:ind w:left="4248"/>
        <w:jc w:val="center"/>
      </w:pPr>
      <w:r>
        <w:t>Predsjednica</w:t>
      </w:r>
    </w:p>
    <w:p w:rsidR="00E56A31" w:rsidRPr="00E56A31" w:rsidRDefault="00E56A31" w:rsidP="00E56A31">
      <w:pPr>
        <w:spacing w:line="240" w:lineRule="auto"/>
        <w:ind w:left="4248"/>
        <w:jc w:val="center"/>
      </w:pPr>
      <w:r w:rsidRPr="00E56A31">
        <w:t>Vijeća Mjesnog odbora Podsused</w:t>
      </w:r>
    </w:p>
    <w:p w:rsidR="00E56A31" w:rsidRPr="00E56A31" w:rsidRDefault="00E56A31" w:rsidP="00E56A31">
      <w:pPr>
        <w:spacing w:line="240" w:lineRule="auto"/>
        <w:ind w:left="4248"/>
        <w:jc w:val="center"/>
      </w:pPr>
    </w:p>
    <w:p w:rsidR="00E56A31" w:rsidRPr="00E56A31" w:rsidRDefault="00E56A31" w:rsidP="00E56A31">
      <w:pPr>
        <w:spacing w:line="240" w:lineRule="auto"/>
        <w:ind w:left="4248"/>
        <w:jc w:val="center"/>
      </w:pPr>
      <w:r w:rsidRPr="00E56A31">
        <w:t>Tena Tarle</w:t>
      </w:r>
    </w:p>
    <w:p w:rsidR="00E56A31" w:rsidRDefault="00E56A3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7554"/>
        <w:gridCol w:w="86"/>
        <w:gridCol w:w="142"/>
      </w:tblGrid>
      <w:tr w:rsidR="00D72681" w:rsidRPr="00354ECA" w:rsidTr="0076088C">
        <w:trPr>
          <w:trHeight w:val="840"/>
        </w:trPr>
        <w:tc>
          <w:tcPr>
            <w:tcW w:w="8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lastRenderedPageBreak/>
              <w:t xml:space="preserve">     Na temelju članka 99. stavka 1. točke 5  Statuta Grada Zagreba (Službeni glasnik Grada Zagreba 23/16, 2/18, 23/18, 3/20, 3/21, 11/21 - pročišćeni tekst i 16/22) Vijeće Mjesnog odbora Podsused, na 14. sjednici, 7. srpnja 2026., donijelo je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1800"/>
        </w:trPr>
        <w:tc>
          <w:tcPr>
            <w:tcW w:w="8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br/>
              <w:t>ZAKLJUČAK O IZMJENI PLANA</w:t>
            </w:r>
            <w:r w:rsidRPr="00354ECA">
              <w:rPr>
                <w:b/>
                <w:bCs/>
                <w:color w:val="000000"/>
              </w:rPr>
              <w:br/>
              <w:t>potreba za aktivnostima, programima i projektima unapređenja kvalitete života građana</w:t>
            </w:r>
            <w:r w:rsidRPr="00354ECA">
              <w:rPr>
                <w:b/>
                <w:bCs/>
                <w:color w:val="000000"/>
              </w:rPr>
              <w:br/>
            </w:r>
            <w:r w:rsidRPr="00354ECA">
              <w:rPr>
                <w:b/>
                <w:bCs/>
                <w:color w:val="000000"/>
              </w:rPr>
              <w:br/>
              <w:t>Mjesnog odbora Podsused u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2085"/>
        </w:trPr>
        <w:tc>
          <w:tcPr>
            <w:tcW w:w="8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</w:rPr>
            </w:pPr>
            <w:r w:rsidRPr="00354ECA">
              <w:rPr>
                <w:color w:val="000000"/>
              </w:rPr>
              <w:br/>
              <w:t>Članak 1.</w:t>
            </w:r>
            <w:r w:rsidRPr="00354ECA">
              <w:rPr>
                <w:color w:val="000000"/>
              </w:rPr>
              <w:br/>
            </w:r>
            <w:r w:rsidRPr="00354ECA">
              <w:rPr>
                <w:color w:val="000000"/>
              </w:rPr>
              <w:br/>
              <w:t>U Zaključku o izmjeni Plana potreba za aktivnostima, programima i projektima unapređenja kvalitete života građana Mjesnog odbora Podsused u 2026., KLASA: 024-08/26-003/1490, URBROJ: 251-13-11-3/006-26-3 od 7. srpnja  2026. članak 2. mijenja se i glasi:</w:t>
            </w:r>
            <w:r w:rsidRPr="00354ECA">
              <w:rPr>
                <w:color w:val="000000"/>
              </w:rPr>
              <w:br/>
              <w:t xml:space="preserve">"Planirana sredstva iz članka 1. u Mjesnom odboru, u ukupnom iznosu od 4.000,00 eura, raspoređuju se za sljedeće aktivnosti: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900"/>
        </w:trPr>
        <w:tc>
          <w:tcPr>
            <w:tcW w:w="87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1. DRUŠTVENI ŽIVOT I KULTURA 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Proširenje Poučne staze Podsused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7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Izrada i postavljanje četiri nove informativno-edukativne table u parku Kupališni put, u suradnji s udrugom EKO2000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3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Informiranje posjetitelja o kulturno-povijesnom značaju Podsuseda i obogaćivanje sadržaja u javnom parku Kupališni put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3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lipanj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3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275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420"/>
        </w:trPr>
        <w:tc>
          <w:tcPr>
            <w:tcW w:w="8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 xml:space="preserve">Turistički obilazak Podsuseda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jc w:val="right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0</w:t>
            </w:r>
          </w:p>
        </w:tc>
      </w:tr>
      <w:tr w:rsidR="00D72681" w:rsidRPr="00354ECA" w:rsidTr="0076088C">
        <w:trPr>
          <w:trHeight w:val="52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Obilazak znamenitosti Podsuseda po Poučnoj stazi i Kupališnom putu, uz vodiča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3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Promoviranje kvarta, njegove povijesti, obilazak kulturno-turističkih znamenitosti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51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ožujak i studeni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200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420"/>
        </w:trPr>
        <w:tc>
          <w:tcPr>
            <w:tcW w:w="8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D806AC">
        <w:trPr>
          <w:trHeight w:val="645"/>
        </w:trPr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lastRenderedPageBreak/>
              <w:t>Naziv aktivnosti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Odavanje počasti žrtvama ratova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1005"/>
        </w:trPr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Polaganje vijenaca na dan: 22.06. Dan antifašističke borbe</w:t>
            </w:r>
            <w:r w:rsidRPr="00354ECA">
              <w:rPr>
                <w:color w:val="000000"/>
              </w:rPr>
              <w:br/>
              <w:t>05.08. Dan pobjede i domovinske zahvalnosti i Dan hrvatskih branitelja i 18.11. Dan sjećanja na žrtve Domovinskog rata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52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Odavanje počasti žrtvama ratova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40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22.06; 05.08.; 18.11.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36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250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465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Sudjelovanje u organizaciji 140. obljetnice OŠ bana J. Jelačića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Mjesni odbor bit će suorganizator svečane priredbe povodom 140. godina organizirane nastave u Podsusedu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Obilježavanje važnog miljokaza za zajednicu Podsuseda, podrška ustanovi koja je odgojila i obrazovala mnoge generacije lokalnih stanovnika, jačanje zajednice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29.05.2026.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200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 xml:space="preserve">Oslikavanje </w:t>
            </w:r>
            <w:proofErr w:type="spellStart"/>
            <w:r w:rsidRPr="00354ECA">
              <w:rPr>
                <w:b/>
                <w:bCs/>
                <w:color w:val="000000"/>
              </w:rPr>
              <w:t>murala</w:t>
            </w:r>
            <w:proofErr w:type="spellEnd"/>
            <w:r w:rsidRPr="00354ECA">
              <w:rPr>
                <w:b/>
                <w:bCs/>
                <w:color w:val="000000"/>
              </w:rPr>
              <w:t xml:space="preserve"> na javnoj plohi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 xml:space="preserve">Oslikava se zidna ploha uz nogostup (buduću biciklističku stazu) ispod željezničkog nadvožnjaka na Aleji </w:t>
            </w:r>
            <w:proofErr w:type="spellStart"/>
            <w:r w:rsidRPr="00354ECA">
              <w:rPr>
                <w:color w:val="000000"/>
              </w:rPr>
              <w:t>Bolonja</w:t>
            </w:r>
            <w:proofErr w:type="spellEnd"/>
            <w:r w:rsidRPr="00354ECA">
              <w:rPr>
                <w:color w:val="000000"/>
              </w:rPr>
              <w:t xml:space="preserve"> na k.č.br. 2853/14, k.o. Podsused, 45.814777, 15.859658, planira se oslikati 100 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Uljepšavanje kvarta, jačanje svijesti o javnom/zajedničkom prostoru, angažman lokalnih zagrebačkih umjetnika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rujan/listopad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1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2.075,00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465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240"/>
        </w:trPr>
        <w:tc>
          <w:tcPr>
            <w:tcW w:w="87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2. ODGOJ I OBRAZOVANJE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55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Radionice na temu prevencije vršnjačkog nasilja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D806AC">
        <w:trPr>
          <w:trHeight w:val="720"/>
        </w:trPr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lastRenderedPageBreak/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Aktivnosti se planiraju u suradnji s OŠ Bana J. Jelačića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45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Edukacija djece školskog uzrasta, sprječavanje vršnjačkog nasilja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0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svibanj, lipanj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375"/>
        </w:trPr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300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555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54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Radionica na temu mentalnog zdravlja djece i ovisnosti o društvenim mrežama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78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Opis aktivnosti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Aktivnosti se planiraju u suradnji s Knjižnicom Podsused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60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Cilj(</w:t>
            </w:r>
            <w:proofErr w:type="spellStart"/>
            <w:r w:rsidRPr="00354ECA">
              <w:rPr>
                <w:b/>
                <w:bCs/>
                <w:color w:val="000000"/>
              </w:rPr>
              <w:t>evi</w:t>
            </w:r>
            <w:proofErr w:type="spellEnd"/>
            <w:r w:rsidRPr="00354ECA">
              <w:rPr>
                <w:b/>
                <w:bCs/>
                <w:color w:val="000000"/>
              </w:rPr>
              <w:t>) aktivnosti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Edukacija djece školskog uzrasta (5.-8. razred): jačanje kritičkog mišljenja, razvoj zdrave slike o sebi, zdravo odrastanje uz društvene mreže.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51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svibanj, lipanj, rujan, listopad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360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b/>
                <w:bCs/>
                <w:color w:val="000000"/>
              </w:rPr>
            </w:pPr>
            <w:r w:rsidRPr="00354ECA">
              <w:rPr>
                <w:b/>
                <w:bCs/>
                <w:color w:val="000000"/>
              </w:rPr>
              <w:t>Procijenjena vrijednost </w:t>
            </w: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700 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315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color w:val="000000"/>
              </w:rPr>
            </w:pPr>
            <w:r w:rsidRPr="00354ECA">
              <w:rPr>
                <w:color w:val="000000"/>
              </w:rPr>
              <w:t> </w:t>
            </w:r>
          </w:p>
        </w:tc>
      </w:tr>
      <w:tr w:rsidR="00D72681" w:rsidRPr="00354ECA" w:rsidTr="0076088C">
        <w:trPr>
          <w:trHeight w:val="1185"/>
        </w:trPr>
        <w:tc>
          <w:tcPr>
            <w:tcW w:w="8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354ECA">
              <w:rPr>
                <w:color w:val="000000"/>
              </w:rPr>
              <w:t xml:space="preserve">Članak 2. </w:t>
            </w:r>
            <w:r w:rsidRPr="00354ECA">
              <w:rPr>
                <w:color w:val="000000"/>
              </w:rPr>
              <w:br/>
              <w:t xml:space="preserve">Ovaj će Zaključak biti dostavljen Gradskom uredu za mjesnu samoupravu, promet, komunalne poslove, civilnu zaštitu i sigurnost.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2681" w:rsidRPr="00354ECA" w:rsidRDefault="00D72681" w:rsidP="0088457C">
            <w:pPr>
              <w:spacing w:line="240" w:lineRule="auto"/>
              <w:rPr>
                <w:szCs w:val="20"/>
              </w:rPr>
            </w:pPr>
          </w:p>
        </w:tc>
      </w:tr>
    </w:tbl>
    <w:p w:rsidR="00D72681" w:rsidRDefault="00D72681" w:rsidP="00D72681">
      <w:pPr>
        <w:spacing w:line="240" w:lineRule="auto"/>
        <w:ind w:right="2358"/>
        <w:jc w:val="both"/>
        <w:rPr>
          <w:u w:val="single"/>
        </w:rPr>
      </w:pPr>
    </w:p>
    <w:p w:rsidR="0076088C" w:rsidRPr="0076088C" w:rsidRDefault="0076088C" w:rsidP="0076088C">
      <w:pPr>
        <w:spacing w:line="240" w:lineRule="auto"/>
        <w:ind w:right="2358"/>
        <w:jc w:val="both"/>
        <w:rPr>
          <w:color w:val="000000"/>
        </w:rPr>
      </w:pPr>
      <w:r w:rsidRPr="0076088C">
        <w:rPr>
          <w:color w:val="000000"/>
        </w:rPr>
        <w:t>KLASA: 024-08/26-003/1490</w:t>
      </w:r>
    </w:p>
    <w:p w:rsidR="0076088C" w:rsidRPr="0076088C" w:rsidRDefault="0076088C" w:rsidP="0076088C">
      <w:pPr>
        <w:spacing w:line="240" w:lineRule="auto"/>
        <w:ind w:right="2358"/>
        <w:jc w:val="both"/>
        <w:rPr>
          <w:color w:val="000000"/>
        </w:rPr>
      </w:pPr>
      <w:r w:rsidRPr="0076088C">
        <w:rPr>
          <w:color w:val="000000"/>
        </w:rPr>
        <w:t>URBROJ: 251-13-11-3/006-26-3</w:t>
      </w:r>
    </w:p>
    <w:p w:rsidR="0076088C" w:rsidRPr="0076088C" w:rsidRDefault="0076088C" w:rsidP="0076088C">
      <w:pPr>
        <w:spacing w:line="240" w:lineRule="auto"/>
        <w:ind w:right="2358"/>
        <w:jc w:val="both"/>
        <w:rPr>
          <w:color w:val="000000"/>
        </w:rPr>
      </w:pPr>
      <w:r w:rsidRPr="0076088C">
        <w:rPr>
          <w:color w:val="000000"/>
        </w:rPr>
        <w:t>Zagreb, 7. srpnja 2026.</w:t>
      </w:r>
      <w:r w:rsidRPr="0076088C">
        <w:rPr>
          <w:color w:val="000000"/>
        </w:rPr>
        <w:tab/>
        <w:t xml:space="preserve"> </w:t>
      </w:r>
    </w:p>
    <w:p w:rsidR="0076088C" w:rsidRPr="0076088C" w:rsidRDefault="0076088C" w:rsidP="0076088C">
      <w:pPr>
        <w:spacing w:line="240" w:lineRule="auto"/>
        <w:ind w:right="2358"/>
        <w:jc w:val="both"/>
        <w:rPr>
          <w:color w:val="000000"/>
        </w:rPr>
      </w:pPr>
    </w:p>
    <w:p w:rsidR="0076088C" w:rsidRPr="0076088C" w:rsidRDefault="0076088C" w:rsidP="0076088C">
      <w:pPr>
        <w:spacing w:line="240" w:lineRule="auto"/>
        <w:ind w:right="2358"/>
        <w:jc w:val="both"/>
        <w:rPr>
          <w:color w:val="000000"/>
        </w:rPr>
      </w:pPr>
      <w:bookmarkStart w:id="0" w:name="_GoBack"/>
      <w:bookmarkEnd w:id="0"/>
    </w:p>
    <w:p w:rsidR="0076088C" w:rsidRPr="0076088C" w:rsidRDefault="0076088C" w:rsidP="0076088C">
      <w:pPr>
        <w:spacing w:line="240" w:lineRule="auto"/>
        <w:ind w:left="4536" w:right="2358"/>
        <w:jc w:val="center"/>
        <w:rPr>
          <w:color w:val="000000"/>
        </w:rPr>
      </w:pPr>
      <w:r w:rsidRPr="0076088C">
        <w:rPr>
          <w:color w:val="000000"/>
        </w:rPr>
        <w:t>Predsjednica Vijeća</w:t>
      </w:r>
    </w:p>
    <w:p w:rsidR="0076088C" w:rsidRPr="0076088C" w:rsidRDefault="0076088C" w:rsidP="0076088C">
      <w:pPr>
        <w:spacing w:line="240" w:lineRule="auto"/>
        <w:ind w:left="4536" w:right="2358"/>
        <w:jc w:val="center"/>
        <w:rPr>
          <w:color w:val="000000"/>
        </w:rPr>
      </w:pPr>
      <w:r w:rsidRPr="0076088C">
        <w:rPr>
          <w:color w:val="000000"/>
        </w:rPr>
        <w:t>Mjesnog odbora Podsused</w:t>
      </w:r>
    </w:p>
    <w:p w:rsidR="0076088C" w:rsidRPr="0076088C" w:rsidRDefault="0076088C" w:rsidP="0076088C">
      <w:pPr>
        <w:spacing w:line="240" w:lineRule="auto"/>
        <w:ind w:left="4536" w:right="2358"/>
        <w:jc w:val="center"/>
        <w:rPr>
          <w:color w:val="000000"/>
        </w:rPr>
      </w:pPr>
      <w:r w:rsidRPr="0076088C">
        <w:rPr>
          <w:color w:val="000000"/>
        </w:rPr>
        <w:t>Tena Tarle</w:t>
      </w: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p w:rsidR="00D72681" w:rsidRDefault="00D72681" w:rsidP="00E56A31">
      <w:pPr>
        <w:spacing w:line="240" w:lineRule="auto"/>
        <w:ind w:right="2358"/>
        <w:jc w:val="both"/>
        <w:rPr>
          <w:u w:val="single"/>
        </w:rPr>
      </w:pPr>
    </w:p>
    <w:sectPr w:rsidR="00D72681" w:rsidSect="00E56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31"/>
    <w:rsid w:val="00604DE3"/>
    <w:rsid w:val="0076088C"/>
    <w:rsid w:val="00963C41"/>
    <w:rsid w:val="009D3958"/>
    <w:rsid w:val="00CC63C1"/>
    <w:rsid w:val="00D10BA2"/>
    <w:rsid w:val="00D72681"/>
    <w:rsid w:val="00D806AC"/>
    <w:rsid w:val="00DD6BFF"/>
    <w:rsid w:val="00E56A31"/>
    <w:rsid w:val="00EC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AF1B"/>
  <w15:chartTrackingRefBased/>
  <w15:docId w15:val="{E3067368-6422-4308-9E37-1B6690F4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63C4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11</cp:revision>
  <dcterms:created xsi:type="dcterms:W3CDTF">2026-08-03T13:01:00Z</dcterms:created>
  <dcterms:modified xsi:type="dcterms:W3CDTF">2026-08-03T13:22:00Z</dcterms:modified>
</cp:coreProperties>
</file>