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D0B7" w14:textId="57AF893C" w:rsidR="00346BCC" w:rsidRPr="00340F46" w:rsidRDefault="00340F46" w:rsidP="00340F46">
      <w:pPr>
        <w:spacing w:line="240" w:lineRule="auto"/>
        <w:jc w:val="center"/>
        <w:rPr>
          <w:b/>
        </w:rPr>
      </w:pPr>
      <w:r w:rsidRPr="00340F46">
        <w:rPr>
          <w:b/>
        </w:rPr>
        <w:t>Z A P I S N I K</w:t>
      </w:r>
    </w:p>
    <w:p w14:paraId="586EA574" w14:textId="2E5DCB4D" w:rsidR="00340F46" w:rsidRPr="00340F46" w:rsidRDefault="00340F46" w:rsidP="00340F46">
      <w:pPr>
        <w:spacing w:line="240" w:lineRule="auto"/>
        <w:jc w:val="center"/>
        <w:rPr>
          <w:b/>
        </w:rPr>
      </w:pPr>
      <w:r w:rsidRPr="00340F46">
        <w:rPr>
          <w:b/>
        </w:rPr>
        <w:t xml:space="preserve">2. sjednice Vijeća Mjesnog odbora Markuševec održane 1. srpnja 2025. </w:t>
      </w:r>
    </w:p>
    <w:p w14:paraId="2BF5A5FB" w14:textId="6F55B28B" w:rsidR="00340F46" w:rsidRPr="00340F46" w:rsidRDefault="00340F46" w:rsidP="00340F46">
      <w:pPr>
        <w:spacing w:line="240" w:lineRule="auto"/>
        <w:jc w:val="center"/>
        <w:rPr>
          <w:b/>
        </w:rPr>
      </w:pPr>
      <w:r w:rsidRPr="00340F46">
        <w:rPr>
          <w:b/>
        </w:rPr>
        <w:t>Zagreb, Trg svetog Šimuna 5 s početkom u 19,30 sati</w:t>
      </w:r>
    </w:p>
    <w:p w14:paraId="792C244E" w14:textId="77777777" w:rsidR="00340F46" w:rsidRPr="00340F46" w:rsidRDefault="00340F46" w:rsidP="00340F46">
      <w:pPr>
        <w:spacing w:line="240" w:lineRule="auto"/>
        <w:jc w:val="both"/>
      </w:pPr>
    </w:p>
    <w:p w14:paraId="324DA120" w14:textId="672B247C" w:rsidR="00340F46" w:rsidRPr="00340F46" w:rsidRDefault="00340F46" w:rsidP="00340F46">
      <w:pPr>
        <w:spacing w:line="240" w:lineRule="auto"/>
        <w:jc w:val="both"/>
      </w:pPr>
      <w:r w:rsidRPr="00340F46">
        <w:t>Nazočni članovi Vijeća:</w:t>
      </w:r>
    </w:p>
    <w:p w14:paraId="5A5AA25B" w14:textId="2B5DE4D7" w:rsidR="00340F46" w:rsidRPr="00340F46" w:rsidRDefault="00340F46" w:rsidP="00340F46">
      <w:pPr>
        <w:spacing w:line="240" w:lineRule="auto"/>
        <w:jc w:val="both"/>
      </w:pPr>
      <w:r w:rsidRPr="00340F46">
        <w:t>Antonia Antolović, Josip Kobasić, Brankica Habijanec, Matej Završki, Antonio Grivić, Nikola Garić i Mario Jurin.</w:t>
      </w:r>
    </w:p>
    <w:p w14:paraId="23C0B67F" w14:textId="77777777" w:rsidR="00340F46" w:rsidRPr="00340F46" w:rsidRDefault="00340F46" w:rsidP="00340F46">
      <w:pPr>
        <w:spacing w:line="240" w:lineRule="auto"/>
        <w:jc w:val="both"/>
      </w:pPr>
    </w:p>
    <w:p w14:paraId="7C19CD7C" w14:textId="77777777" w:rsidR="00340F46" w:rsidRPr="00340F46" w:rsidRDefault="00340F46" w:rsidP="00340F46">
      <w:pPr>
        <w:spacing w:line="240" w:lineRule="auto"/>
        <w:jc w:val="both"/>
      </w:pPr>
    </w:p>
    <w:p w14:paraId="11E4660E" w14:textId="610B2D61" w:rsidR="00340F46" w:rsidRPr="00340F46" w:rsidRDefault="00340F46" w:rsidP="00340F46">
      <w:pPr>
        <w:spacing w:line="240" w:lineRule="auto"/>
        <w:jc w:val="both"/>
      </w:pPr>
      <w:r w:rsidRPr="00340F46">
        <w:t>Predsjedava Gospođa AN</w:t>
      </w:r>
      <w:r w:rsidR="00EE500C">
        <w:t>T</w:t>
      </w:r>
      <w:r w:rsidRPr="00340F46">
        <w:t>ONIA ANTOLOVIĆ, predsjednica Vijeća.</w:t>
      </w:r>
    </w:p>
    <w:p w14:paraId="432E58EC" w14:textId="77777777" w:rsidR="00340F46" w:rsidRPr="00340F46" w:rsidRDefault="00340F46" w:rsidP="00340F46">
      <w:pPr>
        <w:spacing w:line="240" w:lineRule="auto"/>
        <w:jc w:val="both"/>
      </w:pPr>
    </w:p>
    <w:p w14:paraId="44AFCF1B" w14:textId="2F033425" w:rsidR="00340F46" w:rsidRPr="00340F46" w:rsidRDefault="00340F46" w:rsidP="00340F46">
      <w:pPr>
        <w:spacing w:line="240" w:lineRule="auto"/>
        <w:jc w:val="both"/>
      </w:pPr>
      <w:r w:rsidRPr="00340F46">
        <w:t xml:space="preserve">Zapisnik vodi: </w:t>
      </w:r>
      <w:r w:rsidR="00FE033A" w:rsidRPr="00340F46">
        <w:t>Matej Završki</w:t>
      </w:r>
    </w:p>
    <w:p w14:paraId="1431BD5E" w14:textId="77777777" w:rsidR="00340F46" w:rsidRPr="00340F46" w:rsidRDefault="00340F46" w:rsidP="00340F46">
      <w:pPr>
        <w:spacing w:line="240" w:lineRule="auto"/>
        <w:jc w:val="both"/>
      </w:pPr>
    </w:p>
    <w:p w14:paraId="062C4034" w14:textId="77777777" w:rsidR="00340F46" w:rsidRPr="00340F46" w:rsidRDefault="00340F46" w:rsidP="00340F46">
      <w:pPr>
        <w:spacing w:line="240" w:lineRule="auto"/>
        <w:jc w:val="both"/>
      </w:pPr>
    </w:p>
    <w:p w14:paraId="4086CA96" w14:textId="1A1B3882" w:rsidR="00340F46" w:rsidRPr="00340F46" w:rsidRDefault="00340F46" w:rsidP="00340F46">
      <w:pPr>
        <w:spacing w:line="240" w:lineRule="auto"/>
        <w:jc w:val="both"/>
      </w:pPr>
      <w:r w:rsidRPr="00340F46">
        <w:t>Predsjednica konstatira da je nazočno 7 od ukupno 7 članova Vijeća, što znači da Vijeće može pravovaljano odlučivati, te otvara 2. sjednicu Vijeća Mjesnog odbora.</w:t>
      </w:r>
    </w:p>
    <w:p w14:paraId="1E54C2B1" w14:textId="77777777" w:rsidR="00340F46" w:rsidRPr="00340F46" w:rsidRDefault="00340F46" w:rsidP="00340F46">
      <w:pPr>
        <w:spacing w:line="240" w:lineRule="auto"/>
        <w:jc w:val="both"/>
      </w:pPr>
    </w:p>
    <w:p w14:paraId="6EF9B031" w14:textId="7BE93E7C" w:rsidR="00340F46" w:rsidRPr="00340F46" w:rsidRDefault="00340F46" w:rsidP="00340F46">
      <w:pPr>
        <w:spacing w:line="240" w:lineRule="auto"/>
        <w:jc w:val="both"/>
      </w:pPr>
      <w:r w:rsidRPr="00340F46">
        <w:t>Predsjednica Vijeća daje zapisnik 1. sjednice na verifikaciju.</w:t>
      </w:r>
    </w:p>
    <w:p w14:paraId="62F74A9E" w14:textId="7ABD63B4" w:rsidR="00340F46" w:rsidRPr="00340F46" w:rsidRDefault="00340F46" w:rsidP="00340F46">
      <w:pPr>
        <w:spacing w:line="240" w:lineRule="auto"/>
        <w:jc w:val="both"/>
      </w:pPr>
      <w:r w:rsidRPr="00340F46">
        <w:t>Vijeće prihvaća tekst Zapisnika 1. sjednice Vijeća, bez izmjena</w:t>
      </w:r>
      <w:r w:rsidR="00FE033A">
        <w:t>.</w:t>
      </w:r>
    </w:p>
    <w:p w14:paraId="2F737904" w14:textId="77777777" w:rsidR="00340F46" w:rsidRPr="00340F46" w:rsidRDefault="00340F46" w:rsidP="00340F46">
      <w:pPr>
        <w:spacing w:line="240" w:lineRule="auto"/>
        <w:jc w:val="both"/>
      </w:pPr>
    </w:p>
    <w:p w14:paraId="366ADE29" w14:textId="0BF182AB" w:rsidR="00340F46" w:rsidRPr="00340F46" w:rsidRDefault="00340F46" w:rsidP="00340F46">
      <w:pPr>
        <w:spacing w:line="240" w:lineRule="auto"/>
        <w:jc w:val="both"/>
      </w:pPr>
      <w:r w:rsidRPr="00340F46">
        <w:t>Na prijedlog predsjedni</w:t>
      </w:r>
      <w:r w:rsidR="00FE033A">
        <w:t>ce</w:t>
      </w:r>
      <w:r w:rsidRPr="00340F46">
        <w:t xml:space="preserve"> Vijeće jednoglasno utvrđuje</w:t>
      </w:r>
    </w:p>
    <w:p w14:paraId="33459416" w14:textId="77777777" w:rsidR="00340F46" w:rsidRPr="00340F46" w:rsidRDefault="00340F46" w:rsidP="00340F46">
      <w:pPr>
        <w:spacing w:line="240" w:lineRule="auto"/>
        <w:jc w:val="both"/>
      </w:pPr>
    </w:p>
    <w:p w14:paraId="5D3492AD" w14:textId="77777777" w:rsidR="00340F46" w:rsidRPr="00340F46" w:rsidRDefault="00340F46" w:rsidP="00340F46">
      <w:pPr>
        <w:spacing w:line="240" w:lineRule="auto"/>
        <w:jc w:val="both"/>
      </w:pPr>
    </w:p>
    <w:p w14:paraId="27DF6886" w14:textId="40B995DA" w:rsidR="00340F46" w:rsidRPr="00340F46" w:rsidRDefault="00340F46" w:rsidP="00340F46">
      <w:pPr>
        <w:spacing w:line="240" w:lineRule="auto"/>
        <w:jc w:val="center"/>
        <w:rPr>
          <w:b/>
        </w:rPr>
      </w:pPr>
      <w:r w:rsidRPr="00340F46">
        <w:rPr>
          <w:b/>
        </w:rPr>
        <w:t>DNEVNI  RED</w:t>
      </w:r>
    </w:p>
    <w:p w14:paraId="39B3B3F9" w14:textId="77777777" w:rsidR="00340F46" w:rsidRPr="00340F46" w:rsidRDefault="00340F46" w:rsidP="00340F4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10"/>
      </w:tblGrid>
      <w:tr w:rsidR="00340F46" w:rsidRPr="00340F46" w14:paraId="59E2CCBE" w14:textId="77777777" w:rsidTr="00340F46">
        <w:tc>
          <w:tcPr>
            <w:tcW w:w="516" w:type="dxa"/>
          </w:tcPr>
          <w:p w14:paraId="31526E96" w14:textId="6CD57E72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1. </w:t>
            </w:r>
          </w:p>
        </w:tc>
        <w:tc>
          <w:tcPr>
            <w:tcW w:w="8500" w:type="dxa"/>
          </w:tcPr>
          <w:p w14:paraId="426939FF" w14:textId="5560CB0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Prijedlog prioriteta MO Markuševec za Plan komunalnih aktivnosti Gradske četvrti Podsljeme za 2026., donošenje  </w:t>
            </w:r>
          </w:p>
        </w:tc>
      </w:tr>
      <w:tr w:rsidR="00340F46" w:rsidRPr="00340F46" w14:paraId="563A0E79" w14:textId="77777777" w:rsidTr="00340F46">
        <w:tc>
          <w:tcPr>
            <w:tcW w:w="516" w:type="dxa"/>
          </w:tcPr>
          <w:p w14:paraId="1B8A8CCF" w14:textId="0C4A1EC3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2. </w:t>
            </w:r>
          </w:p>
        </w:tc>
        <w:tc>
          <w:tcPr>
            <w:tcW w:w="8500" w:type="dxa"/>
          </w:tcPr>
          <w:p w14:paraId="2D48A04A" w14:textId="128ADA69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Zaključak o inicijativi za promjenu mreže dječjih vrtića (izuzimanje DV Markuševec i status područnog vrtića Sesvete), donošenje zaključka </w:t>
            </w:r>
          </w:p>
        </w:tc>
      </w:tr>
      <w:tr w:rsidR="00340F46" w:rsidRPr="00340F46" w14:paraId="77CCC9C7" w14:textId="77777777" w:rsidTr="00340F46">
        <w:tc>
          <w:tcPr>
            <w:tcW w:w="516" w:type="dxa"/>
          </w:tcPr>
          <w:p w14:paraId="30277528" w14:textId="0665C31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3. </w:t>
            </w:r>
          </w:p>
        </w:tc>
        <w:tc>
          <w:tcPr>
            <w:tcW w:w="8500" w:type="dxa"/>
          </w:tcPr>
          <w:p w14:paraId="74C6558C" w14:textId="08FB1810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Zaključak o postavljanju prometnog ogledala na odvojku između Vincekovog brega kućni br. 28 i 30, donošenje zaključka </w:t>
            </w:r>
          </w:p>
        </w:tc>
      </w:tr>
      <w:tr w:rsidR="00340F46" w:rsidRPr="00340F46" w14:paraId="36315C8B" w14:textId="77777777" w:rsidTr="00340F46">
        <w:tc>
          <w:tcPr>
            <w:tcW w:w="516" w:type="dxa"/>
          </w:tcPr>
          <w:p w14:paraId="62F4D237" w14:textId="1EB810E6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4. </w:t>
            </w:r>
          </w:p>
        </w:tc>
        <w:tc>
          <w:tcPr>
            <w:tcW w:w="8500" w:type="dxa"/>
          </w:tcPr>
          <w:p w14:paraId="65317A65" w14:textId="166CF736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odvoz otpada na području Vincekovog brega, donošenje zaključka</w:t>
            </w:r>
          </w:p>
        </w:tc>
      </w:tr>
      <w:tr w:rsidR="00340F46" w:rsidRPr="00340F46" w14:paraId="4037BAF7" w14:textId="77777777" w:rsidTr="00340F46">
        <w:tc>
          <w:tcPr>
            <w:tcW w:w="516" w:type="dxa"/>
          </w:tcPr>
          <w:p w14:paraId="09D06892" w14:textId="350C648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5. </w:t>
            </w:r>
          </w:p>
        </w:tc>
        <w:tc>
          <w:tcPr>
            <w:tcW w:w="8500" w:type="dxa"/>
          </w:tcPr>
          <w:p w14:paraId="1B485027" w14:textId="377A78B9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pregledu i rokovima postojećih planova za kružni tok,  donošenje zaključka</w:t>
            </w:r>
          </w:p>
        </w:tc>
      </w:tr>
      <w:tr w:rsidR="00340F46" w:rsidRPr="00340F46" w14:paraId="04E98090" w14:textId="77777777" w:rsidTr="00340F46">
        <w:tc>
          <w:tcPr>
            <w:tcW w:w="516" w:type="dxa"/>
          </w:tcPr>
          <w:p w14:paraId="0D4377BB" w14:textId="0CF5D0C8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6. </w:t>
            </w:r>
          </w:p>
        </w:tc>
        <w:tc>
          <w:tcPr>
            <w:tcW w:w="8500" w:type="dxa"/>
          </w:tcPr>
          <w:p w14:paraId="7054EBDD" w14:textId="4D575289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prijedlogu prometnog rješenja za područje Bačunski krč – Črna voda, donošenje zaključka</w:t>
            </w:r>
          </w:p>
        </w:tc>
      </w:tr>
      <w:tr w:rsidR="00340F46" w:rsidRPr="00340F46" w14:paraId="17D3BD83" w14:textId="77777777" w:rsidTr="00340F46">
        <w:tc>
          <w:tcPr>
            <w:tcW w:w="516" w:type="dxa"/>
          </w:tcPr>
          <w:p w14:paraId="0203A4E5" w14:textId="311A0CC1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7. </w:t>
            </w:r>
          </w:p>
        </w:tc>
        <w:tc>
          <w:tcPr>
            <w:tcW w:w="8500" w:type="dxa"/>
          </w:tcPr>
          <w:p w14:paraId="60D99FC9" w14:textId="4F680A80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uređenju Hrvatskog doma, donošenje zaključka</w:t>
            </w:r>
          </w:p>
        </w:tc>
      </w:tr>
      <w:tr w:rsidR="00340F46" w:rsidRPr="00340F46" w14:paraId="5C82C62E" w14:textId="77777777" w:rsidTr="00340F46">
        <w:tc>
          <w:tcPr>
            <w:tcW w:w="516" w:type="dxa"/>
          </w:tcPr>
          <w:p w14:paraId="218A75E7" w14:textId="1FF9A8BB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8. </w:t>
            </w:r>
          </w:p>
        </w:tc>
        <w:tc>
          <w:tcPr>
            <w:tcW w:w="8500" w:type="dxa"/>
          </w:tcPr>
          <w:p w14:paraId="57D9E067" w14:textId="47CAD57D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uređenju dječjeg igrališta u školskom dvorištu u suradnji sa školom, Markuševečka cesta 160, donošenje zaključka</w:t>
            </w:r>
          </w:p>
        </w:tc>
      </w:tr>
      <w:tr w:rsidR="00340F46" w:rsidRPr="00340F46" w14:paraId="23862A37" w14:textId="77777777" w:rsidTr="00340F46">
        <w:tc>
          <w:tcPr>
            <w:tcW w:w="516" w:type="dxa"/>
          </w:tcPr>
          <w:p w14:paraId="6DAC00FD" w14:textId="6D0E44D6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9. </w:t>
            </w:r>
          </w:p>
        </w:tc>
        <w:tc>
          <w:tcPr>
            <w:tcW w:w="8500" w:type="dxa"/>
          </w:tcPr>
          <w:p w14:paraId="7AAEEB4F" w14:textId="5773C32C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potrebi za pojačanom kontrolom prometa u ulici Markuševečka Trnava – donošenje zaključka</w:t>
            </w:r>
          </w:p>
        </w:tc>
      </w:tr>
      <w:tr w:rsidR="00340F46" w:rsidRPr="00340F46" w14:paraId="6BE0D11D" w14:textId="77777777" w:rsidTr="00340F46">
        <w:tc>
          <w:tcPr>
            <w:tcW w:w="516" w:type="dxa"/>
          </w:tcPr>
          <w:p w14:paraId="5F10659B" w14:textId="2AC326D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10. </w:t>
            </w:r>
          </w:p>
        </w:tc>
        <w:tc>
          <w:tcPr>
            <w:tcW w:w="8500" w:type="dxa"/>
          </w:tcPr>
          <w:p w14:paraId="1316C719" w14:textId="1BB6EAB1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Zaključak o hitnoj sanaciji rupe na autobusnoj stanici na Trgu sv. Šimuna – donošenje zaključka </w:t>
            </w:r>
          </w:p>
        </w:tc>
      </w:tr>
      <w:tr w:rsidR="00340F46" w:rsidRPr="00340F46" w14:paraId="0BC06AFA" w14:textId="77777777" w:rsidTr="00340F46">
        <w:tc>
          <w:tcPr>
            <w:tcW w:w="516" w:type="dxa"/>
          </w:tcPr>
          <w:p w14:paraId="4160FD2D" w14:textId="6FD4ACB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11. </w:t>
            </w:r>
          </w:p>
        </w:tc>
        <w:tc>
          <w:tcPr>
            <w:tcW w:w="8500" w:type="dxa"/>
          </w:tcPr>
          <w:p w14:paraId="40DD7AE5" w14:textId="4CF3F081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Zaključak o Postavljanju prometnog ogledala na raskrižju ulica Doljek i Jurini – donošenje zaključka</w:t>
            </w:r>
          </w:p>
        </w:tc>
      </w:tr>
      <w:tr w:rsidR="00340F46" w:rsidRPr="00340F46" w14:paraId="598E1C98" w14:textId="77777777" w:rsidTr="00340F46">
        <w:tc>
          <w:tcPr>
            <w:tcW w:w="516" w:type="dxa"/>
          </w:tcPr>
          <w:p w14:paraId="758C98F5" w14:textId="3BEBD12E" w:rsidR="00340F46" w:rsidRPr="00340F46" w:rsidRDefault="00340F46" w:rsidP="00340F46">
            <w:pPr>
              <w:spacing w:line="240" w:lineRule="auto"/>
              <w:jc w:val="both"/>
            </w:pPr>
            <w:r w:rsidRPr="00340F46">
              <w:t xml:space="preserve">12. </w:t>
            </w:r>
          </w:p>
        </w:tc>
        <w:tc>
          <w:tcPr>
            <w:tcW w:w="9070" w:type="dxa"/>
          </w:tcPr>
          <w:p w14:paraId="26BE300C" w14:textId="77777777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Pitanja, prijedlozi i obavijesti</w:t>
            </w:r>
          </w:p>
          <w:p w14:paraId="3E6D0F9E" w14:textId="77777777" w:rsidR="00340F46" w:rsidRPr="00340F46" w:rsidRDefault="00340F46" w:rsidP="00340F46">
            <w:pPr>
              <w:spacing w:line="240" w:lineRule="auto"/>
              <w:jc w:val="both"/>
            </w:pPr>
          </w:p>
          <w:p w14:paraId="2DD4D8CE" w14:textId="60C4A302" w:rsidR="00340F46" w:rsidRPr="00340F46" w:rsidRDefault="00340F46" w:rsidP="00340F46">
            <w:pPr>
              <w:spacing w:line="240" w:lineRule="auto"/>
              <w:jc w:val="both"/>
            </w:pPr>
          </w:p>
        </w:tc>
      </w:tr>
    </w:tbl>
    <w:p w14:paraId="51C7919A" w14:textId="77777777" w:rsidR="00FE033A" w:rsidRDefault="00FE033A" w:rsidP="00340F46">
      <w:pPr>
        <w:spacing w:line="240" w:lineRule="auto"/>
        <w:jc w:val="both"/>
        <w:rPr>
          <w:b/>
        </w:rPr>
      </w:pPr>
    </w:p>
    <w:p w14:paraId="07631FDA" w14:textId="77777777" w:rsidR="00FE033A" w:rsidRDefault="00FE033A" w:rsidP="00340F46">
      <w:pPr>
        <w:spacing w:line="240" w:lineRule="auto"/>
        <w:jc w:val="both"/>
        <w:rPr>
          <w:b/>
        </w:rPr>
      </w:pPr>
    </w:p>
    <w:p w14:paraId="71930765" w14:textId="70299C6E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lastRenderedPageBreak/>
        <w:t xml:space="preserve">Ad1. Prijedlog prioriteta MO Markuševec za Plan komunalnih aktivnosti Gradske četvrti Podsljeme za 2026., donošenje  </w:t>
      </w:r>
    </w:p>
    <w:p w14:paraId="7028991B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250482A2" w14:textId="32D302EF" w:rsidR="00340F46" w:rsidRPr="00340F46" w:rsidRDefault="00340F46" w:rsidP="00340F46">
      <w:pPr>
        <w:spacing w:line="240" w:lineRule="auto"/>
        <w:jc w:val="both"/>
      </w:pPr>
      <w:r w:rsidRPr="00340F46">
        <w:t>Uvodno obrazloženje iznosi Predsjedni</w:t>
      </w:r>
      <w:r w:rsidR="00EE500C">
        <w:t>ca</w:t>
      </w:r>
      <w:r w:rsidRPr="00340F46">
        <w:t xml:space="preserve"> Vijeća</w:t>
      </w:r>
      <w:r w:rsidR="00EE500C">
        <w:t>.</w:t>
      </w:r>
    </w:p>
    <w:p w14:paraId="7C89BF31" w14:textId="77777777" w:rsidR="00340F46" w:rsidRPr="00340F46" w:rsidRDefault="00340F46" w:rsidP="00340F46">
      <w:pPr>
        <w:spacing w:line="240" w:lineRule="auto"/>
        <w:jc w:val="both"/>
      </w:pPr>
    </w:p>
    <w:p w14:paraId="73A4D059" w14:textId="37D0B15C" w:rsidR="00340F46" w:rsidRPr="00340F46" w:rsidRDefault="00340F46" w:rsidP="00340F46">
      <w:pPr>
        <w:spacing w:line="240" w:lineRule="auto"/>
        <w:jc w:val="both"/>
      </w:pPr>
      <w:r w:rsidRPr="00340F46">
        <w:t>U raspravi sudjeluju</w:t>
      </w:r>
      <w:r w:rsidR="00EE500C">
        <w:t xml:space="preserve"> svi članovi Vijeća.</w:t>
      </w:r>
    </w:p>
    <w:p w14:paraId="035630D9" w14:textId="77777777" w:rsidR="00340F46" w:rsidRPr="00340F46" w:rsidRDefault="00340F46" w:rsidP="00340F46">
      <w:pPr>
        <w:spacing w:line="240" w:lineRule="auto"/>
        <w:jc w:val="both"/>
      </w:pPr>
    </w:p>
    <w:p w14:paraId="3F4563A4" w14:textId="4A6C8EEE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372AD915" w14:textId="77777777" w:rsidR="00340F46" w:rsidRPr="00340F46" w:rsidRDefault="00340F46" w:rsidP="00340F46">
      <w:pPr>
        <w:spacing w:line="240" w:lineRule="auto"/>
        <w:jc w:val="both"/>
      </w:pPr>
    </w:p>
    <w:p w14:paraId="291AB758" w14:textId="77777777" w:rsidR="00340F46" w:rsidRPr="00340F46" w:rsidRDefault="00340F46" w:rsidP="00340F46">
      <w:pPr>
        <w:spacing w:line="240" w:lineRule="auto"/>
        <w:jc w:val="both"/>
      </w:pPr>
    </w:p>
    <w:p w14:paraId="59427F6A" w14:textId="76C8B06D" w:rsidR="00340F46" w:rsidRPr="00340F46" w:rsidRDefault="00340F46" w:rsidP="00340F46">
      <w:pPr>
        <w:spacing w:line="240" w:lineRule="auto"/>
        <w:jc w:val="center"/>
      </w:pPr>
      <w:r w:rsidRPr="00340F46">
        <w:t>Z</w:t>
      </w:r>
      <w:r w:rsidR="00EE500C" w:rsidRPr="00340F46">
        <w:t>aključak</w:t>
      </w:r>
      <w:r w:rsidRPr="00340F46">
        <w:t xml:space="preserve"> o Prijedlog</w:t>
      </w:r>
      <w:r w:rsidR="00EE500C">
        <w:t>u</w:t>
      </w:r>
      <w:r w:rsidRPr="00340F46">
        <w:t xml:space="preserve"> prioriteta MO Markuševec za Plan komunalnih aktivnosti Gradske četvrti Podsljeme za 2026., donošenje  </w:t>
      </w:r>
    </w:p>
    <w:p w14:paraId="5337736A" w14:textId="77777777" w:rsidR="00340F46" w:rsidRPr="00340F46" w:rsidRDefault="00340F46" w:rsidP="00340F46">
      <w:pPr>
        <w:spacing w:line="240" w:lineRule="auto"/>
        <w:jc w:val="center"/>
      </w:pPr>
    </w:p>
    <w:p w14:paraId="4FFBEFCD" w14:textId="0F2B5CD9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18112C19" w14:textId="77777777" w:rsidR="00EE500C" w:rsidRPr="00340F46" w:rsidRDefault="00EE500C" w:rsidP="00340F46">
      <w:pPr>
        <w:spacing w:line="240" w:lineRule="auto"/>
        <w:jc w:val="both"/>
      </w:pPr>
    </w:p>
    <w:p w14:paraId="424E6B0B" w14:textId="77777777" w:rsidR="00340F46" w:rsidRPr="00340F46" w:rsidRDefault="00340F46" w:rsidP="00340F46">
      <w:pPr>
        <w:spacing w:line="240" w:lineRule="auto"/>
        <w:jc w:val="both"/>
      </w:pPr>
    </w:p>
    <w:p w14:paraId="5D862450" w14:textId="7E2BF7A3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 xml:space="preserve">Ad2. Zaključak o inicijativi za promjenu mreže dječjih vrtića (izuzimanje DV Markuševec i status područnog vrtića Sesvete), donošenje zaključka </w:t>
      </w:r>
    </w:p>
    <w:p w14:paraId="52D7D8A8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2CE3EAE4" w14:textId="595A7C33" w:rsidR="00340F46" w:rsidRPr="00340F46" w:rsidRDefault="00340F46" w:rsidP="00340F46">
      <w:pPr>
        <w:spacing w:line="240" w:lineRule="auto"/>
        <w:jc w:val="both"/>
      </w:pPr>
      <w:r w:rsidRPr="00340F46">
        <w:t>Uvodno obrazloženje iznosi Predsjedni</w:t>
      </w:r>
      <w:r w:rsidR="00EE500C">
        <w:t>ca</w:t>
      </w:r>
      <w:r w:rsidRPr="00340F46">
        <w:t xml:space="preserve"> Vijeća.</w:t>
      </w:r>
    </w:p>
    <w:p w14:paraId="129167A8" w14:textId="77777777" w:rsidR="00340F46" w:rsidRPr="00340F46" w:rsidRDefault="00340F46" w:rsidP="00340F46">
      <w:pPr>
        <w:spacing w:line="240" w:lineRule="auto"/>
        <w:jc w:val="both"/>
      </w:pPr>
    </w:p>
    <w:p w14:paraId="65D56C4F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1CF4107B" w14:textId="77777777" w:rsidR="00340F46" w:rsidRPr="00340F46" w:rsidRDefault="00340F46" w:rsidP="00340F46">
      <w:pPr>
        <w:spacing w:line="240" w:lineRule="auto"/>
        <w:jc w:val="both"/>
      </w:pPr>
    </w:p>
    <w:p w14:paraId="71155299" w14:textId="7E26D45F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6162E4BF" w14:textId="77777777" w:rsidR="00340F46" w:rsidRPr="00340F46" w:rsidRDefault="00340F46" w:rsidP="00340F46">
      <w:pPr>
        <w:spacing w:line="240" w:lineRule="auto"/>
        <w:jc w:val="both"/>
      </w:pPr>
    </w:p>
    <w:p w14:paraId="38C47CD6" w14:textId="77777777" w:rsidR="00340F46" w:rsidRPr="00340F46" w:rsidRDefault="00340F46" w:rsidP="00340F46">
      <w:pPr>
        <w:spacing w:line="240" w:lineRule="auto"/>
        <w:jc w:val="both"/>
      </w:pPr>
    </w:p>
    <w:p w14:paraId="4736EE32" w14:textId="0CFACE0D" w:rsidR="00340F46" w:rsidRPr="00340F46" w:rsidRDefault="00340F46" w:rsidP="00340F46">
      <w:pPr>
        <w:spacing w:line="240" w:lineRule="auto"/>
        <w:jc w:val="center"/>
      </w:pPr>
      <w:r w:rsidRPr="00340F46">
        <w:t xml:space="preserve">Zaključak  o inicijativi za promjenu mreže dječjih vrtića (izuzimanje DV Markuševec i status područnog vrtića Sesvete), donošenje zaključka </w:t>
      </w:r>
    </w:p>
    <w:p w14:paraId="4EF3D9C9" w14:textId="77777777" w:rsidR="00340F46" w:rsidRPr="00340F46" w:rsidRDefault="00340F46" w:rsidP="00340F46">
      <w:pPr>
        <w:spacing w:line="240" w:lineRule="auto"/>
        <w:jc w:val="center"/>
      </w:pPr>
    </w:p>
    <w:p w14:paraId="46865F9F" w14:textId="2C0F1E2C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602E8259" w14:textId="77777777" w:rsidR="00EE500C" w:rsidRPr="00340F46" w:rsidRDefault="00EE500C" w:rsidP="00340F46">
      <w:pPr>
        <w:spacing w:line="240" w:lineRule="auto"/>
        <w:jc w:val="both"/>
      </w:pPr>
    </w:p>
    <w:p w14:paraId="71DFA6AF" w14:textId="77777777" w:rsidR="00340F46" w:rsidRPr="00340F46" w:rsidRDefault="00340F46" w:rsidP="00340F46">
      <w:pPr>
        <w:spacing w:line="240" w:lineRule="auto"/>
        <w:jc w:val="both"/>
      </w:pPr>
    </w:p>
    <w:p w14:paraId="26F9FDCE" w14:textId="5F8A8055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 xml:space="preserve">Ad3. Zaključak o postavljanju prometnog ogledala na odvojku između Vincekovog brega kućni br. 28 i 30, donošenje zaključka </w:t>
      </w:r>
    </w:p>
    <w:p w14:paraId="03B7255D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1B714923" w14:textId="4E660274" w:rsidR="00EE500C" w:rsidRDefault="00340F46" w:rsidP="00EE500C">
      <w:pPr>
        <w:spacing w:line="240" w:lineRule="auto"/>
        <w:jc w:val="both"/>
      </w:pPr>
      <w:r w:rsidRPr="00340F46">
        <w:t>Uvodno obrazloženje iznosi Predsjedni</w:t>
      </w:r>
      <w:r w:rsidR="00EE500C">
        <w:t>ca</w:t>
      </w:r>
      <w:r w:rsidRPr="00340F46">
        <w:t xml:space="preserve"> Vijeća</w:t>
      </w:r>
      <w:r w:rsidR="00EE500C">
        <w:t>.</w:t>
      </w:r>
      <w:r w:rsidRPr="00340F46">
        <w:t xml:space="preserve"> </w:t>
      </w:r>
    </w:p>
    <w:p w14:paraId="448F741B" w14:textId="77777777" w:rsidR="00EE500C" w:rsidRDefault="00EE500C" w:rsidP="00EE500C">
      <w:pPr>
        <w:spacing w:line="240" w:lineRule="auto"/>
        <w:jc w:val="both"/>
      </w:pPr>
    </w:p>
    <w:p w14:paraId="562726ED" w14:textId="640F9336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2FDFB725" w14:textId="77777777" w:rsidR="00340F46" w:rsidRPr="00340F46" w:rsidRDefault="00340F46" w:rsidP="00340F46">
      <w:pPr>
        <w:spacing w:line="240" w:lineRule="auto"/>
        <w:jc w:val="both"/>
      </w:pPr>
    </w:p>
    <w:p w14:paraId="72A61CEF" w14:textId="42F6A92C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5FC1B65D" w14:textId="77777777" w:rsidR="00340F46" w:rsidRPr="00340F46" w:rsidRDefault="00340F46" w:rsidP="00340F46">
      <w:pPr>
        <w:spacing w:line="240" w:lineRule="auto"/>
        <w:jc w:val="both"/>
      </w:pPr>
    </w:p>
    <w:p w14:paraId="6F13DE47" w14:textId="4D259C77" w:rsidR="00340F46" w:rsidRPr="00340F46" w:rsidRDefault="00340F46" w:rsidP="00EE500C">
      <w:pPr>
        <w:spacing w:line="240" w:lineRule="auto"/>
      </w:pPr>
      <w:r w:rsidRPr="00340F46">
        <w:t xml:space="preserve">Zaključak  o postavljanju prometnog ogledala na odvojku između Vincekovog brega kućni br. 28 i 30, donošenje zaključka </w:t>
      </w:r>
    </w:p>
    <w:p w14:paraId="0AE1EE2E" w14:textId="77777777" w:rsidR="00340F46" w:rsidRPr="00340F46" w:rsidRDefault="00340F46" w:rsidP="00340F46">
      <w:pPr>
        <w:spacing w:line="240" w:lineRule="auto"/>
        <w:jc w:val="center"/>
      </w:pPr>
    </w:p>
    <w:p w14:paraId="43521F51" w14:textId="408845CF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4F83F8B5" w14:textId="77777777" w:rsidR="00EE500C" w:rsidRDefault="00EE500C" w:rsidP="00340F46">
      <w:pPr>
        <w:spacing w:line="240" w:lineRule="auto"/>
        <w:jc w:val="both"/>
      </w:pPr>
    </w:p>
    <w:p w14:paraId="4AF335CC" w14:textId="77777777" w:rsidR="00EE500C" w:rsidRDefault="00EE500C" w:rsidP="00340F46">
      <w:pPr>
        <w:spacing w:line="240" w:lineRule="auto"/>
        <w:jc w:val="both"/>
      </w:pPr>
    </w:p>
    <w:p w14:paraId="5F16CAA1" w14:textId="77777777" w:rsidR="00EE500C" w:rsidRDefault="00EE500C" w:rsidP="00340F46">
      <w:pPr>
        <w:spacing w:line="240" w:lineRule="auto"/>
        <w:jc w:val="both"/>
      </w:pPr>
    </w:p>
    <w:p w14:paraId="3F020647" w14:textId="77777777" w:rsidR="00EE500C" w:rsidRPr="00340F46" w:rsidRDefault="00EE500C" w:rsidP="00340F46">
      <w:pPr>
        <w:spacing w:line="240" w:lineRule="auto"/>
        <w:jc w:val="both"/>
      </w:pPr>
    </w:p>
    <w:p w14:paraId="3F57D22D" w14:textId="77777777" w:rsidR="00340F46" w:rsidRPr="00340F46" w:rsidRDefault="00340F46" w:rsidP="00340F46">
      <w:pPr>
        <w:spacing w:line="240" w:lineRule="auto"/>
        <w:jc w:val="both"/>
      </w:pPr>
    </w:p>
    <w:p w14:paraId="166A6386" w14:textId="0A78BB0A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lastRenderedPageBreak/>
        <w:t>Ad4. Zaključak o odvoz otpada na području Vincekovog brega, donošenje zaključka</w:t>
      </w:r>
    </w:p>
    <w:p w14:paraId="697A6B4B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0E433110" w14:textId="1FB13054" w:rsidR="00340F46" w:rsidRDefault="00340F46" w:rsidP="00340F46">
      <w:pPr>
        <w:spacing w:line="240" w:lineRule="auto"/>
        <w:jc w:val="both"/>
      </w:pPr>
      <w:r w:rsidRPr="00340F46">
        <w:t>Uvodno obrazloženje iznosi Predsjedni</w:t>
      </w:r>
      <w:r w:rsidR="00EE500C">
        <w:t>ca</w:t>
      </w:r>
      <w:r w:rsidRPr="00340F46">
        <w:t xml:space="preserve"> Vijeća</w:t>
      </w:r>
      <w:r w:rsidR="00EE500C">
        <w:t>.</w:t>
      </w:r>
    </w:p>
    <w:p w14:paraId="6CFD9915" w14:textId="77777777" w:rsidR="00EE500C" w:rsidRPr="00340F46" w:rsidRDefault="00EE500C" w:rsidP="00340F46">
      <w:pPr>
        <w:spacing w:line="240" w:lineRule="auto"/>
        <w:jc w:val="both"/>
      </w:pPr>
    </w:p>
    <w:p w14:paraId="6B97C694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626CDDB2" w14:textId="77777777" w:rsidR="00340F46" w:rsidRPr="00340F46" w:rsidRDefault="00340F46" w:rsidP="00340F46">
      <w:pPr>
        <w:spacing w:line="240" w:lineRule="auto"/>
        <w:jc w:val="both"/>
      </w:pPr>
    </w:p>
    <w:p w14:paraId="620D81FF" w14:textId="47671606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0E4D5C68" w14:textId="77777777" w:rsidR="00340F46" w:rsidRPr="00340F46" w:rsidRDefault="00340F46" w:rsidP="00340F46">
      <w:pPr>
        <w:spacing w:line="240" w:lineRule="auto"/>
        <w:jc w:val="both"/>
      </w:pPr>
    </w:p>
    <w:p w14:paraId="2343F1FF" w14:textId="77777777" w:rsidR="00340F46" w:rsidRPr="00340F46" w:rsidRDefault="00340F46" w:rsidP="00340F46">
      <w:pPr>
        <w:spacing w:line="240" w:lineRule="auto"/>
        <w:jc w:val="both"/>
      </w:pPr>
    </w:p>
    <w:p w14:paraId="34439D31" w14:textId="7281E203" w:rsidR="00340F46" w:rsidRPr="00340F46" w:rsidRDefault="00340F46" w:rsidP="00340F46">
      <w:pPr>
        <w:spacing w:line="240" w:lineRule="auto"/>
        <w:jc w:val="center"/>
      </w:pPr>
      <w:r w:rsidRPr="00340F46">
        <w:t>Zaključak  o odvoz otpada na području Vincekovog brega, donošenje zaključka</w:t>
      </w:r>
    </w:p>
    <w:p w14:paraId="6E913944" w14:textId="77777777" w:rsidR="00340F46" w:rsidRPr="00340F46" w:rsidRDefault="00340F46" w:rsidP="00340F46">
      <w:pPr>
        <w:spacing w:line="240" w:lineRule="auto"/>
        <w:jc w:val="center"/>
      </w:pPr>
    </w:p>
    <w:p w14:paraId="702A7A5F" w14:textId="28A57610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47E282FD" w14:textId="77777777" w:rsidR="00EE500C" w:rsidRPr="00340F46" w:rsidRDefault="00EE500C" w:rsidP="00340F46">
      <w:pPr>
        <w:spacing w:line="240" w:lineRule="auto"/>
        <w:jc w:val="both"/>
      </w:pPr>
    </w:p>
    <w:p w14:paraId="4F3F5F45" w14:textId="77777777" w:rsidR="00340F46" w:rsidRPr="00340F46" w:rsidRDefault="00340F46" w:rsidP="00340F46">
      <w:pPr>
        <w:spacing w:line="240" w:lineRule="auto"/>
        <w:jc w:val="both"/>
      </w:pPr>
    </w:p>
    <w:p w14:paraId="48330AD9" w14:textId="6933FEB9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Ad5. Zaključak o pregledu i rokovima postojećih planova za kružni tok,  donošenje zaključka</w:t>
      </w:r>
    </w:p>
    <w:p w14:paraId="7D554EC3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4F382FAD" w14:textId="0737053B" w:rsidR="00340F46" w:rsidRPr="00340F46" w:rsidRDefault="00340F46" w:rsidP="00340F46">
      <w:pPr>
        <w:spacing w:line="240" w:lineRule="auto"/>
        <w:jc w:val="both"/>
      </w:pPr>
      <w:r w:rsidRPr="00340F46">
        <w:t>Uvodno obrazloženje iznosi Predsjedni</w:t>
      </w:r>
      <w:r w:rsidR="00EE500C">
        <w:t>ca</w:t>
      </w:r>
      <w:r w:rsidRPr="00340F46">
        <w:t xml:space="preserve"> Vijeća.</w:t>
      </w:r>
    </w:p>
    <w:p w14:paraId="2861DD27" w14:textId="77777777" w:rsidR="00340F46" w:rsidRPr="00340F46" w:rsidRDefault="00340F46" w:rsidP="00340F46">
      <w:pPr>
        <w:spacing w:line="240" w:lineRule="auto"/>
        <w:jc w:val="both"/>
      </w:pPr>
    </w:p>
    <w:p w14:paraId="64D062F3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0CA86B68" w14:textId="77777777" w:rsidR="00340F46" w:rsidRPr="00340F46" w:rsidRDefault="00340F46" w:rsidP="00340F46">
      <w:pPr>
        <w:spacing w:line="240" w:lineRule="auto"/>
        <w:jc w:val="both"/>
      </w:pPr>
    </w:p>
    <w:p w14:paraId="42EA0399" w14:textId="51322B90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7136AC68" w14:textId="77777777" w:rsidR="00340F46" w:rsidRPr="00340F46" w:rsidRDefault="00340F46" w:rsidP="00340F46">
      <w:pPr>
        <w:spacing w:line="240" w:lineRule="auto"/>
        <w:jc w:val="both"/>
      </w:pPr>
    </w:p>
    <w:p w14:paraId="132FD8ED" w14:textId="7BC87670" w:rsidR="00340F46" w:rsidRPr="00340F46" w:rsidRDefault="00340F46" w:rsidP="00EE500C">
      <w:pPr>
        <w:spacing w:line="240" w:lineRule="auto"/>
      </w:pPr>
      <w:r w:rsidRPr="00340F46">
        <w:t>Zaključak  o pregledu i rokovima postojećih planova za kružni tok,  donošenje zaključka</w:t>
      </w:r>
    </w:p>
    <w:p w14:paraId="7C7EDDE4" w14:textId="77777777" w:rsidR="00340F46" w:rsidRPr="00340F46" w:rsidRDefault="00340F46" w:rsidP="00340F46">
      <w:pPr>
        <w:spacing w:line="240" w:lineRule="auto"/>
        <w:jc w:val="center"/>
      </w:pPr>
    </w:p>
    <w:p w14:paraId="48EF564A" w14:textId="20CE2B81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6EF99D89" w14:textId="77777777" w:rsidR="00EE500C" w:rsidRPr="00340F46" w:rsidRDefault="00EE500C" w:rsidP="00340F46">
      <w:pPr>
        <w:spacing w:line="240" w:lineRule="auto"/>
        <w:jc w:val="both"/>
      </w:pPr>
    </w:p>
    <w:p w14:paraId="436907D4" w14:textId="77777777" w:rsidR="00340F46" w:rsidRPr="00340F46" w:rsidRDefault="00340F46" w:rsidP="00340F46">
      <w:pPr>
        <w:spacing w:line="240" w:lineRule="auto"/>
        <w:jc w:val="both"/>
      </w:pPr>
    </w:p>
    <w:p w14:paraId="4C10B5DE" w14:textId="381DD54C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Ad6. Zaključak o prijedlogu prometnog rješenja za područje Bačunski krč – Črna voda, donošenje zaključka</w:t>
      </w:r>
    </w:p>
    <w:p w14:paraId="0D230DE4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4914943F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35880789" w14:textId="77777777" w:rsidR="00EE500C" w:rsidRPr="00340F46" w:rsidRDefault="00EE500C" w:rsidP="00EE500C">
      <w:pPr>
        <w:spacing w:line="240" w:lineRule="auto"/>
        <w:jc w:val="both"/>
      </w:pPr>
    </w:p>
    <w:p w14:paraId="3E95D3A8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4C06C1C4" w14:textId="77777777" w:rsidR="00EE500C" w:rsidRDefault="00EE500C" w:rsidP="00340F46">
      <w:pPr>
        <w:spacing w:line="240" w:lineRule="auto"/>
        <w:jc w:val="both"/>
      </w:pPr>
    </w:p>
    <w:p w14:paraId="1F41F73A" w14:textId="14E5B96A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2111BF27" w14:textId="77777777" w:rsidR="00340F46" w:rsidRPr="00340F46" w:rsidRDefault="00340F46" w:rsidP="00340F46">
      <w:pPr>
        <w:spacing w:line="240" w:lineRule="auto"/>
        <w:jc w:val="both"/>
      </w:pPr>
    </w:p>
    <w:p w14:paraId="4866C8B6" w14:textId="54748F83" w:rsidR="00340F46" w:rsidRPr="00340F46" w:rsidRDefault="00340F46" w:rsidP="00340F46">
      <w:pPr>
        <w:spacing w:line="240" w:lineRule="auto"/>
        <w:jc w:val="center"/>
      </w:pPr>
      <w:r w:rsidRPr="00340F46">
        <w:t>Zaključak  o prijedlogu prometnog rješenja za područje Bačunski krč – Črna voda, donošenje zaključka</w:t>
      </w:r>
    </w:p>
    <w:p w14:paraId="2BE90E98" w14:textId="77777777" w:rsidR="00340F46" w:rsidRPr="00340F46" w:rsidRDefault="00340F46" w:rsidP="00340F46">
      <w:pPr>
        <w:spacing w:line="240" w:lineRule="auto"/>
        <w:jc w:val="center"/>
      </w:pPr>
    </w:p>
    <w:p w14:paraId="3A4FE21B" w14:textId="25A2093E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6D35182E" w14:textId="77777777" w:rsidR="00EE500C" w:rsidRPr="00340F46" w:rsidRDefault="00EE500C" w:rsidP="00340F46">
      <w:pPr>
        <w:spacing w:line="240" w:lineRule="auto"/>
        <w:jc w:val="both"/>
      </w:pPr>
    </w:p>
    <w:p w14:paraId="19D2C638" w14:textId="77777777" w:rsidR="00340F46" w:rsidRPr="00340F46" w:rsidRDefault="00340F46" w:rsidP="00340F46">
      <w:pPr>
        <w:spacing w:line="240" w:lineRule="auto"/>
        <w:jc w:val="both"/>
      </w:pPr>
    </w:p>
    <w:p w14:paraId="2F9D7E74" w14:textId="4808FDB5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Ad7. Zaključak o uređenju Hrvatskog doma, donošenje zaključka</w:t>
      </w:r>
    </w:p>
    <w:p w14:paraId="5EF4D62E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28ED8995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3BC3F01F" w14:textId="77777777" w:rsidR="00EE500C" w:rsidRPr="00340F46" w:rsidRDefault="00EE500C" w:rsidP="00EE500C">
      <w:pPr>
        <w:spacing w:line="240" w:lineRule="auto"/>
        <w:jc w:val="both"/>
      </w:pPr>
    </w:p>
    <w:p w14:paraId="66DFAAAE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60D91F29" w14:textId="77777777" w:rsidR="00340F46" w:rsidRPr="00340F46" w:rsidRDefault="00340F46" w:rsidP="00340F46">
      <w:pPr>
        <w:spacing w:line="240" w:lineRule="auto"/>
        <w:jc w:val="both"/>
      </w:pPr>
    </w:p>
    <w:p w14:paraId="3433B99A" w14:textId="77777777" w:rsidR="00340F46" w:rsidRPr="00340F46" w:rsidRDefault="00340F46" w:rsidP="00340F46">
      <w:pPr>
        <w:spacing w:line="240" w:lineRule="auto"/>
        <w:jc w:val="both"/>
      </w:pPr>
    </w:p>
    <w:p w14:paraId="7C21F285" w14:textId="77777777" w:rsidR="00340F46" w:rsidRPr="00340F46" w:rsidRDefault="00340F46" w:rsidP="00340F46">
      <w:pPr>
        <w:spacing w:line="240" w:lineRule="auto"/>
        <w:jc w:val="both"/>
      </w:pPr>
    </w:p>
    <w:p w14:paraId="6E297325" w14:textId="1777AFCC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43B0668C" w14:textId="77777777" w:rsidR="00340F46" w:rsidRPr="00340F46" w:rsidRDefault="00340F46" w:rsidP="00340F46">
      <w:pPr>
        <w:spacing w:line="240" w:lineRule="auto"/>
        <w:jc w:val="both"/>
      </w:pPr>
    </w:p>
    <w:p w14:paraId="78E8457A" w14:textId="2DA3B1C0" w:rsidR="00340F46" w:rsidRPr="00340F46" w:rsidRDefault="00340F46" w:rsidP="00340F46">
      <w:pPr>
        <w:spacing w:line="240" w:lineRule="auto"/>
        <w:jc w:val="center"/>
      </w:pPr>
      <w:r w:rsidRPr="00340F46">
        <w:t>Zaključak  o uređenju Hrvatskog doma, donošenje zaključka</w:t>
      </w:r>
    </w:p>
    <w:p w14:paraId="6B8A568D" w14:textId="77777777" w:rsidR="00340F46" w:rsidRPr="00340F46" w:rsidRDefault="00340F46" w:rsidP="00340F46">
      <w:pPr>
        <w:spacing w:line="240" w:lineRule="auto"/>
        <w:jc w:val="center"/>
      </w:pPr>
    </w:p>
    <w:p w14:paraId="4082216B" w14:textId="5B48E807" w:rsidR="00340F46" w:rsidRP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16877AA4" w14:textId="77777777" w:rsidR="00340F46" w:rsidRDefault="00340F46" w:rsidP="00340F46">
      <w:pPr>
        <w:spacing w:line="240" w:lineRule="auto"/>
        <w:jc w:val="both"/>
      </w:pPr>
    </w:p>
    <w:p w14:paraId="41701652" w14:textId="77777777" w:rsidR="00EE500C" w:rsidRPr="00340F46" w:rsidRDefault="00EE500C" w:rsidP="00340F46">
      <w:pPr>
        <w:spacing w:line="240" w:lineRule="auto"/>
        <w:jc w:val="both"/>
      </w:pPr>
    </w:p>
    <w:p w14:paraId="3A528E3E" w14:textId="0C27BB1D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Ad8. Zaključak o uređenju dječjeg igrališta u školskom dvorištu u suradnji sa školom, Markuševečka cesta 160, donošenje zaključka</w:t>
      </w:r>
    </w:p>
    <w:p w14:paraId="60BFABCC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0C254E46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0E387813" w14:textId="77777777" w:rsidR="00EE500C" w:rsidRPr="00340F46" w:rsidRDefault="00EE500C" w:rsidP="00EE500C">
      <w:pPr>
        <w:spacing w:line="240" w:lineRule="auto"/>
        <w:jc w:val="both"/>
      </w:pPr>
    </w:p>
    <w:p w14:paraId="366C1773" w14:textId="2071DAAE" w:rsidR="00340F46" w:rsidRPr="00340F46" w:rsidRDefault="00EE500C" w:rsidP="00340F46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1E4840B8" w14:textId="77777777" w:rsidR="00340F46" w:rsidRPr="00340F46" w:rsidRDefault="00340F46" w:rsidP="00340F46">
      <w:pPr>
        <w:spacing w:line="240" w:lineRule="auto"/>
        <w:jc w:val="both"/>
      </w:pPr>
    </w:p>
    <w:p w14:paraId="517A8510" w14:textId="5D5B9218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39A869BD" w14:textId="77777777" w:rsidR="00340F46" w:rsidRPr="00340F46" w:rsidRDefault="00340F46" w:rsidP="00340F46">
      <w:pPr>
        <w:spacing w:line="240" w:lineRule="auto"/>
        <w:jc w:val="both"/>
      </w:pPr>
    </w:p>
    <w:p w14:paraId="06767786" w14:textId="77777777" w:rsidR="00340F46" w:rsidRPr="00340F46" w:rsidRDefault="00340F46" w:rsidP="00340F46">
      <w:pPr>
        <w:spacing w:line="240" w:lineRule="auto"/>
        <w:jc w:val="both"/>
      </w:pPr>
    </w:p>
    <w:p w14:paraId="2322C2E2" w14:textId="7BE6D2BC" w:rsidR="00340F46" w:rsidRPr="00340F46" w:rsidRDefault="00340F46" w:rsidP="00340F46">
      <w:pPr>
        <w:spacing w:line="240" w:lineRule="auto"/>
        <w:jc w:val="center"/>
      </w:pPr>
      <w:r w:rsidRPr="00340F46">
        <w:t>Zaključak  o uređenju dječjeg igrališta u školskom dvorištu u suradnji sa školom, Markuševečka cesta 160, donošenje zaključka</w:t>
      </w:r>
    </w:p>
    <w:p w14:paraId="70A8530E" w14:textId="77777777" w:rsidR="00340F46" w:rsidRPr="00340F46" w:rsidRDefault="00340F46" w:rsidP="00340F46">
      <w:pPr>
        <w:spacing w:line="240" w:lineRule="auto"/>
        <w:jc w:val="center"/>
      </w:pPr>
    </w:p>
    <w:p w14:paraId="52333A38" w14:textId="124D47B8" w:rsidR="00340F46" w:rsidRP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59B77721" w14:textId="77777777" w:rsidR="00340F46" w:rsidRDefault="00340F46" w:rsidP="00340F46">
      <w:pPr>
        <w:spacing w:line="240" w:lineRule="auto"/>
        <w:jc w:val="both"/>
      </w:pPr>
    </w:p>
    <w:p w14:paraId="6B5B370A" w14:textId="77777777" w:rsidR="00EE500C" w:rsidRPr="00340F46" w:rsidRDefault="00EE500C" w:rsidP="00340F46">
      <w:pPr>
        <w:spacing w:line="240" w:lineRule="auto"/>
        <w:jc w:val="both"/>
      </w:pPr>
    </w:p>
    <w:p w14:paraId="45169D5F" w14:textId="0FA02C3E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Ad9. Zaključak o potrebi za pojačanom kontrolom prometa u ulici Markuševečka Trnava – donošenje zaključka</w:t>
      </w:r>
    </w:p>
    <w:p w14:paraId="0F27C1BC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041517AB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3839A05C" w14:textId="77777777" w:rsidR="00EE500C" w:rsidRPr="00340F46" w:rsidRDefault="00EE500C" w:rsidP="00EE500C">
      <w:pPr>
        <w:spacing w:line="240" w:lineRule="auto"/>
        <w:jc w:val="both"/>
      </w:pPr>
    </w:p>
    <w:p w14:paraId="15C9CDD4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12E39071" w14:textId="77777777" w:rsidR="00340F46" w:rsidRPr="00340F46" w:rsidRDefault="00340F46" w:rsidP="00340F46">
      <w:pPr>
        <w:spacing w:line="240" w:lineRule="auto"/>
        <w:jc w:val="both"/>
      </w:pPr>
    </w:p>
    <w:p w14:paraId="223787D8" w14:textId="4400778E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0D11AE3B" w14:textId="77777777" w:rsidR="00340F46" w:rsidRPr="00340F46" w:rsidRDefault="00340F46" w:rsidP="00340F46">
      <w:pPr>
        <w:spacing w:line="240" w:lineRule="auto"/>
        <w:jc w:val="both"/>
      </w:pPr>
    </w:p>
    <w:p w14:paraId="45AE69A3" w14:textId="77777777" w:rsidR="00340F46" w:rsidRPr="00340F46" w:rsidRDefault="00340F46" w:rsidP="00340F46">
      <w:pPr>
        <w:spacing w:line="240" w:lineRule="auto"/>
        <w:jc w:val="both"/>
      </w:pPr>
    </w:p>
    <w:p w14:paraId="50E9A323" w14:textId="52EC5A07" w:rsidR="00340F46" w:rsidRPr="00340F46" w:rsidRDefault="00340F46" w:rsidP="00340F46">
      <w:pPr>
        <w:spacing w:line="240" w:lineRule="auto"/>
        <w:jc w:val="center"/>
      </w:pPr>
      <w:r w:rsidRPr="00340F46">
        <w:t>Zaključak  o potrebi za pojačanom kontrolom prometa u ulici Markuševečka Trnava – donošenje zaključka</w:t>
      </w:r>
    </w:p>
    <w:p w14:paraId="34189759" w14:textId="77777777" w:rsidR="00340F46" w:rsidRPr="00340F46" w:rsidRDefault="00340F46" w:rsidP="00340F46">
      <w:pPr>
        <w:spacing w:line="240" w:lineRule="auto"/>
        <w:jc w:val="center"/>
      </w:pPr>
    </w:p>
    <w:p w14:paraId="0BEB4668" w14:textId="5BF8AB91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42029A3C" w14:textId="77777777" w:rsidR="00EE500C" w:rsidRPr="00340F46" w:rsidRDefault="00EE500C" w:rsidP="00340F46">
      <w:pPr>
        <w:spacing w:line="240" w:lineRule="auto"/>
        <w:jc w:val="both"/>
      </w:pPr>
    </w:p>
    <w:p w14:paraId="7CBDA2BF" w14:textId="77777777" w:rsidR="00340F46" w:rsidRPr="00340F46" w:rsidRDefault="00340F46" w:rsidP="00340F46">
      <w:pPr>
        <w:spacing w:line="240" w:lineRule="auto"/>
        <w:jc w:val="both"/>
      </w:pPr>
    </w:p>
    <w:p w14:paraId="775D1BF6" w14:textId="4A069976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 xml:space="preserve">Ad10. Zaključak o hitnoj sanaciji rupe na autobusnoj stanici na Trgu sv. Šimuna – donošenje zaključka </w:t>
      </w:r>
    </w:p>
    <w:p w14:paraId="25445B64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78E3D193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56EBF62D" w14:textId="77777777" w:rsidR="00EE500C" w:rsidRPr="00340F46" w:rsidRDefault="00EE500C" w:rsidP="00EE500C">
      <w:pPr>
        <w:spacing w:line="240" w:lineRule="auto"/>
        <w:jc w:val="both"/>
      </w:pPr>
    </w:p>
    <w:p w14:paraId="7C1CB315" w14:textId="5B19B947" w:rsidR="00340F46" w:rsidRPr="00340F46" w:rsidRDefault="00EE500C" w:rsidP="00340F46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0617EF0B" w14:textId="77777777" w:rsidR="00340F46" w:rsidRPr="00340F46" w:rsidRDefault="00340F46" w:rsidP="00340F46">
      <w:pPr>
        <w:spacing w:line="240" w:lineRule="auto"/>
        <w:jc w:val="both"/>
      </w:pPr>
    </w:p>
    <w:p w14:paraId="54983D56" w14:textId="1B306C79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37CC08AF" w14:textId="77777777" w:rsidR="00340F46" w:rsidRPr="00340F46" w:rsidRDefault="00340F46" w:rsidP="00340F46">
      <w:pPr>
        <w:spacing w:line="240" w:lineRule="auto"/>
        <w:jc w:val="both"/>
      </w:pPr>
    </w:p>
    <w:p w14:paraId="2D0A30E4" w14:textId="77777777" w:rsidR="00340F46" w:rsidRPr="00340F46" w:rsidRDefault="00340F46" w:rsidP="00340F46">
      <w:pPr>
        <w:spacing w:line="240" w:lineRule="auto"/>
        <w:jc w:val="both"/>
      </w:pPr>
    </w:p>
    <w:p w14:paraId="24AABF2E" w14:textId="2B8D7CEA" w:rsidR="00340F46" w:rsidRPr="00340F46" w:rsidRDefault="00340F46" w:rsidP="00340F46">
      <w:pPr>
        <w:spacing w:line="240" w:lineRule="auto"/>
        <w:jc w:val="center"/>
      </w:pPr>
      <w:r w:rsidRPr="00340F46">
        <w:lastRenderedPageBreak/>
        <w:t xml:space="preserve">Zaključak  o hitnoj sanaciji rupe na autobusnoj stanici na Trgu sv. Šimuna – donošenje zaključka </w:t>
      </w:r>
    </w:p>
    <w:p w14:paraId="4A4E89A8" w14:textId="77777777" w:rsidR="00340F46" w:rsidRPr="00340F46" w:rsidRDefault="00340F46" w:rsidP="00340F46">
      <w:pPr>
        <w:spacing w:line="240" w:lineRule="auto"/>
        <w:jc w:val="center"/>
      </w:pPr>
    </w:p>
    <w:p w14:paraId="28D8E2DB" w14:textId="2383ACF9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7A7308FD" w14:textId="77777777" w:rsidR="00EE500C" w:rsidRPr="00340F46" w:rsidRDefault="00EE500C" w:rsidP="00340F46">
      <w:pPr>
        <w:spacing w:line="240" w:lineRule="auto"/>
        <w:jc w:val="both"/>
      </w:pPr>
    </w:p>
    <w:p w14:paraId="5875FF9A" w14:textId="77777777" w:rsidR="00340F46" w:rsidRPr="00340F46" w:rsidRDefault="00340F46" w:rsidP="00340F46">
      <w:pPr>
        <w:spacing w:line="240" w:lineRule="auto"/>
        <w:jc w:val="both"/>
      </w:pPr>
    </w:p>
    <w:p w14:paraId="22423EAE" w14:textId="626B68EF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Ad11. Zaključak o Postavljanju prometnog ogledala na raskrižju ulica Doljek i Jurini – donošenje zaključka</w:t>
      </w:r>
    </w:p>
    <w:p w14:paraId="60B3A3D7" w14:textId="77777777" w:rsidR="00340F46" w:rsidRPr="00340F46" w:rsidRDefault="00340F46" w:rsidP="00340F46">
      <w:pPr>
        <w:spacing w:line="240" w:lineRule="auto"/>
        <w:jc w:val="both"/>
        <w:rPr>
          <w:b/>
        </w:rPr>
      </w:pPr>
    </w:p>
    <w:p w14:paraId="2A2CB98A" w14:textId="77777777" w:rsidR="00EE500C" w:rsidRPr="00340F46" w:rsidRDefault="00EE500C" w:rsidP="00EE500C">
      <w:pPr>
        <w:spacing w:line="240" w:lineRule="auto"/>
        <w:jc w:val="both"/>
      </w:pPr>
      <w:r w:rsidRPr="00340F46">
        <w:t>Uvodno obrazloženje iznosi Predsjedni</w:t>
      </w:r>
      <w:r>
        <w:t>ca</w:t>
      </w:r>
      <w:r w:rsidRPr="00340F46">
        <w:t xml:space="preserve"> Vijeća.</w:t>
      </w:r>
    </w:p>
    <w:p w14:paraId="10D69EB4" w14:textId="77777777" w:rsidR="00EE500C" w:rsidRPr="00340F46" w:rsidRDefault="00EE500C" w:rsidP="00EE500C">
      <w:pPr>
        <w:spacing w:line="240" w:lineRule="auto"/>
        <w:jc w:val="both"/>
      </w:pPr>
    </w:p>
    <w:p w14:paraId="14932261" w14:textId="77777777" w:rsidR="00EE500C" w:rsidRPr="00340F46" w:rsidRDefault="00EE500C" w:rsidP="00EE500C">
      <w:pPr>
        <w:spacing w:line="240" w:lineRule="auto"/>
        <w:jc w:val="both"/>
      </w:pPr>
      <w:r w:rsidRPr="00340F46">
        <w:t>U raspravi sudjeluju</w:t>
      </w:r>
      <w:r>
        <w:t xml:space="preserve"> svi članovi Vijeća.</w:t>
      </w:r>
    </w:p>
    <w:p w14:paraId="74A59711" w14:textId="77777777" w:rsidR="00340F46" w:rsidRPr="00340F46" w:rsidRDefault="00340F46" w:rsidP="00340F46">
      <w:pPr>
        <w:spacing w:line="240" w:lineRule="auto"/>
        <w:jc w:val="both"/>
      </w:pPr>
    </w:p>
    <w:p w14:paraId="081F9C7E" w14:textId="3E1E8347" w:rsidR="00340F46" w:rsidRPr="00340F46" w:rsidRDefault="00340F46" w:rsidP="00340F46">
      <w:pPr>
        <w:spacing w:line="240" w:lineRule="auto"/>
        <w:jc w:val="both"/>
      </w:pPr>
      <w:r w:rsidRPr="00340F46">
        <w:t>Vijeće jednoglasno donosi</w:t>
      </w:r>
    </w:p>
    <w:p w14:paraId="7B0C63D2" w14:textId="77777777" w:rsidR="00340F46" w:rsidRPr="00340F46" w:rsidRDefault="00340F46" w:rsidP="00340F46">
      <w:pPr>
        <w:spacing w:line="240" w:lineRule="auto"/>
        <w:jc w:val="both"/>
      </w:pPr>
    </w:p>
    <w:p w14:paraId="2FDD097E" w14:textId="77777777" w:rsidR="00340F46" w:rsidRPr="00340F46" w:rsidRDefault="00340F46" w:rsidP="00340F46">
      <w:pPr>
        <w:spacing w:line="240" w:lineRule="auto"/>
        <w:jc w:val="both"/>
      </w:pPr>
    </w:p>
    <w:p w14:paraId="2730F21D" w14:textId="4E51A6AB" w:rsidR="00340F46" w:rsidRPr="00340F46" w:rsidRDefault="00340F46" w:rsidP="00340F46">
      <w:pPr>
        <w:spacing w:line="240" w:lineRule="auto"/>
        <w:jc w:val="center"/>
      </w:pPr>
      <w:r w:rsidRPr="00340F46">
        <w:t xml:space="preserve"> Zaključak  o Postavljanju prometnog ogledala na raskrižju ulica Doljek i Jurini – donošenje zaključka</w:t>
      </w:r>
    </w:p>
    <w:p w14:paraId="067F26BC" w14:textId="77777777" w:rsidR="00340F46" w:rsidRPr="00340F46" w:rsidRDefault="00340F46" w:rsidP="00340F46">
      <w:pPr>
        <w:spacing w:line="240" w:lineRule="auto"/>
        <w:jc w:val="center"/>
      </w:pPr>
    </w:p>
    <w:p w14:paraId="5D36F425" w14:textId="20410742" w:rsidR="00340F46" w:rsidRDefault="00340F46" w:rsidP="00340F46">
      <w:pPr>
        <w:spacing w:line="240" w:lineRule="auto"/>
        <w:jc w:val="both"/>
      </w:pPr>
      <w:r w:rsidRPr="00340F46">
        <w:t>(Zaključak se prilaže ovom zapisniku i njegov je sastavni dio.)</w:t>
      </w:r>
    </w:p>
    <w:p w14:paraId="26CDE28C" w14:textId="77777777" w:rsidR="00EE500C" w:rsidRPr="00340F46" w:rsidRDefault="00EE500C" w:rsidP="00340F46">
      <w:pPr>
        <w:spacing w:line="240" w:lineRule="auto"/>
        <w:jc w:val="both"/>
      </w:pPr>
    </w:p>
    <w:p w14:paraId="6009D35B" w14:textId="77777777" w:rsidR="00340F46" w:rsidRPr="00340F46" w:rsidRDefault="00340F46" w:rsidP="00340F46">
      <w:pPr>
        <w:spacing w:line="240" w:lineRule="auto"/>
        <w:jc w:val="both"/>
      </w:pPr>
    </w:p>
    <w:p w14:paraId="7A37E341" w14:textId="4D16321E" w:rsidR="00340F46" w:rsidRPr="00340F46" w:rsidRDefault="00340F46" w:rsidP="00340F46">
      <w:pPr>
        <w:spacing w:line="240" w:lineRule="auto"/>
        <w:jc w:val="both"/>
        <w:rPr>
          <w:b/>
        </w:rPr>
      </w:pPr>
      <w:r w:rsidRPr="00340F46">
        <w:rPr>
          <w:b/>
        </w:rPr>
        <w:t>Ad12. Pitanja, prijedlozi i obavijesti</w:t>
      </w:r>
    </w:p>
    <w:p w14:paraId="79815B68" w14:textId="77777777" w:rsidR="00340F46" w:rsidRPr="00340F46" w:rsidRDefault="00340F46" w:rsidP="00340F46">
      <w:pPr>
        <w:spacing w:line="240" w:lineRule="auto"/>
        <w:jc w:val="both"/>
      </w:pPr>
    </w:p>
    <w:p w14:paraId="7DABD24A" w14:textId="77777777" w:rsidR="00340F46" w:rsidRPr="00340F46" w:rsidRDefault="00340F46" w:rsidP="00340F46">
      <w:pPr>
        <w:spacing w:line="240" w:lineRule="auto"/>
        <w:jc w:val="both"/>
      </w:pPr>
    </w:p>
    <w:p w14:paraId="38D36A42" w14:textId="21A04224" w:rsidR="00340F46" w:rsidRPr="00340F46" w:rsidRDefault="00340F46" w:rsidP="00340F46">
      <w:pPr>
        <w:spacing w:line="240" w:lineRule="auto"/>
        <w:jc w:val="both"/>
      </w:pPr>
      <w:r w:rsidRPr="00340F46">
        <w:t>Pitanja i prijedlozi članova Vijeća:</w:t>
      </w:r>
    </w:p>
    <w:p w14:paraId="1839C796" w14:textId="77777777" w:rsidR="00340F46" w:rsidRPr="00340F46" w:rsidRDefault="00340F46" w:rsidP="00340F46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76"/>
        <w:gridCol w:w="5940"/>
      </w:tblGrid>
      <w:tr w:rsidR="00340F46" w:rsidRPr="00340F46" w14:paraId="47DC0734" w14:textId="77777777" w:rsidTr="003B57F2">
        <w:tc>
          <w:tcPr>
            <w:tcW w:w="3076" w:type="dxa"/>
          </w:tcPr>
          <w:p w14:paraId="64B9ACF2" w14:textId="3FF4627B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Član Vijeća</w:t>
            </w:r>
          </w:p>
        </w:tc>
        <w:tc>
          <w:tcPr>
            <w:tcW w:w="5940" w:type="dxa"/>
          </w:tcPr>
          <w:p w14:paraId="13EFA544" w14:textId="77777777" w:rsidR="00340F46" w:rsidRPr="00340F46" w:rsidRDefault="00340F46" w:rsidP="00340F46">
            <w:pPr>
              <w:spacing w:line="240" w:lineRule="auto"/>
              <w:jc w:val="both"/>
            </w:pPr>
            <w:r w:rsidRPr="00340F46">
              <w:t>Kratak sadržaj pitanja ili prijedloga</w:t>
            </w:r>
          </w:p>
          <w:p w14:paraId="422CB301" w14:textId="1D72D2A4" w:rsidR="00340F46" w:rsidRPr="00340F46" w:rsidRDefault="00340F46" w:rsidP="00340F46">
            <w:pPr>
              <w:spacing w:line="240" w:lineRule="auto"/>
              <w:jc w:val="both"/>
            </w:pPr>
          </w:p>
        </w:tc>
      </w:tr>
      <w:tr w:rsidR="00340F46" w:rsidRPr="00340F46" w14:paraId="02F5FF9F" w14:textId="77777777" w:rsidTr="003B57F2">
        <w:tc>
          <w:tcPr>
            <w:tcW w:w="3076" w:type="dxa"/>
          </w:tcPr>
          <w:p w14:paraId="5F0D2790" w14:textId="6AA2E596" w:rsidR="00340F46" w:rsidRPr="00340F46" w:rsidRDefault="003B57F2" w:rsidP="00340F46">
            <w:pPr>
              <w:spacing w:line="240" w:lineRule="auto"/>
              <w:jc w:val="both"/>
            </w:pPr>
            <w:r w:rsidRPr="009B46F2">
              <w:rPr>
                <w:szCs w:val="24"/>
              </w:rPr>
              <w:t>Nikola Garić</w:t>
            </w:r>
          </w:p>
        </w:tc>
        <w:tc>
          <w:tcPr>
            <w:tcW w:w="5940" w:type="dxa"/>
          </w:tcPr>
          <w:p w14:paraId="2290E13E" w14:textId="378B616A" w:rsidR="003B57F2" w:rsidRDefault="003B57F2" w:rsidP="003B57F2">
            <w:pPr>
              <w:spacing w:line="240" w:lineRule="auto"/>
              <w:ind w:firstLine="708"/>
              <w:jc w:val="both"/>
              <w:rPr>
                <w:szCs w:val="24"/>
              </w:rPr>
            </w:pPr>
            <w:r w:rsidRPr="009B46F2">
              <w:rPr>
                <w:szCs w:val="24"/>
              </w:rPr>
              <w:t>predlaže javno oglašavanje termina sjednica MO kako bi zainteresirani građani mogli prisustvovati istoj, uz najavu ili prije same sjednice tražiti nadopunu dnevnog reda</w:t>
            </w:r>
          </w:p>
          <w:p w14:paraId="16B398B4" w14:textId="77777777" w:rsidR="00340F46" w:rsidRPr="00340F46" w:rsidRDefault="00340F46" w:rsidP="00340F46">
            <w:pPr>
              <w:spacing w:line="240" w:lineRule="auto"/>
              <w:jc w:val="both"/>
            </w:pPr>
          </w:p>
        </w:tc>
      </w:tr>
      <w:tr w:rsidR="00340F46" w:rsidRPr="00340F46" w14:paraId="242E1354" w14:textId="77777777" w:rsidTr="003B57F2">
        <w:tc>
          <w:tcPr>
            <w:tcW w:w="3076" w:type="dxa"/>
          </w:tcPr>
          <w:p w14:paraId="325C1C27" w14:textId="67278168" w:rsidR="00340F46" w:rsidRPr="00340F46" w:rsidRDefault="003B57F2" w:rsidP="00340F46">
            <w:pPr>
              <w:spacing w:line="240" w:lineRule="auto"/>
              <w:jc w:val="both"/>
            </w:pPr>
            <w:r w:rsidRPr="009B46F2">
              <w:rPr>
                <w:szCs w:val="24"/>
              </w:rPr>
              <w:t>Brankica Habijanec</w:t>
            </w:r>
          </w:p>
        </w:tc>
        <w:tc>
          <w:tcPr>
            <w:tcW w:w="5940" w:type="dxa"/>
          </w:tcPr>
          <w:p w14:paraId="248D0AB8" w14:textId="12F70300" w:rsidR="003B57F2" w:rsidRPr="009B46F2" w:rsidRDefault="003B57F2" w:rsidP="003B57F2">
            <w:pPr>
              <w:spacing w:line="240" w:lineRule="auto"/>
              <w:ind w:firstLine="708"/>
              <w:jc w:val="both"/>
              <w:rPr>
                <w:szCs w:val="24"/>
              </w:rPr>
            </w:pPr>
            <w:r w:rsidRPr="009B46F2">
              <w:rPr>
                <w:szCs w:val="24"/>
              </w:rPr>
              <w:t xml:space="preserve">napravila </w:t>
            </w:r>
            <w:r>
              <w:rPr>
                <w:szCs w:val="24"/>
              </w:rPr>
              <w:t xml:space="preserve">je </w:t>
            </w:r>
            <w:r w:rsidRPr="009B46F2">
              <w:rPr>
                <w:szCs w:val="24"/>
              </w:rPr>
              <w:t xml:space="preserve">popis djela neostvarenih projekata iz prošlog saziva MO. </w:t>
            </w:r>
          </w:p>
          <w:p w14:paraId="51E108FD" w14:textId="77777777" w:rsidR="003B57F2" w:rsidRPr="009B46F2" w:rsidRDefault="003B57F2" w:rsidP="003B57F2">
            <w:pPr>
              <w:pStyle w:val="Default"/>
              <w:jc w:val="both"/>
              <w:rPr>
                <w:lang w:val="hr-HR"/>
              </w:rPr>
            </w:pPr>
            <w:r w:rsidRPr="009B46F2">
              <w:rPr>
                <w:lang w:val="hr-HR"/>
              </w:rPr>
              <w:t>1. Niveliranje nogostupa i postavljanje rukohvata da se olakša pristup osobama s invaliditetom –spajanje Bibekovog brega sa Markuševečkom cestom.</w:t>
            </w:r>
          </w:p>
          <w:p w14:paraId="4122AB13" w14:textId="77777777" w:rsidR="003B57F2" w:rsidRPr="009B46F2" w:rsidRDefault="003B57F2" w:rsidP="003B57F2">
            <w:pPr>
              <w:pStyle w:val="Default"/>
              <w:jc w:val="both"/>
              <w:rPr>
                <w:lang w:val="hr-HR"/>
              </w:rPr>
            </w:pPr>
            <w:r w:rsidRPr="009B46F2">
              <w:rPr>
                <w:lang w:val="hr-HR"/>
              </w:rPr>
              <w:t>2. Povratna informacija u kojoj su fazi projekti –rekonstrukcija rotora u Markuševcu i modernizacija velike dvorane u Hrvatskom domu, te u kojem roku se planira početak realizacije.</w:t>
            </w:r>
          </w:p>
          <w:p w14:paraId="6A09D795" w14:textId="77777777" w:rsidR="003B57F2" w:rsidRPr="009B46F2" w:rsidRDefault="003B57F2" w:rsidP="003B57F2">
            <w:pPr>
              <w:pStyle w:val="Default"/>
              <w:jc w:val="both"/>
              <w:rPr>
                <w:lang w:val="hr-HR"/>
              </w:rPr>
            </w:pPr>
            <w:r w:rsidRPr="009B46F2">
              <w:rPr>
                <w:lang w:val="hr-HR"/>
              </w:rPr>
              <w:t>3. Zahtjev za postavljanjem kamera, kao jedne od najefikasnijih mjera sigurnosti, na najnesigurnije prometne dionice na području Markuševca po pitanju neodgovorne prebrze i čestih prometnih nesreća -ulica Štefanovec, ulica Vida Ročića, Markuševečka cesta.</w:t>
            </w:r>
          </w:p>
          <w:p w14:paraId="16A06D9C" w14:textId="77777777" w:rsidR="003B57F2" w:rsidRPr="009B46F2" w:rsidRDefault="003B57F2" w:rsidP="003B57F2">
            <w:pPr>
              <w:pStyle w:val="Default"/>
              <w:jc w:val="both"/>
              <w:rPr>
                <w:lang w:val="hr-HR"/>
              </w:rPr>
            </w:pPr>
            <w:r w:rsidRPr="009B46F2">
              <w:rPr>
                <w:lang w:val="hr-HR"/>
              </w:rPr>
              <w:t>4. Sanacija uleknutog asfalta na prijelazu s mostića u ulicu Štefanovec k.br. 143-157.</w:t>
            </w:r>
          </w:p>
          <w:p w14:paraId="2399C487" w14:textId="77777777" w:rsidR="003B57F2" w:rsidRPr="009B46F2" w:rsidRDefault="003B57F2" w:rsidP="003B57F2">
            <w:pPr>
              <w:pStyle w:val="Default"/>
              <w:jc w:val="both"/>
              <w:rPr>
                <w:lang w:val="hr-HR"/>
              </w:rPr>
            </w:pPr>
            <w:r w:rsidRPr="009B46F2">
              <w:rPr>
                <w:lang w:val="hr-HR"/>
              </w:rPr>
              <w:lastRenderedPageBreak/>
              <w:t>5. Povratna informacija što nije realizirano iz asfalterskog programa za 2024. godinu.</w:t>
            </w:r>
          </w:p>
          <w:p w14:paraId="12B0D027" w14:textId="77777777" w:rsidR="00340F46" w:rsidRPr="00340F46" w:rsidRDefault="00340F46" w:rsidP="00340F46">
            <w:pPr>
              <w:spacing w:line="240" w:lineRule="auto"/>
              <w:jc w:val="both"/>
            </w:pPr>
          </w:p>
        </w:tc>
      </w:tr>
    </w:tbl>
    <w:p w14:paraId="55EF93C4" w14:textId="77777777" w:rsidR="00340F46" w:rsidRPr="00340F46" w:rsidRDefault="00340F46" w:rsidP="00340F46">
      <w:pPr>
        <w:spacing w:line="240" w:lineRule="auto"/>
        <w:jc w:val="both"/>
      </w:pPr>
    </w:p>
    <w:p w14:paraId="0AD0CDDF" w14:textId="77777777" w:rsidR="00340F46" w:rsidRPr="00340F46" w:rsidRDefault="00340F46" w:rsidP="00340F46">
      <w:pPr>
        <w:spacing w:line="240" w:lineRule="auto"/>
        <w:jc w:val="both"/>
      </w:pPr>
    </w:p>
    <w:p w14:paraId="6E89C674" w14:textId="77777777" w:rsidR="00340F46" w:rsidRPr="00340F46" w:rsidRDefault="00340F46" w:rsidP="00340F46">
      <w:pPr>
        <w:spacing w:line="240" w:lineRule="auto"/>
        <w:jc w:val="both"/>
      </w:pPr>
    </w:p>
    <w:p w14:paraId="33604DD6" w14:textId="2752833F" w:rsidR="00340F46" w:rsidRPr="00340F46" w:rsidRDefault="00340F46" w:rsidP="00340F46">
      <w:pPr>
        <w:spacing w:line="240" w:lineRule="auto"/>
        <w:jc w:val="both"/>
      </w:pPr>
      <w:r w:rsidRPr="00340F46">
        <w:t xml:space="preserve">Sjednica je završila u </w:t>
      </w:r>
      <w:r w:rsidR="00FE033A">
        <w:t>20:50 sati</w:t>
      </w:r>
    </w:p>
    <w:p w14:paraId="15CDDBD1" w14:textId="77777777" w:rsidR="00340F46" w:rsidRPr="00340F46" w:rsidRDefault="00340F46" w:rsidP="00340F46">
      <w:pPr>
        <w:spacing w:line="240" w:lineRule="auto"/>
        <w:jc w:val="both"/>
      </w:pPr>
    </w:p>
    <w:p w14:paraId="03A62862" w14:textId="1867F07A" w:rsidR="00340F46" w:rsidRPr="00340F46" w:rsidRDefault="00340F46" w:rsidP="00340F46">
      <w:pPr>
        <w:spacing w:line="240" w:lineRule="auto"/>
        <w:jc w:val="both"/>
      </w:pPr>
      <w:r w:rsidRPr="00340F46">
        <w:t>KLASA: 024-08/25-003/1127</w:t>
      </w:r>
    </w:p>
    <w:p w14:paraId="03B3ABB5" w14:textId="46DA83F8" w:rsidR="00340F46" w:rsidRPr="00340F46" w:rsidRDefault="00340F46" w:rsidP="00340F46">
      <w:pPr>
        <w:spacing w:line="240" w:lineRule="auto"/>
        <w:jc w:val="both"/>
      </w:pPr>
      <w:r w:rsidRPr="00340F46">
        <w:t>URBROJ: 251-13-11-4/009-25-</w:t>
      </w:r>
      <w:r w:rsidR="00FE033A">
        <w:t>3</w:t>
      </w:r>
    </w:p>
    <w:p w14:paraId="7E8E17C8" w14:textId="2C334852" w:rsidR="00340F46" w:rsidRPr="00340F46" w:rsidRDefault="00340F46" w:rsidP="00340F46">
      <w:pPr>
        <w:spacing w:line="240" w:lineRule="auto"/>
        <w:jc w:val="both"/>
      </w:pPr>
      <w:r w:rsidRPr="00340F46">
        <w:t>Zagreb, 1. srpnja 2025.</w:t>
      </w:r>
    </w:p>
    <w:p w14:paraId="75D5FD50" w14:textId="77777777" w:rsidR="00340F46" w:rsidRPr="00340F46" w:rsidRDefault="00340F46" w:rsidP="00340F46">
      <w:pPr>
        <w:spacing w:line="240" w:lineRule="auto"/>
        <w:jc w:val="both"/>
      </w:pPr>
    </w:p>
    <w:p w14:paraId="6D040AC2" w14:textId="4F1D9F53" w:rsidR="00340F46" w:rsidRPr="00340F46" w:rsidRDefault="00340F46" w:rsidP="00340F46">
      <w:pPr>
        <w:spacing w:line="240" w:lineRule="auto"/>
        <w:jc w:val="both"/>
      </w:pPr>
      <w:r w:rsidRPr="00340F46">
        <w:t>Zapisnik vodio:</w:t>
      </w:r>
    </w:p>
    <w:p w14:paraId="41AE9DEB" w14:textId="77777777" w:rsidR="00FE033A" w:rsidRDefault="00FE033A" w:rsidP="00FE033A">
      <w:pPr>
        <w:spacing w:line="240" w:lineRule="auto"/>
      </w:pPr>
      <w:r w:rsidRPr="00340F46">
        <w:t xml:space="preserve">Matej Završki </w:t>
      </w:r>
    </w:p>
    <w:p w14:paraId="5C39347E" w14:textId="09E21790" w:rsidR="00340F46" w:rsidRPr="00340F46" w:rsidRDefault="00340F46" w:rsidP="00340F46">
      <w:pPr>
        <w:spacing w:line="240" w:lineRule="auto"/>
        <w:ind w:left="4248"/>
        <w:jc w:val="center"/>
      </w:pPr>
      <w:r w:rsidRPr="00340F46">
        <w:t>Predsjednica</w:t>
      </w:r>
    </w:p>
    <w:p w14:paraId="195DBB52" w14:textId="3BE805BE" w:rsidR="00340F46" w:rsidRPr="00340F46" w:rsidRDefault="00340F46" w:rsidP="00340F46">
      <w:pPr>
        <w:spacing w:line="240" w:lineRule="auto"/>
        <w:ind w:left="4248"/>
        <w:jc w:val="center"/>
      </w:pPr>
      <w:r w:rsidRPr="00340F46">
        <w:t>Vijeća Mjesnog odbora Markuševec</w:t>
      </w:r>
    </w:p>
    <w:p w14:paraId="289BE517" w14:textId="77777777" w:rsidR="00340F46" w:rsidRPr="00340F46" w:rsidRDefault="00340F46" w:rsidP="00340F46">
      <w:pPr>
        <w:spacing w:line="240" w:lineRule="auto"/>
        <w:ind w:left="4248"/>
        <w:jc w:val="center"/>
      </w:pPr>
    </w:p>
    <w:p w14:paraId="30D997AC" w14:textId="0FCC2D53" w:rsidR="00340F46" w:rsidRPr="00340F46" w:rsidRDefault="00340F46" w:rsidP="00340F46">
      <w:pPr>
        <w:spacing w:line="240" w:lineRule="auto"/>
        <w:ind w:left="4248"/>
        <w:jc w:val="center"/>
      </w:pPr>
      <w:r w:rsidRPr="00340F46">
        <w:t>AN</w:t>
      </w:r>
      <w:r w:rsidR="00EE500C">
        <w:t>T</w:t>
      </w:r>
      <w:r w:rsidRPr="00340F46">
        <w:t>ONIA ANTOLOVIĆ</w:t>
      </w:r>
    </w:p>
    <w:p w14:paraId="7AF79EBA" w14:textId="08913EA8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531C6FCE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04FA1A4A" w14:textId="77777777" w:rsidR="00340F46" w:rsidRPr="00340F46" w:rsidRDefault="00340F46" w:rsidP="00340F46">
      <w:pPr>
        <w:spacing w:line="240" w:lineRule="auto"/>
        <w:jc w:val="both"/>
      </w:pPr>
    </w:p>
    <w:p w14:paraId="09CF444E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6F7C1962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06E6B586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5BCE7EF7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1BE9A6CB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6DB08426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prioritetima za Plan komunalnih aktivnosti </w:t>
      </w:r>
    </w:p>
    <w:p w14:paraId="27CA8DCF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Gradske četvrti Podsljeme u 2026.  </w:t>
      </w:r>
    </w:p>
    <w:p w14:paraId="20AEF62C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7326C3C2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3130D826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raspravljalo je o prioritetima za Plan komunalnih aktivnosti Gradske četvrti Podsljeme u 2026. </w:t>
      </w:r>
    </w:p>
    <w:p w14:paraId="39E0E838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043991F3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Vijeće je nakon rasprave donijelo sljedeće prioritete za Plan komunalnih aktivnosti na području Mjesnog odbora Markuševec:</w:t>
      </w:r>
    </w:p>
    <w:p w14:paraId="2FA0D671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484F8B9C" w14:textId="77777777" w:rsidR="00340F46" w:rsidRPr="00340F46" w:rsidRDefault="00340F46" w:rsidP="00340F4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Niveliranje nogostupa i postavljanje rukohvata kako bi se olakšao pristup osobama s </w:t>
      </w:r>
    </w:p>
    <w:p w14:paraId="2EABC25B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  <w:r w:rsidRPr="00340F46">
        <w:rPr>
          <w:szCs w:val="24"/>
        </w:rPr>
        <w:t xml:space="preserve">    invaliditetom – spajanje ulice Bibekov breg s Markuševečkom cestom</w:t>
      </w:r>
    </w:p>
    <w:p w14:paraId="0E4BD901" w14:textId="77777777" w:rsidR="00340F46" w:rsidRPr="00340F46" w:rsidRDefault="00340F46" w:rsidP="00340F4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Rekonstrukcija rotora – Trg svetog Šimuna</w:t>
      </w:r>
    </w:p>
    <w:p w14:paraId="0ED0BAD5" w14:textId="77777777" w:rsidR="00340F46" w:rsidRPr="00340F46" w:rsidRDefault="00340F46" w:rsidP="00340F4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Modernizacija i uređenje Hrvatskog doma – Trg svetog Šimuna 5</w:t>
      </w:r>
    </w:p>
    <w:p w14:paraId="789C2B15" w14:textId="77777777" w:rsidR="00340F46" w:rsidRPr="00340F46" w:rsidRDefault="00340F46" w:rsidP="00340F4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Postavljanje kamera radi poboljšanja mjera sigurnosti u prometu na najfrekventnijim </w:t>
      </w:r>
    </w:p>
    <w:p w14:paraId="1A2DBD31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  <w:r w:rsidRPr="00340F46">
        <w:rPr>
          <w:szCs w:val="24"/>
        </w:rPr>
        <w:t xml:space="preserve">    prometnicama prebrza vožnja i česte prometne nesreće) – ulica Štefanovec, Ulica Vida </w:t>
      </w:r>
    </w:p>
    <w:p w14:paraId="67BFBE51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  <w:r w:rsidRPr="00340F46">
        <w:rPr>
          <w:szCs w:val="24"/>
        </w:rPr>
        <w:t xml:space="preserve">    Ročića, Markuševečka cesta</w:t>
      </w:r>
    </w:p>
    <w:p w14:paraId="41F50823" w14:textId="77777777" w:rsidR="00340F46" w:rsidRPr="00340F46" w:rsidRDefault="00340F46" w:rsidP="00340F46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Sanacija ulegnutog asfalta na prijelazu s mostića u ulici Štefanovec kod kućnog broja </w:t>
      </w:r>
    </w:p>
    <w:p w14:paraId="7045F0F7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  <w:r w:rsidRPr="00340F46">
        <w:rPr>
          <w:szCs w:val="24"/>
        </w:rPr>
        <w:t xml:space="preserve">            143-157.</w:t>
      </w:r>
    </w:p>
    <w:p w14:paraId="463A3428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41EFC942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2708C3F1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1651BBA9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58990455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014804BA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42EA10DD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251-13-11-4/010-25-4</w:t>
      </w:r>
    </w:p>
    <w:p w14:paraId="2895B818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12C42C71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0AE9959D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3E1D621B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084976E2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0562841D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2F72EF01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471D7AE3" w14:textId="6074CD96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62D53808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  <w:r w:rsidRPr="00340F46">
        <w:lastRenderedPageBreak/>
        <w:tab/>
        <w:t>N</w:t>
      </w:r>
      <w:r w:rsidRPr="00340F46">
        <w:rPr>
          <w:szCs w:val="24"/>
        </w:rPr>
        <w:t>a temelju članka 16. Pravila Mjesnog odbora Markuševec, Vijeće Mjesnog odbora Markuševec, na 2. sjednici, 01. srpnja 2025., donijelo je</w:t>
      </w:r>
    </w:p>
    <w:p w14:paraId="28D3724F" w14:textId="77777777" w:rsidR="00340F46" w:rsidRPr="00340F46" w:rsidRDefault="00340F46" w:rsidP="00340F46">
      <w:pPr>
        <w:spacing w:line="240" w:lineRule="auto"/>
        <w:ind w:firstLine="720"/>
        <w:jc w:val="both"/>
        <w:rPr>
          <w:szCs w:val="24"/>
        </w:rPr>
      </w:pPr>
      <w:r w:rsidRPr="00340F46">
        <w:rPr>
          <w:szCs w:val="24"/>
        </w:rPr>
        <w:t xml:space="preserve"> </w:t>
      </w:r>
    </w:p>
    <w:p w14:paraId="52D50DA6" w14:textId="77777777" w:rsidR="00340F46" w:rsidRPr="00340F46" w:rsidRDefault="00340F46" w:rsidP="00340F46">
      <w:pPr>
        <w:spacing w:line="240" w:lineRule="auto"/>
        <w:ind w:firstLine="720"/>
        <w:jc w:val="both"/>
        <w:rPr>
          <w:szCs w:val="24"/>
        </w:rPr>
      </w:pPr>
    </w:p>
    <w:p w14:paraId="5279880C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1B652009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118AAD6C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promjenom mreže dječji vrtića – izuzimanje Dječjeg vrtića </w:t>
      </w:r>
    </w:p>
    <w:p w14:paraId="102BCBE6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Markuševec i status Područnog vrtića Sesvete</w:t>
      </w:r>
    </w:p>
    <w:p w14:paraId="7B39EADA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77F3A527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5913C207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Vijeće Mjesnog odbora Markuševec raspravljalo je o prijedlogu predsjednice Vijeća za promjenu mreže dječjih vrtića. Predsjednica je predložila izuzimanje Područnog vrtića Sesvete iz Dječjeg vrtića Markuševec, na zamolbu stanovnika posebice roditelja male djece (jasličke skupine).</w:t>
      </w:r>
    </w:p>
    <w:p w14:paraId="66075FEE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43F8220D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navodi glavne probleme i prijedloge rješenja: </w:t>
      </w:r>
    </w:p>
    <w:p w14:paraId="213F187A" w14:textId="77777777" w:rsidR="00340F46" w:rsidRPr="00340F46" w:rsidRDefault="00340F46" w:rsidP="00340F46">
      <w:pPr>
        <w:pStyle w:val="Naslov4"/>
        <w:spacing w:before="0" w:after="0" w:line="240" w:lineRule="auto"/>
        <w:jc w:val="both"/>
        <w:rPr>
          <w:rFonts w:ascii="Times New Roman" w:hAnsi="Times New Roman" w:cs="Times New Roman"/>
          <w:szCs w:val="24"/>
        </w:rPr>
      </w:pPr>
      <w:r w:rsidRPr="00340F46">
        <w:rPr>
          <w:rFonts w:ascii="Times New Roman" w:hAnsi="Times New Roman" w:cs="Times New Roman"/>
          <w:szCs w:val="24"/>
        </w:rPr>
        <w:t>Glavni problemi s postojećim stanjem:</w:t>
      </w:r>
    </w:p>
    <w:p w14:paraId="0C9ACC4D" w14:textId="77777777" w:rsidR="00340F46" w:rsidRPr="00340F46" w:rsidRDefault="00340F46" w:rsidP="00340F46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  <w:jc w:val="both"/>
      </w:pPr>
      <w:r w:rsidRPr="00340F46">
        <w:rPr>
          <w:rStyle w:val="Naglaeno"/>
          <w:rFonts w:eastAsiaTheme="majorEastAsia"/>
        </w:rPr>
        <w:t>Udaljenost i prometna izoliranost</w:t>
      </w:r>
      <w:r w:rsidRPr="00340F46">
        <w:t xml:space="preserve"> područnog objekta u Sesvetama znatno otežava svakodnevnu organizaciju života roditelja, osobito onih koji rade u drugim dijelovima grada ili nemaju osobno vozilo.</w:t>
      </w:r>
    </w:p>
    <w:p w14:paraId="299C607E" w14:textId="77777777" w:rsidR="00340F46" w:rsidRPr="00340F46" w:rsidRDefault="00340F46" w:rsidP="00340F46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  <w:jc w:val="both"/>
      </w:pPr>
      <w:r w:rsidRPr="00340F46">
        <w:rPr>
          <w:rStyle w:val="Naglaeno"/>
          <w:rFonts w:eastAsiaTheme="majorEastAsia"/>
        </w:rPr>
        <w:t>Djeca su svakodnevno izložena dugotrajnom boravku izvan kućnog okruženja</w:t>
      </w:r>
      <w:r w:rsidRPr="00340F46">
        <w:t>, nerijetko blizu zakonski dopuštenog maksimuma od 10 sati dnevno, što je osobito štetno za djecu jasličke dobi.</w:t>
      </w:r>
    </w:p>
    <w:p w14:paraId="6F2E964A" w14:textId="77777777" w:rsidR="00340F46" w:rsidRPr="00340F46" w:rsidRDefault="00340F46" w:rsidP="00340F46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  <w:jc w:val="both"/>
      </w:pPr>
      <w:r w:rsidRPr="00340F46">
        <w:rPr>
          <w:rStyle w:val="Naglaeno"/>
          <w:rFonts w:eastAsiaTheme="majorEastAsia"/>
        </w:rPr>
        <w:t>Onemogućen je stvarni izbor bližih vrtića</w:t>
      </w:r>
      <w:r w:rsidRPr="00340F46">
        <w:t xml:space="preserve"> - roditelj praktički nema automatski pravo na alternativni izbor, jer je dijete upalo u prvi izbor ali u puno udaljenijem objektu.</w:t>
      </w:r>
    </w:p>
    <w:p w14:paraId="694890E3" w14:textId="77777777" w:rsidR="00340F46" w:rsidRPr="00340F46" w:rsidRDefault="00340F46" w:rsidP="00340F46">
      <w:pPr>
        <w:pStyle w:val="StandardWeb"/>
        <w:numPr>
          <w:ilvl w:val="0"/>
          <w:numId w:val="3"/>
        </w:numPr>
        <w:suppressAutoHyphens/>
        <w:spacing w:before="0" w:beforeAutospacing="0" w:after="0" w:afterAutospacing="0"/>
        <w:jc w:val="both"/>
      </w:pPr>
      <w:r w:rsidRPr="00340F46">
        <w:rPr>
          <w:rStyle w:val="Naglaeno"/>
          <w:rFonts w:eastAsiaTheme="majorEastAsia"/>
        </w:rPr>
        <w:t>Djeca gube vezu s lokalnom zajednicom i vršnjacima iz vlastitog kvarta</w:t>
      </w:r>
      <w:r w:rsidRPr="00340F46">
        <w:t>, što ima negativan utjecaj na njihov emocionalni i socijalni razvoj.</w:t>
      </w:r>
    </w:p>
    <w:p w14:paraId="1FEB45FC" w14:textId="77777777" w:rsidR="00340F46" w:rsidRPr="00340F46" w:rsidRDefault="00340F46" w:rsidP="00340F46">
      <w:pPr>
        <w:pStyle w:val="Naslov4"/>
        <w:spacing w:before="0" w:after="0" w:line="240" w:lineRule="auto"/>
        <w:jc w:val="both"/>
        <w:rPr>
          <w:rFonts w:ascii="Times New Roman" w:hAnsi="Times New Roman" w:cs="Times New Roman"/>
          <w:szCs w:val="24"/>
        </w:rPr>
      </w:pPr>
      <w:r w:rsidRPr="00340F46">
        <w:rPr>
          <w:rFonts w:ascii="Times New Roman" w:hAnsi="Times New Roman" w:cs="Times New Roman"/>
          <w:szCs w:val="24"/>
        </w:rPr>
        <w:t>Prijedlozi i tražene mjere:</w:t>
      </w:r>
    </w:p>
    <w:p w14:paraId="1FE88F25" w14:textId="77777777" w:rsidR="00340F46" w:rsidRPr="00340F46" w:rsidRDefault="00340F46" w:rsidP="00340F46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40F46">
        <w:rPr>
          <w:rStyle w:val="Naglaeno"/>
          <w:rFonts w:eastAsiaTheme="majorEastAsia"/>
        </w:rPr>
        <w:t>Reorganizacija mreže Dječjeg vrtića Markuševec</w:t>
      </w:r>
      <w:r w:rsidRPr="00340F46">
        <w:t>, kroz izmjenu administrativne i teritorijalne pripadnosti područnih objekata - s ciljem da svi objekti unutar tog vrtića budu smješteni unutar gradske četvrti Podsljeme.</w:t>
      </w:r>
    </w:p>
    <w:p w14:paraId="37C83391" w14:textId="77777777" w:rsidR="00340F46" w:rsidRPr="00340F46" w:rsidRDefault="00340F46" w:rsidP="00340F46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40F46">
        <w:rPr>
          <w:rStyle w:val="Naglaeno"/>
          <w:rFonts w:eastAsiaTheme="majorEastAsia"/>
        </w:rPr>
        <w:t>Prenamjena postojećih prostorija</w:t>
      </w:r>
      <w:r w:rsidRPr="00340F46">
        <w:t xml:space="preserve"> u vlasništvu Grada Zagreba, primjerice Područne škole u Bačunu, u objekt dječjeg vrtića – čime bi se omogućila realna dostupnost i rasteretili postojeći kapaciteti.</w:t>
      </w:r>
    </w:p>
    <w:p w14:paraId="166F1333" w14:textId="77777777" w:rsidR="00340F46" w:rsidRPr="00340F46" w:rsidRDefault="00340F46" w:rsidP="00340F46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40F46">
        <w:rPr>
          <w:rStyle w:val="Naglaeno"/>
          <w:rFonts w:eastAsiaTheme="majorEastAsia"/>
        </w:rPr>
        <w:t>Osiguranje stvarnog prava na alternativni izbor vrtića</w:t>
      </w:r>
      <w:r w:rsidRPr="00340F46">
        <w:t xml:space="preserve"> u susjednim naseljima unutar gradske četvrti Podsljeme, a ne automatsko preusmjeravanje u objekt u drugoj četvrti.</w:t>
      </w:r>
    </w:p>
    <w:p w14:paraId="3E4056FB" w14:textId="77777777" w:rsidR="00340F46" w:rsidRPr="00340F46" w:rsidRDefault="00340F46" w:rsidP="00340F46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340F46">
        <w:rPr>
          <w:rStyle w:val="Naglaeno"/>
          <w:rFonts w:eastAsiaTheme="majorEastAsia"/>
        </w:rPr>
        <w:t>Zaštita stečenih prava djece već upisane u objekt u Sesvetama</w:t>
      </w:r>
      <w:r w:rsidRPr="00340F46">
        <w:t>, uz planski prijelaz nadležnosti tog objekta nekom od sesvetskih vrtićkih sustava u budućnosti, kada se zadovolje kapaciteti za djecu iz Markuševca u četvrti Podsljeme.</w:t>
      </w:r>
    </w:p>
    <w:p w14:paraId="4555B1A7" w14:textId="77777777" w:rsidR="00340F46" w:rsidRPr="00340F46" w:rsidRDefault="00340F46" w:rsidP="00340F46">
      <w:pPr>
        <w:pStyle w:val="StandardWeb"/>
        <w:suppressAutoHyphens/>
        <w:spacing w:before="0" w:beforeAutospacing="0" w:after="0" w:afterAutospacing="0"/>
        <w:ind w:left="720"/>
      </w:pPr>
    </w:p>
    <w:p w14:paraId="038D1EAD" w14:textId="77777777" w:rsidR="00340F46" w:rsidRPr="00340F46" w:rsidRDefault="00340F46" w:rsidP="00340F46">
      <w:pPr>
        <w:numPr>
          <w:ilvl w:val="0"/>
          <w:numId w:val="4"/>
        </w:numPr>
        <w:autoSpaceDN/>
        <w:spacing w:line="240" w:lineRule="auto"/>
        <w:textAlignment w:val="auto"/>
        <w:rPr>
          <w:szCs w:val="24"/>
        </w:rPr>
      </w:pPr>
      <w:r w:rsidRPr="00340F46">
        <w:rPr>
          <w:rStyle w:val="Naglaeno"/>
          <w:szCs w:val="24"/>
        </w:rPr>
        <w:t>Izmjene kriterija upisa</w:t>
      </w:r>
      <w:r w:rsidRPr="00340F46">
        <w:rPr>
          <w:szCs w:val="24"/>
        </w:rPr>
        <w:t>, kako bi se stvarna udaljenost prebivališta od vrtića dodatno vrednovala i kako bi se izbjegle nelogične situacije u rasporedu djece.</w:t>
      </w:r>
      <w:r w:rsidRPr="00340F46">
        <w:rPr>
          <w:szCs w:val="24"/>
        </w:rPr>
        <w:br/>
      </w:r>
    </w:p>
    <w:p w14:paraId="57DE7F81" w14:textId="77777777" w:rsidR="00340F46" w:rsidRPr="00340F46" w:rsidRDefault="00340F46" w:rsidP="00340F46">
      <w:pPr>
        <w:spacing w:line="240" w:lineRule="auto"/>
        <w:ind w:left="720"/>
        <w:rPr>
          <w:szCs w:val="24"/>
        </w:rPr>
      </w:pPr>
    </w:p>
    <w:p w14:paraId="0DCE5B99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Ovaj zaključak dostaviti će se Vijeću Gradske četvrti Podsljeme.</w:t>
      </w:r>
    </w:p>
    <w:p w14:paraId="409CA6FE" w14:textId="77777777" w:rsidR="00340F46" w:rsidRPr="00340F46" w:rsidRDefault="00340F46" w:rsidP="00340F46">
      <w:pPr>
        <w:pStyle w:val="Odlomakpopisa"/>
        <w:spacing w:line="240" w:lineRule="auto"/>
        <w:jc w:val="both"/>
        <w:rPr>
          <w:szCs w:val="24"/>
        </w:rPr>
      </w:pPr>
    </w:p>
    <w:p w14:paraId="54BF30C5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45BECEE2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44137B5C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3A70484C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  <w:r w:rsidRPr="00340F46">
        <w:rPr>
          <w:szCs w:val="24"/>
        </w:rPr>
        <w:lastRenderedPageBreak/>
        <w:t>URBROJ: 251-13-11-4/010-25-5</w:t>
      </w:r>
    </w:p>
    <w:p w14:paraId="00925737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09289706" w14:textId="77777777" w:rsidR="00340F46" w:rsidRPr="00340F46" w:rsidRDefault="00340F46" w:rsidP="00340F46">
      <w:pPr>
        <w:spacing w:line="240" w:lineRule="auto"/>
        <w:ind w:left="360"/>
        <w:jc w:val="both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753683F0" w14:textId="77777777" w:rsidR="00340F46" w:rsidRPr="00340F46" w:rsidRDefault="00340F46" w:rsidP="00340F46">
      <w:pPr>
        <w:spacing w:line="240" w:lineRule="auto"/>
        <w:ind w:left="4248"/>
        <w:jc w:val="both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477093D2" w14:textId="77777777" w:rsidR="00340F46" w:rsidRPr="00340F46" w:rsidRDefault="00340F46" w:rsidP="00340F46">
      <w:pPr>
        <w:spacing w:line="240" w:lineRule="auto"/>
        <w:ind w:left="4248"/>
        <w:jc w:val="both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44E3CAA9" w14:textId="77777777" w:rsidR="00340F46" w:rsidRPr="00340F46" w:rsidRDefault="00340F46" w:rsidP="00340F46">
      <w:pPr>
        <w:spacing w:line="240" w:lineRule="auto"/>
        <w:jc w:val="both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71E29A65" w14:textId="77777777" w:rsidR="00340F46" w:rsidRPr="00340F46" w:rsidRDefault="00340F46" w:rsidP="00340F46">
      <w:pPr>
        <w:spacing w:line="240" w:lineRule="auto"/>
        <w:ind w:left="4248" w:firstLine="708"/>
        <w:jc w:val="both"/>
        <w:rPr>
          <w:b/>
          <w:szCs w:val="24"/>
        </w:rPr>
      </w:pPr>
    </w:p>
    <w:p w14:paraId="1D4A0F34" w14:textId="77777777" w:rsidR="00340F46" w:rsidRPr="00340F46" w:rsidRDefault="00340F46" w:rsidP="00340F46">
      <w:pPr>
        <w:spacing w:line="240" w:lineRule="auto"/>
        <w:ind w:left="4248" w:firstLine="708"/>
        <w:jc w:val="both"/>
        <w:rPr>
          <w:b/>
          <w:szCs w:val="24"/>
        </w:rPr>
      </w:pPr>
      <w:r w:rsidRPr="00340F46">
        <w:rPr>
          <w:b/>
          <w:szCs w:val="24"/>
        </w:rPr>
        <w:t xml:space="preserve">                   Antonia Antolović </w:t>
      </w:r>
    </w:p>
    <w:p w14:paraId="3D35F0C4" w14:textId="77777777" w:rsidR="00340F46" w:rsidRPr="00340F46" w:rsidRDefault="00340F46" w:rsidP="00340F46">
      <w:pPr>
        <w:spacing w:line="240" w:lineRule="auto"/>
        <w:ind w:left="360"/>
        <w:jc w:val="both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  <w:t xml:space="preserve">   </w:t>
      </w:r>
    </w:p>
    <w:p w14:paraId="596275DB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  <w:t xml:space="preserve">                                    </w:t>
      </w:r>
      <w:r w:rsidRPr="00340F46">
        <w:rPr>
          <w:b/>
          <w:szCs w:val="24"/>
        </w:rPr>
        <w:tab/>
      </w:r>
    </w:p>
    <w:p w14:paraId="7BFFD771" w14:textId="6616A251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0F90D010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418ABD72" w14:textId="77777777" w:rsidR="00340F46" w:rsidRPr="00340F46" w:rsidRDefault="00340F46" w:rsidP="00340F46">
      <w:pPr>
        <w:spacing w:line="240" w:lineRule="auto"/>
        <w:jc w:val="both"/>
      </w:pPr>
    </w:p>
    <w:p w14:paraId="02928AC5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4AE25E90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6952A097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21E7AF60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503FCCA4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3A9A9675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postavljanje prometnog ogledala – ulica Vincekov breg, </w:t>
      </w:r>
    </w:p>
    <w:p w14:paraId="578AC90A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odvojak, između kbr 28 i 30  </w:t>
      </w:r>
    </w:p>
    <w:p w14:paraId="024F69DD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3B9D05F9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11FAEE44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raspravilo je o problematici i predlaže postavljanje prometnog ogledala – ulica Vincekov breg, odvojak, između kbr 28 i 30 radi bolje preglednosti prometa prilikom izlaska iz odvojka. </w:t>
      </w:r>
    </w:p>
    <w:p w14:paraId="629351C9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48B576DE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</w:t>
      </w:r>
    </w:p>
    <w:p w14:paraId="749DFD3C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6C08D7C9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2A4B36ED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2286F425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2E510550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251-13-11-4/010-25-6</w:t>
      </w:r>
    </w:p>
    <w:p w14:paraId="754587AE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07731234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648E0F42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38EC43EC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5AF6929E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4063A817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4A345B63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0D5DFC6F" w14:textId="67AB5C63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5FC15F81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1879B500" w14:textId="77777777" w:rsidR="00340F46" w:rsidRPr="00340F46" w:rsidRDefault="00340F46" w:rsidP="00340F46">
      <w:pPr>
        <w:spacing w:line="240" w:lineRule="auto"/>
        <w:jc w:val="both"/>
      </w:pPr>
    </w:p>
    <w:p w14:paraId="10219260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72F92A63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5BDC1D09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2652D2E3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52712887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5A2CA99E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manjim kamionom Čistoće za odvoz otpada u </w:t>
      </w:r>
    </w:p>
    <w:p w14:paraId="7E7405C9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ulici Vincekov breg, odvojak 7a-7d  </w:t>
      </w:r>
    </w:p>
    <w:p w14:paraId="440EE5BB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0A901E90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55F135CE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Markuševec, raspravilo je o problematici stanovnika ulice Vincekov breg, odvojak 7a – 7d koji su zbog nemogućnosti ulaska kamiona Čistoće u odvojak, prisiljeni gurati kante na početak ulice.  </w:t>
      </w:r>
    </w:p>
    <w:p w14:paraId="21AA0238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1223E4C8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predlaže da se ZGH, Podružnici Čistoća, uputi zamolba za manji kamion koji bi praznio kante u odvojku ispred kućnih brojeva 7a do 7d.  </w:t>
      </w:r>
    </w:p>
    <w:p w14:paraId="060C763F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2720FB19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 </w:t>
      </w:r>
    </w:p>
    <w:p w14:paraId="374DA801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3932F180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72678BBF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09690CD6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1E1E1754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251-13-11-4/010-25-7</w:t>
      </w:r>
    </w:p>
    <w:p w14:paraId="0371C417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3E7C6047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448646EE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6E5BE8B5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56FB5632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0326B27B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7E99C4E3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34041FC7" w14:textId="2F9BE3E0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0EA8B2B7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78DCD20C" w14:textId="77777777" w:rsidR="00340F46" w:rsidRPr="00340F46" w:rsidRDefault="00340F46" w:rsidP="00340F46">
      <w:pPr>
        <w:spacing w:line="240" w:lineRule="auto"/>
        <w:jc w:val="both"/>
      </w:pPr>
    </w:p>
    <w:p w14:paraId="4A72FFB5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38C8AB94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056B2B08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7B5E7259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7155B31F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7FC59096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informiranjem Vijeća o statusu projekta rekonstrukcije </w:t>
      </w:r>
    </w:p>
    <w:p w14:paraId="5948D316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kružnog toka na Trgu svetog Šimuna   </w:t>
      </w:r>
    </w:p>
    <w:p w14:paraId="59D6D1ED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21405042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3B53C1AE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traži najnovije informacije od nadležnog gradskog upravnog tijela o statusu projekta rekonstrukcije kružnog toka na Trgu svetog Šimuna, planovima i rokovima realizacije. </w:t>
      </w:r>
    </w:p>
    <w:p w14:paraId="1739F18D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24F470B0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Vijeću Gradske četvrti Podsljeme.     </w:t>
      </w:r>
    </w:p>
    <w:p w14:paraId="5093C7D5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5066238C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796EA4A5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24AF58A3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75E82114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251-13-11-4/010-25-8</w:t>
      </w:r>
    </w:p>
    <w:p w14:paraId="654A017C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6327F0C0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0E4BD583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0E4ABB50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6400B2CB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09D80192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3EC10020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0A81E6CA" w14:textId="613FFE7D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031A91C3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2D56A8D4" w14:textId="77777777" w:rsidR="00340F46" w:rsidRPr="00340F46" w:rsidRDefault="00340F46" w:rsidP="00340F46">
      <w:pPr>
        <w:spacing w:line="240" w:lineRule="auto"/>
        <w:jc w:val="both"/>
      </w:pPr>
    </w:p>
    <w:p w14:paraId="70978F54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016270D9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388FD487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00D91285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22A81E3B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269C93D4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prijedlog rješenja prometnih stručnjaka  </w:t>
      </w:r>
    </w:p>
    <w:p w14:paraId="5FDFFB8D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za ulicu Bačunski krč – Črna voda    </w:t>
      </w:r>
    </w:p>
    <w:p w14:paraId="2EC23604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6B9EF4E4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4C25CCEF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Vijeće Mjesnog odbora Markuševec raspravilo je o prijedlogu vijećnika, vezano uz problematiku ulice Bačunski krč prema Črnoj vodi, koja je preuska za dvosmjerni promet te predlaže pretvaranje ulice u jednosmjernu.</w:t>
      </w:r>
    </w:p>
    <w:p w14:paraId="6133BB46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18A44D17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traži mišljenje i prijedlog rješenja prometnih stručnjaka. </w:t>
      </w:r>
    </w:p>
    <w:p w14:paraId="722E2AF8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70334E19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</w:t>
      </w:r>
    </w:p>
    <w:p w14:paraId="7B480565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1503FEB0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554E5750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39788CCD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60BE6E29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251-13-11-4/010-25-9</w:t>
      </w:r>
    </w:p>
    <w:p w14:paraId="049504FF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63ED65E7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256B42C2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1EECDF46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003E4F42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71734DBF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6F7A901F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6F12E9EF" w14:textId="2A3F7C13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347ED6B0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00FEFB61" w14:textId="77777777" w:rsidR="00340F46" w:rsidRPr="00340F46" w:rsidRDefault="00340F46" w:rsidP="00340F46">
      <w:pPr>
        <w:spacing w:line="240" w:lineRule="auto"/>
        <w:jc w:val="both"/>
      </w:pPr>
    </w:p>
    <w:p w14:paraId="50FE58C2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489FDDDF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380F9FAF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4A6DD716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72E15103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48EDE11E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informiranjem Vijeća o statusu projekta uređenja velike dvorane </w:t>
      </w:r>
    </w:p>
    <w:p w14:paraId="68E20DA5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u objektu Mjesnog odbora Markuševec, Trg svetog Šimuna 5    </w:t>
      </w:r>
    </w:p>
    <w:p w14:paraId="4332534D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7CB27B13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66287A64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traži od nadležnog gradskog upravnog tijela najnovije informacije o statusu projekta uređenja velike dvorane u objektu Mjesnog odbora Markuševec, Trg svetog Šimuna 5. </w:t>
      </w:r>
    </w:p>
    <w:p w14:paraId="39EC3D26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36F2A715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Vijeću Gradske četvrti Podsljeme.     </w:t>
      </w:r>
    </w:p>
    <w:p w14:paraId="1600A706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32145537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5115F61F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528FE69E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758F0FB1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251-13-11-4/010-25-10</w:t>
      </w:r>
    </w:p>
    <w:p w14:paraId="0C59E068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6F02A6DB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53C81EC9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3F51EF58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4557D324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554BF38E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5DCB6281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6087AFE7" w14:textId="46532835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76E88848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51C1307C" w14:textId="77777777" w:rsidR="00340F46" w:rsidRPr="00340F46" w:rsidRDefault="00340F46" w:rsidP="00340F46">
      <w:pPr>
        <w:spacing w:line="240" w:lineRule="auto"/>
        <w:jc w:val="both"/>
      </w:pPr>
    </w:p>
    <w:p w14:paraId="7B6DE879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427C6B95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3A381642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14BAC7BB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5C8D1E09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2CC61597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informiranjem Vijeća o statusu projekta uređenja </w:t>
      </w:r>
    </w:p>
    <w:p w14:paraId="4636FEEC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dječjeg igrališta, Markuševečka cesta 160  </w:t>
      </w:r>
    </w:p>
    <w:p w14:paraId="46DE7EFF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60BADF9E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7C218836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traži od nadležnog gradskog upravnog tijela najnovije informacije o statusu projekta i rokovima uređenja dječjeg igrališta u školskom dvorištu, Markuševečka cesta 160.  </w:t>
      </w:r>
    </w:p>
    <w:p w14:paraId="2D737B53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424EF4CC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Vijeću Gradske četvrti Podsljeme.     </w:t>
      </w:r>
    </w:p>
    <w:p w14:paraId="6A12012F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4FC4686D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3CE6FD35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048CAB68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23985D65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251-13-11-4/010-25-11</w:t>
      </w:r>
    </w:p>
    <w:p w14:paraId="2743B067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6AD3288C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41C7677D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19D9FE27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5AF7EC8B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743A6A2F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0008772D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7F3A6167" w14:textId="2F45D59A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645535B1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33F9BB71" w14:textId="77777777" w:rsidR="00340F46" w:rsidRPr="00340F46" w:rsidRDefault="00340F46" w:rsidP="00340F46">
      <w:pPr>
        <w:spacing w:line="240" w:lineRule="auto"/>
        <w:jc w:val="both"/>
      </w:pPr>
    </w:p>
    <w:p w14:paraId="0E98A65C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1132D5C4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663F7879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2BFDA39C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3C7A4F7E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3B487AFA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pojačanom kontrolom prometa u ulici Markuševečka Trnava   </w:t>
      </w:r>
    </w:p>
    <w:p w14:paraId="66A2995E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06E28F1B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3C98BE20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raspravilo je o zahtjevu građana peticijom „Naša ulica“ u kojoj izražavaju zabrinutost oko sigurnosti u prometu u ulici Markuševečka Trnava zbog prebrze vožnje. </w:t>
      </w:r>
    </w:p>
    <w:p w14:paraId="4AC297C2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2644C7EB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>Vijeće traži pojačani nadzor prometa od strane nadležnih službi i predlaže postavljanje kamera, mjerača brzine i ostale adekvatne signalizacije radi poboljšanja sigurnosti u prometu u ulici Markuševečka Trnava.</w:t>
      </w:r>
    </w:p>
    <w:p w14:paraId="37B63F10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659E2798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 </w:t>
      </w:r>
    </w:p>
    <w:p w14:paraId="7F61E9CD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6A5359C7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1AA80E52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3C3A3043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1F5A5754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251-13-11-4/010-25-12</w:t>
      </w:r>
    </w:p>
    <w:p w14:paraId="67D4F4F3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6FC5FA65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1923F904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1414DFE7" w14:textId="3DFC129B" w:rsidR="00340F46" w:rsidRPr="00340F46" w:rsidRDefault="0011368A" w:rsidP="0011368A">
      <w:pPr>
        <w:spacing w:line="240" w:lineRule="auto"/>
        <w:ind w:left="4248"/>
        <w:jc w:val="center"/>
        <w:rPr>
          <w:b/>
          <w:szCs w:val="24"/>
        </w:rPr>
      </w:pPr>
      <w:r>
        <w:rPr>
          <w:b/>
          <w:szCs w:val="24"/>
        </w:rPr>
        <w:t xml:space="preserve">        </w:t>
      </w:r>
      <w:r w:rsidR="00340F46" w:rsidRPr="00340F46">
        <w:rPr>
          <w:b/>
          <w:szCs w:val="24"/>
        </w:rPr>
        <w:t>PREDSJEDNICA VIJEĆA</w:t>
      </w:r>
    </w:p>
    <w:p w14:paraId="7FDE6566" w14:textId="301E8FD9" w:rsidR="00340F46" w:rsidRPr="00340F46" w:rsidRDefault="0011368A" w:rsidP="0011368A">
      <w:pPr>
        <w:spacing w:line="240" w:lineRule="auto"/>
        <w:ind w:left="4248"/>
        <w:jc w:val="center"/>
        <w:rPr>
          <w:b/>
          <w:szCs w:val="24"/>
        </w:rPr>
      </w:pPr>
      <w:r>
        <w:rPr>
          <w:b/>
          <w:szCs w:val="24"/>
        </w:rPr>
        <w:t xml:space="preserve">           </w:t>
      </w:r>
      <w:r w:rsidR="00340F46" w:rsidRPr="00340F46">
        <w:rPr>
          <w:b/>
          <w:szCs w:val="24"/>
        </w:rPr>
        <w:t>MJESNOG ODBORA MARKUŠEVEC</w:t>
      </w:r>
    </w:p>
    <w:p w14:paraId="11E4FB02" w14:textId="77777777" w:rsidR="00340F46" w:rsidRPr="00340F46" w:rsidRDefault="00340F46" w:rsidP="0011368A">
      <w:pPr>
        <w:spacing w:line="240" w:lineRule="auto"/>
        <w:ind w:left="4248" w:firstLine="708"/>
        <w:jc w:val="center"/>
        <w:rPr>
          <w:b/>
          <w:szCs w:val="24"/>
        </w:rPr>
      </w:pPr>
    </w:p>
    <w:p w14:paraId="187E466F" w14:textId="0192A74B" w:rsidR="00340F46" w:rsidRPr="00340F46" w:rsidRDefault="0011368A" w:rsidP="0011368A">
      <w:pPr>
        <w:spacing w:line="240" w:lineRule="auto"/>
        <w:ind w:left="4248" w:firstLine="708"/>
        <w:rPr>
          <w:b/>
          <w:szCs w:val="24"/>
        </w:rPr>
      </w:pPr>
      <w:r>
        <w:rPr>
          <w:b/>
          <w:szCs w:val="24"/>
        </w:rPr>
        <w:t xml:space="preserve">                </w:t>
      </w:r>
      <w:r w:rsidR="00340F46" w:rsidRPr="00340F46">
        <w:rPr>
          <w:b/>
          <w:szCs w:val="24"/>
        </w:rPr>
        <w:t>Antonia Antolović</w:t>
      </w:r>
    </w:p>
    <w:p w14:paraId="25203204" w14:textId="51FE3A9A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1C7A3EC3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18C67983" w14:textId="77777777" w:rsidR="00340F46" w:rsidRPr="00340F46" w:rsidRDefault="00340F46" w:rsidP="00340F46">
      <w:pPr>
        <w:spacing w:line="240" w:lineRule="auto"/>
        <w:jc w:val="both"/>
      </w:pPr>
    </w:p>
    <w:p w14:paraId="113052AF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05E0D0FB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1CBDD2A6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3946FD40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736E5D02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6BF310FB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hitnom sanacijom rupe na nogostupu na autobusnoj stanici, </w:t>
      </w:r>
    </w:p>
    <w:p w14:paraId="66DF65BE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Trg svetog Šimuna    </w:t>
      </w:r>
    </w:p>
    <w:p w14:paraId="234F0DE8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2AD535A1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50772BBE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Markuševec, na prijedlog vijećnika, raspravilo je o lošem stanju nogostupa na autobusnoj stanici na Trgu svetog Šimuna na kojem je rupa koja predstavlja opasnost.  </w:t>
      </w:r>
    </w:p>
    <w:p w14:paraId="06D5F217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58B51C91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traži što hitniju sanaciju postojećeg nogostupa, sanaciju rupe, dok projekt rekonstrukcije kružnog toka ne krene u realizaciju. </w:t>
      </w:r>
    </w:p>
    <w:p w14:paraId="3715DA11" w14:textId="77777777" w:rsidR="00340F46" w:rsidRPr="00340F46" w:rsidRDefault="00340F46" w:rsidP="00340F46">
      <w:pPr>
        <w:spacing w:line="240" w:lineRule="auto"/>
        <w:jc w:val="both"/>
        <w:rPr>
          <w:szCs w:val="24"/>
        </w:rPr>
      </w:pPr>
    </w:p>
    <w:p w14:paraId="5C5B8D86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</w:t>
      </w:r>
    </w:p>
    <w:p w14:paraId="3F51353B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2973F353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604A774A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23CF3E4E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609609CE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251-13-11-4/010-25-13</w:t>
      </w:r>
    </w:p>
    <w:p w14:paraId="77030B02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4ACA5080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4E7F133E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7C121C11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5DCBC39E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6D1C5F95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748BD980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211B131E" w14:textId="0BEFBFBA" w:rsidR="00340F46" w:rsidRPr="00340F46" w:rsidRDefault="00340F46" w:rsidP="00340F46">
      <w:pPr>
        <w:autoSpaceDN/>
        <w:spacing w:line="240" w:lineRule="auto"/>
        <w:textAlignment w:val="auto"/>
        <w:rPr>
          <w:u w:val="single"/>
        </w:rPr>
      </w:pPr>
      <w:r w:rsidRPr="00340F46">
        <w:rPr>
          <w:u w:val="single"/>
        </w:rPr>
        <w:br w:type="page"/>
      </w:r>
    </w:p>
    <w:p w14:paraId="6730580B" w14:textId="77777777" w:rsidR="00340F46" w:rsidRPr="00340F46" w:rsidRDefault="00340F46" w:rsidP="00340F46">
      <w:pPr>
        <w:spacing w:line="240" w:lineRule="auto"/>
        <w:jc w:val="both"/>
      </w:pPr>
      <w:r w:rsidRPr="00340F46">
        <w:lastRenderedPageBreak/>
        <w:tab/>
      </w:r>
      <w:r w:rsidRPr="00340F46">
        <w:tab/>
      </w:r>
    </w:p>
    <w:p w14:paraId="44AE822D" w14:textId="77777777" w:rsidR="00340F46" w:rsidRPr="00340F46" w:rsidRDefault="00340F46" w:rsidP="00340F46">
      <w:pPr>
        <w:spacing w:line="240" w:lineRule="auto"/>
        <w:jc w:val="both"/>
      </w:pPr>
    </w:p>
    <w:p w14:paraId="75C4CC90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b/>
        </w:rPr>
      </w:pP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  <w:r w:rsidRPr="00340F46">
        <w:rPr>
          <w:b/>
        </w:rPr>
        <w:tab/>
      </w:r>
    </w:p>
    <w:p w14:paraId="19E8B6D0" w14:textId="77777777" w:rsidR="00340F46" w:rsidRPr="00340F46" w:rsidRDefault="00340F46" w:rsidP="00340F46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40F46">
        <w:rPr>
          <w:szCs w:val="24"/>
        </w:rPr>
        <w:tab/>
        <w:t>Na temelju članka 16. Pravila Mjesnog odbora Markuševec, Vijeće Mjesnog odbora Markuševec, na 2. sjednici, 01. srpnja 2025., donijelo je</w:t>
      </w:r>
    </w:p>
    <w:p w14:paraId="0FB9FED7" w14:textId="77777777" w:rsidR="00340F46" w:rsidRPr="00340F46" w:rsidRDefault="00340F46" w:rsidP="00340F46">
      <w:pPr>
        <w:spacing w:line="240" w:lineRule="auto"/>
        <w:ind w:firstLine="720"/>
        <w:rPr>
          <w:szCs w:val="24"/>
        </w:rPr>
      </w:pPr>
      <w:r w:rsidRPr="00340F46">
        <w:rPr>
          <w:szCs w:val="24"/>
        </w:rPr>
        <w:t xml:space="preserve"> </w:t>
      </w:r>
    </w:p>
    <w:p w14:paraId="6D723733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51BC891A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>Z A K LJ U Č A K</w:t>
      </w:r>
    </w:p>
    <w:p w14:paraId="48E481BD" w14:textId="77777777" w:rsidR="00340F46" w:rsidRPr="00340F46" w:rsidRDefault="00340F46" w:rsidP="00340F46">
      <w:pPr>
        <w:spacing w:line="240" w:lineRule="auto"/>
        <w:ind w:firstLine="60"/>
        <w:jc w:val="center"/>
        <w:rPr>
          <w:b/>
          <w:szCs w:val="24"/>
        </w:rPr>
      </w:pPr>
      <w:r w:rsidRPr="00340F46">
        <w:rPr>
          <w:b/>
          <w:szCs w:val="24"/>
        </w:rPr>
        <w:t xml:space="preserve">o potrebi za postavljanje prometnog ogledala – raskrižje ulica Doljek i Jurini   </w:t>
      </w:r>
    </w:p>
    <w:p w14:paraId="0151FA98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41073EE8" w14:textId="77777777" w:rsidR="00340F46" w:rsidRPr="00340F46" w:rsidRDefault="00340F46" w:rsidP="00340F46">
      <w:pPr>
        <w:spacing w:line="240" w:lineRule="auto"/>
        <w:ind w:firstLine="60"/>
        <w:jc w:val="both"/>
        <w:rPr>
          <w:b/>
          <w:szCs w:val="24"/>
        </w:rPr>
      </w:pPr>
    </w:p>
    <w:p w14:paraId="4E053222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Vijeće Mjesnog odbora Markuševec je na prijedlog vijećnika raspravilo o problematici i predlaže postavljanje prometnog ogledala na raskrižju ulica Doljek i Jurini zbog nepreglednosti i opasnosti od naleta vozila koja voze neprilagođenom brzinom. </w:t>
      </w:r>
    </w:p>
    <w:p w14:paraId="38611E37" w14:textId="77777777" w:rsidR="00340F46" w:rsidRPr="00340F46" w:rsidRDefault="00340F46" w:rsidP="00340F46">
      <w:pPr>
        <w:spacing w:line="240" w:lineRule="auto"/>
        <w:ind w:left="480"/>
        <w:jc w:val="both"/>
        <w:rPr>
          <w:szCs w:val="24"/>
        </w:rPr>
      </w:pPr>
    </w:p>
    <w:p w14:paraId="00D0F1FC" w14:textId="77777777" w:rsidR="00340F46" w:rsidRPr="00340F46" w:rsidRDefault="00340F46" w:rsidP="00340F46">
      <w:pPr>
        <w:numPr>
          <w:ilvl w:val="0"/>
          <w:numId w:val="1"/>
        </w:numPr>
        <w:autoSpaceDN/>
        <w:spacing w:line="240" w:lineRule="auto"/>
        <w:jc w:val="both"/>
        <w:textAlignment w:val="auto"/>
        <w:rPr>
          <w:szCs w:val="24"/>
        </w:rPr>
      </w:pPr>
      <w:r w:rsidRPr="00340F46">
        <w:rPr>
          <w:szCs w:val="24"/>
        </w:rPr>
        <w:t xml:space="preserve">Ovaj zaključak dostaviti će se Gradskom uredu za mjesnu samoupravu, promet, civilnu zaštitu i sigurnost.     </w:t>
      </w:r>
    </w:p>
    <w:p w14:paraId="6AE00764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2F888609" w14:textId="77777777" w:rsidR="00340F46" w:rsidRPr="00340F46" w:rsidRDefault="00340F46" w:rsidP="00340F46">
      <w:pPr>
        <w:pStyle w:val="Odlomakpopisa"/>
        <w:spacing w:line="240" w:lineRule="auto"/>
        <w:rPr>
          <w:szCs w:val="24"/>
        </w:rPr>
      </w:pPr>
    </w:p>
    <w:p w14:paraId="238ACC48" w14:textId="77777777" w:rsidR="00340F46" w:rsidRPr="00340F46" w:rsidRDefault="00340F46" w:rsidP="00340F46">
      <w:pPr>
        <w:spacing w:line="240" w:lineRule="auto"/>
        <w:rPr>
          <w:szCs w:val="24"/>
        </w:rPr>
      </w:pPr>
    </w:p>
    <w:p w14:paraId="1ECBA4CC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KLASA: 024-08/25-003/1127 </w:t>
      </w:r>
    </w:p>
    <w:p w14:paraId="057DFA42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>URBROJ: 251-13-11-4/010-25-14</w:t>
      </w:r>
    </w:p>
    <w:p w14:paraId="4CF668C7" w14:textId="77777777" w:rsidR="00340F46" w:rsidRPr="00340F46" w:rsidRDefault="00340F46" w:rsidP="00340F46">
      <w:pPr>
        <w:spacing w:line="240" w:lineRule="auto"/>
        <w:rPr>
          <w:szCs w:val="24"/>
        </w:rPr>
      </w:pPr>
      <w:r w:rsidRPr="00340F46">
        <w:rPr>
          <w:szCs w:val="24"/>
        </w:rPr>
        <w:t xml:space="preserve">Zagreb, 01. srpnja 2025. </w:t>
      </w:r>
    </w:p>
    <w:p w14:paraId="241E79FA" w14:textId="77777777" w:rsidR="00340F46" w:rsidRPr="00340F46" w:rsidRDefault="00340F46" w:rsidP="00340F46">
      <w:pPr>
        <w:spacing w:line="240" w:lineRule="auto"/>
        <w:ind w:left="360"/>
        <w:rPr>
          <w:szCs w:val="24"/>
        </w:rPr>
      </w:pP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  <w:r w:rsidRPr="00340F46">
        <w:rPr>
          <w:szCs w:val="24"/>
        </w:rPr>
        <w:tab/>
      </w:r>
    </w:p>
    <w:p w14:paraId="403A43F0" w14:textId="77777777" w:rsidR="00340F46" w:rsidRPr="00340F46" w:rsidRDefault="00340F46" w:rsidP="00340F46">
      <w:pPr>
        <w:spacing w:line="240" w:lineRule="auto"/>
        <w:ind w:left="4248"/>
        <w:rPr>
          <w:szCs w:val="24"/>
        </w:rPr>
      </w:pPr>
      <w:r w:rsidRPr="00340F46">
        <w:rPr>
          <w:szCs w:val="24"/>
        </w:rPr>
        <w:t xml:space="preserve">                </w:t>
      </w:r>
    </w:p>
    <w:p w14:paraId="164D190B" w14:textId="77777777" w:rsidR="00340F46" w:rsidRPr="00340F46" w:rsidRDefault="00340F46" w:rsidP="00340F46">
      <w:pPr>
        <w:spacing w:line="240" w:lineRule="auto"/>
        <w:ind w:left="4248"/>
        <w:rPr>
          <w:b/>
          <w:szCs w:val="24"/>
        </w:rPr>
      </w:pPr>
      <w:r w:rsidRPr="00340F46">
        <w:rPr>
          <w:b/>
          <w:szCs w:val="24"/>
        </w:rPr>
        <w:t xml:space="preserve">                         PREDSJEDNICA VIJEĆA</w:t>
      </w:r>
    </w:p>
    <w:p w14:paraId="26C68015" w14:textId="77777777" w:rsidR="00340F46" w:rsidRPr="00340F46" w:rsidRDefault="00340F46" w:rsidP="00340F46">
      <w:pPr>
        <w:spacing w:line="240" w:lineRule="auto"/>
        <w:rPr>
          <w:b/>
          <w:szCs w:val="24"/>
        </w:rPr>
      </w:pPr>
      <w:r w:rsidRPr="00340F46">
        <w:rPr>
          <w:b/>
          <w:szCs w:val="24"/>
        </w:rPr>
        <w:t xml:space="preserve"> </w:t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</w:r>
      <w:r w:rsidRPr="00340F46">
        <w:rPr>
          <w:b/>
          <w:szCs w:val="24"/>
        </w:rPr>
        <w:tab/>
        <w:t>MJESNOG ODBORA MARKUŠEVEC</w:t>
      </w:r>
    </w:p>
    <w:p w14:paraId="282C6B3D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</w:p>
    <w:p w14:paraId="4B1AD32F" w14:textId="77777777" w:rsidR="00340F46" w:rsidRPr="00340F46" w:rsidRDefault="00340F46" w:rsidP="00340F46">
      <w:pPr>
        <w:spacing w:line="240" w:lineRule="auto"/>
        <w:ind w:left="4248" w:firstLine="708"/>
        <w:rPr>
          <w:b/>
          <w:szCs w:val="24"/>
        </w:rPr>
      </w:pPr>
      <w:r w:rsidRPr="00340F46">
        <w:rPr>
          <w:b/>
          <w:szCs w:val="24"/>
        </w:rPr>
        <w:t xml:space="preserve">                      Antonia Antolović </w:t>
      </w:r>
    </w:p>
    <w:p w14:paraId="079AFA52" w14:textId="77777777" w:rsidR="00340F46" w:rsidRPr="00340F46" w:rsidRDefault="00340F46" w:rsidP="00340F46">
      <w:pPr>
        <w:spacing w:line="240" w:lineRule="auto"/>
        <w:ind w:right="2358"/>
        <w:jc w:val="both"/>
        <w:rPr>
          <w:u w:val="single"/>
        </w:rPr>
      </w:pPr>
    </w:p>
    <w:sectPr w:rsidR="00340F46" w:rsidRPr="00340F46" w:rsidSect="00340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D750A"/>
    <w:multiLevelType w:val="hybridMultilevel"/>
    <w:tmpl w:val="E9B432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65AFE"/>
    <w:multiLevelType w:val="multilevel"/>
    <w:tmpl w:val="3E82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1"/>
      <w:numFmt w:val="decimal"/>
      <w:lvlText w:val="%3"/>
      <w:lvlJc w:val="left"/>
      <w:pPr>
        <w:ind w:left="2160" w:hanging="360"/>
      </w:pPr>
      <w:rPr>
        <w:rFonts w:ascii="Aptos" w:hAnsi="Aptos" w:cs="Aptos" w:hint="default"/>
        <w:color w:val="000000"/>
        <w:sz w:val="22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50957"/>
    <w:multiLevelType w:val="hybridMultilevel"/>
    <w:tmpl w:val="5316FC66"/>
    <w:lvl w:ilvl="0" w:tplc="AE08DC3A">
      <w:start w:val="2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414085902">
    <w:abstractNumId w:val="3"/>
  </w:num>
  <w:num w:numId="2" w16cid:durableId="1484929891">
    <w:abstractNumId w:val="2"/>
  </w:num>
  <w:num w:numId="3" w16cid:durableId="1370492481">
    <w:abstractNumId w:val="1"/>
  </w:num>
  <w:num w:numId="4" w16cid:durableId="1686007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F46"/>
    <w:rsid w:val="0011368A"/>
    <w:rsid w:val="002F01AC"/>
    <w:rsid w:val="00340F46"/>
    <w:rsid w:val="00346BCC"/>
    <w:rsid w:val="003B57F2"/>
    <w:rsid w:val="007261D2"/>
    <w:rsid w:val="008040A4"/>
    <w:rsid w:val="00895389"/>
    <w:rsid w:val="00E55EA1"/>
    <w:rsid w:val="00EE500C"/>
    <w:rsid w:val="00FE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9C54"/>
  <w15:chartTrackingRefBased/>
  <w15:docId w15:val="{4FE8D40C-0A07-48CC-B35D-C547BC81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40F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40F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40F4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40F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40F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40F4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40F4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40F4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40F4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40F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40F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40F4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40F4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40F4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40F4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40F4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40F4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40F4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40F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40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40F4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40F4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40F4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40F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40F4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40F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40F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40F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40F46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40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rsid w:val="00340F4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eastAsia="Times New Roman"/>
      <w:kern w:val="0"/>
      <w:szCs w:val="24"/>
      <w:lang w:eastAsia="hr-HR"/>
      <w14:ligatures w14:val="none"/>
    </w:rPr>
  </w:style>
  <w:style w:type="character" w:styleId="Naglaeno">
    <w:name w:val="Strong"/>
    <w:uiPriority w:val="22"/>
    <w:qFormat/>
    <w:rsid w:val="00340F46"/>
    <w:rPr>
      <w:b/>
      <w:bCs/>
    </w:rPr>
  </w:style>
  <w:style w:type="paragraph" w:customStyle="1" w:styleId="Default">
    <w:name w:val="Default"/>
    <w:rsid w:val="003B57F2"/>
    <w:pPr>
      <w:autoSpaceDE w:val="0"/>
      <w:autoSpaceDN w:val="0"/>
      <w:adjustRightInd w:val="0"/>
    </w:pPr>
    <w:rPr>
      <w:rFonts w:cs="Times New Roman"/>
      <w:color w:val="000000"/>
      <w:kern w:val="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2944</Words>
  <Characters>16784</Characters>
  <Application>Microsoft Office Word</Application>
  <DocSecurity>0</DocSecurity>
  <Lines>139</Lines>
  <Paragraphs>39</Paragraphs>
  <ScaleCrop>false</ScaleCrop>
  <Company>Grad Zagreb</Company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5</cp:revision>
  <dcterms:created xsi:type="dcterms:W3CDTF">2025-08-21T10:50:00Z</dcterms:created>
  <dcterms:modified xsi:type="dcterms:W3CDTF">2025-10-14T11:34:00Z</dcterms:modified>
</cp:coreProperties>
</file>