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B954AB" w:rsidP="00B954AB">
      <w:pPr>
        <w:jc w:val="center"/>
        <w:rPr>
          <w:b/>
        </w:rPr>
      </w:pPr>
      <w:r>
        <w:rPr>
          <w:b/>
        </w:rPr>
        <w:t>2. sjed</w:t>
      </w:r>
      <w:r w:rsidR="00921259">
        <w:rPr>
          <w:b/>
        </w:rPr>
        <w:t>nice Vij</w:t>
      </w:r>
      <w:r w:rsidR="00DF18AF">
        <w:rPr>
          <w:b/>
        </w:rPr>
        <w:t>eća Mjesnog odbora Donja Dubrava</w:t>
      </w:r>
    </w:p>
    <w:p w:rsidR="00B954AB" w:rsidRDefault="00DF18AF" w:rsidP="00B954AB">
      <w:pPr>
        <w:jc w:val="center"/>
        <w:rPr>
          <w:b/>
        </w:rPr>
      </w:pPr>
      <w:r>
        <w:rPr>
          <w:b/>
        </w:rPr>
        <w:t>održane 22</w:t>
      </w:r>
      <w:r w:rsidR="00B954AB">
        <w:rPr>
          <w:b/>
        </w:rPr>
        <w:t xml:space="preserve">. srpnja 2025.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</w:t>
      </w:r>
      <w:r w:rsidR="00DF18AF">
        <w:rPr>
          <w:b/>
        </w:rPr>
        <w:t xml:space="preserve"> „Ivan Mažuranić“, Vrpoljska 10</w:t>
      </w:r>
      <w:r>
        <w:rPr>
          <w:b/>
        </w:rPr>
        <w:t xml:space="preserve">, </w:t>
      </w:r>
    </w:p>
    <w:p w:rsidR="00B954AB" w:rsidRDefault="00DF18AF" w:rsidP="00B954AB">
      <w:pPr>
        <w:jc w:val="center"/>
        <w:rPr>
          <w:b/>
        </w:rPr>
      </w:pPr>
      <w:r>
        <w:rPr>
          <w:b/>
        </w:rPr>
        <w:t>s početkom u 18,0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Default="0029017E" w:rsidP="0029017E">
      <w:pPr>
        <w:jc w:val="both"/>
        <w:rPr>
          <w:b/>
        </w:rPr>
      </w:pPr>
      <w:r>
        <w:rPr>
          <w:b/>
        </w:rPr>
        <w:t>NAZOČNI ČLANOVI VIJEĆA:</w:t>
      </w:r>
    </w:p>
    <w:p w:rsidR="00D14101" w:rsidRDefault="00913B78" w:rsidP="00D14101">
      <w:pPr>
        <w:jc w:val="both"/>
      </w:pPr>
      <w:r>
        <w:t>Darijen Belec</w:t>
      </w:r>
      <w:r w:rsidR="00D14101">
        <w:t>, Albina Höenig, Branko Požgajec, Davorka Sunara, Dorotea Šafranić i Marina Šimun.</w:t>
      </w:r>
    </w:p>
    <w:p w:rsidR="0029017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29017E">
        <w:rPr>
          <w:b/>
          <w:lang w:eastAsia="hr-HR"/>
        </w:rPr>
        <w:t>/</w:t>
      </w:r>
    </w:p>
    <w:p w:rsidR="0029017E" w:rsidRDefault="00D14101" w:rsidP="0029017E">
      <w:pPr>
        <w:jc w:val="both"/>
      </w:pPr>
      <w:r>
        <w:t>Hrvoje Gelo.</w:t>
      </w:r>
    </w:p>
    <w:p w:rsidR="00D14101" w:rsidRDefault="00D14101" w:rsidP="0029017E">
      <w:pPr>
        <w:jc w:val="both"/>
      </w:pPr>
    </w:p>
    <w:p w:rsidR="0029017E" w:rsidRDefault="0029017E" w:rsidP="0029017E">
      <w:pPr>
        <w:jc w:val="both"/>
        <w:rPr>
          <w:b/>
          <w:lang w:eastAsia="hr-HR"/>
        </w:rPr>
      </w:pPr>
      <w:r>
        <w:rPr>
          <w:b/>
        </w:rPr>
        <w:t>OSTALI NAZOČNI: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D14101">
        <w:t xml:space="preserve"> Marina Šimun,</w:t>
      </w:r>
      <w:r>
        <w:t xml:space="preserve"> predsjedni</w:t>
      </w:r>
      <w:r w:rsidR="00D14101">
        <w:t>ca</w:t>
      </w:r>
      <w:r>
        <w:t xml:space="preserve">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D14101">
        <w:t>Marina Šimun</w:t>
      </w:r>
      <w:r w:rsidR="00AC1341">
        <w:t>.</w:t>
      </w:r>
    </w:p>
    <w:p w:rsidR="0029017E" w:rsidRDefault="0029017E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D14101">
        <w:t>ca konstatira da je nazočno 6</w:t>
      </w:r>
      <w:r w:rsidR="0029017E">
        <w:t xml:space="preserve"> od ukupno </w:t>
      </w:r>
      <w:r w:rsidR="00D14101">
        <w:t>7</w:t>
      </w:r>
      <w:r>
        <w:t xml:space="preserve"> članova Vijeća, što znači da Vijeće može pravovaljano odlučivati, te otvara 2.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621FA5">
        <w:t>redsjednica</w:t>
      </w:r>
      <w:r w:rsidR="0029017E">
        <w:t xml:space="preserve"> Vijeća daje Z</w:t>
      </w:r>
      <w:r>
        <w:t>apisnik 1. sjednice na verifikaciju.</w:t>
      </w:r>
    </w:p>
    <w:p w:rsidR="00B954AB" w:rsidRDefault="00B954AB" w:rsidP="00AC638D">
      <w:pPr>
        <w:spacing w:line="276" w:lineRule="auto"/>
        <w:jc w:val="both"/>
      </w:pPr>
      <w:r>
        <w:t xml:space="preserve">Vijeće prihvaća tekst Zapisnika 1. sjednice Vijeća, bez </w:t>
      </w:r>
      <w:r w:rsidR="0077670D">
        <w:t>izmjena.</w:t>
      </w:r>
    </w:p>
    <w:p w:rsidR="003F4BAC" w:rsidRDefault="003F4BAC" w:rsidP="00AC638D">
      <w:pPr>
        <w:spacing w:line="276" w:lineRule="auto"/>
        <w:jc w:val="both"/>
      </w:pPr>
    </w:p>
    <w:p w:rsidR="003F4BAC" w:rsidRDefault="007C76B6" w:rsidP="00AC638D">
      <w:pPr>
        <w:spacing w:line="276" w:lineRule="auto"/>
        <w:jc w:val="both"/>
      </w:pPr>
      <w:r>
        <w:t>Budući da član</w:t>
      </w:r>
      <w:r w:rsidR="003F4BAC">
        <w:t xml:space="preserve"> Vijeća </w:t>
      </w:r>
      <w:r>
        <w:t>Darijen Belec nije bio prisutan</w:t>
      </w:r>
      <w:r w:rsidR="003F4BAC">
        <w:t xml:space="preserve"> na konstituirajućoj sjednici Vije</w:t>
      </w:r>
      <w:r>
        <w:t>ća pristupilo se polaganju njegove</w:t>
      </w:r>
      <w:r w:rsidR="003F4BAC">
        <w:t xml:space="preserve"> prisege.</w:t>
      </w:r>
    </w:p>
    <w:p w:rsidR="003F4BAC" w:rsidRDefault="003F4BAC" w:rsidP="00AC638D">
      <w:pPr>
        <w:spacing w:line="276" w:lineRule="auto"/>
        <w:jc w:val="both"/>
      </w:pPr>
    </w:p>
    <w:p w:rsidR="003F4BAC" w:rsidRDefault="003F4BAC" w:rsidP="003F4BAC">
      <w:pPr>
        <w:jc w:val="both"/>
      </w:pPr>
      <w:r>
        <w:t xml:space="preserve">         Sukladno članku 8. Poslovnika o radu Vij</w:t>
      </w:r>
      <w:r w:rsidR="007C76B6">
        <w:t>eća Mjesnog odbora Donja Dubrava predsjednica</w:t>
      </w:r>
      <w:r>
        <w:t xml:space="preserve"> čita tekst prisege </w:t>
      </w:r>
    </w:p>
    <w:p w:rsidR="003F4BAC" w:rsidRDefault="003F4BAC" w:rsidP="003F4BAC">
      <w:pPr>
        <w:jc w:val="both"/>
      </w:pPr>
    </w:p>
    <w:p w:rsidR="003F4BAC" w:rsidRDefault="003F4BAC" w:rsidP="003F4BAC">
      <w:r w:rsidRPr="007A568D">
        <w:t>„</w:t>
      </w:r>
      <w:r w:rsidRPr="00594064">
        <w:t xml:space="preserve">Prisežem, svojom čašću, da ću dužnost člana Vijeća </w:t>
      </w:r>
      <w:r w:rsidR="007C76B6">
        <w:t>Mjesnog odbora Donja Dubrava</w:t>
      </w:r>
      <w:r>
        <w:t xml:space="preserve"> </w:t>
      </w:r>
      <w:r w:rsidRPr="00594064">
        <w:t xml:space="preserve">obavljati savjesno i odgovorno i da ću se u svom radu pridržavati Ustava, zakona, Statuta i odluka Grada Zagreba, da ću štititi ustavni poredak Republike Hrvatske te se zauzimati za svekoliki probitak </w:t>
      </w:r>
      <w:r w:rsidR="007C76B6">
        <w:t>Mjesnog odbora Donja Dubrava</w:t>
      </w:r>
      <w:r>
        <w:t xml:space="preserve"> - </w:t>
      </w:r>
      <w:r w:rsidRPr="00EE4F86">
        <w:t xml:space="preserve"> </w:t>
      </w:r>
      <w:r w:rsidRPr="00594064">
        <w:t>Gradske četvrti</w:t>
      </w:r>
      <w:r>
        <w:t xml:space="preserve"> Donja Dubrava</w:t>
      </w:r>
      <w:r w:rsidRPr="00594064">
        <w:t>, Grada Zagreba i Republike Hrvatske</w:t>
      </w:r>
      <w:r w:rsidRPr="007A568D">
        <w:t>“.</w:t>
      </w:r>
    </w:p>
    <w:p w:rsidR="003F4BAC" w:rsidRPr="007A568D" w:rsidRDefault="003F4BAC" w:rsidP="003F4BAC"/>
    <w:p w:rsidR="003F4BAC" w:rsidRDefault="007C76B6" w:rsidP="003F4BAC">
      <w:pPr>
        <w:jc w:val="both"/>
      </w:pPr>
      <w:r>
        <w:t>i proziva član Vijeća Darijena Beleca, on</w:t>
      </w:r>
      <w:r w:rsidR="003F4BAC">
        <w:t xml:space="preserve"> ustaje i izgovara riječ “PRISEŽEM“.</w:t>
      </w:r>
    </w:p>
    <w:p w:rsidR="003F4BAC" w:rsidRDefault="003F4BAC" w:rsidP="003F4BAC">
      <w:pPr>
        <w:jc w:val="both"/>
      </w:pPr>
    </w:p>
    <w:p w:rsidR="003F4BAC" w:rsidRDefault="007C76B6" w:rsidP="003F4BAC">
      <w:pPr>
        <w:jc w:val="both"/>
      </w:pPr>
      <w:r>
        <w:t>(Potpisani tekst prisege člana</w:t>
      </w:r>
      <w:r w:rsidR="003F4BAC">
        <w:t xml:space="preserve"> Vijeća prilaže se ovom Zapisniku i njegov je sastavni dio)</w:t>
      </w:r>
    </w:p>
    <w:p w:rsidR="003F4BAC" w:rsidRDefault="003F4BAC" w:rsidP="003F4BAC">
      <w:pPr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 w:rsidR="007C76B6">
        <w:t>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lastRenderedPageBreak/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7D5434" w:rsidRPr="00C8685C" w:rsidRDefault="007D5434" w:rsidP="007D5434">
      <w:pPr>
        <w:numPr>
          <w:ilvl w:val="0"/>
          <w:numId w:val="13"/>
        </w:numPr>
        <w:suppressAutoHyphens w:val="0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Zaključak o utvrđivanju</w:t>
      </w:r>
      <w:r w:rsidR="002B4F7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prioriteta </w:t>
      </w:r>
      <w:r w:rsidR="002B4F78">
        <w:rPr>
          <w:color w:val="000000"/>
          <w:szCs w:val="24"/>
        </w:rPr>
        <w:t xml:space="preserve">komunalnih aktivnosti </w:t>
      </w:r>
      <w:r>
        <w:rPr>
          <w:color w:val="000000"/>
          <w:szCs w:val="24"/>
        </w:rPr>
        <w:t>u M</w:t>
      </w:r>
      <w:r w:rsidR="00D9597F">
        <w:rPr>
          <w:color w:val="000000"/>
          <w:szCs w:val="24"/>
        </w:rPr>
        <w:t>jesnom odboru</w:t>
      </w:r>
      <w:r w:rsidR="00407D97">
        <w:rPr>
          <w:color w:val="000000"/>
          <w:szCs w:val="24"/>
        </w:rPr>
        <w:t xml:space="preserve"> Donja Dubrava </w:t>
      </w:r>
      <w:r>
        <w:rPr>
          <w:color w:val="000000"/>
          <w:szCs w:val="24"/>
        </w:rPr>
        <w:t xml:space="preserve">za Plan komunalnih aktivnosti Gradske četvrti Donja Dubrava za </w:t>
      </w:r>
      <w:r w:rsidRPr="00C8685C">
        <w:rPr>
          <w:color w:val="000000"/>
          <w:szCs w:val="24"/>
        </w:rPr>
        <w:t xml:space="preserve">2026. – </w:t>
      </w:r>
      <w:r w:rsidRPr="00C8685C">
        <w:rPr>
          <w:i/>
          <w:szCs w:val="24"/>
        </w:rPr>
        <w:t>donošenje zaključka</w:t>
      </w:r>
      <w:r w:rsidRPr="00C8685C">
        <w:rPr>
          <w:color w:val="000000"/>
          <w:szCs w:val="24"/>
        </w:rPr>
        <w:t>;</w:t>
      </w:r>
    </w:p>
    <w:p w:rsidR="00407D97" w:rsidRPr="00C631C6" w:rsidRDefault="00407D97" w:rsidP="00407D97">
      <w:pPr>
        <w:pStyle w:val="Odlomakpopisa"/>
        <w:numPr>
          <w:ilvl w:val="0"/>
          <w:numId w:val="13"/>
        </w:numPr>
        <w:spacing w:after="160" w:line="252" w:lineRule="auto"/>
        <w:rPr>
          <w:szCs w:val="24"/>
        </w:rPr>
      </w:pPr>
      <w:r>
        <w:rPr>
          <w:szCs w:val="24"/>
        </w:rPr>
        <w:t>Zaključak o davanju mišljenja o zahtjevu za zakup neizgrađenog građevinskog zemljišta</w:t>
      </w:r>
      <w:r w:rsidR="00540FC8">
        <w:rPr>
          <w:szCs w:val="24"/>
        </w:rPr>
        <w:t>, dijela</w:t>
      </w:r>
      <w:r>
        <w:rPr>
          <w:szCs w:val="24"/>
        </w:rPr>
        <w:t xml:space="preserve"> k.č.br. 6471 k.o. Donja Dubrava – </w:t>
      </w:r>
      <w:r w:rsidRPr="00C631C6">
        <w:rPr>
          <w:i/>
          <w:szCs w:val="24"/>
        </w:rPr>
        <w:t>donošenje zaključka</w:t>
      </w:r>
      <w:r>
        <w:rPr>
          <w:szCs w:val="24"/>
        </w:rPr>
        <w:t>;</w:t>
      </w:r>
    </w:p>
    <w:p w:rsidR="00407D97" w:rsidRDefault="00540FC8" w:rsidP="00407D97">
      <w:pPr>
        <w:pStyle w:val="Odlomakpopisa"/>
        <w:numPr>
          <w:ilvl w:val="0"/>
          <w:numId w:val="13"/>
        </w:numPr>
        <w:jc w:val="both"/>
        <w:rPr>
          <w:szCs w:val="24"/>
        </w:rPr>
      </w:pPr>
      <w:r w:rsidRPr="00540FC8">
        <w:rPr>
          <w:color w:val="000000"/>
          <w:szCs w:val="24"/>
        </w:rPr>
        <w:t xml:space="preserve">Zaključak </w:t>
      </w:r>
      <w:r w:rsidRPr="00540FC8">
        <w:rPr>
          <w:szCs w:val="24"/>
        </w:rPr>
        <w:t xml:space="preserve">o zahtjevu za povišenje </w:t>
      </w:r>
      <w:r w:rsidRPr="00540FC8">
        <w:rPr>
          <w:color w:val="000000"/>
          <w:szCs w:val="24"/>
        </w:rPr>
        <w:t>zaštitne</w:t>
      </w:r>
      <w:r w:rsidRPr="0018007F">
        <w:rPr>
          <w:color w:val="000000"/>
          <w:szCs w:val="24"/>
        </w:rPr>
        <w:t xml:space="preserve"> ograde na sportskom igralištu u </w:t>
      </w:r>
      <w:r>
        <w:rPr>
          <w:color w:val="000000"/>
          <w:szCs w:val="24"/>
        </w:rPr>
        <w:t xml:space="preserve">                             </w:t>
      </w:r>
      <w:r w:rsidRPr="0018007F">
        <w:rPr>
          <w:color w:val="000000"/>
          <w:szCs w:val="24"/>
        </w:rPr>
        <w:t xml:space="preserve">I. Štefanovečkom zavoju </w:t>
      </w:r>
      <w:r>
        <w:rPr>
          <w:color w:val="000000"/>
          <w:szCs w:val="24"/>
        </w:rPr>
        <w:t xml:space="preserve">– </w:t>
      </w:r>
      <w:r w:rsidRPr="0018007F">
        <w:rPr>
          <w:i/>
          <w:color w:val="000000"/>
          <w:szCs w:val="24"/>
        </w:rPr>
        <w:t>donošenje zaključka</w:t>
      </w:r>
      <w:r w:rsidR="00407D97" w:rsidRPr="0018007F">
        <w:rPr>
          <w:szCs w:val="24"/>
        </w:rPr>
        <w:t>;</w:t>
      </w:r>
    </w:p>
    <w:p w:rsidR="00407D97" w:rsidRDefault="00407D97" w:rsidP="00407D97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szCs w:val="24"/>
        </w:rPr>
        <w:t>Zaključak o komunalnom uređenju lok</w:t>
      </w:r>
      <w:r w:rsidR="00F673EA">
        <w:rPr>
          <w:szCs w:val="24"/>
        </w:rPr>
        <w:t xml:space="preserve">acije na spoju Banatske ulice, </w:t>
      </w:r>
      <w:r>
        <w:rPr>
          <w:szCs w:val="24"/>
        </w:rPr>
        <w:t xml:space="preserve">ulice Banatski odvojak </w:t>
      </w:r>
      <w:r w:rsidR="00F673EA">
        <w:rPr>
          <w:szCs w:val="24"/>
        </w:rPr>
        <w:t xml:space="preserve">i Štefanovečke ceste </w:t>
      </w:r>
      <w:r>
        <w:rPr>
          <w:szCs w:val="24"/>
        </w:rPr>
        <w:t>(</w:t>
      </w:r>
      <w:r w:rsidRPr="00867D5B">
        <w:rPr>
          <w:szCs w:val="24"/>
        </w:rPr>
        <w:t>postavljanje kanti ili koševa i vrećica za odlaganje psećeg izmeta</w:t>
      </w:r>
      <w:r>
        <w:rPr>
          <w:szCs w:val="24"/>
        </w:rPr>
        <w:t>, prometno ogledalo, stupići radi sprečavanja nedozvoljenog parkiranja itd.)</w:t>
      </w:r>
      <w:r w:rsidRPr="00867D5B">
        <w:rPr>
          <w:szCs w:val="24"/>
        </w:rPr>
        <w:t xml:space="preserve"> – </w:t>
      </w:r>
      <w:r w:rsidRPr="00867D5B">
        <w:rPr>
          <w:i/>
          <w:szCs w:val="24"/>
        </w:rPr>
        <w:t>donošenje zaključka</w:t>
      </w:r>
      <w:r w:rsidRPr="00867D5B">
        <w:rPr>
          <w:szCs w:val="24"/>
        </w:rPr>
        <w:t>;</w:t>
      </w:r>
    </w:p>
    <w:p w:rsidR="00407D97" w:rsidRDefault="00407D97" w:rsidP="00407D97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szCs w:val="24"/>
        </w:rPr>
        <w:t xml:space="preserve">Zaključak u svezi rješavanja pitanja nogostupa u Banatskoj ulici i ulici I. Štefanovečki zavoj – </w:t>
      </w:r>
      <w:r w:rsidRPr="009E4346">
        <w:rPr>
          <w:i/>
          <w:szCs w:val="24"/>
        </w:rPr>
        <w:t>donošenje zaključka</w:t>
      </w:r>
      <w:r>
        <w:rPr>
          <w:szCs w:val="24"/>
        </w:rPr>
        <w:t xml:space="preserve">; </w:t>
      </w:r>
    </w:p>
    <w:p w:rsidR="00407D97" w:rsidRDefault="00407D97" w:rsidP="00407D97">
      <w:pPr>
        <w:pStyle w:val="Odlomakpopisa"/>
        <w:numPr>
          <w:ilvl w:val="0"/>
          <w:numId w:val="13"/>
        </w:numPr>
        <w:jc w:val="both"/>
        <w:rPr>
          <w:szCs w:val="24"/>
        </w:rPr>
      </w:pPr>
      <w:r>
        <w:rPr>
          <w:szCs w:val="24"/>
        </w:rPr>
        <w:t xml:space="preserve">Zaključak u svezi rješavanja pitanja nepropisnog parkiranja u ulici I. Štefanovečki zavoj – </w:t>
      </w:r>
      <w:r w:rsidRPr="00091A5B">
        <w:rPr>
          <w:i/>
          <w:szCs w:val="24"/>
        </w:rPr>
        <w:t>donošenje zaključka</w:t>
      </w:r>
      <w:r>
        <w:rPr>
          <w:szCs w:val="24"/>
        </w:rPr>
        <w:t>;</w:t>
      </w:r>
    </w:p>
    <w:p w:rsidR="00407D97" w:rsidRPr="00380148" w:rsidRDefault="00407D97" w:rsidP="00407D97">
      <w:pPr>
        <w:pStyle w:val="Odlomakpopisa"/>
        <w:numPr>
          <w:ilvl w:val="0"/>
          <w:numId w:val="13"/>
        </w:numPr>
        <w:jc w:val="both"/>
        <w:rPr>
          <w:szCs w:val="24"/>
        </w:rPr>
      </w:pPr>
      <w:r w:rsidRPr="00380148">
        <w:rPr>
          <w:color w:val="000000"/>
          <w:szCs w:val="24"/>
        </w:rPr>
        <w:t>Zaključak o rješavanju pitanja preglednost</w:t>
      </w:r>
      <w:r>
        <w:rPr>
          <w:color w:val="000000"/>
          <w:szCs w:val="24"/>
        </w:rPr>
        <w:t>i</w:t>
      </w:r>
      <w:r w:rsidRPr="00380148">
        <w:rPr>
          <w:color w:val="000000"/>
          <w:szCs w:val="24"/>
        </w:rPr>
        <w:t xml:space="preserve"> izlaska iz Bačkog odvojka na Kanarinsku ulicu – </w:t>
      </w:r>
      <w:r w:rsidRPr="00F304FD">
        <w:rPr>
          <w:i/>
          <w:color w:val="000000"/>
          <w:szCs w:val="24"/>
        </w:rPr>
        <w:t>donošenje zaključka</w:t>
      </w:r>
      <w:r w:rsidRPr="00380148">
        <w:rPr>
          <w:color w:val="000000"/>
          <w:szCs w:val="24"/>
        </w:rPr>
        <w:t>;</w:t>
      </w:r>
    </w:p>
    <w:p w:rsidR="00407D97" w:rsidRPr="00FE4810" w:rsidRDefault="00407D97" w:rsidP="00407D97">
      <w:pPr>
        <w:numPr>
          <w:ilvl w:val="0"/>
          <w:numId w:val="13"/>
        </w:numPr>
        <w:suppressAutoHyphens w:val="0"/>
        <w:spacing w:line="240" w:lineRule="auto"/>
        <w:contextualSpacing/>
        <w:jc w:val="both"/>
        <w:rPr>
          <w:rFonts w:eastAsia="Times New Roman"/>
          <w:szCs w:val="24"/>
          <w:lang w:eastAsia="hr-HR"/>
        </w:rPr>
      </w:pPr>
      <w:r w:rsidRPr="00FE4810">
        <w:rPr>
          <w:rFonts w:eastAsia="Times New Roman"/>
          <w:szCs w:val="24"/>
          <w:lang w:eastAsia="hr-HR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F673EA" w:rsidRPr="00F72492" w:rsidRDefault="00F673EA" w:rsidP="00CB4399">
            <w:pPr>
              <w:spacing w:line="276" w:lineRule="auto"/>
              <w:jc w:val="both"/>
            </w:pPr>
          </w:p>
        </w:tc>
      </w:tr>
    </w:tbl>
    <w:p w:rsidR="00C214DA" w:rsidRPr="00C8685C" w:rsidRDefault="00B954AB" w:rsidP="00C214DA">
      <w:pPr>
        <w:suppressAutoHyphens w:val="0"/>
        <w:spacing w:line="240" w:lineRule="auto"/>
        <w:rPr>
          <w:color w:val="000000"/>
          <w:szCs w:val="24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C214DA">
        <w:rPr>
          <w:color w:val="000000"/>
          <w:szCs w:val="24"/>
        </w:rPr>
        <w:t xml:space="preserve">Zaključak o utvrđivanju prioriteta komunalnih aktivnosti u Mjesnom odboru Donja Dubrava za Plan komunalnih aktivnosti Gradske četvrti Donja Dubrava za </w:t>
      </w:r>
      <w:r w:rsidR="00C214DA" w:rsidRPr="00C8685C">
        <w:rPr>
          <w:color w:val="000000"/>
          <w:szCs w:val="24"/>
        </w:rPr>
        <w:t xml:space="preserve">2026. – </w:t>
      </w:r>
      <w:r w:rsidR="00C214DA" w:rsidRPr="00C8685C">
        <w:rPr>
          <w:i/>
          <w:szCs w:val="24"/>
        </w:rPr>
        <w:t>donošenje zaključka</w:t>
      </w:r>
      <w:r w:rsidR="00C214DA">
        <w:rPr>
          <w:color w:val="000000"/>
          <w:szCs w:val="24"/>
        </w:rPr>
        <w:t>.</w:t>
      </w:r>
    </w:p>
    <w:p w:rsidR="00D822B5" w:rsidRPr="00D822B5" w:rsidRDefault="00D822B5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C214DA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C214DA" w:rsidRDefault="00B954AB" w:rsidP="00C214DA">
      <w:pPr>
        <w:jc w:val="both"/>
      </w:pPr>
      <w:r>
        <w:t xml:space="preserve">U raspravi sudjeluju: </w:t>
      </w:r>
      <w:r w:rsidR="00C214DA">
        <w:t>Darijen Belec, Albina Höenig, Branko Požgajec, Davorka Sunara, Dorotea Šafranić i Marina Šimun.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D822B5" w:rsidRPr="00A02D16" w:rsidRDefault="00D822B5" w:rsidP="00D9597F">
      <w:pPr>
        <w:jc w:val="both"/>
        <w:rPr>
          <w:b/>
        </w:rPr>
      </w:pPr>
      <w:r w:rsidRPr="00A02D16">
        <w:rPr>
          <w:b/>
        </w:rPr>
        <w:t>ZAKLJUČAK</w:t>
      </w:r>
      <w:r w:rsidRPr="00A02D16">
        <w:rPr>
          <w:b/>
          <w:color w:val="000000"/>
          <w:szCs w:val="24"/>
        </w:rPr>
        <w:t xml:space="preserve"> o utvrđivanju prioriteta komunalnih aktivnosti u Mjesnom odboru </w:t>
      </w:r>
      <w:r w:rsidR="00C214DA" w:rsidRPr="00A02D16">
        <w:rPr>
          <w:b/>
          <w:color w:val="000000"/>
          <w:szCs w:val="24"/>
        </w:rPr>
        <w:t xml:space="preserve">Donja Dubrava </w:t>
      </w:r>
      <w:r w:rsidRPr="00A02D16">
        <w:rPr>
          <w:b/>
          <w:color w:val="000000"/>
          <w:szCs w:val="24"/>
        </w:rPr>
        <w:t>za Plan komunalnih aktivnosti Gradske četvrti Donja Dubrava za 2026.</w:t>
      </w:r>
    </w:p>
    <w:p w:rsidR="00B954AB" w:rsidRDefault="00E171EE" w:rsidP="00B954AB">
      <w:pPr>
        <w:jc w:val="both"/>
      </w:pPr>
      <w:r>
        <w:t>(Tekst prioriteta</w:t>
      </w:r>
      <w:r w:rsidR="00B954AB">
        <w:t xml:space="preserve"> prilaže </w:t>
      </w:r>
      <w:r w:rsidR="00C214DA">
        <w:t xml:space="preserve">se </w:t>
      </w:r>
      <w:r>
        <w:t>ovom Zaklju</w:t>
      </w:r>
      <w:r w:rsidR="007F3C7B">
        <w:t>čku, a zajedno se prilažu ovom Z</w:t>
      </w:r>
      <w:r>
        <w:t>apisniku i njegov su</w:t>
      </w:r>
      <w:r w:rsidR="00B954AB">
        <w:t xml:space="preserve"> sastavni dio.)</w:t>
      </w:r>
    </w:p>
    <w:p w:rsidR="00B954AB" w:rsidRDefault="00C214DA" w:rsidP="00B954AB">
      <w:pPr>
        <w:jc w:val="both"/>
      </w:pPr>
      <w:r>
        <w:t xml:space="preserve"> </w:t>
      </w: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E171EE" w:rsidRPr="00E171EE" w:rsidRDefault="00B954AB" w:rsidP="00E171EE">
      <w:pPr>
        <w:spacing w:after="160" w:line="252" w:lineRule="auto"/>
        <w:rPr>
          <w:szCs w:val="24"/>
        </w:rPr>
      </w:pPr>
      <w:r w:rsidRPr="00E171EE">
        <w:rPr>
          <w:b/>
        </w:rPr>
        <w:t>Ad</w:t>
      </w:r>
      <w:r w:rsidR="000D0A19" w:rsidRPr="00E171EE">
        <w:rPr>
          <w:b/>
        </w:rPr>
        <w:t xml:space="preserve"> </w:t>
      </w:r>
      <w:r w:rsidRPr="00E171EE">
        <w:rPr>
          <w:b/>
        </w:rPr>
        <w:t xml:space="preserve">2. </w:t>
      </w:r>
      <w:r w:rsidR="00E171EE" w:rsidRPr="00E171EE">
        <w:rPr>
          <w:szCs w:val="24"/>
        </w:rPr>
        <w:t>Zaključak o davanju mišljenja o zahtjevu za zakup neizgrađenog građevinskog zemljišta</w:t>
      </w:r>
      <w:r w:rsidR="00540FC8">
        <w:rPr>
          <w:szCs w:val="24"/>
        </w:rPr>
        <w:t>, dijela</w:t>
      </w:r>
      <w:r w:rsidR="00E171EE" w:rsidRPr="00E171EE">
        <w:rPr>
          <w:szCs w:val="24"/>
        </w:rPr>
        <w:t xml:space="preserve"> k.č.br. 6471 k.o. Donja Dubrava – </w:t>
      </w:r>
      <w:r w:rsidR="00E171EE" w:rsidRPr="00E171EE">
        <w:rPr>
          <w:i/>
          <w:szCs w:val="24"/>
        </w:rPr>
        <w:t>donošenje zaključka</w:t>
      </w:r>
      <w:r w:rsidR="00E171EE">
        <w:rPr>
          <w:szCs w:val="24"/>
        </w:rPr>
        <w:t>.</w:t>
      </w:r>
    </w:p>
    <w:p w:rsidR="00E171EE" w:rsidRDefault="00E171EE" w:rsidP="00E171EE">
      <w:pPr>
        <w:jc w:val="both"/>
      </w:pPr>
      <w:r>
        <w:t>Uvodno obrazloženje iznosi predsjednica Vijeća.</w:t>
      </w:r>
    </w:p>
    <w:p w:rsidR="00E171EE" w:rsidRDefault="00E171EE" w:rsidP="00E171EE">
      <w:pPr>
        <w:jc w:val="both"/>
      </w:pPr>
    </w:p>
    <w:p w:rsidR="00E171EE" w:rsidRDefault="00E171EE" w:rsidP="00E171EE">
      <w:pPr>
        <w:jc w:val="both"/>
      </w:pPr>
      <w:r>
        <w:t>U raspravi sudjeluju: Darijen Belec, Albina Höenig, Branko Požgajec, Davorka Sunara, Dorotea Šafranić i Marina Šimun.</w:t>
      </w:r>
    </w:p>
    <w:p w:rsidR="00E171EE" w:rsidRDefault="00E171EE" w:rsidP="00E171EE">
      <w:pPr>
        <w:jc w:val="both"/>
      </w:pPr>
    </w:p>
    <w:p w:rsidR="00B954AB" w:rsidRDefault="00E171EE" w:rsidP="00B954AB">
      <w:pPr>
        <w:jc w:val="both"/>
      </w:pPr>
      <w:r>
        <w:t>Vijeće većinom od 4 glasa ZA, 1 glasom PROTIV i 1 SUZDRŽANIM glasom donosi</w:t>
      </w:r>
    </w:p>
    <w:p w:rsidR="00F673EA" w:rsidRDefault="00F673EA" w:rsidP="00B954AB">
      <w:pPr>
        <w:jc w:val="both"/>
      </w:pPr>
    </w:p>
    <w:p w:rsidR="00E171EE" w:rsidRPr="00A02D16" w:rsidRDefault="00B954AB" w:rsidP="00B954AB">
      <w:pPr>
        <w:jc w:val="both"/>
        <w:rPr>
          <w:b/>
        </w:rPr>
      </w:pPr>
      <w:r w:rsidRPr="00A02D16">
        <w:rPr>
          <w:b/>
        </w:rPr>
        <w:t>ZAKLJUČAK</w:t>
      </w:r>
      <w:r w:rsidR="00E171EE" w:rsidRPr="00A02D16">
        <w:rPr>
          <w:b/>
        </w:rPr>
        <w:t xml:space="preserve"> o</w:t>
      </w:r>
      <w:r w:rsidR="00E171EE" w:rsidRPr="00A02D16">
        <w:rPr>
          <w:b/>
          <w:szCs w:val="24"/>
        </w:rPr>
        <w:t xml:space="preserve"> davanju mišljenja o zahtjevu za zakup neizgrađenog građevinskog zemljišta</w:t>
      </w:r>
      <w:r w:rsidR="00540FC8">
        <w:rPr>
          <w:b/>
          <w:szCs w:val="24"/>
        </w:rPr>
        <w:t>, dijela</w:t>
      </w:r>
      <w:r w:rsidR="00E171EE" w:rsidRPr="00A02D16">
        <w:rPr>
          <w:b/>
          <w:szCs w:val="24"/>
        </w:rPr>
        <w:t xml:space="preserve"> k.č.br. 6471 k.o. Donja Dubrava.</w:t>
      </w:r>
    </w:p>
    <w:p w:rsidR="00B954AB" w:rsidRDefault="007F3C7B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5F09E2" w:rsidRPr="00540FC8" w:rsidRDefault="005F09E2" w:rsidP="00B954AB">
      <w:pPr>
        <w:jc w:val="both"/>
      </w:pPr>
    </w:p>
    <w:p w:rsidR="005F09E2" w:rsidRDefault="00576F80" w:rsidP="00576F80">
      <w:pPr>
        <w:jc w:val="both"/>
        <w:rPr>
          <w:b/>
        </w:rPr>
      </w:pPr>
      <w:r w:rsidRPr="00540FC8">
        <w:rPr>
          <w:b/>
        </w:rPr>
        <w:t>Ad 3.</w:t>
      </w:r>
      <w:r w:rsidRPr="00540FC8">
        <w:t xml:space="preserve"> </w:t>
      </w:r>
      <w:r w:rsidR="005F09E2" w:rsidRPr="00540FC8">
        <w:rPr>
          <w:rFonts w:eastAsia="Times New Roman"/>
          <w:color w:val="000000"/>
          <w:szCs w:val="24"/>
        </w:rPr>
        <w:t xml:space="preserve">Zaključak </w:t>
      </w:r>
      <w:r w:rsidR="00540FC8" w:rsidRPr="00540FC8">
        <w:rPr>
          <w:szCs w:val="24"/>
        </w:rPr>
        <w:t xml:space="preserve">o zahtjevu za povišenje </w:t>
      </w:r>
      <w:r w:rsidR="005F09E2" w:rsidRPr="00540FC8">
        <w:rPr>
          <w:rFonts w:eastAsia="Times New Roman"/>
          <w:color w:val="000000"/>
          <w:szCs w:val="24"/>
        </w:rPr>
        <w:t>zaštitne</w:t>
      </w:r>
      <w:r w:rsidR="005F09E2" w:rsidRPr="0018007F">
        <w:rPr>
          <w:rFonts w:eastAsia="Times New Roman"/>
          <w:color w:val="000000"/>
          <w:szCs w:val="24"/>
        </w:rPr>
        <w:t xml:space="preserve"> ograde na sportskom igralištu u </w:t>
      </w:r>
      <w:r w:rsidR="00540FC8">
        <w:rPr>
          <w:rFonts w:eastAsia="Times New Roman"/>
          <w:color w:val="000000"/>
          <w:szCs w:val="24"/>
        </w:rPr>
        <w:t xml:space="preserve">                             </w:t>
      </w:r>
      <w:r w:rsidR="005F09E2" w:rsidRPr="0018007F">
        <w:rPr>
          <w:rFonts w:eastAsia="Times New Roman"/>
          <w:color w:val="000000"/>
          <w:szCs w:val="24"/>
        </w:rPr>
        <w:t xml:space="preserve">I. Štefanovečkom zavoju </w:t>
      </w:r>
      <w:r w:rsidR="005F09E2">
        <w:rPr>
          <w:rFonts w:eastAsia="Times New Roman"/>
          <w:color w:val="000000"/>
          <w:szCs w:val="24"/>
        </w:rPr>
        <w:t xml:space="preserve">– </w:t>
      </w:r>
      <w:r w:rsidR="005F09E2" w:rsidRPr="0018007F">
        <w:rPr>
          <w:rFonts w:eastAsia="Times New Roman"/>
          <w:i/>
          <w:color w:val="000000"/>
          <w:szCs w:val="24"/>
        </w:rPr>
        <w:t>donošenje zaključka</w:t>
      </w:r>
      <w:r w:rsidR="005F09E2">
        <w:rPr>
          <w:rFonts w:eastAsia="Times New Roman"/>
          <w:i/>
          <w:color w:val="000000"/>
          <w:szCs w:val="24"/>
        </w:rPr>
        <w:t>.</w:t>
      </w:r>
    </w:p>
    <w:p w:rsidR="00576F80" w:rsidRDefault="00576F80" w:rsidP="00B954AB">
      <w:pPr>
        <w:jc w:val="both"/>
        <w:rPr>
          <w:b/>
        </w:rPr>
      </w:pPr>
    </w:p>
    <w:p w:rsidR="005F09E2" w:rsidRDefault="005F09E2" w:rsidP="005F09E2">
      <w:pPr>
        <w:jc w:val="both"/>
      </w:pPr>
      <w:r>
        <w:t>Uvodno obrazloženje iznosi predsjednica Vijeća.</w:t>
      </w:r>
    </w:p>
    <w:p w:rsidR="005F09E2" w:rsidRDefault="005F09E2" w:rsidP="005F09E2">
      <w:pPr>
        <w:jc w:val="both"/>
      </w:pPr>
    </w:p>
    <w:p w:rsidR="005F09E2" w:rsidRDefault="005F09E2" w:rsidP="005F09E2">
      <w:pPr>
        <w:jc w:val="both"/>
      </w:pPr>
      <w:r>
        <w:t>U raspravi sudjeluju: Darijen Belec, Albina Höenig, Branko Požgajec, Davorka Sunara, Dorotea Šafranić i Marina Šimun.</w:t>
      </w:r>
    </w:p>
    <w:p w:rsidR="005F09E2" w:rsidRDefault="005F09E2" w:rsidP="005F09E2">
      <w:pPr>
        <w:jc w:val="both"/>
      </w:pPr>
    </w:p>
    <w:p w:rsidR="005F09E2" w:rsidRDefault="005F09E2" w:rsidP="005F09E2">
      <w:pPr>
        <w:jc w:val="both"/>
      </w:pPr>
      <w:r>
        <w:t>Vijeće jednoglasno donosi</w:t>
      </w:r>
    </w:p>
    <w:p w:rsidR="003B5481" w:rsidRDefault="003B5481" w:rsidP="00576F80">
      <w:pPr>
        <w:jc w:val="both"/>
      </w:pPr>
    </w:p>
    <w:p w:rsidR="005F09E2" w:rsidRPr="005F09E2" w:rsidRDefault="00576F80" w:rsidP="00B954AB">
      <w:pPr>
        <w:jc w:val="both"/>
        <w:rPr>
          <w:b/>
          <w:szCs w:val="24"/>
        </w:rPr>
      </w:pPr>
      <w:r>
        <w:rPr>
          <w:b/>
          <w:szCs w:val="24"/>
        </w:rPr>
        <w:t>ZAKLJUČAK</w:t>
      </w:r>
      <w:r w:rsidRPr="00576F80">
        <w:rPr>
          <w:b/>
          <w:szCs w:val="24"/>
        </w:rPr>
        <w:t xml:space="preserve"> </w:t>
      </w:r>
      <w:r w:rsidR="005F09E2">
        <w:rPr>
          <w:b/>
          <w:szCs w:val="24"/>
        </w:rPr>
        <w:t xml:space="preserve">o zahtjevu za povišenje zaštitne </w:t>
      </w:r>
      <w:r w:rsidR="005F09E2" w:rsidRPr="005F09E2">
        <w:rPr>
          <w:rFonts w:eastAsia="Times New Roman"/>
          <w:b/>
          <w:color w:val="000000"/>
          <w:szCs w:val="24"/>
        </w:rPr>
        <w:t>ograde na sportskom igralištu u</w:t>
      </w:r>
      <w:r w:rsidR="005F09E2">
        <w:rPr>
          <w:rFonts w:eastAsia="Times New Roman"/>
          <w:b/>
          <w:color w:val="000000"/>
          <w:szCs w:val="24"/>
        </w:rPr>
        <w:t xml:space="preserve">                    </w:t>
      </w:r>
      <w:r w:rsidR="005F09E2" w:rsidRPr="005F09E2">
        <w:rPr>
          <w:rFonts w:eastAsia="Times New Roman"/>
          <w:b/>
          <w:color w:val="000000"/>
          <w:szCs w:val="24"/>
        </w:rPr>
        <w:t xml:space="preserve"> I. Štefanovečkom zavoju</w:t>
      </w:r>
      <w:r w:rsidR="005F09E2">
        <w:rPr>
          <w:rFonts w:eastAsia="Times New Roman"/>
          <w:b/>
          <w:color w:val="000000"/>
          <w:szCs w:val="24"/>
        </w:rPr>
        <w:t>.</w:t>
      </w:r>
    </w:p>
    <w:p w:rsidR="002A66BE" w:rsidRDefault="007F3C7B" w:rsidP="002A66BE">
      <w:pPr>
        <w:jc w:val="both"/>
      </w:pPr>
      <w:r>
        <w:t>(Zaključak se prilaže ovom Z</w:t>
      </w:r>
      <w:r w:rsidR="002A66BE">
        <w:t>apisniku i njegov je sastavni dio.)</w:t>
      </w:r>
    </w:p>
    <w:p w:rsidR="00576F80" w:rsidRPr="00576F80" w:rsidRDefault="00576F80" w:rsidP="00B954AB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576F80" w:rsidRDefault="00576F80" w:rsidP="00B954AB">
      <w:pPr>
        <w:jc w:val="both"/>
        <w:rPr>
          <w:b/>
        </w:rPr>
      </w:pPr>
    </w:p>
    <w:p w:rsidR="00747B48" w:rsidRDefault="00576F80" w:rsidP="003B5481">
      <w:pPr>
        <w:jc w:val="both"/>
        <w:rPr>
          <w:b/>
        </w:rPr>
      </w:pPr>
      <w:r w:rsidRPr="003B5481">
        <w:rPr>
          <w:b/>
        </w:rPr>
        <w:t>Ad 4.</w:t>
      </w:r>
      <w:r w:rsidR="000D3908">
        <w:rPr>
          <w:b/>
        </w:rPr>
        <w:t xml:space="preserve">  </w:t>
      </w:r>
      <w:r w:rsidR="000D3908">
        <w:rPr>
          <w:szCs w:val="24"/>
        </w:rPr>
        <w:t>Zaključak o komunalnom uređenju lok</w:t>
      </w:r>
      <w:r w:rsidR="00F673EA">
        <w:rPr>
          <w:szCs w:val="24"/>
        </w:rPr>
        <w:t xml:space="preserve">acije na spoju Banatske ulice, </w:t>
      </w:r>
      <w:r w:rsidR="000D3908">
        <w:rPr>
          <w:szCs w:val="24"/>
        </w:rPr>
        <w:t xml:space="preserve">ulice Banatski odvojak </w:t>
      </w:r>
      <w:r w:rsidR="00F673EA">
        <w:rPr>
          <w:szCs w:val="24"/>
        </w:rPr>
        <w:t xml:space="preserve">i Štefanovečke ceste </w:t>
      </w:r>
      <w:r w:rsidR="000D3908">
        <w:rPr>
          <w:szCs w:val="24"/>
        </w:rPr>
        <w:t>(</w:t>
      </w:r>
      <w:r w:rsidR="000D3908" w:rsidRPr="00867D5B">
        <w:rPr>
          <w:szCs w:val="24"/>
        </w:rPr>
        <w:t>postavljanje kanti ili koševa i vrećica za odlaganje psećeg izmeta</w:t>
      </w:r>
      <w:r w:rsidR="000D3908">
        <w:rPr>
          <w:szCs w:val="24"/>
        </w:rPr>
        <w:t>, prometno ogledalo, stupići radi sprečavanja nedozvoljenog parkiranja itd.)</w:t>
      </w:r>
      <w:r w:rsidR="000D3908" w:rsidRPr="00867D5B">
        <w:rPr>
          <w:szCs w:val="24"/>
        </w:rPr>
        <w:t xml:space="preserve"> – </w:t>
      </w:r>
      <w:r w:rsidR="000D3908" w:rsidRPr="00867D5B">
        <w:rPr>
          <w:i/>
          <w:szCs w:val="24"/>
        </w:rPr>
        <w:t>donošenje zaključka</w:t>
      </w:r>
      <w:r w:rsidR="00275852">
        <w:rPr>
          <w:i/>
          <w:szCs w:val="24"/>
        </w:rPr>
        <w:t>.</w:t>
      </w:r>
    </w:p>
    <w:p w:rsidR="000D3908" w:rsidRDefault="000D3908" w:rsidP="00B954AB">
      <w:pPr>
        <w:jc w:val="both"/>
        <w:rPr>
          <w:b/>
        </w:rPr>
      </w:pPr>
    </w:p>
    <w:p w:rsidR="000D3908" w:rsidRDefault="000D3908" w:rsidP="000D3908">
      <w:pPr>
        <w:jc w:val="both"/>
      </w:pPr>
      <w:r>
        <w:t>Uvodno obrazloženje iznosi predsjednica Vijeća.</w:t>
      </w:r>
    </w:p>
    <w:p w:rsidR="000D3908" w:rsidRDefault="000D3908" w:rsidP="000D3908">
      <w:pPr>
        <w:jc w:val="both"/>
      </w:pPr>
    </w:p>
    <w:p w:rsidR="000D3908" w:rsidRDefault="000D3908" w:rsidP="000D3908">
      <w:pPr>
        <w:jc w:val="both"/>
      </w:pPr>
      <w:r>
        <w:t>U raspravi sudjeluju: Darijen Belec, Albina Höenig, Branko Požgajec, Davorka Sunara, Dorotea Šafranić i Marina Šimun.</w:t>
      </w:r>
    </w:p>
    <w:p w:rsidR="000D3908" w:rsidRDefault="000D3908" w:rsidP="000D3908">
      <w:pPr>
        <w:jc w:val="both"/>
      </w:pPr>
    </w:p>
    <w:p w:rsidR="000D3908" w:rsidRDefault="000D3908" w:rsidP="000D3908">
      <w:pPr>
        <w:jc w:val="both"/>
      </w:pPr>
      <w:r>
        <w:t>Vijeće jednoglasno donosi</w:t>
      </w:r>
    </w:p>
    <w:p w:rsidR="003B5481" w:rsidRDefault="003B5481" w:rsidP="00B954AB">
      <w:pPr>
        <w:jc w:val="both"/>
        <w:rPr>
          <w:b/>
        </w:rPr>
      </w:pPr>
    </w:p>
    <w:p w:rsidR="00BA41EF" w:rsidRPr="000D3908" w:rsidRDefault="00B4739C" w:rsidP="00BA41EF">
      <w:pPr>
        <w:spacing w:line="240" w:lineRule="auto"/>
        <w:rPr>
          <w:rFonts w:eastAsia="Times New Roman"/>
          <w:b/>
          <w:szCs w:val="24"/>
          <w:lang w:eastAsia="hr-HR"/>
        </w:rPr>
      </w:pPr>
      <w:r w:rsidRPr="000D3908">
        <w:rPr>
          <w:rFonts w:eastAsia="Times New Roman"/>
          <w:b/>
          <w:szCs w:val="24"/>
          <w:lang w:eastAsia="hr-HR"/>
        </w:rPr>
        <w:t>ZAKLJUČA</w:t>
      </w:r>
      <w:r w:rsidR="00BA41EF" w:rsidRPr="000D3908">
        <w:rPr>
          <w:rFonts w:eastAsia="Times New Roman"/>
          <w:b/>
          <w:szCs w:val="24"/>
          <w:lang w:eastAsia="hr-HR"/>
        </w:rPr>
        <w:t xml:space="preserve">K o </w:t>
      </w:r>
      <w:r w:rsidR="000D3908" w:rsidRPr="000D3908">
        <w:rPr>
          <w:b/>
          <w:szCs w:val="24"/>
        </w:rPr>
        <w:t>komunalnom uređenju lokacije na</w:t>
      </w:r>
      <w:r w:rsidR="00A76EC1">
        <w:rPr>
          <w:b/>
          <w:szCs w:val="24"/>
        </w:rPr>
        <w:t xml:space="preserve"> spoju Banatske ulice, </w:t>
      </w:r>
      <w:r w:rsidR="000D3908" w:rsidRPr="000D3908">
        <w:rPr>
          <w:b/>
          <w:szCs w:val="24"/>
        </w:rPr>
        <w:t>ulice Banatski odvojak</w:t>
      </w:r>
      <w:r w:rsidR="00A76EC1">
        <w:rPr>
          <w:b/>
          <w:szCs w:val="24"/>
        </w:rPr>
        <w:t xml:space="preserve"> i Štefanovečke ceste</w:t>
      </w:r>
      <w:r w:rsidR="000D3908">
        <w:rPr>
          <w:b/>
          <w:szCs w:val="24"/>
        </w:rPr>
        <w:t>.</w:t>
      </w:r>
    </w:p>
    <w:p w:rsidR="002A66BE" w:rsidRDefault="0013082B" w:rsidP="002A66BE">
      <w:pPr>
        <w:jc w:val="both"/>
      </w:pPr>
      <w:r>
        <w:t>(Zaključak se prilaže ovom Z</w:t>
      </w:r>
      <w:r w:rsidR="002A66BE">
        <w:t>apisniku i njegov je sastavni dio.)</w:t>
      </w: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F673EA" w:rsidRDefault="00576F80" w:rsidP="00F673EA">
      <w:pPr>
        <w:jc w:val="both"/>
        <w:rPr>
          <w:szCs w:val="24"/>
        </w:rPr>
      </w:pPr>
      <w:r w:rsidRPr="00F673EA">
        <w:rPr>
          <w:b/>
        </w:rPr>
        <w:t>Ad 5.</w:t>
      </w:r>
      <w:r w:rsidR="00C86569" w:rsidRPr="00F673EA">
        <w:rPr>
          <w:b/>
        </w:rPr>
        <w:t xml:space="preserve"> </w:t>
      </w:r>
      <w:r w:rsidR="00F673EA" w:rsidRPr="00F673EA">
        <w:rPr>
          <w:szCs w:val="24"/>
        </w:rPr>
        <w:t xml:space="preserve">Zaključak u svezi rješavanja pitanja nogostupa u Banatskoj ulici i ulici I. Štefanovečki zavoj – </w:t>
      </w:r>
      <w:r w:rsidR="00F673EA" w:rsidRPr="00F673EA">
        <w:rPr>
          <w:i/>
          <w:szCs w:val="24"/>
        </w:rPr>
        <w:t>donošenje zaključka</w:t>
      </w:r>
      <w:r w:rsidR="00F673EA">
        <w:rPr>
          <w:szCs w:val="24"/>
        </w:rPr>
        <w:t>.</w:t>
      </w:r>
    </w:p>
    <w:p w:rsidR="00F673EA" w:rsidRDefault="00F673EA" w:rsidP="00F673EA">
      <w:pPr>
        <w:jc w:val="both"/>
        <w:rPr>
          <w:szCs w:val="24"/>
        </w:rPr>
      </w:pPr>
    </w:p>
    <w:p w:rsidR="00F673EA" w:rsidRPr="00F673EA" w:rsidRDefault="00F673EA" w:rsidP="00F673EA">
      <w:pPr>
        <w:jc w:val="both"/>
        <w:rPr>
          <w:szCs w:val="24"/>
        </w:rPr>
      </w:pPr>
    </w:p>
    <w:p w:rsidR="00F673EA" w:rsidRPr="00F673EA" w:rsidRDefault="00F673EA" w:rsidP="00F673EA">
      <w:pPr>
        <w:pStyle w:val="Odlomakpopisa"/>
        <w:jc w:val="both"/>
        <w:rPr>
          <w:szCs w:val="24"/>
        </w:rPr>
      </w:pPr>
      <w:r>
        <w:rPr>
          <w:szCs w:val="24"/>
        </w:rPr>
        <w:lastRenderedPageBreak/>
        <w:t>Konsenzualno se zaključuje da će se točke 5. i 6. dnevnog reda (</w:t>
      </w:r>
      <w:r w:rsidRPr="00F673EA">
        <w:rPr>
          <w:szCs w:val="24"/>
        </w:rPr>
        <w:t xml:space="preserve">Zaključak u svezi rješavanja pitanja nogostupa u Banatskoj ulici i ulici I. Štefanovečki zavoj – </w:t>
      </w:r>
      <w:r w:rsidRPr="00F673EA">
        <w:rPr>
          <w:i/>
          <w:szCs w:val="24"/>
        </w:rPr>
        <w:t>donošenje zaključka</w:t>
      </w:r>
      <w:r>
        <w:rPr>
          <w:i/>
          <w:szCs w:val="24"/>
        </w:rPr>
        <w:t xml:space="preserve"> i </w:t>
      </w:r>
      <w:r>
        <w:rPr>
          <w:szCs w:val="24"/>
        </w:rPr>
        <w:t xml:space="preserve">Zaključak u svezi rješavanja pitanja nepropisnog parkiranja u ulici I. Štefanovečki zavoj – </w:t>
      </w:r>
      <w:r w:rsidRPr="00091A5B">
        <w:rPr>
          <w:i/>
          <w:szCs w:val="24"/>
        </w:rPr>
        <w:t>donošenje zaključka</w:t>
      </w:r>
      <w:r w:rsidRPr="00F673EA">
        <w:rPr>
          <w:szCs w:val="24"/>
        </w:rPr>
        <w:t>)</w:t>
      </w:r>
      <w:r>
        <w:rPr>
          <w:szCs w:val="24"/>
        </w:rPr>
        <w:t xml:space="preserve"> </w:t>
      </w:r>
      <w:r w:rsidRPr="00F673EA">
        <w:rPr>
          <w:szCs w:val="24"/>
        </w:rPr>
        <w:t>zbog podudarnosti spojiti u jednu i donijeti jedinstven zaključak.</w:t>
      </w:r>
    </w:p>
    <w:p w:rsidR="00250710" w:rsidRDefault="00250710" w:rsidP="00B954AB">
      <w:pPr>
        <w:jc w:val="both"/>
      </w:pPr>
    </w:p>
    <w:p w:rsidR="00F673EA" w:rsidRDefault="00F673EA" w:rsidP="00F673EA">
      <w:pPr>
        <w:jc w:val="both"/>
      </w:pPr>
      <w:r>
        <w:t>Uvodno obrazloženje iznosi predsjednica Vijeća.</w:t>
      </w:r>
    </w:p>
    <w:p w:rsidR="00F673EA" w:rsidRDefault="00F673EA" w:rsidP="00F673EA">
      <w:pPr>
        <w:jc w:val="both"/>
      </w:pPr>
    </w:p>
    <w:p w:rsidR="00F673EA" w:rsidRDefault="00F673EA" w:rsidP="00F673EA">
      <w:pPr>
        <w:jc w:val="both"/>
      </w:pPr>
      <w:r>
        <w:t>U raspravi sudjeluju: Darijen Belec, Albina Höenig, Branko Požgajec, Davorka Sunara, Dorotea Šafranić i Marina Šimun.</w:t>
      </w:r>
    </w:p>
    <w:p w:rsidR="00F673EA" w:rsidRDefault="00F673EA" w:rsidP="00F673EA">
      <w:pPr>
        <w:jc w:val="both"/>
      </w:pPr>
    </w:p>
    <w:p w:rsidR="00F673EA" w:rsidRDefault="00F673EA" w:rsidP="00F673EA">
      <w:pPr>
        <w:jc w:val="both"/>
      </w:pPr>
      <w:r>
        <w:t>Vijeće jednoglasno donosi</w:t>
      </w:r>
    </w:p>
    <w:p w:rsidR="002A66BE" w:rsidRDefault="002A66BE" w:rsidP="00C86569">
      <w:pPr>
        <w:jc w:val="both"/>
      </w:pPr>
    </w:p>
    <w:p w:rsidR="00F673EA" w:rsidRDefault="00F673EA" w:rsidP="002A66BE">
      <w:pPr>
        <w:spacing w:line="240" w:lineRule="auto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ZAKLJUČA</w:t>
      </w:r>
      <w:r w:rsidR="002A66BE">
        <w:rPr>
          <w:rFonts w:eastAsia="Times New Roman"/>
          <w:b/>
          <w:szCs w:val="24"/>
          <w:lang w:eastAsia="hr-HR"/>
        </w:rPr>
        <w:t xml:space="preserve">K </w:t>
      </w:r>
      <w:r w:rsidR="004978EC" w:rsidRPr="00030447">
        <w:rPr>
          <w:b/>
        </w:rPr>
        <w:t xml:space="preserve">o </w:t>
      </w:r>
      <w:r w:rsidR="004978EC">
        <w:rPr>
          <w:b/>
        </w:rPr>
        <w:t>rješavanju problema nepropisnog parkiranja u Banatskoj ulici i I. Štefanovečkom zavoju.</w:t>
      </w:r>
    </w:p>
    <w:p w:rsidR="00F673EA" w:rsidRDefault="0013082B" w:rsidP="00B954AB">
      <w:pPr>
        <w:jc w:val="both"/>
      </w:pPr>
      <w:r>
        <w:t>(Zaključak se prilaže ovom Z</w:t>
      </w:r>
      <w:r w:rsidR="002A66BE">
        <w:t>apisniku i njegov je sastavni dio.)</w:t>
      </w:r>
    </w:p>
    <w:p w:rsidR="00F673EA" w:rsidRDefault="00F673EA" w:rsidP="00B954AB">
      <w:pPr>
        <w:jc w:val="both"/>
      </w:pPr>
    </w:p>
    <w:p w:rsidR="00F673EA" w:rsidRDefault="00F673EA" w:rsidP="00B954AB">
      <w:pPr>
        <w:jc w:val="both"/>
      </w:pPr>
    </w:p>
    <w:p w:rsidR="004978EC" w:rsidRDefault="004978EC" w:rsidP="00B954AB">
      <w:pPr>
        <w:jc w:val="both"/>
      </w:pPr>
    </w:p>
    <w:p w:rsidR="00F304FD" w:rsidRPr="00F304FD" w:rsidRDefault="00B954AB" w:rsidP="00F304FD">
      <w:pPr>
        <w:jc w:val="both"/>
        <w:rPr>
          <w:szCs w:val="24"/>
        </w:rPr>
      </w:pPr>
      <w:r w:rsidRPr="00F304FD">
        <w:rPr>
          <w:b/>
        </w:rPr>
        <w:t>Ad</w:t>
      </w:r>
      <w:r w:rsidR="000D0A19" w:rsidRPr="00F304FD">
        <w:rPr>
          <w:b/>
        </w:rPr>
        <w:t xml:space="preserve"> </w:t>
      </w:r>
      <w:r w:rsidR="00576F80" w:rsidRPr="00F304FD">
        <w:rPr>
          <w:b/>
        </w:rPr>
        <w:t>6</w:t>
      </w:r>
      <w:r w:rsidRPr="00F304FD">
        <w:rPr>
          <w:b/>
        </w:rPr>
        <w:t xml:space="preserve">. </w:t>
      </w:r>
      <w:r w:rsidR="00F304FD" w:rsidRPr="00F304FD">
        <w:rPr>
          <w:color w:val="000000"/>
          <w:szCs w:val="24"/>
        </w:rPr>
        <w:t>Zaključak o rješavanju pitanja preglednosti izlaska iz Bačkog odvojka na Kanarin</w:t>
      </w:r>
      <w:r w:rsidR="00F304FD">
        <w:rPr>
          <w:color w:val="000000"/>
          <w:szCs w:val="24"/>
        </w:rPr>
        <w:t xml:space="preserve">sku ulicu – </w:t>
      </w:r>
      <w:r w:rsidR="00F304FD" w:rsidRPr="00F304FD">
        <w:rPr>
          <w:i/>
          <w:color w:val="000000"/>
          <w:szCs w:val="24"/>
        </w:rPr>
        <w:t>donošenje zaključka</w:t>
      </w:r>
      <w:r w:rsidR="00F304FD">
        <w:rPr>
          <w:color w:val="000000"/>
          <w:szCs w:val="24"/>
        </w:rPr>
        <w:t>.</w:t>
      </w:r>
    </w:p>
    <w:p w:rsidR="00B954AB" w:rsidRDefault="00B954AB" w:rsidP="00B954AB">
      <w:pPr>
        <w:jc w:val="both"/>
        <w:rPr>
          <w:b/>
        </w:rPr>
      </w:pPr>
    </w:p>
    <w:p w:rsidR="00764D85" w:rsidRDefault="00764D85" w:rsidP="00764D85">
      <w:pPr>
        <w:jc w:val="both"/>
      </w:pPr>
      <w:r>
        <w:t>Uvodno obrazloženje iznosi predsjednica Vijeća.</w:t>
      </w:r>
    </w:p>
    <w:p w:rsidR="00764D85" w:rsidRDefault="00764D85" w:rsidP="00764D85">
      <w:pPr>
        <w:jc w:val="both"/>
      </w:pPr>
    </w:p>
    <w:p w:rsidR="00764D85" w:rsidRDefault="00764D85" w:rsidP="00764D85">
      <w:pPr>
        <w:jc w:val="both"/>
      </w:pPr>
      <w:r>
        <w:t>U raspravi sudjeluju: Darijen Belec, Albina Höenig, Branko Požgajec, Davorka Sunara, Dorotea Šafranić i Marina Šimun.</w:t>
      </w:r>
    </w:p>
    <w:p w:rsidR="00764D85" w:rsidRDefault="00764D85" w:rsidP="00764D85">
      <w:pPr>
        <w:jc w:val="both"/>
      </w:pPr>
    </w:p>
    <w:p w:rsidR="00764D85" w:rsidRDefault="00764D85" w:rsidP="00764D85">
      <w:pPr>
        <w:jc w:val="both"/>
      </w:pPr>
      <w:r>
        <w:t>Vijeće jednoglasno donosi</w:t>
      </w:r>
    </w:p>
    <w:p w:rsidR="00764D85" w:rsidRDefault="00764D85" w:rsidP="00764D85">
      <w:pPr>
        <w:jc w:val="both"/>
      </w:pPr>
    </w:p>
    <w:p w:rsidR="00F304FD" w:rsidRPr="00764D85" w:rsidRDefault="00764D85" w:rsidP="00B954AB">
      <w:pPr>
        <w:jc w:val="both"/>
        <w:rPr>
          <w:b/>
        </w:rPr>
      </w:pPr>
      <w:r w:rsidRPr="00764D85">
        <w:rPr>
          <w:b/>
          <w:color w:val="000000"/>
          <w:szCs w:val="24"/>
        </w:rPr>
        <w:t>ZAKLJUČAK</w:t>
      </w:r>
      <w:r w:rsidR="00C976F0">
        <w:rPr>
          <w:b/>
          <w:color w:val="000000"/>
          <w:szCs w:val="24"/>
        </w:rPr>
        <w:t xml:space="preserve"> o rješavanju problema</w:t>
      </w:r>
      <w:r w:rsidRPr="00764D85">
        <w:rPr>
          <w:b/>
          <w:color w:val="000000"/>
          <w:szCs w:val="24"/>
        </w:rPr>
        <w:t xml:space="preserve"> preglednosti izlaska iz Bačkog odvojka na Kanarinsku ulicu</w:t>
      </w:r>
      <w:r w:rsidR="00C976F0">
        <w:rPr>
          <w:b/>
          <w:color w:val="000000"/>
          <w:szCs w:val="24"/>
        </w:rPr>
        <w:t>.</w:t>
      </w:r>
    </w:p>
    <w:p w:rsidR="00C976F0" w:rsidRDefault="00E26F97" w:rsidP="00C976F0">
      <w:pPr>
        <w:jc w:val="both"/>
      </w:pPr>
      <w:r>
        <w:t>(Zaključak se prilaže ovom Z</w:t>
      </w:r>
      <w:r w:rsidR="00C976F0">
        <w:t>apisniku i njegov je sastavni dio.)</w:t>
      </w:r>
    </w:p>
    <w:p w:rsidR="00F304FD" w:rsidRPr="00764D85" w:rsidRDefault="00F304FD" w:rsidP="00B954AB">
      <w:pPr>
        <w:jc w:val="both"/>
        <w:rPr>
          <w:b/>
        </w:rPr>
      </w:pPr>
    </w:p>
    <w:p w:rsidR="004978EC" w:rsidRDefault="004978EC" w:rsidP="00B954AB">
      <w:pPr>
        <w:jc w:val="both"/>
        <w:rPr>
          <w:b/>
        </w:rPr>
      </w:pPr>
    </w:p>
    <w:p w:rsidR="004978EC" w:rsidRDefault="004978EC" w:rsidP="00B954AB">
      <w:pPr>
        <w:jc w:val="both"/>
        <w:rPr>
          <w:b/>
        </w:rPr>
      </w:pPr>
    </w:p>
    <w:p w:rsidR="00F673EA" w:rsidRDefault="00F673EA" w:rsidP="00F673EA">
      <w:pPr>
        <w:jc w:val="both"/>
        <w:rPr>
          <w:b/>
        </w:rPr>
      </w:pPr>
      <w:r>
        <w:rPr>
          <w:b/>
        </w:rPr>
        <w:t xml:space="preserve">Ad 7. </w:t>
      </w:r>
      <w:r w:rsidRPr="00F304FD">
        <w:t>Pitanja, prijedlozi i obavijesti</w:t>
      </w:r>
      <w:r>
        <w:rPr>
          <w:b/>
        </w:rPr>
        <w:t>.</w:t>
      </w:r>
    </w:p>
    <w:p w:rsidR="00F44F35" w:rsidRDefault="00F44F35" w:rsidP="00F673EA">
      <w:pPr>
        <w:jc w:val="both"/>
        <w:rPr>
          <w:b/>
        </w:rPr>
      </w:pPr>
    </w:p>
    <w:p w:rsidR="00F44F35" w:rsidRPr="008F6B82" w:rsidRDefault="00F44F35" w:rsidP="00F44F35">
      <w:pPr>
        <w:spacing w:line="276" w:lineRule="auto"/>
      </w:pPr>
      <w:r w:rsidRPr="008F6B82">
        <w:t>Članovi Vijeća još su jednom ponovili nužnost uvrštenja ulice</w:t>
      </w:r>
      <w:r>
        <w:t xml:space="preserve"> I.</w:t>
      </w:r>
      <w:r w:rsidRPr="008F6B82">
        <w:t xml:space="preserve"> Štefanovečki zavoj kao kapitalnog projekta. Postavljeno je pitanje i o mogućnostima kori</w:t>
      </w:r>
      <w:r>
        <w:t>štenja gradskog zemljišta</w:t>
      </w:r>
      <w:r w:rsidRPr="008F6B82">
        <w:t xml:space="preserve"> k.č. 6603</w:t>
      </w:r>
      <w:r w:rsidR="00973090">
        <w:t xml:space="preserve"> k.o.Donja Dubrava,</w:t>
      </w:r>
      <w:r w:rsidRPr="008F6B82">
        <w:t xml:space="preserve"> u vlasništvu Republike Hrvatske.</w:t>
      </w:r>
    </w:p>
    <w:p w:rsidR="00B954AB" w:rsidRDefault="00B954AB" w:rsidP="00B954AB">
      <w:pPr>
        <w:jc w:val="both"/>
        <w:rPr>
          <w:b/>
        </w:rPr>
      </w:pPr>
    </w:p>
    <w:p w:rsidR="00045924" w:rsidRDefault="00045924" w:rsidP="00B954AB">
      <w:pPr>
        <w:jc w:val="both"/>
      </w:pPr>
    </w:p>
    <w:p w:rsidR="000914B5" w:rsidRPr="00207552" w:rsidRDefault="000914B5" w:rsidP="000914B5">
      <w:pPr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E26F97">
        <w:rPr>
          <w:color w:val="000000"/>
        </w:rPr>
        <w:t>redsjednica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67F4F" w:rsidRDefault="00F67F4F" w:rsidP="00B954AB">
      <w:pPr>
        <w:jc w:val="both"/>
      </w:pPr>
    </w:p>
    <w:p w:rsidR="00F44F35" w:rsidRDefault="00F44F35" w:rsidP="00B954AB">
      <w:pPr>
        <w:jc w:val="both"/>
      </w:pPr>
    </w:p>
    <w:p w:rsidR="00B954AB" w:rsidRDefault="00E26F97" w:rsidP="00B954AB">
      <w:pPr>
        <w:jc w:val="both"/>
      </w:pPr>
      <w:r>
        <w:lastRenderedPageBreak/>
        <w:t>Dovršeno</w:t>
      </w:r>
      <w:r w:rsidR="00B954AB">
        <w:t xml:space="preserve"> u </w:t>
      </w:r>
      <w:r w:rsidR="00F44F35">
        <w:t>19,1</w:t>
      </w:r>
      <w:r w:rsidR="006D7AFA">
        <w:t>5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973090" w:rsidP="00B954AB">
      <w:pPr>
        <w:jc w:val="both"/>
      </w:pPr>
      <w:r>
        <w:t>KLASA: 024-08/25-003/1176</w:t>
      </w:r>
    </w:p>
    <w:p w:rsidR="00B954AB" w:rsidRDefault="006D7AFA" w:rsidP="00B954AB">
      <w:pPr>
        <w:jc w:val="both"/>
      </w:pPr>
      <w:r>
        <w:t>URBROJ: 251-13-11-6/002-25-2</w:t>
      </w:r>
    </w:p>
    <w:p w:rsidR="00B954AB" w:rsidRDefault="00973090" w:rsidP="00B954AB">
      <w:pPr>
        <w:jc w:val="both"/>
      </w:pPr>
      <w:r>
        <w:t>Zagreb,</w:t>
      </w:r>
      <w:r w:rsidR="00E26F97">
        <w:t xml:space="preserve"> </w:t>
      </w:r>
      <w:r>
        <w:t>22</w:t>
      </w:r>
      <w:r w:rsidR="00B954AB">
        <w:t>. srpnja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545E00" w:rsidRPr="00AD3DDF" w:rsidRDefault="00545E00" w:rsidP="00545E00">
      <w:pPr>
        <w:ind w:left="4956"/>
        <w:jc w:val="center"/>
      </w:pPr>
      <w:r w:rsidRPr="00AD3DDF">
        <w:t>PREDSJEDNICA VIJEĆA</w:t>
      </w:r>
    </w:p>
    <w:p w:rsidR="00545E00" w:rsidRPr="00AD3DDF" w:rsidRDefault="00545E00" w:rsidP="00545E00">
      <w:pPr>
        <w:ind w:left="4248" w:firstLine="708"/>
        <w:jc w:val="center"/>
      </w:pPr>
      <w:r w:rsidRPr="00AD3DDF">
        <w:t xml:space="preserve"> Mjesnog odbora Donja Dubrava</w:t>
      </w:r>
    </w:p>
    <w:p w:rsidR="00545E00" w:rsidRPr="00AD3DDF" w:rsidRDefault="00545E00" w:rsidP="00545E00">
      <w:pPr>
        <w:ind w:left="4956"/>
        <w:jc w:val="center"/>
      </w:pPr>
    </w:p>
    <w:p w:rsidR="00545E00" w:rsidRPr="00AD3DDF" w:rsidRDefault="00545E00" w:rsidP="00545E00">
      <w:pPr>
        <w:ind w:left="4956"/>
        <w:jc w:val="center"/>
      </w:pPr>
      <w:r w:rsidRPr="00AD3DDF">
        <w:t>Marina Šimun</w:t>
      </w:r>
      <w:r w:rsidR="002F2E21">
        <w:t>, v.r.</w:t>
      </w:r>
      <w:bookmarkStart w:id="0" w:name="_GoBack"/>
      <w:bookmarkEnd w:id="0"/>
    </w:p>
    <w:p w:rsidR="00545E00" w:rsidRPr="00AD3DDF" w:rsidRDefault="00545E00" w:rsidP="00545E00"/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FA2678" w:rsidRDefault="00FA2678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545E00" w:rsidRDefault="00545E00" w:rsidP="00B954AB">
      <w:pPr>
        <w:ind w:right="2358"/>
        <w:jc w:val="both"/>
        <w:rPr>
          <w:u w:val="single"/>
        </w:rPr>
      </w:pPr>
    </w:p>
    <w:p w:rsidR="004403F6" w:rsidRDefault="004403F6" w:rsidP="004403F6">
      <w:r>
        <w:t xml:space="preserve">                                                                                                                            </w:t>
      </w:r>
    </w:p>
    <w:p w:rsidR="004403F6" w:rsidRPr="00C2096C" w:rsidRDefault="004403F6" w:rsidP="004403F6">
      <w:pPr>
        <w:jc w:val="both"/>
      </w:pPr>
      <w:r>
        <w:lastRenderedPageBreak/>
        <w:t xml:space="preserve">           Na temelju članka 100. točke 2. Statuta Grada Zagreba (Službeni glasnik Grada Zagreba </w:t>
      </w:r>
      <w:r w:rsidRPr="00C2096C">
        <w:t>23/16, 2/18, 23/18, 3/20, 3/21, 11/21. – pročišćeni tekst i 16/22.) ) i članka 28. stavka 1. Poslovnika o radu Vijeća Mjesnog odbora Donja Dubrava, Vijeće Mjesnog odbora Donja Dubrava, na 2. sjednici, 22. srpnja 2025</w:t>
      </w:r>
      <w:r>
        <w:t>.</w:t>
      </w:r>
      <w:r w:rsidRPr="00C2096C">
        <w:t>, donijelo je</w:t>
      </w:r>
    </w:p>
    <w:p w:rsidR="004403F6" w:rsidRDefault="004403F6" w:rsidP="004403F6">
      <w:pPr>
        <w:jc w:val="center"/>
        <w:rPr>
          <w:b/>
        </w:rPr>
      </w:pPr>
    </w:p>
    <w:p w:rsidR="004403F6" w:rsidRDefault="004403F6" w:rsidP="004403F6">
      <w:pPr>
        <w:jc w:val="center"/>
        <w:rPr>
          <w:b/>
        </w:rPr>
      </w:pPr>
    </w:p>
    <w:p w:rsidR="004403F6" w:rsidRPr="00C2096C" w:rsidRDefault="004403F6" w:rsidP="004403F6">
      <w:pPr>
        <w:jc w:val="center"/>
        <w:rPr>
          <w:b/>
        </w:rPr>
      </w:pPr>
    </w:p>
    <w:p w:rsidR="004403F6" w:rsidRDefault="004403F6" w:rsidP="004403F6">
      <w:pPr>
        <w:jc w:val="center"/>
        <w:rPr>
          <w:b/>
          <w:color w:val="000000"/>
        </w:rPr>
      </w:pPr>
      <w:r>
        <w:rPr>
          <w:b/>
        </w:rPr>
        <w:t>ZAKLJUČAK</w:t>
      </w:r>
    </w:p>
    <w:p w:rsidR="004403F6" w:rsidRPr="00C2096C" w:rsidRDefault="004403F6" w:rsidP="004403F6">
      <w:pPr>
        <w:jc w:val="center"/>
        <w:rPr>
          <w:b/>
        </w:rPr>
      </w:pPr>
      <w:r w:rsidRPr="00C2096C">
        <w:rPr>
          <w:b/>
          <w:color w:val="000000"/>
        </w:rPr>
        <w:t>o utvrđivanju prioriteta komunalnih aktivnosti u Mjesnom odboru Donja Dubrava za Plan komunalnih aktivnosti Gradske četvrti Donja Dubrava za 2026.</w:t>
      </w:r>
    </w:p>
    <w:p w:rsidR="004403F6" w:rsidRDefault="004403F6" w:rsidP="004403F6">
      <w:pPr>
        <w:rPr>
          <w:b/>
          <w:sz w:val="22"/>
        </w:rPr>
      </w:pPr>
    </w:p>
    <w:p w:rsidR="004403F6" w:rsidRDefault="004403F6" w:rsidP="004403F6">
      <w:pPr>
        <w:jc w:val="both"/>
      </w:pPr>
      <w:r>
        <w:t>Utvrđuju se prioriteti komunalnih aktivnosti u Mjesnom odboru Donja Dubrava za Plan komunalnih aktivnosti Gradske četvrti Donja Dubrava za 2026.</w:t>
      </w:r>
    </w:p>
    <w:p w:rsidR="004403F6" w:rsidRDefault="004403F6" w:rsidP="004403F6"/>
    <w:p w:rsidR="004403F6" w:rsidRDefault="004403F6" w:rsidP="004403F6">
      <w:pPr>
        <w:jc w:val="center"/>
      </w:pPr>
      <w:r>
        <w:t>(Tekst prioriteta prilaže se ovom Zaključku i njegov je sastavni dio.)</w:t>
      </w:r>
    </w:p>
    <w:p w:rsidR="004403F6" w:rsidRPr="000F502B" w:rsidRDefault="004403F6" w:rsidP="004403F6">
      <w:pPr>
        <w:jc w:val="both"/>
        <w:rPr>
          <w:color w:val="FF0000"/>
        </w:rPr>
      </w:pPr>
    </w:p>
    <w:p w:rsidR="004403F6" w:rsidRPr="00AD3DDF" w:rsidRDefault="004403F6" w:rsidP="004403F6"/>
    <w:p w:rsidR="004403F6" w:rsidRPr="00AD3DDF" w:rsidRDefault="004403F6" w:rsidP="004403F6"/>
    <w:p w:rsidR="004403F6" w:rsidRPr="00AD3DDF" w:rsidRDefault="004403F6" w:rsidP="004403F6">
      <w:pPr>
        <w:rPr>
          <w:b/>
        </w:rPr>
      </w:pPr>
    </w:p>
    <w:p w:rsidR="004403F6" w:rsidRPr="00AD3DDF" w:rsidRDefault="004403F6" w:rsidP="004403F6">
      <w:pPr>
        <w:jc w:val="both"/>
      </w:pPr>
      <w:r w:rsidRPr="00AD3DDF">
        <w:t>KLASA: 024-08/25-003/1176</w:t>
      </w:r>
    </w:p>
    <w:p w:rsidR="004403F6" w:rsidRPr="00AD3DDF" w:rsidRDefault="004403F6" w:rsidP="004403F6">
      <w:pPr>
        <w:jc w:val="both"/>
      </w:pPr>
      <w:r w:rsidRPr="00AD3DDF">
        <w:t>URBROJ: 251-13-11-6/002-25-3</w:t>
      </w:r>
    </w:p>
    <w:p w:rsidR="004403F6" w:rsidRPr="00AD3DDF" w:rsidRDefault="004403F6" w:rsidP="004403F6">
      <w:pPr>
        <w:jc w:val="both"/>
      </w:pPr>
      <w:r w:rsidRPr="00AD3DDF">
        <w:t>Zagreb, 22. srpnja 2025.</w:t>
      </w:r>
    </w:p>
    <w:p w:rsidR="004403F6" w:rsidRPr="00AD3DDF" w:rsidRDefault="004403F6" w:rsidP="004403F6">
      <w:pPr>
        <w:jc w:val="both"/>
      </w:pPr>
    </w:p>
    <w:p w:rsidR="004403F6" w:rsidRPr="00AD3DDF" w:rsidRDefault="004403F6" w:rsidP="004403F6"/>
    <w:p w:rsidR="004403F6" w:rsidRPr="00AD3DDF" w:rsidRDefault="004403F6" w:rsidP="004403F6"/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4403F6" w:rsidRDefault="004403F6" w:rsidP="004403F6"/>
    <w:p w:rsidR="00545E00" w:rsidRDefault="00545E00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4403F6">
      <w:pPr>
        <w:jc w:val="both"/>
      </w:pPr>
    </w:p>
    <w:p w:rsidR="004403F6" w:rsidRPr="00AA13F4" w:rsidRDefault="004403F6" w:rsidP="004403F6">
      <w:pPr>
        <w:jc w:val="both"/>
      </w:pPr>
      <w:r w:rsidRPr="00AA13F4">
        <w:lastRenderedPageBreak/>
        <w:t xml:space="preserve"> Na temelju članka 99. stavka 1. točke 14. Statuta Grada Zagreba (Službeni glasnik Grada Zagreba 23/16, 2/18, 23/18, 3/20, 3/21, 11/21 – pročišćeni tekst i 16/22) i članka 28. stavka 3. Poslovnika </w:t>
      </w:r>
      <w:r>
        <w:t xml:space="preserve">o radu </w:t>
      </w:r>
      <w:r w:rsidRPr="00AA13F4">
        <w:t>Vij</w:t>
      </w:r>
      <w:r>
        <w:t>eća Mjesnog odbora Donja Dubrava</w:t>
      </w:r>
      <w:r w:rsidRPr="00AA13F4">
        <w:t xml:space="preserve">, Vijeće Mjesnog odbora </w:t>
      </w:r>
      <w:r>
        <w:t>Donja Dubrava, na 2. sjednici, 22</w:t>
      </w:r>
      <w:r w:rsidRPr="00AA13F4">
        <w:t xml:space="preserve">. </w:t>
      </w:r>
      <w:r>
        <w:t>srpnja</w:t>
      </w:r>
      <w:r w:rsidRPr="00AA13F4">
        <w:t xml:space="preserve"> 202</w:t>
      </w:r>
      <w:r>
        <w:t>5.</w:t>
      </w:r>
      <w:r w:rsidRPr="00AA13F4">
        <w:t>, donijelo je</w:t>
      </w:r>
    </w:p>
    <w:p w:rsidR="004403F6" w:rsidRPr="00AA13F4" w:rsidRDefault="004403F6" w:rsidP="004403F6">
      <w:pPr>
        <w:jc w:val="center"/>
        <w:rPr>
          <w:b/>
        </w:rPr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center"/>
      </w:pPr>
    </w:p>
    <w:p w:rsidR="004403F6" w:rsidRPr="00AA13F4" w:rsidRDefault="004403F6" w:rsidP="004403F6">
      <w:pPr>
        <w:jc w:val="center"/>
        <w:rPr>
          <w:b/>
          <w:bCs/>
        </w:rPr>
      </w:pPr>
      <w:r w:rsidRPr="00AA13F4">
        <w:rPr>
          <w:b/>
          <w:bCs/>
        </w:rPr>
        <w:t>Z A K LJ U Č A K</w:t>
      </w:r>
    </w:p>
    <w:p w:rsidR="004403F6" w:rsidRPr="00AA13F4" w:rsidRDefault="004403F6" w:rsidP="004403F6">
      <w:pPr>
        <w:jc w:val="center"/>
        <w:rPr>
          <w:b/>
        </w:rPr>
      </w:pPr>
      <w:r w:rsidRPr="00AA13F4">
        <w:rPr>
          <w:b/>
        </w:rPr>
        <w:t xml:space="preserve">o davanju mišljenja o zahtjevu za zakup </w:t>
      </w:r>
    </w:p>
    <w:p w:rsidR="004403F6" w:rsidRPr="00AA13F4" w:rsidRDefault="004403F6" w:rsidP="004403F6">
      <w:pPr>
        <w:jc w:val="center"/>
        <w:rPr>
          <w:b/>
        </w:rPr>
      </w:pPr>
      <w:r w:rsidRPr="00AA13F4">
        <w:rPr>
          <w:b/>
        </w:rPr>
        <w:t>neizgrađenog građevinskog zemljišta,</w:t>
      </w:r>
    </w:p>
    <w:p w:rsidR="004403F6" w:rsidRPr="00AA13F4" w:rsidRDefault="004403F6" w:rsidP="004403F6">
      <w:pPr>
        <w:jc w:val="center"/>
        <w:rPr>
          <w:b/>
        </w:rPr>
      </w:pPr>
      <w:r>
        <w:rPr>
          <w:b/>
        </w:rPr>
        <w:t>dijela k.č.br. 6471</w:t>
      </w:r>
      <w:r w:rsidRPr="00AA13F4">
        <w:rPr>
          <w:b/>
        </w:rPr>
        <w:t xml:space="preserve"> k.o. </w:t>
      </w:r>
      <w:r>
        <w:rPr>
          <w:b/>
        </w:rPr>
        <w:t xml:space="preserve">Donja </w:t>
      </w:r>
      <w:r w:rsidRPr="00AA13F4">
        <w:rPr>
          <w:b/>
        </w:rPr>
        <w:t>Dubrava</w:t>
      </w:r>
    </w:p>
    <w:p w:rsidR="004403F6" w:rsidRPr="00AA13F4" w:rsidRDefault="004403F6" w:rsidP="004403F6">
      <w:pPr>
        <w:jc w:val="center"/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pStyle w:val="Odlomakpopisa"/>
        <w:numPr>
          <w:ilvl w:val="0"/>
          <w:numId w:val="28"/>
        </w:numPr>
        <w:jc w:val="both"/>
      </w:pPr>
      <w:r w:rsidRPr="00AA13F4">
        <w:t>Razmotren je dopis Gradskog ureda za upravljanje imovino</w:t>
      </w:r>
      <w:r>
        <w:t>m i stanovanje u svezi zahtjeva Obrta za automehaničarske i druge usluge KAR-DOM (vl. Mario Vranješ), iz Zagreba, Dugoreška ulica k.br. 17</w:t>
      </w:r>
      <w:r w:rsidRPr="00AA13F4">
        <w:t>,</w:t>
      </w:r>
      <w:r>
        <w:t xml:space="preserve"> za zakup</w:t>
      </w:r>
      <w:r w:rsidRPr="00AA13F4">
        <w:t xml:space="preserve"> </w:t>
      </w:r>
      <w:r>
        <w:t xml:space="preserve">dijela </w:t>
      </w:r>
      <w:r w:rsidRPr="00AA13F4">
        <w:t>neizgrađenog građevinskog zemljišta</w:t>
      </w:r>
      <w:r>
        <w:t xml:space="preserve"> površine 98m</w:t>
      </w:r>
      <m:oMath>
        <m:r>
          <w:rPr>
            <w:rFonts w:ascii="Cambria Math" w:hAnsi="Cambria Math"/>
          </w:rPr>
          <m:t>²</m:t>
        </m:r>
      </m:oMath>
      <w:r w:rsidRPr="00AA13F4">
        <w:t>, oznake k.č.br.</w:t>
      </w:r>
      <w:r>
        <w:t xml:space="preserve"> 6471</w:t>
      </w:r>
      <w:r w:rsidRPr="00AA13F4">
        <w:t xml:space="preserve"> k.o. </w:t>
      </w:r>
      <w:r>
        <w:t>Donja Dubrava, ukupne površine 232</w:t>
      </w:r>
      <w:r w:rsidRPr="00AA13F4">
        <w:t>m</w:t>
      </w:r>
      <m:oMath>
        <m:r>
          <w:rPr>
            <w:rFonts w:ascii="Cambria Math" w:hAnsi="Cambria Math"/>
          </w:rPr>
          <m:t xml:space="preserve">², </m:t>
        </m:r>
      </m:oMath>
      <w:r w:rsidRPr="00AA13F4">
        <w:t xml:space="preserve">u svrhu </w:t>
      </w:r>
      <w:r>
        <w:t>korištenja kao parkirališnog prostora</w:t>
      </w:r>
      <w:r w:rsidRPr="00AA13F4">
        <w:t>.</w:t>
      </w: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4403F6" w:rsidRDefault="004403F6" w:rsidP="004403F6">
      <w:pPr>
        <w:pStyle w:val="Odlomakpopisa"/>
        <w:numPr>
          <w:ilvl w:val="0"/>
          <w:numId w:val="28"/>
        </w:numPr>
        <w:jc w:val="both"/>
      </w:pPr>
      <w:r>
        <w:t>P</w:t>
      </w:r>
      <w:r w:rsidRPr="00AA13F4">
        <w:t xml:space="preserve">redlaže </w:t>
      </w:r>
      <w:r>
        <w:t xml:space="preserve">se </w:t>
      </w:r>
      <w:r w:rsidRPr="00AA13F4">
        <w:t>da se</w:t>
      </w:r>
      <w:r>
        <w:rPr>
          <w:b/>
        </w:rPr>
        <w:t xml:space="preserve"> </w:t>
      </w:r>
      <w:r w:rsidRPr="00AA13F4">
        <w:rPr>
          <w:b/>
        </w:rPr>
        <w:t>udovolji</w:t>
      </w:r>
      <w:r w:rsidRPr="00AA13F4">
        <w:t xml:space="preserve"> predmetnom zahtjevu za dodjelu u zakup navedenog </w:t>
      </w:r>
      <w:r>
        <w:t xml:space="preserve">dijela </w:t>
      </w:r>
      <w:r w:rsidRPr="00AA13F4">
        <w:t>neizgrađenog građevinskog zemljišta</w:t>
      </w:r>
      <w:r>
        <w:t>, ali samo do pojave potrebe za realiziranjem određenih projekata i interesa Mjesnog odbora Donja Dubrava</w:t>
      </w:r>
      <w:r w:rsidRPr="00AA13F4">
        <w:t>.</w:t>
      </w: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numPr>
          <w:ilvl w:val="0"/>
          <w:numId w:val="28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right="-168"/>
        <w:jc w:val="both"/>
      </w:pPr>
    </w:p>
    <w:p w:rsidR="004403F6" w:rsidRPr="00AA13F4" w:rsidRDefault="004403F6" w:rsidP="004403F6"/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KLASA: 024-08/25-003/1176</w:t>
      </w:r>
    </w:p>
    <w:p w:rsidR="004403F6" w:rsidRPr="00274A5F" w:rsidRDefault="004403F6" w:rsidP="004403F6">
      <w:pPr>
        <w:jc w:val="both"/>
      </w:pPr>
      <w:r w:rsidRPr="00274A5F">
        <w:t>URBROJ: 251-13-11-6/002-4</w:t>
      </w: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Zagreb, 22. srpnja 2025.</w:t>
      </w: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Pr="00AA13F4" w:rsidRDefault="004403F6" w:rsidP="004403F6">
      <w:pPr>
        <w:ind w:left="4956"/>
        <w:jc w:val="center"/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Pr="00AA13F4" w:rsidRDefault="004403F6" w:rsidP="004403F6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2. sjednici, 22</w:t>
      </w:r>
      <w:r w:rsidRPr="00AA13F4">
        <w:t xml:space="preserve">. </w:t>
      </w:r>
      <w:r>
        <w:t>srpnja</w:t>
      </w:r>
      <w:r w:rsidRPr="00AA13F4">
        <w:t xml:space="preserve"> 202</w:t>
      </w:r>
      <w:r>
        <w:t>5.</w:t>
      </w:r>
      <w:r w:rsidRPr="00AA13F4">
        <w:t>, donijelo je</w:t>
      </w:r>
    </w:p>
    <w:p w:rsidR="004403F6" w:rsidRPr="00AA13F4" w:rsidRDefault="004403F6" w:rsidP="004403F6">
      <w:pPr>
        <w:jc w:val="center"/>
        <w:rPr>
          <w:b/>
        </w:rPr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center"/>
      </w:pPr>
    </w:p>
    <w:p w:rsidR="004403F6" w:rsidRPr="009D3ABA" w:rsidRDefault="004403F6" w:rsidP="004403F6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4403F6" w:rsidRPr="009D3ABA" w:rsidRDefault="004403F6" w:rsidP="004403F6">
      <w:pPr>
        <w:jc w:val="center"/>
        <w:rPr>
          <w:b/>
          <w:color w:val="000000"/>
        </w:rPr>
      </w:pPr>
      <w:r w:rsidRPr="009D3ABA">
        <w:rPr>
          <w:b/>
        </w:rPr>
        <w:t xml:space="preserve">o zahtjevu za povišenje </w:t>
      </w:r>
      <w:r w:rsidRPr="009D3ABA">
        <w:rPr>
          <w:b/>
          <w:color w:val="000000"/>
        </w:rPr>
        <w:t>zaštitne ograde</w:t>
      </w:r>
    </w:p>
    <w:p w:rsidR="004403F6" w:rsidRPr="009D3ABA" w:rsidRDefault="004403F6" w:rsidP="004403F6">
      <w:pPr>
        <w:jc w:val="center"/>
        <w:rPr>
          <w:b/>
          <w:color w:val="000000"/>
        </w:rPr>
      </w:pPr>
      <w:r w:rsidRPr="009D3ABA">
        <w:rPr>
          <w:b/>
          <w:color w:val="000000"/>
        </w:rPr>
        <w:t xml:space="preserve"> na sportskom igralištu u I. Štefanovečkom zavoju</w:t>
      </w:r>
    </w:p>
    <w:p w:rsidR="004403F6" w:rsidRPr="00AA13F4" w:rsidRDefault="004403F6" w:rsidP="004403F6">
      <w:pPr>
        <w:jc w:val="center"/>
      </w:pPr>
    </w:p>
    <w:p w:rsidR="004403F6" w:rsidRPr="009D3ABA" w:rsidRDefault="004403F6" w:rsidP="004403F6">
      <w:pPr>
        <w:pStyle w:val="Odlomakpopisa"/>
        <w:numPr>
          <w:ilvl w:val="0"/>
          <w:numId w:val="30"/>
        </w:numPr>
        <w:jc w:val="both"/>
      </w:pPr>
      <w:r w:rsidRPr="00AA13F4">
        <w:t xml:space="preserve">Razmotren je </w:t>
      </w:r>
      <w:r>
        <w:t xml:space="preserve">zahtjev građana za </w:t>
      </w:r>
      <w:r w:rsidRPr="009D3ABA">
        <w:t xml:space="preserve">povišenjem </w:t>
      </w:r>
      <w:r w:rsidRPr="009D3ABA">
        <w:rPr>
          <w:color w:val="000000"/>
        </w:rPr>
        <w:t xml:space="preserve">zaštitne ograde na </w:t>
      </w:r>
      <w:r>
        <w:rPr>
          <w:color w:val="000000"/>
        </w:rPr>
        <w:t>istočnoj strani sportskog igrališta</w:t>
      </w:r>
      <w:r w:rsidRPr="009D3ABA">
        <w:rPr>
          <w:color w:val="000000"/>
        </w:rPr>
        <w:t xml:space="preserve"> u I. Štefanovečkom zavoju</w:t>
      </w:r>
      <w:r>
        <w:rPr>
          <w:color w:val="000000"/>
        </w:rPr>
        <w:t xml:space="preserve"> te se zaključuje da je opravdana potreba za realiziranjem navedenoga.</w:t>
      </w:r>
    </w:p>
    <w:p w:rsidR="004403F6" w:rsidRDefault="004403F6" w:rsidP="004403F6">
      <w:pPr>
        <w:jc w:val="both"/>
      </w:pPr>
    </w:p>
    <w:p w:rsidR="004403F6" w:rsidRPr="00AA13F4" w:rsidRDefault="004403F6" w:rsidP="004403F6">
      <w:pPr>
        <w:numPr>
          <w:ilvl w:val="0"/>
          <w:numId w:val="30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right="-168"/>
        <w:jc w:val="both"/>
      </w:pPr>
    </w:p>
    <w:p w:rsidR="004403F6" w:rsidRPr="00AA13F4" w:rsidRDefault="004403F6" w:rsidP="004403F6"/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KLASA: 024-08/25-003/1176</w:t>
      </w:r>
    </w:p>
    <w:p w:rsidR="004403F6" w:rsidRPr="00274A5F" w:rsidRDefault="004403F6" w:rsidP="004403F6">
      <w:pPr>
        <w:jc w:val="both"/>
      </w:pPr>
      <w:r w:rsidRPr="00274A5F">
        <w:t>URBROJ: 251-13-11-6/002-</w:t>
      </w:r>
      <w:r>
        <w:t>5</w:t>
      </w: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Zagreb, 22. srpnja 2025.</w:t>
      </w: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Pr="00AA13F4" w:rsidRDefault="004403F6" w:rsidP="004403F6">
      <w:pPr>
        <w:ind w:left="4956"/>
        <w:jc w:val="center"/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Pr="00AA13F4" w:rsidRDefault="004403F6" w:rsidP="004403F6">
      <w:pPr>
        <w:jc w:val="both"/>
      </w:pPr>
      <w:r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2. sjednici, 22</w:t>
      </w:r>
      <w:r w:rsidRPr="00AA13F4">
        <w:t xml:space="preserve">. </w:t>
      </w:r>
      <w:r>
        <w:t>srpnja</w:t>
      </w:r>
      <w:r w:rsidRPr="00AA13F4">
        <w:t xml:space="preserve"> 202</w:t>
      </w:r>
      <w:r>
        <w:t>5.</w:t>
      </w:r>
      <w:r w:rsidRPr="00AA13F4">
        <w:t>, donijelo je</w:t>
      </w:r>
    </w:p>
    <w:p w:rsidR="004403F6" w:rsidRPr="00AA13F4" w:rsidRDefault="004403F6" w:rsidP="004403F6">
      <w:pPr>
        <w:jc w:val="center"/>
        <w:rPr>
          <w:b/>
        </w:rPr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center"/>
      </w:pPr>
    </w:p>
    <w:p w:rsidR="004403F6" w:rsidRPr="00030447" w:rsidRDefault="004403F6" w:rsidP="004403F6">
      <w:pPr>
        <w:jc w:val="center"/>
        <w:rPr>
          <w:b/>
          <w:bCs/>
        </w:rPr>
      </w:pPr>
      <w:r w:rsidRPr="00030447">
        <w:rPr>
          <w:b/>
          <w:bCs/>
        </w:rPr>
        <w:t>Z A K LJ U Č A K</w:t>
      </w:r>
    </w:p>
    <w:p w:rsidR="004403F6" w:rsidRDefault="004403F6" w:rsidP="004403F6">
      <w:pPr>
        <w:jc w:val="center"/>
        <w:rPr>
          <w:b/>
        </w:rPr>
      </w:pPr>
      <w:r w:rsidRPr="00030447">
        <w:rPr>
          <w:b/>
        </w:rPr>
        <w:t>o komunalnom uređenju lok</w:t>
      </w:r>
      <w:r>
        <w:rPr>
          <w:b/>
        </w:rPr>
        <w:t xml:space="preserve">acije na spoju Banatske ulice, </w:t>
      </w:r>
    </w:p>
    <w:p w:rsidR="004403F6" w:rsidRPr="00030447" w:rsidRDefault="004403F6" w:rsidP="004403F6">
      <w:pPr>
        <w:jc w:val="center"/>
        <w:rPr>
          <w:b/>
        </w:rPr>
      </w:pPr>
      <w:r w:rsidRPr="00030447">
        <w:rPr>
          <w:b/>
        </w:rPr>
        <w:t xml:space="preserve">ulice Banatski odvojak </w:t>
      </w:r>
      <w:r>
        <w:rPr>
          <w:b/>
        </w:rPr>
        <w:t>i Štefanovečke ceste</w:t>
      </w:r>
    </w:p>
    <w:p w:rsidR="004403F6" w:rsidRDefault="004403F6" w:rsidP="004403F6">
      <w:pPr>
        <w:jc w:val="center"/>
        <w:rPr>
          <w:b/>
        </w:rPr>
      </w:pPr>
    </w:p>
    <w:p w:rsidR="004403F6" w:rsidRDefault="004403F6" w:rsidP="004403F6">
      <w:pPr>
        <w:pStyle w:val="Odlomakpopisa"/>
        <w:numPr>
          <w:ilvl w:val="0"/>
          <w:numId w:val="31"/>
        </w:numPr>
        <w:jc w:val="both"/>
      </w:pPr>
      <w:r w:rsidRPr="00AA13F4">
        <w:t xml:space="preserve">Razmotren je </w:t>
      </w:r>
      <w:r>
        <w:t>zahtjev građana za komunalnim uređenjem lokacije na spoju Banatske ulice, ulice Banatski odvojak i Štefanovečke ceste (</w:t>
      </w:r>
      <w:r w:rsidRPr="00867D5B">
        <w:t>postavljanje kanti ili koševa i vrećica za odlaganje psećeg izmeta</w:t>
      </w:r>
      <w:r>
        <w:t>, prometno ogledalo, stupići radi sprečavanja nedozvoljenog parkiranja itd.) koji se utvrđuje opravdanim.</w:t>
      </w:r>
    </w:p>
    <w:p w:rsidR="004403F6" w:rsidRDefault="004403F6" w:rsidP="004403F6">
      <w:pPr>
        <w:pStyle w:val="Odlomakpopisa"/>
        <w:ind w:left="900"/>
        <w:jc w:val="both"/>
      </w:pPr>
    </w:p>
    <w:p w:rsidR="004403F6" w:rsidRDefault="004403F6" w:rsidP="004403F6">
      <w:pPr>
        <w:pStyle w:val="Odlomakpopisa"/>
        <w:numPr>
          <w:ilvl w:val="0"/>
          <w:numId w:val="31"/>
        </w:numPr>
        <w:jc w:val="both"/>
      </w:pPr>
      <w:r>
        <w:t xml:space="preserve">Traži se: </w:t>
      </w:r>
    </w:p>
    <w:p w:rsidR="004403F6" w:rsidRDefault="004403F6" w:rsidP="004403F6">
      <w:pPr>
        <w:pStyle w:val="Odlomakpopisa"/>
        <w:ind w:left="900"/>
        <w:jc w:val="both"/>
      </w:pPr>
      <w:r>
        <w:t xml:space="preserve">- </w:t>
      </w:r>
      <w:r w:rsidRPr="00867D5B">
        <w:t>postavljanje kanti ili koševa i vrećica za odlaganje psećeg izmeta</w:t>
      </w:r>
      <w:r>
        <w:t xml:space="preserve"> duž Štefanovečke ceste, </w:t>
      </w:r>
      <w:r w:rsidRPr="008F6B82">
        <w:t xml:space="preserve">osobito oko </w:t>
      </w:r>
      <w:r>
        <w:t xml:space="preserve">Osnovne </w:t>
      </w:r>
      <w:r w:rsidRPr="008F6B82">
        <w:t>škole</w:t>
      </w:r>
      <w:r>
        <w:t xml:space="preserve"> M.J. Zagorke i Dječjeg vrtića I. B.</w:t>
      </w:r>
      <w:r w:rsidRPr="008F6B82">
        <w:t xml:space="preserve"> Mažuranić, te kod novoizgrađene stambene zgrade </w:t>
      </w:r>
      <w:r>
        <w:t>na lokaciji</w:t>
      </w:r>
      <w:r w:rsidRPr="008F6B82">
        <w:t xml:space="preserve"> Banatska ulica/</w:t>
      </w:r>
      <w:r>
        <w:t xml:space="preserve"> </w:t>
      </w:r>
      <w:r w:rsidRPr="008F6B82">
        <w:t>Banatski odvojak/</w:t>
      </w:r>
      <w:r>
        <w:t xml:space="preserve"> </w:t>
      </w:r>
      <w:r w:rsidRPr="008F6B82">
        <w:t>Štefanovečka cesta</w:t>
      </w:r>
      <w:r>
        <w:t>;</w:t>
      </w:r>
    </w:p>
    <w:p w:rsidR="004403F6" w:rsidRDefault="004403F6" w:rsidP="004403F6">
      <w:pPr>
        <w:pStyle w:val="Odlomakpopisa"/>
        <w:ind w:left="900"/>
        <w:jc w:val="both"/>
      </w:pPr>
      <w:r>
        <w:t xml:space="preserve">- potrebno je </w:t>
      </w:r>
      <w:r w:rsidRPr="008F6B82">
        <w:t>postaviti prometno ogledalo</w:t>
      </w:r>
      <w:r>
        <w:t xml:space="preserve"> radi sigurnog izlaska motornih vozila iz Banatskog odvojka u Banatsku ulicu;</w:t>
      </w:r>
    </w:p>
    <w:p w:rsidR="004403F6" w:rsidRDefault="004403F6" w:rsidP="004403F6">
      <w:pPr>
        <w:pStyle w:val="Odlomakpopisa"/>
        <w:ind w:left="900"/>
        <w:jc w:val="both"/>
      </w:pPr>
      <w:r>
        <w:t xml:space="preserve">- nužno je postaviti i </w:t>
      </w:r>
      <w:r w:rsidRPr="008F6B82">
        <w:t xml:space="preserve">stupiće </w:t>
      </w:r>
      <w:r>
        <w:t>pored školske ograde i novosagrađene zgrade kako bi se one</w:t>
      </w:r>
      <w:r w:rsidRPr="008F6B82">
        <w:t>mogućilo</w:t>
      </w:r>
      <w:r>
        <w:t xml:space="preserve"> </w:t>
      </w:r>
      <w:r w:rsidRPr="008F6B82">
        <w:t>parkiranje vozila</w:t>
      </w:r>
      <w:r>
        <w:t xml:space="preserve"> na nogostupu</w:t>
      </w:r>
      <w:r w:rsidRPr="008F6B82">
        <w:t xml:space="preserve"> i </w:t>
      </w:r>
      <w:r>
        <w:t xml:space="preserve">povećala sigurnost prometa, osobito </w:t>
      </w:r>
      <w:r w:rsidRPr="008F6B82">
        <w:t>djece</w:t>
      </w:r>
      <w:r>
        <w:t xml:space="preserve"> i drugih </w:t>
      </w:r>
      <w:r w:rsidRPr="008F6B82">
        <w:t>pješaka</w:t>
      </w:r>
      <w:r>
        <w:t>.</w:t>
      </w:r>
    </w:p>
    <w:p w:rsidR="004403F6" w:rsidRDefault="004403F6" w:rsidP="004403F6">
      <w:pPr>
        <w:pStyle w:val="Odlomakpopisa"/>
        <w:ind w:left="900"/>
        <w:jc w:val="both"/>
      </w:pPr>
    </w:p>
    <w:p w:rsidR="004403F6" w:rsidRPr="00AA13F4" w:rsidRDefault="004403F6" w:rsidP="004403F6">
      <w:pPr>
        <w:numPr>
          <w:ilvl w:val="0"/>
          <w:numId w:val="31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4403F6" w:rsidRDefault="004403F6" w:rsidP="004403F6">
      <w:pPr>
        <w:jc w:val="both"/>
      </w:pPr>
    </w:p>
    <w:p w:rsidR="004403F6" w:rsidRDefault="004403F6" w:rsidP="004403F6">
      <w:pPr>
        <w:jc w:val="both"/>
      </w:pP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KLASA: 024-08/25-003/1176</w:t>
      </w:r>
    </w:p>
    <w:p w:rsidR="004403F6" w:rsidRPr="00274A5F" w:rsidRDefault="004403F6" w:rsidP="004403F6">
      <w:pPr>
        <w:jc w:val="both"/>
      </w:pPr>
      <w:r w:rsidRPr="00274A5F">
        <w:t>URBROJ: 251-13-11-6/002-</w:t>
      </w:r>
      <w:r>
        <w:t>6</w:t>
      </w: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Zagreb, 22. srpnja 2025.</w:t>
      </w: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Pr="00AA13F4" w:rsidRDefault="004403F6" w:rsidP="004403F6">
      <w:pPr>
        <w:ind w:left="4956"/>
        <w:jc w:val="center"/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Pr="00AA13F4" w:rsidRDefault="004403F6" w:rsidP="004403F6">
      <w:pPr>
        <w:jc w:val="both"/>
      </w:pPr>
      <w:r>
        <w:lastRenderedPageBreak/>
        <w:t xml:space="preserve">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2. sjednici, 22</w:t>
      </w:r>
      <w:r w:rsidRPr="00AA13F4">
        <w:t xml:space="preserve">. </w:t>
      </w:r>
      <w:r>
        <w:t>srpnja</w:t>
      </w:r>
      <w:r w:rsidRPr="00AA13F4">
        <w:t xml:space="preserve"> 202</w:t>
      </w:r>
      <w:r>
        <w:t>5.</w:t>
      </w:r>
      <w:r w:rsidRPr="00AA13F4">
        <w:t>, donijelo je</w:t>
      </w:r>
    </w:p>
    <w:p w:rsidR="004403F6" w:rsidRPr="00AA13F4" w:rsidRDefault="004403F6" w:rsidP="004403F6">
      <w:pPr>
        <w:jc w:val="center"/>
        <w:rPr>
          <w:b/>
        </w:rPr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center"/>
      </w:pPr>
    </w:p>
    <w:p w:rsidR="004403F6" w:rsidRPr="00030447" w:rsidRDefault="004403F6" w:rsidP="004403F6">
      <w:pPr>
        <w:jc w:val="center"/>
        <w:rPr>
          <w:b/>
          <w:bCs/>
        </w:rPr>
      </w:pPr>
      <w:r w:rsidRPr="00030447">
        <w:rPr>
          <w:b/>
          <w:bCs/>
        </w:rPr>
        <w:t>Z A K LJ U Č A K</w:t>
      </w:r>
    </w:p>
    <w:p w:rsidR="004403F6" w:rsidRDefault="004403F6" w:rsidP="004403F6">
      <w:pPr>
        <w:jc w:val="center"/>
        <w:rPr>
          <w:b/>
        </w:rPr>
      </w:pPr>
      <w:r w:rsidRPr="00030447">
        <w:rPr>
          <w:b/>
        </w:rPr>
        <w:t xml:space="preserve">o </w:t>
      </w:r>
      <w:r>
        <w:rPr>
          <w:b/>
        </w:rPr>
        <w:t>rješavanju problema nepropisnog parkiranja</w:t>
      </w:r>
    </w:p>
    <w:p w:rsidR="004403F6" w:rsidRPr="00030447" w:rsidRDefault="004403F6" w:rsidP="004403F6">
      <w:pPr>
        <w:jc w:val="center"/>
        <w:rPr>
          <w:b/>
        </w:rPr>
      </w:pPr>
      <w:r>
        <w:rPr>
          <w:b/>
        </w:rPr>
        <w:t xml:space="preserve"> u Banatskoj ulici i I. Štefanovečkom zavoju </w:t>
      </w:r>
    </w:p>
    <w:p w:rsidR="004403F6" w:rsidRDefault="004403F6" w:rsidP="004403F6">
      <w:pPr>
        <w:jc w:val="center"/>
        <w:rPr>
          <w:b/>
        </w:rPr>
      </w:pPr>
    </w:p>
    <w:p w:rsidR="004403F6" w:rsidRPr="00FC2309" w:rsidRDefault="004403F6" w:rsidP="004403F6">
      <w:pPr>
        <w:pStyle w:val="Odlomakpopisa"/>
        <w:numPr>
          <w:ilvl w:val="0"/>
          <w:numId w:val="32"/>
        </w:numPr>
        <w:jc w:val="both"/>
      </w:pPr>
      <w:r w:rsidRPr="00AA13F4">
        <w:t xml:space="preserve">Razmotren je </w:t>
      </w:r>
      <w:r>
        <w:t>zahtjev građana u svezi rješavanja</w:t>
      </w:r>
      <w:r w:rsidRPr="00FC2309">
        <w:t xml:space="preserve"> pitanja nepropisnog parkiranja</w:t>
      </w:r>
      <w:r>
        <w:t xml:space="preserve"> motornih vozila </w:t>
      </w:r>
      <w:r w:rsidRPr="00FC2309">
        <w:t xml:space="preserve">u Banatskoj ulici i </w:t>
      </w:r>
      <w:r>
        <w:t>I. Štefanovečkom zavoju.</w:t>
      </w:r>
    </w:p>
    <w:p w:rsidR="004403F6" w:rsidRDefault="004403F6" w:rsidP="004403F6">
      <w:pPr>
        <w:jc w:val="both"/>
      </w:pPr>
    </w:p>
    <w:p w:rsidR="004403F6" w:rsidRDefault="004403F6" w:rsidP="004403F6">
      <w:pPr>
        <w:pStyle w:val="Odlomakpopisa"/>
        <w:numPr>
          <w:ilvl w:val="0"/>
          <w:numId w:val="32"/>
        </w:numPr>
        <w:jc w:val="both"/>
      </w:pPr>
      <w:r>
        <w:t xml:space="preserve">Traži se: </w:t>
      </w:r>
    </w:p>
    <w:p w:rsidR="004403F6" w:rsidRDefault="004403F6" w:rsidP="004403F6">
      <w:pPr>
        <w:pStyle w:val="Odlomakpopisa"/>
        <w:ind w:left="900"/>
        <w:jc w:val="both"/>
      </w:pPr>
      <w:r>
        <w:t>-</w:t>
      </w:r>
      <w:r w:rsidRPr="00FC2309">
        <w:t xml:space="preserve"> </w:t>
      </w:r>
      <w:r w:rsidRPr="008F6B82">
        <w:t xml:space="preserve">veći </w:t>
      </w:r>
      <w:r>
        <w:t xml:space="preserve">svakodnevni </w:t>
      </w:r>
      <w:r w:rsidRPr="008F6B82">
        <w:t>angažman prometn</w:t>
      </w:r>
      <w:r>
        <w:t xml:space="preserve">ih redara te dosljedno sankcioniranje </w:t>
      </w:r>
      <w:r w:rsidRPr="008F6B82">
        <w:t>nepropisno parkiranih vozila</w:t>
      </w:r>
      <w:r>
        <w:t>;</w:t>
      </w:r>
    </w:p>
    <w:p w:rsidR="004403F6" w:rsidRDefault="004403F6" w:rsidP="004403F6">
      <w:pPr>
        <w:pStyle w:val="Odlomakpopisa"/>
        <w:ind w:left="900"/>
        <w:jc w:val="both"/>
      </w:pPr>
      <w:r>
        <w:t>- izmjena regulacije prometa na način da promet u I. Štefanovečkom zavoju bude jednosmjeran.</w:t>
      </w:r>
    </w:p>
    <w:p w:rsidR="004403F6" w:rsidRDefault="004403F6" w:rsidP="004403F6">
      <w:pPr>
        <w:jc w:val="both"/>
      </w:pPr>
    </w:p>
    <w:p w:rsidR="004403F6" w:rsidRDefault="004403F6" w:rsidP="004403F6">
      <w:pPr>
        <w:numPr>
          <w:ilvl w:val="0"/>
          <w:numId w:val="32"/>
        </w:numPr>
        <w:suppressAutoHyphens w:val="0"/>
        <w:spacing w:line="240" w:lineRule="auto"/>
        <w:jc w:val="both"/>
      </w:pPr>
      <w:r w:rsidRPr="00AA13F4">
        <w:t xml:space="preserve">Ovaj Zaključak dostavlja se Vijeću Gradske četvrti Donja Dubrava na </w:t>
      </w:r>
      <w:r>
        <w:t>nadležno</w:t>
      </w:r>
      <w:r w:rsidRPr="00AA13F4">
        <w:t xml:space="preserve"> postupanje.</w:t>
      </w: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Pr="00274A5F" w:rsidRDefault="004403F6" w:rsidP="004403F6">
      <w:pPr>
        <w:jc w:val="both"/>
      </w:pPr>
      <w:r w:rsidRPr="00274A5F">
        <w:t>KLASA: 024-08/25-003/1176</w:t>
      </w:r>
    </w:p>
    <w:p w:rsidR="004403F6" w:rsidRPr="00274A5F" w:rsidRDefault="004403F6" w:rsidP="004403F6">
      <w:pPr>
        <w:jc w:val="both"/>
      </w:pPr>
      <w:r w:rsidRPr="00274A5F">
        <w:t>URBROJ: 251-13-11-6/002-</w:t>
      </w:r>
      <w:r>
        <w:t>7</w:t>
      </w: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Zagreb, 22. srpnja 2025.</w:t>
      </w: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Pr="00AA13F4" w:rsidRDefault="004403F6" w:rsidP="004403F6">
      <w:pPr>
        <w:jc w:val="both"/>
      </w:pPr>
    </w:p>
    <w:p w:rsidR="004403F6" w:rsidRPr="00BA3AE9" w:rsidRDefault="004403F6" w:rsidP="004403F6">
      <w:pPr>
        <w:pStyle w:val="Odlomakpopisa"/>
        <w:spacing w:line="276" w:lineRule="auto"/>
        <w:ind w:left="900"/>
        <w:jc w:val="center"/>
        <w:rPr>
          <w:b/>
        </w:rPr>
      </w:pPr>
      <w:r w:rsidRPr="00BA3AE9">
        <w:rPr>
          <w:b/>
        </w:rPr>
        <w:t>OBRAZLOŽENJE</w:t>
      </w:r>
    </w:p>
    <w:p w:rsidR="004403F6" w:rsidRDefault="004403F6" w:rsidP="004403F6">
      <w:pPr>
        <w:pStyle w:val="Odlomakpopisa"/>
        <w:spacing w:line="276" w:lineRule="auto"/>
        <w:ind w:left="900"/>
        <w:jc w:val="both"/>
      </w:pPr>
    </w:p>
    <w:p w:rsidR="004403F6" w:rsidRPr="008F6B82" w:rsidRDefault="004403F6" w:rsidP="004403F6">
      <w:pPr>
        <w:pStyle w:val="Odlomakpopisa"/>
        <w:spacing w:line="276" w:lineRule="auto"/>
        <w:ind w:left="900"/>
        <w:jc w:val="both"/>
      </w:pPr>
      <w:r>
        <w:t>Problematika ulice</w:t>
      </w:r>
      <w:r w:rsidRPr="008F6B82">
        <w:t xml:space="preserve"> </w:t>
      </w:r>
      <w:r>
        <w:t xml:space="preserve">I. </w:t>
      </w:r>
      <w:r w:rsidRPr="008F6B82">
        <w:t xml:space="preserve">Štefanovečki zavoj i Banatske ulice je višestruka, obje ulice predstavljaju veliki sigurnosni problem za sve sudionike prometa, osobito za pješake. Nužan je veći angažman prometnog redara na svakodnevnoj bazi i kažnjavanje nepropisno parkiranih vozila. Zaključuje se, isto tako, kako je potrebno prometno regulirati obje ulice, s time da ulica </w:t>
      </w:r>
      <w:r>
        <w:t xml:space="preserve">I. </w:t>
      </w:r>
      <w:r w:rsidRPr="008F6B82">
        <w:t>Štefanovečki zavoj, zbog prometne opterećenosti, nesigurnosti i brzine kretanja vozila, a posebno zbog nepostojanja adekvatne pješačke infrastrukture, treba biti predložena kao kapitalni projekt VGČ te se predlaže da predsjednica Vijeća takav prijedlog iznese pred VGČ u čim kraćem roku. U međuvremenu, zaključuje se kako je nužan aktivniji angažman prometnog redara</w:t>
      </w:r>
      <w:r>
        <w:t xml:space="preserve"> u</w:t>
      </w:r>
      <w:r w:rsidRPr="008F6B82">
        <w:t xml:space="preserve"> smislu kažnjavanja nepropisno parkiranih vozila i privremena regulacija prometa u smislu osiguravanja da ulica </w:t>
      </w:r>
      <w:r>
        <w:t xml:space="preserve">I. </w:t>
      </w:r>
      <w:r w:rsidRPr="008F6B82">
        <w:t xml:space="preserve">Štefanovečki zavoj postane jednosmjerna, kao i onemogućavanje, odnosno kažnjavanje duplo parkiranh vozila, odnosno parkiranje vozila jedno iza drugoga okomito na ulicu </w:t>
      </w:r>
      <w:r>
        <w:t xml:space="preserve">I. </w:t>
      </w:r>
      <w:r w:rsidRPr="008F6B82">
        <w:t>Štefanovečki zavoj, što je u zadnjih mjesec dana svakodnevna praksa vozača, čime se onemogućava kretanje pješaka i mimoilaženje vozila na ionako preuskoj cesti za dvosmjerno prometovanje. Ujedno se traži da se na razini VGČ dogovori sastanak s čelnom osobom ZET-a zaduženom za funkcioniranje ZET-ova kompleksa u Donjoj Dubravi, obzirom većinu nepropisno parkiranih vozila voze zaposlenici ZET-a.</w:t>
      </w:r>
    </w:p>
    <w:p w:rsidR="004403F6" w:rsidRPr="00AA13F4" w:rsidRDefault="004403F6" w:rsidP="004403F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4403F6" w:rsidRDefault="004403F6" w:rsidP="004403F6">
      <w:pPr>
        <w:jc w:val="both"/>
      </w:pPr>
    </w:p>
    <w:p w:rsidR="004403F6" w:rsidRDefault="004403F6" w:rsidP="004403F6">
      <w:pPr>
        <w:jc w:val="both"/>
      </w:pP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ind w:left="4956"/>
        <w:jc w:val="center"/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Default="004403F6" w:rsidP="00B954AB">
      <w:pPr>
        <w:ind w:right="2358"/>
        <w:jc w:val="both"/>
        <w:rPr>
          <w:u w:val="single"/>
        </w:rPr>
      </w:pPr>
    </w:p>
    <w:p w:rsidR="004403F6" w:rsidRPr="00AA13F4" w:rsidRDefault="004403F6" w:rsidP="004403F6">
      <w:pPr>
        <w:jc w:val="both"/>
      </w:pPr>
      <w:r>
        <w:lastRenderedPageBreak/>
        <w:t xml:space="preserve">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>16. Pravila Mjesnog odbora Donja Dubrava,</w:t>
      </w:r>
      <w:r w:rsidRPr="00AA13F4">
        <w:t xml:space="preserve"> Vijeće Mjesnog odbora </w:t>
      </w:r>
      <w:r>
        <w:t>Donja Dubrava, na 2. sjednici, 22</w:t>
      </w:r>
      <w:r w:rsidRPr="00AA13F4">
        <w:t xml:space="preserve">. </w:t>
      </w:r>
      <w:r>
        <w:t>srpnja</w:t>
      </w:r>
      <w:r w:rsidRPr="00AA13F4">
        <w:t xml:space="preserve"> 202</w:t>
      </w:r>
      <w:r>
        <w:t>5.</w:t>
      </w:r>
      <w:r w:rsidRPr="00AA13F4">
        <w:t>, donijelo je</w:t>
      </w:r>
    </w:p>
    <w:p w:rsidR="004403F6" w:rsidRPr="00AA13F4" w:rsidRDefault="004403F6" w:rsidP="004403F6">
      <w:pPr>
        <w:jc w:val="center"/>
        <w:rPr>
          <w:b/>
        </w:rPr>
      </w:pPr>
    </w:p>
    <w:p w:rsidR="004403F6" w:rsidRPr="00AA13F4" w:rsidRDefault="004403F6" w:rsidP="004403F6">
      <w:pPr>
        <w:jc w:val="both"/>
      </w:pPr>
    </w:p>
    <w:p w:rsidR="004403F6" w:rsidRPr="00AA13F4" w:rsidRDefault="004403F6" w:rsidP="004403F6">
      <w:pPr>
        <w:jc w:val="center"/>
      </w:pPr>
    </w:p>
    <w:p w:rsidR="004403F6" w:rsidRPr="00030447" w:rsidRDefault="004403F6" w:rsidP="004403F6">
      <w:pPr>
        <w:jc w:val="center"/>
        <w:rPr>
          <w:b/>
          <w:bCs/>
        </w:rPr>
      </w:pPr>
      <w:r w:rsidRPr="00030447">
        <w:rPr>
          <w:b/>
          <w:bCs/>
        </w:rPr>
        <w:t>Z A K LJ U Č A K</w:t>
      </w:r>
    </w:p>
    <w:p w:rsidR="004403F6" w:rsidRDefault="004403F6" w:rsidP="004403F6">
      <w:pPr>
        <w:jc w:val="center"/>
        <w:rPr>
          <w:b/>
          <w:color w:val="000000"/>
        </w:rPr>
      </w:pPr>
      <w:r w:rsidRPr="00030447">
        <w:rPr>
          <w:b/>
        </w:rPr>
        <w:t xml:space="preserve">o </w:t>
      </w:r>
      <w:r>
        <w:rPr>
          <w:b/>
        </w:rPr>
        <w:t>rješavanju problema</w:t>
      </w:r>
      <w:r w:rsidRPr="00764D85">
        <w:rPr>
          <w:b/>
          <w:color w:val="000000"/>
        </w:rPr>
        <w:t xml:space="preserve"> preglednosti izlaska</w:t>
      </w:r>
    </w:p>
    <w:p w:rsidR="004403F6" w:rsidRDefault="004403F6" w:rsidP="004403F6">
      <w:pPr>
        <w:jc w:val="center"/>
        <w:rPr>
          <w:b/>
        </w:rPr>
      </w:pPr>
      <w:r w:rsidRPr="00764D85">
        <w:rPr>
          <w:b/>
          <w:color w:val="000000"/>
        </w:rPr>
        <w:t>iz Bačkog odvojka na Kanarinsku ulicu</w:t>
      </w:r>
    </w:p>
    <w:p w:rsidR="004403F6" w:rsidRDefault="004403F6" w:rsidP="004403F6">
      <w:pPr>
        <w:jc w:val="center"/>
        <w:rPr>
          <w:b/>
        </w:rPr>
      </w:pPr>
    </w:p>
    <w:p w:rsidR="004403F6" w:rsidRPr="001150CE" w:rsidRDefault="004403F6" w:rsidP="004403F6">
      <w:pPr>
        <w:pStyle w:val="Odlomakpopisa"/>
        <w:numPr>
          <w:ilvl w:val="0"/>
          <w:numId w:val="33"/>
        </w:numPr>
        <w:jc w:val="both"/>
      </w:pPr>
      <w:r w:rsidRPr="00AA13F4">
        <w:t xml:space="preserve">Razmotren je </w:t>
      </w:r>
      <w:r>
        <w:t>zahtjev građana u svezi rješavanja</w:t>
      </w:r>
      <w:r w:rsidRPr="00FC2309">
        <w:t xml:space="preserve"> </w:t>
      </w:r>
      <w:r w:rsidRPr="001150CE">
        <w:t xml:space="preserve">pitanja </w:t>
      </w:r>
      <w:r w:rsidRPr="001150CE">
        <w:rPr>
          <w:color w:val="000000"/>
        </w:rPr>
        <w:t xml:space="preserve">preglednosti izlaska </w:t>
      </w:r>
      <w:r>
        <w:rPr>
          <w:color w:val="000000"/>
        </w:rPr>
        <w:t xml:space="preserve">motornim vozilima </w:t>
      </w:r>
      <w:r w:rsidRPr="001150CE">
        <w:rPr>
          <w:color w:val="000000"/>
        </w:rPr>
        <w:t>iz Bačkog odvojka na Kanarinsku ulicu</w:t>
      </w:r>
      <w:r>
        <w:rPr>
          <w:color w:val="000000"/>
        </w:rPr>
        <w:t>.</w:t>
      </w:r>
    </w:p>
    <w:p w:rsidR="004403F6" w:rsidRDefault="004403F6" w:rsidP="004403F6">
      <w:pPr>
        <w:jc w:val="both"/>
      </w:pPr>
    </w:p>
    <w:p w:rsidR="004403F6" w:rsidRDefault="004403F6" w:rsidP="004403F6">
      <w:pPr>
        <w:pStyle w:val="Odlomakpopisa"/>
        <w:numPr>
          <w:ilvl w:val="0"/>
          <w:numId w:val="33"/>
        </w:numPr>
        <w:jc w:val="both"/>
      </w:pPr>
      <w:r>
        <w:t xml:space="preserve">Traži se postavljanje prometnog ogledala radi postizanja bolje </w:t>
      </w:r>
      <w:r w:rsidRPr="001150CE">
        <w:rPr>
          <w:color w:val="000000"/>
        </w:rPr>
        <w:t xml:space="preserve">preglednosti izlaska </w:t>
      </w:r>
      <w:r>
        <w:rPr>
          <w:color w:val="000000"/>
        </w:rPr>
        <w:t xml:space="preserve">motornim vozilima </w:t>
      </w:r>
      <w:r w:rsidRPr="001150CE">
        <w:rPr>
          <w:color w:val="000000"/>
        </w:rPr>
        <w:t>iz Bačkog odvojka na Kanarinsku ulicu</w:t>
      </w:r>
      <w:r>
        <w:rPr>
          <w:color w:val="000000"/>
        </w:rPr>
        <w:t>.</w:t>
      </w:r>
    </w:p>
    <w:p w:rsidR="004403F6" w:rsidRDefault="004403F6" w:rsidP="004403F6">
      <w:pPr>
        <w:jc w:val="both"/>
      </w:pPr>
    </w:p>
    <w:p w:rsidR="004403F6" w:rsidRDefault="004403F6" w:rsidP="004403F6">
      <w:pPr>
        <w:numPr>
          <w:ilvl w:val="0"/>
          <w:numId w:val="33"/>
        </w:numPr>
        <w:suppressAutoHyphens w:val="0"/>
        <w:spacing w:line="240" w:lineRule="auto"/>
        <w:jc w:val="both"/>
      </w:pPr>
      <w:r w:rsidRPr="00AA13F4">
        <w:t xml:space="preserve">Ovaj Zaključak dostavlja se Vijeću Gradske četvrti Donja Dubrava na </w:t>
      </w:r>
      <w:r>
        <w:t>nadležno</w:t>
      </w:r>
      <w:r w:rsidRPr="00AA13F4">
        <w:t xml:space="preserve"> postupanje.</w:t>
      </w: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Pr="00274A5F" w:rsidRDefault="004403F6" w:rsidP="004403F6">
      <w:pPr>
        <w:jc w:val="both"/>
      </w:pPr>
      <w:r w:rsidRPr="00274A5F">
        <w:t>KLASA: 024-08/25-003/1176</w:t>
      </w:r>
    </w:p>
    <w:p w:rsidR="004403F6" w:rsidRPr="00274A5F" w:rsidRDefault="004403F6" w:rsidP="004403F6">
      <w:pPr>
        <w:jc w:val="both"/>
      </w:pPr>
      <w:r w:rsidRPr="00274A5F">
        <w:t>URBROJ: 251-13-11-6/002-</w:t>
      </w:r>
      <w:r>
        <w:t>8</w:t>
      </w:r>
    </w:p>
    <w:p w:rsidR="004403F6" w:rsidRPr="00274A5F" w:rsidRDefault="004403F6" w:rsidP="004403F6">
      <w:pPr>
        <w:jc w:val="both"/>
      </w:pPr>
    </w:p>
    <w:p w:rsidR="004403F6" w:rsidRPr="00274A5F" w:rsidRDefault="004403F6" w:rsidP="004403F6">
      <w:pPr>
        <w:jc w:val="both"/>
      </w:pPr>
      <w:r w:rsidRPr="00274A5F">
        <w:t>Zagreb, 22. srpnja 2025.</w:t>
      </w:r>
    </w:p>
    <w:p w:rsidR="004403F6" w:rsidRPr="00274A5F" w:rsidRDefault="004403F6" w:rsidP="004403F6">
      <w:pPr>
        <w:jc w:val="both"/>
      </w:pPr>
    </w:p>
    <w:p w:rsidR="004403F6" w:rsidRPr="00AA13F4" w:rsidRDefault="004403F6" w:rsidP="004403F6">
      <w:pPr>
        <w:jc w:val="both"/>
      </w:pPr>
    </w:p>
    <w:p w:rsidR="004403F6" w:rsidRPr="00AD3DDF" w:rsidRDefault="004403F6" w:rsidP="004403F6">
      <w:pPr>
        <w:ind w:left="4956"/>
        <w:jc w:val="center"/>
      </w:pPr>
      <w:r w:rsidRPr="00AD3DDF">
        <w:t>PREDSJEDNICA VIJEĆA</w:t>
      </w:r>
    </w:p>
    <w:p w:rsidR="004403F6" w:rsidRPr="00AD3DDF" w:rsidRDefault="004403F6" w:rsidP="004403F6">
      <w:pPr>
        <w:ind w:left="4248" w:firstLine="708"/>
        <w:jc w:val="center"/>
      </w:pPr>
      <w:r w:rsidRPr="00AD3DDF">
        <w:t xml:space="preserve"> Mjesnog odbora Donja Dubrava</w:t>
      </w:r>
    </w:p>
    <w:p w:rsidR="004403F6" w:rsidRPr="00AD3DDF" w:rsidRDefault="004403F6" w:rsidP="004403F6">
      <w:pPr>
        <w:ind w:left="4956"/>
        <w:jc w:val="center"/>
      </w:pPr>
    </w:p>
    <w:p w:rsidR="004403F6" w:rsidRPr="00AD3DDF" w:rsidRDefault="004403F6" w:rsidP="004403F6">
      <w:pPr>
        <w:ind w:left="4956"/>
        <w:jc w:val="center"/>
      </w:pPr>
      <w:r w:rsidRPr="00AD3DDF">
        <w:t>Marina Šimun</w:t>
      </w:r>
    </w:p>
    <w:p w:rsidR="004403F6" w:rsidRPr="00AD3DDF" w:rsidRDefault="004403F6" w:rsidP="004403F6"/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ind w:left="900"/>
        <w:jc w:val="both"/>
      </w:pPr>
    </w:p>
    <w:p w:rsidR="004403F6" w:rsidRDefault="004403F6" w:rsidP="004403F6">
      <w:pPr>
        <w:jc w:val="both"/>
      </w:pPr>
    </w:p>
    <w:sectPr w:rsidR="004403F6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165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D4B3D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8A26F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1253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A70A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1" w15:restartNumberingAfterBreak="0">
    <w:nsid w:val="2CA738B6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2" w15:restartNumberingAfterBreak="0">
    <w:nsid w:val="2DF9571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79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DC3BEF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D5B8A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D3CB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BC7868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15AAA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3"/>
  </w:num>
  <w:num w:numId="3">
    <w:abstractNumId w:val="14"/>
  </w:num>
  <w:num w:numId="4">
    <w:abstractNumId w:val="26"/>
  </w:num>
  <w:num w:numId="5">
    <w:abstractNumId w:val="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7"/>
  </w:num>
  <w:num w:numId="16">
    <w:abstractNumId w:val="12"/>
  </w:num>
  <w:num w:numId="17">
    <w:abstractNumId w:val="8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9"/>
  </w:num>
  <w:num w:numId="24">
    <w:abstractNumId w:val="11"/>
  </w:num>
  <w:num w:numId="25">
    <w:abstractNumId w:val="3"/>
  </w:num>
  <w:num w:numId="26">
    <w:abstractNumId w:val="18"/>
  </w:num>
  <w:num w:numId="27">
    <w:abstractNumId w:val="24"/>
  </w:num>
  <w:num w:numId="28">
    <w:abstractNumId w:val="21"/>
  </w:num>
  <w:num w:numId="29">
    <w:abstractNumId w:val="6"/>
  </w:num>
  <w:num w:numId="30">
    <w:abstractNumId w:val="19"/>
  </w:num>
  <w:num w:numId="31">
    <w:abstractNumId w:val="4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45924"/>
    <w:rsid w:val="000914B5"/>
    <w:rsid w:val="000D0A19"/>
    <w:rsid w:val="000D3908"/>
    <w:rsid w:val="00103D82"/>
    <w:rsid w:val="0013082B"/>
    <w:rsid w:val="00250710"/>
    <w:rsid w:val="00275852"/>
    <w:rsid w:val="0029017E"/>
    <w:rsid w:val="002A66BE"/>
    <w:rsid w:val="002B4F78"/>
    <w:rsid w:val="002F2E21"/>
    <w:rsid w:val="00313F33"/>
    <w:rsid w:val="003B5481"/>
    <w:rsid w:val="003F0E6E"/>
    <w:rsid w:val="003F4BAC"/>
    <w:rsid w:val="003F5124"/>
    <w:rsid w:val="004032E0"/>
    <w:rsid w:val="00407D97"/>
    <w:rsid w:val="004403F6"/>
    <w:rsid w:val="004948D1"/>
    <w:rsid w:val="004978EC"/>
    <w:rsid w:val="004A6AAC"/>
    <w:rsid w:val="004A6E3F"/>
    <w:rsid w:val="00540FC8"/>
    <w:rsid w:val="00545E00"/>
    <w:rsid w:val="00576F80"/>
    <w:rsid w:val="00587B2B"/>
    <w:rsid w:val="005A54F6"/>
    <w:rsid w:val="005E4762"/>
    <w:rsid w:val="005F0873"/>
    <w:rsid w:val="005F09E2"/>
    <w:rsid w:val="006124B1"/>
    <w:rsid w:val="006205E1"/>
    <w:rsid w:val="00621FA5"/>
    <w:rsid w:val="0062537F"/>
    <w:rsid w:val="0067500F"/>
    <w:rsid w:val="006D7AFA"/>
    <w:rsid w:val="00747B48"/>
    <w:rsid w:val="00764D85"/>
    <w:rsid w:val="007717FE"/>
    <w:rsid w:val="0077670D"/>
    <w:rsid w:val="007C76B6"/>
    <w:rsid w:val="007D5434"/>
    <w:rsid w:val="007F3C7B"/>
    <w:rsid w:val="007F6832"/>
    <w:rsid w:val="00913697"/>
    <w:rsid w:val="00913B78"/>
    <w:rsid w:val="00921259"/>
    <w:rsid w:val="009219C6"/>
    <w:rsid w:val="00932987"/>
    <w:rsid w:val="0095266D"/>
    <w:rsid w:val="00966E30"/>
    <w:rsid w:val="00973090"/>
    <w:rsid w:val="00982CCB"/>
    <w:rsid w:val="009B2D86"/>
    <w:rsid w:val="00A02D16"/>
    <w:rsid w:val="00A07088"/>
    <w:rsid w:val="00A4190F"/>
    <w:rsid w:val="00A76EC1"/>
    <w:rsid w:val="00AC1341"/>
    <w:rsid w:val="00AC638D"/>
    <w:rsid w:val="00B0437D"/>
    <w:rsid w:val="00B31A8B"/>
    <w:rsid w:val="00B369D4"/>
    <w:rsid w:val="00B4739C"/>
    <w:rsid w:val="00B954AB"/>
    <w:rsid w:val="00BA41EF"/>
    <w:rsid w:val="00C214DA"/>
    <w:rsid w:val="00C249C5"/>
    <w:rsid w:val="00C7179F"/>
    <w:rsid w:val="00C86569"/>
    <w:rsid w:val="00C976F0"/>
    <w:rsid w:val="00CB4399"/>
    <w:rsid w:val="00CD7964"/>
    <w:rsid w:val="00D0197E"/>
    <w:rsid w:val="00D12B59"/>
    <w:rsid w:val="00D14101"/>
    <w:rsid w:val="00D822B5"/>
    <w:rsid w:val="00D9597F"/>
    <w:rsid w:val="00DF18AF"/>
    <w:rsid w:val="00E171EE"/>
    <w:rsid w:val="00E26F97"/>
    <w:rsid w:val="00EC0042"/>
    <w:rsid w:val="00F05281"/>
    <w:rsid w:val="00F304FD"/>
    <w:rsid w:val="00F35FAB"/>
    <w:rsid w:val="00F44F35"/>
    <w:rsid w:val="00F673EA"/>
    <w:rsid w:val="00F67F4F"/>
    <w:rsid w:val="00F77832"/>
    <w:rsid w:val="00F970E3"/>
    <w:rsid w:val="00F9762E"/>
    <w:rsid w:val="00F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021D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8DE9E-EE8D-47A0-A410-728944F0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2261</Words>
  <Characters>12894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79</cp:revision>
  <cp:lastPrinted>2025-08-11T08:23:00Z</cp:lastPrinted>
  <dcterms:created xsi:type="dcterms:W3CDTF">2025-08-01T10:05:00Z</dcterms:created>
  <dcterms:modified xsi:type="dcterms:W3CDTF">2025-09-17T13:32:00Z</dcterms:modified>
</cp:coreProperties>
</file>