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E6E" w:rsidRDefault="00B954AB" w:rsidP="00B954AB">
      <w:pPr>
        <w:jc w:val="center"/>
        <w:rPr>
          <w:b/>
        </w:rPr>
      </w:pPr>
      <w:r>
        <w:rPr>
          <w:b/>
        </w:rPr>
        <w:t>Z A P I S N I K</w:t>
      </w:r>
    </w:p>
    <w:p w:rsidR="006124B1" w:rsidRDefault="00B954AB" w:rsidP="00B954AB">
      <w:pPr>
        <w:jc w:val="center"/>
        <w:rPr>
          <w:b/>
        </w:rPr>
      </w:pPr>
      <w:r>
        <w:rPr>
          <w:b/>
        </w:rPr>
        <w:t>2. sjed</w:t>
      </w:r>
      <w:r w:rsidR="00921259">
        <w:rPr>
          <w:b/>
        </w:rPr>
        <w:t>nice Vij</w:t>
      </w:r>
      <w:r w:rsidR="0067500F">
        <w:rPr>
          <w:b/>
        </w:rPr>
        <w:t>eća Mjesnog odbora Novi Retkovec</w:t>
      </w:r>
      <w:r w:rsidR="006124B1">
        <w:rPr>
          <w:b/>
        </w:rPr>
        <w:t xml:space="preserve"> </w:t>
      </w:r>
    </w:p>
    <w:p w:rsidR="00B954AB" w:rsidRDefault="006124B1" w:rsidP="00B954AB">
      <w:pPr>
        <w:jc w:val="center"/>
        <w:rPr>
          <w:b/>
        </w:rPr>
      </w:pPr>
      <w:r>
        <w:rPr>
          <w:b/>
        </w:rPr>
        <w:t>održane 8</w:t>
      </w:r>
      <w:r w:rsidR="00B954AB">
        <w:rPr>
          <w:b/>
        </w:rPr>
        <w:t xml:space="preserve">. srpnja 2025. </w:t>
      </w:r>
    </w:p>
    <w:p w:rsidR="006124B1" w:rsidRDefault="00921259" w:rsidP="00B954AB">
      <w:pPr>
        <w:jc w:val="center"/>
        <w:rPr>
          <w:b/>
        </w:rPr>
      </w:pPr>
      <w:r>
        <w:rPr>
          <w:b/>
        </w:rPr>
        <w:t>u objektu mjesne s</w:t>
      </w:r>
      <w:r w:rsidR="006124B1">
        <w:rPr>
          <w:b/>
        </w:rPr>
        <w:t>amouprave, Aleja javora 23</w:t>
      </w:r>
      <w:r>
        <w:rPr>
          <w:b/>
        </w:rPr>
        <w:t xml:space="preserve">, </w:t>
      </w:r>
    </w:p>
    <w:p w:rsidR="00B954AB" w:rsidRDefault="006124B1" w:rsidP="00B954AB">
      <w:pPr>
        <w:jc w:val="center"/>
        <w:rPr>
          <w:b/>
        </w:rPr>
      </w:pPr>
      <w:r>
        <w:rPr>
          <w:b/>
        </w:rPr>
        <w:t>s početkom u 19</w:t>
      </w:r>
      <w:r w:rsidR="00921259">
        <w:rPr>
          <w:b/>
        </w:rPr>
        <w:t>,3</w:t>
      </w:r>
      <w:r w:rsidR="00B954AB">
        <w:rPr>
          <w:b/>
        </w:rPr>
        <w:t>0 sati</w:t>
      </w:r>
    </w:p>
    <w:p w:rsidR="00B954AB" w:rsidRDefault="00B954AB" w:rsidP="00B954AB">
      <w:pPr>
        <w:jc w:val="both"/>
      </w:pPr>
    </w:p>
    <w:p w:rsidR="0029017E" w:rsidRDefault="0029017E" w:rsidP="0029017E">
      <w:pPr>
        <w:jc w:val="both"/>
        <w:rPr>
          <w:b/>
        </w:rPr>
      </w:pPr>
      <w:r>
        <w:rPr>
          <w:b/>
        </w:rPr>
        <w:t>NAZOČNI ČLANOVI VIJEĆA:</w:t>
      </w:r>
    </w:p>
    <w:p w:rsidR="0029017E" w:rsidRDefault="0029017E" w:rsidP="0029017E">
      <w:pPr>
        <w:jc w:val="both"/>
      </w:pPr>
      <w:r>
        <w:t>Stipo Arelić, Asmirka Belošević, Antun Borovčak, Nikolina Božić, Branka Branković Hajdarević, Ivana Ljubić, Danica Plečko, Dražen Rakitničan i Melita Vuk.</w:t>
      </w:r>
    </w:p>
    <w:p w:rsidR="0029017E" w:rsidRDefault="0029017E" w:rsidP="0029017E">
      <w:pPr>
        <w:jc w:val="both"/>
      </w:pPr>
    </w:p>
    <w:p w:rsidR="0029017E" w:rsidRPr="0029017E" w:rsidRDefault="00A07088" w:rsidP="0029017E">
      <w:pPr>
        <w:jc w:val="both"/>
        <w:rPr>
          <w:b/>
          <w:lang w:eastAsia="hr-HR"/>
        </w:rPr>
      </w:pPr>
      <w:r>
        <w:rPr>
          <w:b/>
        </w:rPr>
        <w:t>NENAZOČNI</w:t>
      </w:r>
      <w:r w:rsidR="0029017E">
        <w:rPr>
          <w:b/>
        </w:rPr>
        <w:t xml:space="preserve"> ČLANOVI VIJEĆA: </w:t>
      </w:r>
      <w:r w:rsidR="0029017E">
        <w:rPr>
          <w:b/>
          <w:lang w:eastAsia="hr-HR"/>
        </w:rPr>
        <w:t>/</w:t>
      </w:r>
    </w:p>
    <w:p w:rsidR="0029017E" w:rsidRDefault="0029017E" w:rsidP="0029017E">
      <w:pPr>
        <w:jc w:val="both"/>
      </w:pPr>
      <w:r>
        <w:t xml:space="preserve"> </w:t>
      </w:r>
    </w:p>
    <w:p w:rsidR="0029017E" w:rsidRDefault="0029017E" w:rsidP="0029017E">
      <w:pPr>
        <w:jc w:val="both"/>
        <w:rPr>
          <w:b/>
          <w:lang w:eastAsia="hr-HR"/>
        </w:rPr>
      </w:pPr>
      <w:r>
        <w:rPr>
          <w:b/>
        </w:rPr>
        <w:t>OSTALI NAZOČNI: /</w:t>
      </w: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both"/>
      </w:pPr>
      <w:r>
        <w:t>Predsjedava</w:t>
      </w:r>
      <w:r w:rsidR="0077670D">
        <w:t>:</w:t>
      </w:r>
      <w:r w:rsidR="0029017E">
        <w:t xml:space="preserve"> Dražen Rakitničan</w:t>
      </w:r>
      <w:r>
        <w:t>, predsjedni</w:t>
      </w:r>
      <w:r w:rsidR="0029017E">
        <w:t>k</w:t>
      </w:r>
      <w:r>
        <w:t xml:space="preserve"> Vijeća.</w:t>
      </w: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both"/>
      </w:pPr>
      <w:r>
        <w:t xml:space="preserve">Zapisnik vodi: </w:t>
      </w:r>
      <w:r w:rsidR="0029017E">
        <w:t>Nikolina Božić</w:t>
      </w:r>
      <w:r w:rsidR="00AC1341">
        <w:t>.</w:t>
      </w:r>
    </w:p>
    <w:p w:rsidR="0029017E" w:rsidRDefault="0029017E" w:rsidP="00AC638D">
      <w:pPr>
        <w:spacing w:line="276" w:lineRule="auto"/>
        <w:jc w:val="both"/>
      </w:pPr>
    </w:p>
    <w:p w:rsidR="003F4BAC" w:rsidRDefault="003F4BAC" w:rsidP="00AC638D">
      <w:pPr>
        <w:spacing w:line="276" w:lineRule="auto"/>
        <w:jc w:val="both"/>
      </w:pPr>
    </w:p>
    <w:p w:rsidR="00932987" w:rsidRDefault="00B954AB" w:rsidP="00AC638D">
      <w:pPr>
        <w:spacing w:line="276" w:lineRule="auto"/>
        <w:jc w:val="both"/>
      </w:pPr>
      <w:r>
        <w:t>Predsje</w:t>
      </w:r>
      <w:r w:rsidR="00932987">
        <w:t>dni</w:t>
      </w:r>
      <w:r w:rsidR="0029017E">
        <w:t>k konstatira da je nazočno 9 od ukupno 9</w:t>
      </w:r>
      <w:r>
        <w:t xml:space="preserve"> članova Vijeća, što znači da Vijeće može pravovaljano odlučivati, te otvara 2. sjednicu Vijeća Mjesnog odbora.</w:t>
      </w:r>
      <w:r w:rsidR="00932987">
        <w:t xml:space="preserve"> </w:t>
      </w:r>
    </w:p>
    <w:p w:rsidR="0029017E" w:rsidRDefault="0029017E" w:rsidP="00AC638D">
      <w:pPr>
        <w:spacing w:line="276" w:lineRule="auto"/>
        <w:jc w:val="both"/>
      </w:pPr>
    </w:p>
    <w:p w:rsidR="0029017E" w:rsidRDefault="00B954AB" w:rsidP="00AC638D">
      <w:pPr>
        <w:spacing w:line="276" w:lineRule="auto"/>
        <w:jc w:val="both"/>
      </w:pPr>
      <w:r>
        <w:t>P</w:t>
      </w:r>
      <w:r w:rsidR="0029017E">
        <w:t>redsjednik Vijeća daje Z</w:t>
      </w:r>
      <w:r>
        <w:t>apisnik 1. sjednice na verifikaciju.</w:t>
      </w:r>
    </w:p>
    <w:p w:rsidR="00B954AB" w:rsidRDefault="00B954AB" w:rsidP="00AC638D">
      <w:pPr>
        <w:spacing w:line="276" w:lineRule="auto"/>
        <w:jc w:val="both"/>
      </w:pPr>
      <w:r>
        <w:t xml:space="preserve">Vijeće prihvaća tekst Zapisnika 1. sjednice Vijeća, bez </w:t>
      </w:r>
      <w:r w:rsidR="0077670D">
        <w:t>izmjena.</w:t>
      </w:r>
    </w:p>
    <w:p w:rsidR="003F4BAC" w:rsidRDefault="003F4BAC" w:rsidP="00AC638D">
      <w:pPr>
        <w:spacing w:line="276" w:lineRule="auto"/>
        <w:jc w:val="both"/>
      </w:pPr>
    </w:p>
    <w:p w:rsidR="003F4BAC" w:rsidRDefault="003F4BAC" w:rsidP="00AC638D">
      <w:pPr>
        <w:spacing w:line="276" w:lineRule="auto"/>
        <w:jc w:val="both"/>
      </w:pPr>
      <w:r>
        <w:t>Budući da članica Vijeća Ivana Ljubić nije bila prisutna na konstituirajućoj sjednici Vijeća pristupilo se polaganju njene prisege.</w:t>
      </w:r>
    </w:p>
    <w:p w:rsidR="003F4BAC" w:rsidRDefault="003F4BAC" w:rsidP="00AC638D">
      <w:pPr>
        <w:spacing w:line="276" w:lineRule="auto"/>
        <w:jc w:val="both"/>
      </w:pPr>
    </w:p>
    <w:p w:rsidR="003F4BAC" w:rsidRDefault="003F4BAC" w:rsidP="003F4BAC">
      <w:pPr>
        <w:jc w:val="both"/>
      </w:pPr>
      <w:r>
        <w:t xml:space="preserve">         Sukladno članku 8. Poslovnika o radu Vijeća Mjesnog odbora Novi Retkovec predsjednik  čita tekst prisege </w:t>
      </w:r>
    </w:p>
    <w:p w:rsidR="003F4BAC" w:rsidRDefault="003F4BAC" w:rsidP="003F4BAC">
      <w:pPr>
        <w:jc w:val="both"/>
      </w:pPr>
    </w:p>
    <w:p w:rsidR="003F4BAC" w:rsidRDefault="003F4BAC" w:rsidP="003F4BAC">
      <w:r w:rsidRPr="007A568D">
        <w:t>„</w:t>
      </w:r>
      <w:r w:rsidRPr="00594064">
        <w:t xml:space="preserve">Prisežem, svojom čašću, da ću dužnost člana Vijeća </w:t>
      </w:r>
      <w:r>
        <w:t xml:space="preserve">Mjesnog odbora Novi Retkovec </w:t>
      </w:r>
      <w:r w:rsidRPr="00594064">
        <w:t xml:space="preserve">obavljati savjesno i odgovorno i da ću se u svom radu pridržavati Ustava, zakona, Statuta i odluka Grada Zagreba, da ću štititi ustavni poredak Republike Hrvatske te se zauzimati za svekoliki probitak </w:t>
      </w:r>
      <w:r>
        <w:t xml:space="preserve">Mjesnog odbora Novi Retkovec - </w:t>
      </w:r>
      <w:r w:rsidRPr="00EE4F86">
        <w:t xml:space="preserve"> </w:t>
      </w:r>
      <w:r w:rsidRPr="00594064">
        <w:t>Gradske četvrti</w:t>
      </w:r>
      <w:r>
        <w:t xml:space="preserve"> Donja Dubrava</w:t>
      </w:r>
      <w:r w:rsidRPr="00594064">
        <w:t>, Grada Zagreba i Republike Hrvatske</w:t>
      </w:r>
      <w:r w:rsidRPr="007A568D">
        <w:t>“.</w:t>
      </w:r>
    </w:p>
    <w:p w:rsidR="003F4BAC" w:rsidRPr="007A568D" w:rsidRDefault="003F4BAC" w:rsidP="003F4BAC"/>
    <w:p w:rsidR="003F4BAC" w:rsidRDefault="003F4BAC" w:rsidP="003F4BAC">
      <w:pPr>
        <w:jc w:val="both"/>
      </w:pPr>
      <w:r>
        <w:t>i proziva članicu Vijeća Ivanu Ljubić, ona ustaje i izgovara riječ “PRISEŽEM“.</w:t>
      </w:r>
    </w:p>
    <w:p w:rsidR="003F4BAC" w:rsidRDefault="003F4BAC" w:rsidP="003F4BAC">
      <w:pPr>
        <w:jc w:val="both"/>
      </w:pPr>
    </w:p>
    <w:p w:rsidR="003F4BAC" w:rsidRDefault="003F4BAC" w:rsidP="003F4BAC">
      <w:pPr>
        <w:jc w:val="both"/>
      </w:pPr>
      <w:r>
        <w:t>(Potpisani tekst prisege članice Vijeća prilaže se ovom Zapisniku i njegov je sastavni dio)</w:t>
      </w:r>
    </w:p>
    <w:p w:rsidR="003F4BAC" w:rsidRDefault="003F4BAC" w:rsidP="003F4BAC">
      <w:pPr>
        <w:jc w:val="both"/>
      </w:pPr>
    </w:p>
    <w:p w:rsidR="00B954AB" w:rsidRDefault="0029017E" w:rsidP="00AC638D">
      <w:pPr>
        <w:spacing w:line="276" w:lineRule="auto"/>
        <w:jc w:val="both"/>
      </w:pPr>
      <w:r>
        <w:t>Na prijedlog p</w:t>
      </w:r>
      <w:r w:rsidR="0077670D">
        <w:t>redsjedni</w:t>
      </w:r>
      <w:r>
        <w:t>ka</w:t>
      </w:r>
      <w:r w:rsidR="00AC638D">
        <w:t xml:space="preserve"> Vijeće jednoglasno utvrđuje</w:t>
      </w:r>
    </w:p>
    <w:p w:rsidR="00B954AB" w:rsidRDefault="00B954AB" w:rsidP="00AC638D">
      <w:pPr>
        <w:spacing w:line="276" w:lineRule="auto"/>
        <w:jc w:val="both"/>
      </w:pPr>
    </w:p>
    <w:p w:rsidR="007D5434" w:rsidRDefault="007D5434" w:rsidP="00AC638D">
      <w:pPr>
        <w:spacing w:line="276" w:lineRule="auto"/>
        <w:jc w:val="both"/>
      </w:pPr>
    </w:p>
    <w:p w:rsidR="003F4BAC" w:rsidRDefault="003F4BAC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center"/>
        <w:rPr>
          <w:b/>
        </w:rPr>
      </w:pPr>
      <w:r>
        <w:rPr>
          <w:b/>
        </w:rPr>
        <w:lastRenderedPageBreak/>
        <w:t>DNEVNI  RED</w:t>
      </w:r>
    </w:p>
    <w:p w:rsidR="004A6E3F" w:rsidRDefault="004A6E3F" w:rsidP="00AC638D">
      <w:pPr>
        <w:spacing w:line="276" w:lineRule="auto"/>
        <w:jc w:val="center"/>
        <w:rPr>
          <w:b/>
        </w:rPr>
      </w:pPr>
    </w:p>
    <w:p w:rsidR="007D5434" w:rsidRPr="00C8685C" w:rsidRDefault="007D5434" w:rsidP="007D5434">
      <w:pPr>
        <w:numPr>
          <w:ilvl w:val="0"/>
          <w:numId w:val="13"/>
        </w:numPr>
        <w:suppressAutoHyphens w:val="0"/>
        <w:spacing w:line="240" w:lineRule="auto"/>
        <w:rPr>
          <w:color w:val="000000"/>
          <w:szCs w:val="24"/>
        </w:rPr>
      </w:pPr>
      <w:r>
        <w:rPr>
          <w:color w:val="000000"/>
          <w:szCs w:val="24"/>
        </w:rPr>
        <w:t>Zaključak o utvrđivanju</w:t>
      </w:r>
      <w:r w:rsidR="002B4F78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prioriteta </w:t>
      </w:r>
      <w:r w:rsidR="002B4F78">
        <w:rPr>
          <w:color w:val="000000"/>
          <w:szCs w:val="24"/>
        </w:rPr>
        <w:t xml:space="preserve">komunalnih aktivnosti </w:t>
      </w:r>
      <w:r>
        <w:rPr>
          <w:color w:val="000000"/>
          <w:szCs w:val="24"/>
        </w:rPr>
        <w:t>u M</w:t>
      </w:r>
      <w:r w:rsidR="00D9597F">
        <w:rPr>
          <w:color w:val="000000"/>
          <w:szCs w:val="24"/>
        </w:rPr>
        <w:t>jesnom odboru</w:t>
      </w:r>
      <w:r>
        <w:rPr>
          <w:color w:val="000000"/>
          <w:szCs w:val="24"/>
        </w:rPr>
        <w:t xml:space="preserve"> Novi Retkovec za Plan komunalnih aktivnosti Gradske četvrti Donja Dubrava za </w:t>
      </w:r>
      <w:r w:rsidRPr="00C8685C">
        <w:rPr>
          <w:color w:val="000000"/>
          <w:szCs w:val="24"/>
        </w:rPr>
        <w:t xml:space="preserve">2026. – </w:t>
      </w:r>
      <w:r w:rsidRPr="00C8685C">
        <w:rPr>
          <w:i/>
          <w:szCs w:val="24"/>
        </w:rPr>
        <w:t>donošenje zaključka</w:t>
      </w:r>
      <w:r w:rsidRPr="00C8685C">
        <w:rPr>
          <w:color w:val="000000"/>
          <w:szCs w:val="24"/>
        </w:rPr>
        <w:t>;</w:t>
      </w:r>
    </w:p>
    <w:p w:rsidR="007D5434" w:rsidRPr="00C8685C" w:rsidRDefault="007D5434" w:rsidP="007D5434">
      <w:pPr>
        <w:numPr>
          <w:ilvl w:val="0"/>
          <w:numId w:val="13"/>
        </w:numPr>
        <w:suppressAutoHyphens w:val="0"/>
        <w:spacing w:line="240" w:lineRule="auto"/>
        <w:rPr>
          <w:color w:val="000000"/>
          <w:szCs w:val="24"/>
        </w:rPr>
      </w:pPr>
      <w:r w:rsidRPr="00C8685C">
        <w:rPr>
          <w:szCs w:val="24"/>
        </w:rPr>
        <w:t xml:space="preserve">Zaključak o zahtjevu za </w:t>
      </w:r>
      <w:r w:rsidRPr="00C8685C">
        <w:rPr>
          <w:color w:val="000000"/>
          <w:szCs w:val="24"/>
        </w:rPr>
        <w:t>popravak antitraumatske podloge</w:t>
      </w:r>
      <w:r>
        <w:rPr>
          <w:color w:val="000000"/>
          <w:szCs w:val="24"/>
        </w:rPr>
        <w:t xml:space="preserve"> i</w:t>
      </w:r>
      <w:r w:rsidRPr="00C8685C">
        <w:rPr>
          <w:color w:val="000000"/>
          <w:szCs w:val="24"/>
        </w:rPr>
        <w:t xml:space="preserve"> nadzor nad ps</w:t>
      </w:r>
      <w:r>
        <w:rPr>
          <w:color w:val="000000"/>
          <w:szCs w:val="24"/>
        </w:rPr>
        <w:t xml:space="preserve">ima bez povodca u dječjem parku u Aleji lipa – </w:t>
      </w:r>
      <w:r w:rsidRPr="00C8685C">
        <w:rPr>
          <w:i/>
          <w:color w:val="000000"/>
          <w:szCs w:val="24"/>
        </w:rPr>
        <w:t>donošenje zaključka</w:t>
      </w:r>
      <w:r>
        <w:rPr>
          <w:color w:val="000000"/>
          <w:szCs w:val="24"/>
        </w:rPr>
        <w:t>;</w:t>
      </w:r>
    </w:p>
    <w:p w:rsidR="007D5434" w:rsidRPr="00586353" w:rsidRDefault="007D5434" w:rsidP="007D5434">
      <w:pPr>
        <w:pStyle w:val="Odlomakpopisa"/>
        <w:numPr>
          <w:ilvl w:val="0"/>
          <w:numId w:val="13"/>
        </w:numPr>
        <w:jc w:val="both"/>
        <w:rPr>
          <w:szCs w:val="24"/>
        </w:rPr>
      </w:pPr>
      <w:r>
        <w:rPr>
          <w:szCs w:val="24"/>
        </w:rPr>
        <w:t xml:space="preserve">Zaključak o prijedlogu za ograđivanje </w:t>
      </w:r>
      <w:r>
        <w:rPr>
          <w:color w:val="000000"/>
          <w:szCs w:val="24"/>
        </w:rPr>
        <w:t>dječjeg</w:t>
      </w:r>
      <w:r w:rsidRPr="00586353">
        <w:rPr>
          <w:color w:val="000000"/>
          <w:szCs w:val="24"/>
        </w:rPr>
        <w:t xml:space="preserve"> park</w:t>
      </w:r>
      <w:r>
        <w:rPr>
          <w:color w:val="000000"/>
          <w:szCs w:val="24"/>
        </w:rPr>
        <w:t>a</w:t>
      </w:r>
      <w:r w:rsidRPr="00586353">
        <w:rPr>
          <w:color w:val="000000"/>
          <w:szCs w:val="24"/>
        </w:rPr>
        <w:t xml:space="preserve"> na k.č.br. 8169/1 k.o. Dubrava</w:t>
      </w:r>
      <w:r>
        <w:rPr>
          <w:color w:val="000000"/>
          <w:szCs w:val="24"/>
        </w:rPr>
        <w:t xml:space="preserve"> u Aleji javora – </w:t>
      </w:r>
      <w:r w:rsidRPr="00586353">
        <w:rPr>
          <w:i/>
          <w:color w:val="000000"/>
          <w:szCs w:val="24"/>
        </w:rPr>
        <w:t>donošenje zaključka</w:t>
      </w:r>
      <w:r>
        <w:rPr>
          <w:color w:val="000000"/>
          <w:szCs w:val="24"/>
        </w:rPr>
        <w:t>;</w:t>
      </w:r>
    </w:p>
    <w:p w:rsidR="007D5434" w:rsidRPr="00041669" w:rsidRDefault="007D5434" w:rsidP="007D5434">
      <w:pPr>
        <w:pStyle w:val="Odlomakpopisa"/>
        <w:numPr>
          <w:ilvl w:val="0"/>
          <w:numId w:val="13"/>
        </w:numPr>
        <w:jc w:val="both"/>
        <w:rPr>
          <w:szCs w:val="24"/>
        </w:rPr>
      </w:pPr>
      <w:r>
        <w:rPr>
          <w:color w:val="000000"/>
          <w:szCs w:val="24"/>
        </w:rPr>
        <w:t>Zaključak o problemu odlaganja</w:t>
      </w:r>
      <w:r w:rsidRPr="00C4609E">
        <w:rPr>
          <w:color w:val="000000"/>
          <w:szCs w:val="24"/>
        </w:rPr>
        <w:t xml:space="preserve"> otpada pored dječjeg parka </w:t>
      </w:r>
      <w:r>
        <w:rPr>
          <w:color w:val="000000"/>
          <w:szCs w:val="24"/>
        </w:rPr>
        <w:t>na uglu Aleja lipa - Ulica t</w:t>
      </w:r>
      <w:r w:rsidRPr="00C4609E">
        <w:rPr>
          <w:color w:val="000000"/>
          <w:szCs w:val="24"/>
        </w:rPr>
        <w:t>rešanja</w:t>
      </w:r>
      <w:r>
        <w:rPr>
          <w:color w:val="000000"/>
          <w:szCs w:val="24"/>
        </w:rPr>
        <w:t xml:space="preserve"> – </w:t>
      </w:r>
      <w:r w:rsidRPr="00C4609E">
        <w:rPr>
          <w:i/>
          <w:color w:val="000000"/>
          <w:szCs w:val="24"/>
        </w:rPr>
        <w:t>donošenje zaključka</w:t>
      </w:r>
      <w:r>
        <w:rPr>
          <w:color w:val="000000"/>
          <w:szCs w:val="24"/>
        </w:rPr>
        <w:t>;</w:t>
      </w:r>
    </w:p>
    <w:p w:rsidR="007D5434" w:rsidRPr="00C4609E" w:rsidRDefault="007D5434" w:rsidP="007D5434">
      <w:pPr>
        <w:pStyle w:val="Odlomakpopisa"/>
        <w:numPr>
          <w:ilvl w:val="0"/>
          <w:numId w:val="13"/>
        </w:numPr>
        <w:jc w:val="both"/>
        <w:rPr>
          <w:szCs w:val="24"/>
        </w:rPr>
      </w:pPr>
      <w:r>
        <w:rPr>
          <w:color w:val="000000"/>
          <w:szCs w:val="24"/>
        </w:rPr>
        <w:t>Zaključak o rješavanju problema vožnje i parkiranja motornih vozila na nogostupu u Ulici platana između Ulice joha i Aleje javora</w:t>
      </w:r>
      <w:r w:rsidR="00C86569">
        <w:rPr>
          <w:color w:val="000000"/>
          <w:szCs w:val="24"/>
        </w:rPr>
        <w:t xml:space="preserve"> – </w:t>
      </w:r>
      <w:r w:rsidR="00C86569" w:rsidRPr="00C86569">
        <w:rPr>
          <w:i/>
          <w:color w:val="000000"/>
          <w:szCs w:val="24"/>
        </w:rPr>
        <w:t>donošenje zaključka</w:t>
      </w:r>
      <w:r>
        <w:rPr>
          <w:color w:val="000000"/>
          <w:szCs w:val="24"/>
        </w:rPr>
        <w:t>;</w:t>
      </w:r>
    </w:p>
    <w:p w:rsidR="007D5434" w:rsidRPr="00FE4810" w:rsidRDefault="007D5434" w:rsidP="007D5434">
      <w:pPr>
        <w:numPr>
          <w:ilvl w:val="0"/>
          <w:numId w:val="13"/>
        </w:numPr>
        <w:suppressAutoHyphens w:val="0"/>
        <w:spacing w:line="240" w:lineRule="auto"/>
        <w:contextualSpacing/>
        <w:jc w:val="both"/>
        <w:rPr>
          <w:rFonts w:eastAsia="Times New Roman"/>
          <w:szCs w:val="24"/>
          <w:lang w:eastAsia="hr-HR"/>
        </w:rPr>
      </w:pPr>
      <w:r w:rsidRPr="00FE4810">
        <w:rPr>
          <w:rFonts w:eastAsia="Times New Roman"/>
          <w:szCs w:val="24"/>
          <w:lang w:eastAsia="hr-HR"/>
        </w:rPr>
        <w:t>Pitanja, prijedlozi i obavijesti.</w:t>
      </w:r>
    </w:p>
    <w:p w:rsidR="004A6E3F" w:rsidRDefault="004A6E3F" w:rsidP="00AC638D">
      <w:pPr>
        <w:spacing w:line="276" w:lineRule="auto"/>
        <w:jc w:val="center"/>
        <w:rPr>
          <w:b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"/>
        <w:gridCol w:w="8482"/>
      </w:tblGrid>
      <w:tr w:rsidR="00CB4399" w:rsidRPr="00F72492" w:rsidTr="00803620">
        <w:tc>
          <w:tcPr>
            <w:tcW w:w="567" w:type="dxa"/>
            <w:shd w:val="clear" w:color="auto" w:fill="auto"/>
          </w:tcPr>
          <w:p w:rsidR="00CB4399" w:rsidRPr="00F72492" w:rsidRDefault="00CB4399" w:rsidP="00803620">
            <w:pPr>
              <w:spacing w:line="276" w:lineRule="auto"/>
              <w:jc w:val="both"/>
            </w:pPr>
          </w:p>
        </w:tc>
        <w:tc>
          <w:tcPr>
            <w:tcW w:w="9070" w:type="dxa"/>
            <w:shd w:val="clear" w:color="auto" w:fill="auto"/>
          </w:tcPr>
          <w:p w:rsidR="00CB4399" w:rsidRPr="00F72492" w:rsidRDefault="00CB4399" w:rsidP="00CB4399">
            <w:pPr>
              <w:spacing w:line="276" w:lineRule="auto"/>
              <w:jc w:val="both"/>
            </w:pPr>
          </w:p>
        </w:tc>
      </w:tr>
    </w:tbl>
    <w:p w:rsidR="00B954AB" w:rsidRDefault="00B954AB" w:rsidP="00B954AB">
      <w:pPr>
        <w:jc w:val="both"/>
        <w:rPr>
          <w:b/>
          <w:i/>
          <w:szCs w:val="24"/>
        </w:rPr>
      </w:pPr>
      <w:r>
        <w:rPr>
          <w:b/>
        </w:rPr>
        <w:t>Ad</w:t>
      </w:r>
      <w:r w:rsidR="000D0A19">
        <w:rPr>
          <w:b/>
        </w:rPr>
        <w:t xml:space="preserve"> </w:t>
      </w:r>
      <w:r>
        <w:rPr>
          <w:b/>
        </w:rPr>
        <w:t xml:space="preserve">1. </w:t>
      </w:r>
      <w:r w:rsidR="00D822B5" w:rsidRPr="00D822B5">
        <w:rPr>
          <w:b/>
          <w:color w:val="000000"/>
          <w:szCs w:val="24"/>
        </w:rPr>
        <w:t xml:space="preserve">Zaključak o utvrđivanju prioriteta komunalnih aktivnosti u Mjesnom odboru Novi Retkovec za Plan komunalnih aktivnosti Gradske četvrti Donja Dubrava za 2026. – </w:t>
      </w:r>
      <w:r w:rsidR="00D822B5" w:rsidRPr="00D822B5">
        <w:rPr>
          <w:b/>
          <w:i/>
          <w:szCs w:val="24"/>
        </w:rPr>
        <w:t>donošenje zaključka</w:t>
      </w:r>
      <w:r w:rsidR="00D822B5">
        <w:rPr>
          <w:b/>
          <w:i/>
          <w:szCs w:val="24"/>
        </w:rPr>
        <w:t>.</w:t>
      </w:r>
    </w:p>
    <w:p w:rsidR="00D822B5" w:rsidRPr="00D822B5" w:rsidRDefault="00D822B5" w:rsidP="00B954AB">
      <w:pPr>
        <w:jc w:val="both"/>
        <w:rPr>
          <w:b/>
        </w:rPr>
      </w:pPr>
    </w:p>
    <w:p w:rsidR="00B954AB" w:rsidRDefault="00B954AB" w:rsidP="00B954AB">
      <w:pPr>
        <w:jc w:val="both"/>
      </w:pPr>
      <w:r>
        <w:t>Uvodno</w:t>
      </w:r>
      <w:r w:rsidR="00913697">
        <w:t xml:space="preserve"> obrazloženje iznosi p</w:t>
      </w:r>
      <w:r w:rsidR="00D9597F">
        <w:t>redsjednik</w:t>
      </w:r>
      <w:r>
        <w:t xml:space="preserve"> Vijeća.</w:t>
      </w:r>
    </w:p>
    <w:p w:rsidR="00B954AB" w:rsidRDefault="00B954AB" w:rsidP="00B954AB">
      <w:pPr>
        <w:jc w:val="both"/>
      </w:pPr>
    </w:p>
    <w:p w:rsidR="00D9597F" w:rsidRDefault="00B954AB" w:rsidP="00D9597F">
      <w:pPr>
        <w:jc w:val="both"/>
      </w:pPr>
      <w:r>
        <w:t xml:space="preserve">U raspravi sudjeluju: </w:t>
      </w:r>
      <w:r w:rsidR="00D9597F">
        <w:t>Stipo Arelić, Asmirka Belošević, Antun Borovčak, Nikolina Božić, Branka Branković Hajdarević, Ivana Ljubić, Danica Plečko, Dražen Rakitničan i Melita Vuk.</w:t>
      </w:r>
    </w:p>
    <w:p w:rsidR="00B954AB" w:rsidRDefault="00B954AB" w:rsidP="00B954AB">
      <w:pPr>
        <w:jc w:val="both"/>
      </w:pPr>
    </w:p>
    <w:p w:rsidR="00B954AB" w:rsidRDefault="00B954AB" w:rsidP="00B954AB">
      <w:pPr>
        <w:jc w:val="both"/>
      </w:pPr>
      <w:r>
        <w:t>Vijeće jednoglasno donosi</w:t>
      </w:r>
    </w:p>
    <w:p w:rsidR="00B954AB" w:rsidRDefault="00B954AB" w:rsidP="00B954AB">
      <w:pPr>
        <w:jc w:val="both"/>
      </w:pPr>
    </w:p>
    <w:p w:rsidR="00D822B5" w:rsidRPr="00D822B5" w:rsidRDefault="00D822B5" w:rsidP="00D9597F">
      <w:pPr>
        <w:jc w:val="both"/>
      </w:pPr>
      <w:r>
        <w:rPr>
          <w:b/>
        </w:rPr>
        <w:t>ZAKLJUČAK</w:t>
      </w:r>
      <w:r w:rsidRPr="00D822B5">
        <w:rPr>
          <w:b/>
          <w:color w:val="000000"/>
          <w:szCs w:val="24"/>
        </w:rPr>
        <w:t xml:space="preserve"> </w:t>
      </w:r>
      <w:r w:rsidRPr="00D822B5">
        <w:rPr>
          <w:color w:val="000000"/>
          <w:szCs w:val="24"/>
        </w:rPr>
        <w:t>o utvrđivanju prioriteta komunalnih aktivnosti u Mjesnom odboru Novi Retkovec za Plan komunalnih aktivnosti Gradske četvrti Donja Dubrava za 2026.</w:t>
      </w:r>
    </w:p>
    <w:p w:rsidR="00B954AB" w:rsidRDefault="00B954AB" w:rsidP="00B954AB">
      <w:pPr>
        <w:jc w:val="both"/>
      </w:pPr>
      <w:r>
        <w:t>(Zaključak se prilaže ovom zapisniku i njegov je sastavni dio.)</w:t>
      </w:r>
    </w:p>
    <w:p w:rsidR="00B954AB" w:rsidRDefault="00B954AB" w:rsidP="00B954AB">
      <w:pPr>
        <w:jc w:val="both"/>
      </w:pPr>
    </w:p>
    <w:p w:rsidR="00250710" w:rsidRDefault="00250710" w:rsidP="00B954AB">
      <w:pPr>
        <w:jc w:val="both"/>
      </w:pPr>
    </w:p>
    <w:p w:rsidR="00250710" w:rsidRPr="005F0873" w:rsidRDefault="00250710" w:rsidP="00B954AB">
      <w:pPr>
        <w:jc w:val="both"/>
        <w:rPr>
          <w:b/>
        </w:rPr>
      </w:pPr>
    </w:p>
    <w:p w:rsidR="002B4F78" w:rsidRPr="002B4F78" w:rsidRDefault="00B954AB" w:rsidP="002B4F78">
      <w:pPr>
        <w:suppressAutoHyphens w:val="0"/>
        <w:spacing w:line="240" w:lineRule="auto"/>
        <w:rPr>
          <w:b/>
          <w:color w:val="000000"/>
          <w:szCs w:val="24"/>
        </w:rPr>
      </w:pPr>
      <w:r w:rsidRPr="002B4F78">
        <w:rPr>
          <w:b/>
        </w:rPr>
        <w:t>Ad</w:t>
      </w:r>
      <w:r w:rsidR="000D0A19" w:rsidRPr="002B4F78">
        <w:rPr>
          <w:b/>
        </w:rPr>
        <w:t xml:space="preserve"> </w:t>
      </w:r>
      <w:r w:rsidRPr="002B4F78">
        <w:rPr>
          <w:b/>
        </w:rPr>
        <w:t xml:space="preserve">2. </w:t>
      </w:r>
      <w:r w:rsidR="002B4F78" w:rsidRPr="002B4F78">
        <w:rPr>
          <w:b/>
          <w:szCs w:val="24"/>
        </w:rPr>
        <w:t xml:space="preserve">Zaključak o zahtjevu za </w:t>
      </w:r>
      <w:r w:rsidR="002B4F78" w:rsidRPr="002B4F78">
        <w:rPr>
          <w:b/>
          <w:color w:val="000000"/>
          <w:szCs w:val="24"/>
        </w:rPr>
        <w:t xml:space="preserve">popravak antitraumatske podloge i nadzor nad psima bez povodca u dječjem parku u Aleji lipa – </w:t>
      </w:r>
      <w:r w:rsidR="002B4F78" w:rsidRPr="002B4F78">
        <w:rPr>
          <w:b/>
          <w:i/>
          <w:color w:val="000000"/>
          <w:szCs w:val="24"/>
        </w:rPr>
        <w:t>donošenje zaključka</w:t>
      </w:r>
      <w:r w:rsidR="002B4F78">
        <w:rPr>
          <w:b/>
          <w:color w:val="000000"/>
          <w:szCs w:val="24"/>
        </w:rPr>
        <w:t>.</w:t>
      </w:r>
    </w:p>
    <w:p w:rsidR="00B954AB" w:rsidRPr="00103D82" w:rsidRDefault="00B954AB" w:rsidP="00B954AB">
      <w:pPr>
        <w:jc w:val="both"/>
      </w:pPr>
    </w:p>
    <w:p w:rsidR="002B4F78" w:rsidRDefault="002B4F78" w:rsidP="002B4F78">
      <w:pPr>
        <w:jc w:val="both"/>
      </w:pPr>
      <w:r>
        <w:t>Uvodno obrazloženje iznosi predsjednik Vijeća.</w:t>
      </w:r>
    </w:p>
    <w:p w:rsidR="002B4F78" w:rsidRDefault="002B4F78" w:rsidP="002B4F78">
      <w:pPr>
        <w:jc w:val="both"/>
      </w:pPr>
    </w:p>
    <w:p w:rsidR="002B4F78" w:rsidRDefault="002B4F78" w:rsidP="002B4F78">
      <w:pPr>
        <w:jc w:val="both"/>
      </w:pPr>
      <w:r>
        <w:t>U raspravi sudjeluju: Stipo Arelić, Asmirka Belošević, Antun Borovčak, Nikolina Božić, Branka Branković Hajdarević, Ivana Ljubić, Danica Plečko, Dražen Rakitničan i Melita Vuk.</w:t>
      </w:r>
    </w:p>
    <w:p w:rsidR="002B4F78" w:rsidRDefault="002B4F78" w:rsidP="002B4F78">
      <w:pPr>
        <w:jc w:val="both"/>
      </w:pPr>
    </w:p>
    <w:p w:rsidR="002B4F78" w:rsidRDefault="002B4F78" w:rsidP="002B4F78">
      <w:pPr>
        <w:jc w:val="both"/>
      </w:pPr>
      <w:r>
        <w:t>Vijeće jednoglasno donosi</w:t>
      </w:r>
    </w:p>
    <w:p w:rsidR="00B954AB" w:rsidRDefault="00B954AB" w:rsidP="00B954AB">
      <w:pPr>
        <w:jc w:val="both"/>
      </w:pPr>
    </w:p>
    <w:p w:rsidR="00D822B5" w:rsidRPr="00C86569" w:rsidRDefault="00B954AB" w:rsidP="00B954AB">
      <w:pPr>
        <w:jc w:val="both"/>
      </w:pPr>
      <w:r w:rsidRPr="00250710">
        <w:rPr>
          <w:b/>
        </w:rPr>
        <w:t>ZAKLJUČAK</w:t>
      </w:r>
      <w:r>
        <w:t xml:space="preserve"> o </w:t>
      </w:r>
      <w:r w:rsidR="00576F80" w:rsidRPr="00C86569">
        <w:rPr>
          <w:szCs w:val="24"/>
        </w:rPr>
        <w:t xml:space="preserve">prijedlogu za </w:t>
      </w:r>
      <w:r w:rsidR="00576F80" w:rsidRPr="00C86569">
        <w:rPr>
          <w:color w:val="000000"/>
          <w:szCs w:val="24"/>
        </w:rPr>
        <w:t xml:space="preserve">popravak antitraumatskih podloga i postavljanje znaka zabrane za pse. </w:t>
      </w:r>
    </w:p>
    <w:p w:rsidR="00B954AB" w:rsidRDefault="00B954AB" w:rsidP="00B954AB">
      <w:pPr>
        <w:jc w:val="both"/>
      </w:pPr>
      <w:r>
        <w:t>(Zaključak se prilaže ovom zapisniku i njegov je sastavni dio.)</w:t>
      </w:r>
    </w:p>
    <w:p w:rsidR="00B954AB" w:rsidRDefault="00B954AB" w:rsidP="00B954AB">
      <w:pPr>
        <w:jc w:val="both"/>
      </w:pPr>
    </w:p>
    <w:p w:rsidR="00576F80" w:rsidRDefault="00576F80" w:rsidP="00B954AB">
      <w:pPr>
        <w:jc w:val="both"/>
      </w:pPr>
    </w:p>
    <w:p w:rsidR="00576F80" w:rsidRPr="00576F80" w:rsidRDefault="00576F80" w:rsidP="00576F80">
      <w:pPr>
        <w:jc w:val="both"/>
        <w:rPr>
          <w:b/>
          <w:szCs w:val="24"/>
        </w:rPr>
      </w:pPr>
      <w:r w:rsidRPr="00576F80">
        <w:rPr>
          <w:b/>
        </w:rPr>
        <w:t xml:space="preserve">Ad 3. </w:t>
      </w:r>
      <w:r w:rsidRPr="00576F80">
        <w:rPr>
          <w:b/>
          <w:szCs w:val="24"/>
        </w:rPr>
        <w:t xml:space="preserve">Zaključak o prijedlogu za ograđivanje </w:t>
      </w:r>
      <w:r w:rsidRPr="00576F80">
        <w:rPr>
          <w:b/>
          <w:color w:val="000000"/>
          <w:szCs w:val="24"/>
        </w:rPr>
        <w:t xml:space="preserve">dječjeg parka na k.č.br. 8169/1 k.o. Dubrava u Aleji javora – </w:t>
      </w:r>
      <w:r w:rsidRPr="00576F80">
        <w:rPr>
          <w:b/>
          <w:i/>
          <w:color w:val="000000"/>
          <w:szCs w:val="24"/>
        </w:rPr>
        <w:t>donošenje zaključka</w:t>
      </w:r>
      <w:r>
        <w:rPr>
          <w:b/>
          <w:color w:val="000000"/>
          <w:szCs w:val="24"/>
        </w:rPr>
        <w:t>.</w:t>
      </w:r>
    </w:p>
    <w:p w:rsidR="00576F80" w:rsidRDefault="00576F80" w:rsidP="00B954AB">
      <w:pPr>
        <w:jc w:val="both"/>
        <w:rPr>
          <w:b/>
        </w:rPr>
      </w:pPr>
    </w:p>
    <w:p w:rsidR="00576F80" w:rsidRDefault="00576F80" w:rsidP="00576F80">
      <w:pPr>
        <w:jc w:val="both"/>
      </w:pPr>
      <w:r>
        <w:t>Uvodno obrazloženje iznosi predsjednik Vijeća.</w:t>
      </w:r>
    </w:p>
    <w:p w:rsidR="00576F80" w:rsidRDefault="00576F80" w:rsidP="00576F80">
      <w:pPr>
        <w:jc w:val="both"/>
      </w:pPr>
    </w:p>
    <w:p w:rsidR="00576F80" w:rsidRDefault="00576F80" w:rsidP="00576F80">
      <w:pPr>
        <w:jc w:val="both"/>
      </w:pPr>
      <w:r>
        <w:t>U raspravi sudjeluju: Stipo Arelić, Asmirka Belošević, Antun Borovčak, Nikolina Božić, Branka Branković Hajdarević, Ivana Ljubić, Danica Plečko, Dražen Rakitničan i Melita Vuk.</w:t>
      </w:r>
    </w:p>
    <w:p w:rsidR="00576F80" w:rsidRDefault="00576F80" w:rsidP="00576F80">
      <w:pPr>
        <w:jc w:val="both"/>
      </w:pPr>
    </w:p>
    <w:p w:rsidR="00576F80" w:rsidRDefault="00576F80" w:rsidP="00576F80">
      <w:pPr>
        <w:jc w:val="both"/>
      </w:pPr>
      <w:r>
        <w:t>Vijeće jednoglasno donosi</w:t>
      </w:r>
    </w:p>
    <w:p w:rsidR="003B5481" w:rsidRDefault="003B5481" w:rsidP="00576F80">
      <w:pPr>
        <w:jc w:val="both"/>
      </w:pPr>
    </w:p>
    <w:p w:rsidR="00576F80" w:rsidRPr="00576F80" w:rsidRDefault="00576F80" w:rsidP="00B954AB">
      <w:pPr>
        <w:jc w:val="both"/>
      </w:pPr>
      <w:r>
        <w:rPr>
          <w:b/>
          <w:szCs w:val="24"/>
        </w:rPr>
        <w:t>ZAKLJUČAK</w:t>
      </w:r>
      <w:r w:rsidRPr="00576F80">
        <w:rPr>
          <w:b/>
          <w:szCs w:val="24"/>
        </w:rPr>
        <w:t xml:space="preserve"> </w:t>
      </w:r>
      <w:r w:rsidRPr="00576F80">
        <w:rPr>
          <w:szCs w:val="24"/>
        </w:rPr>
        <w:t xml:space="preserve">o prijedlogu za ograđivanje </w:t>
      </w:r>
      <w:r w:rsidRPr="00576F80">
        <w:rPr>
          <w:color w:val="000000"/>
          <w:szCs w:val="24"/>
        </w:rPr>
        <w:t>dječjeg parka na k.č.br. 8169/1 k.o. Dubrava u Aleji javora</w:t>
      </w:r>
      <w:r>
        <w:rPr>
          <w:color w:val="000000"/>
          <w:szCs w:val="24"/>
        </w:rPr>
        <w:t>.</w:t>
      </w:r>
    </w:p>
    <w:p w:rsidR="002A66BE" w:rsidRDefault="002A66BE" w:rsidP="002A66BE">
      <w:pPr>
        <w:jc w:val="both"/>
      </w:pPr>
      <w:r>
        <w:t>(Zaključak se prilaže ovom zapisniku i njegov je sastavni dio.)</w:t>
      </w:r>
    </w:p>
    <w:p w:rsidR="00576F80" w:rsidRPr="00576F80" w:rsidRDefault="00576F80" w:rsidP="00B954AB">
      <w:pPr>
        <w:jc w:val="both"/>
      </w:pPr>
    </w:p>
    <w:p w:rsidR="00576F80" w:rsidRDefault="00576F80" w:rsidP="00B954AB">
      <w:pPr>
        <w:jc w:val="both"/>
        <w:rPr>
          <w:b/>
        </w:rPr>
      </w:pPr>
    </w:p>
    <w:p w:rsidR="00576F80" w:rsidRDefault="00576F80" w:rsidP="00B954AB">
      <w:pPr>
        <w:jc w:val="both"/>
        <w:rPr>
          <w:b/>
        </w:rPr>
      </w:pPr>
    </w:p>
    <w:p w:rsidR="003B5481" w:rsidRPr="003B5481" w:rsidRDefault="00576F80" w:rsidP="003B5481">
      <w:pPr>
        <w:jc w:val="both"/>
        <w:rPr>
          <w:b/>
          <w:szCs w:val="24"/>
        </w:rPr>
      </w:pPr>
      <w:r w:rsidRPr="003B5481">
        <w:rPr>
          <w:b/>
        </w:rPr>
        <w:t>Ad 4.</w:t>
      </w:r>
      <w:r w:rsidR="003B5481" w:rsidRPr="003B5481">
        <w:rPr>
          <w:color w:val="000000"/>
          <w:szCs w:val="24"/>
        </w:rPr>
        <w:t xml:space="preserve"> </w:t>
      </w:r>
      <w:r w:rsidR="003B5481" w:rsidRPr="003B5481">
        <w:rPr>
          <w:b/>
          <w:color w:val="000000"/>
          <w:szCs w:val="24"/>
        </w:rPr>
        <w:t xml:space="preserve">Zaključak o problemu odlaganja otpada pored dječjeg parka na uglu Aleja lipa - Ulica trešanja – </w:t>
      </w:r>
      <w:r w:rsidR="003B5481" w:rsidRPr="003B5481">
        <w:rPr>
          <w:b/>
          <w:i/>
          <w:color w:val="000000"/>
          <w:szCs w:val="24"/>
        </w:rPr>
        <w:t>donošenje zaključka</w:t>
      </w:r>
      <w:r w:rsidR="003B5481">
        <w:rPr>
          <w:b/>
          <w:color w:val="000000"/>
          <w:szCs w:val="24"/>
        </w:rPr>
        <w:t>.</w:t>
      </w:r>
    </w:p>
    <w:p w:rsidR="00576F80" w:rsidRDefault="00576F80" w:rsidP="00B954AB">
      <w:pPr>
        <w:jc w:val="both"/>
        <w:rPr>
          <w:b/>
        </w:rPr>
      </w:pPr>
    </w:p>
    <w:p w:rsidR="003B5481" w:rsidRDefault="003B5481" w:rsidP="003B5481">
      <w:pPr>
        <w:jc w:val="both"/>
      </w:pPr>
      <w:r>
        <w:t>Uvodno obrazloženje iznosi predsjednik Vijeća.</w:t>
      </w:r>
    </w:p>
    <w:p w:rsidR="003B5481" w:rsidRDefault="003B5481" w:rsidP="003B5481">
      <w:pPr>
        <w:jc w:val="both"/>
      </w:pPr>
    </w:p>
    <w:p w:rsidR="003B5481" w:rsidRDefault="003B5481" w:rsidP="003B5481">
      <w:pPr>
        <w:jc w:val="both"/>
      </w:pPr>
      <w:r>
        <w:t>U raspravi sudjeluju: Stipo Arelić, Asmirka Belošević, Antun Borovčak, Nikolina Božić, Branka Branković Hajdarević, Ivana Ljubić, Danica Plečko, Dražen Rakitničan i Melita Vuk.</w:t>
      </w:r>
    </w:p>
    <w:p w:rsidR="003B5481" w:rsidRDefault="003B5481" w:rsidP="003B5481">
      <w:pPr>
        <w:jc w:val="both"/>
      </w:pPr>
    </w:p>
    <w:p w:rsidR="003B5481" w:rsidRDefault="003B5481" w:rsidP="003B5481">
      <w:pPr>
        <w:jc w:val="both"/>
      </w:pPr>
      <w:r>
        <w:t>Vijeće jednoglasno donosi</w:t>
      </w:r>
    </w:p>
    <w:p w:rsidR="003B5481" w:rsidRDefault="003B5481" w:rsidP="00B954AB">
      <w:pPr>
        <w:jc w:val="both"/>
        <w:rPr>
          <w:b/>
        </w:rPr>
      </w:pPr>
    </w:p>
    <w:p w:rsidR="00BA41EF" w:rsidRPr="00BA41EF" w:rsidRDefault="00B4739C" w:rsidP="00BA41EF">
      <w:pPr>
        <w:spacing w:line="240" w:lineRule="auto"/>
        <w:rPr>
          <w:rFonts w:eastAsia="Times New Roman"/>
          <w:szCs w:val="24"/>
          <w:lang w:eastAsia="hr-HR"/>
        </w:rPr>
      </w:pPr>
      <w:r>
        <w:rPr>
          <w:rFonts w:eastAsia="Times New Roman"/>
          <w:b/>
          <w:szCs w:val="24"/>
          <w:lang w:eastAsia="hr-HR"/>
        </w:rPr>
        <w:t>ZAKLJUČA</w:t>
      </w:r>
      <w:r w:rsidR="00BA41EF">
        <w:rPr>
          <w:rFonts w:eastAsia="Times New Roman"/>
          <w:b/>
          <w:szCs w:val="24"/>
          <w:lang w:eastAsia="hr-HR"/>
        </w:rPr>
        <w:t xml:space="preserve">K </w:t>
      </w:r>
      <w:r w:rsidR="00BA41EF" w:rsidRPr="00BA41EF">
        <w:rPr>
          <w:rFonts w:eastAsia="Times New Roman"/>
          <w:szCs w:val="24"/>
          <w:lang w:eastAsia="hr-HR"/>
        </w:rPr>
        <w:t>o problemu odlaganja otpada pored dječjeg parka na uglu Aleja lipa i Ulice trešanja</w:t>
      </w:r>
      <w:r>
        <w:rPr>
          <w:rFonts w:eastAsia="Times New Roman"/>
          <w:szCs w:val="24"/>
          <w:lang w:eastAsia="hr-HR"/>
        </w:rPr>
        <w:t>.</w:t>
      </w:r>
    </w:p>
    <w:p w:rsidR="002A66BE" w:rsidRDefault="002A66BE" w:rsidP="002A66BE">
      <w:pPr>
        <w:jc w:val="both"/>
      </w:pPr>
      <w:r>
        <w:t>(Zaključak se prilaže ovom zapisniku i njegov je sastavni dio.)</w:t>
      </w:r>
    </w:p>
    <w:p w:rsidR="003B5481" w:rsidRDefault="003B5481" w:rsidP="00B954AB">
      <w:pPr>
        <w:jc w:val="both"/>
        <w:rPr>
          <w:b/>
        </w:rPr>
      </w:pPr>
    </w:p>
    <w:p w:rsidR="003B5481" w:rsidRDefault="003B5481" w:rsidP="00B954AB">
      <w:pPr>
        <w:jc w:val="both"/>
        <w:rPr>
          <w:b/>
        </w:rPr>
      </w:pPr>
    </w:p>
    <w:p w:rsidR="003B5481" w:rsidRDefault="003B5481" w:rsidP="00B954AB">
      <w:pPr>
        <w:jc w:val="both"/>
        <w:rPr>
          <w:b/>
        </w:rPr>
      </w:pPr>
    </w:p>
    <w:p w:rsidR="00576F80" w:rsidRPr="00C86569" w:rsidRDefault="00576F80" w:rsidP="00B954AB">
      <w:pPr>
        <w:jc w:val="both"/>
        <w:rPr>
          <w:b/>
        </w:rPr>
      </w:pPr>
      <w:r>
        <w:rPr>
          <w:b/>
        </w:rPr>
        <w:t>Ad 5.</w:t>
      </w:r>
      <w:r w:rsidR="00C86569">
        <w:rPr>
          <w:b/>
        </w:rPr>
        <w:t xml:space="preserve"> </w:t>
      </w:r>
      <w:r w:rsidR="00C86569" w:rsidRPr="00C86569">
        <w:rPr>
          <w:b/>
          <w:color w:val="000000"/>
          <w:szCs w:val="24"/>
        </w:rPr>
        <w:t xml:space="preserve">Zaključak o rješavanju problema vožnje i parkiranja motornih vozila na nogostupu u Ulici platana između Ulice joha i Aleje javora – </w:t>
      </w:r>
      <w:r w:rsidR="00C86569" w:rsidRPr="00C86569">
        <w:rPr>
          <w:b/>
          <w:i/>
          <w:color w:val="000000"/>
          <w:szCs w:val="24"/>
        </w:rPr>
        <w:t>donošenje zaključka</w:t>
      </w:r>
      <w:r w:rsidR="00C86569">
        <w:rPr>
          <w:b/>
          <w:i/>
          <w:color w:val="000000"/>
          <w:szCs w:val="24"/>
        </w:rPr>
        <w:t>.</w:t>
      </w:r>
    </w:p>
    <w:p w:rsidR="00250710" w:rsidRDefault="00250710" w:rsidP="00B954AB">
      <w:pPr>
        <w:jc w:val="both"/>
      </w:pPr>
    </w:p>
    <w:p w:rsidR="00C86569" w:rsidRDefault="00C86569" w:rsidP="00C86569">
      <w:pPr>
        <w:jc w:val="both"/>
      </w:pPr>
      <w:r>
        <w:t>Uvodno obrazloženje iznosi predsjednik Vijeća.</w:t>
      </w:r>
    </w:p>
    <w:p w:rsidR="00C86569" w:rsidRDefault="00C86569" w:rsidP="00C86569">
      <w:pPr>
        <w:jc w:val="both"/>
      </w:pPr>
    </w:p>
    <w:p w:rsidR="00C86569" w:rsidRDefault="00C86569" w:rsidP="00C86569">
      <w:pPr>
        <w:jc w:val="both"/>
      </w:pPr>
      <w:r>
        <w:t>U raspravi sudjeluju: Stipo Arelić, Asmirka Belošević, Antun Borovčak, Nikolina Božić, Branka Branković Hajdarević, Ivana Ljubić, Danica Plečko, Dražen Rakitničan i Melita Vuk.</w:t>
      </w:r>
    </w:p>
    <w:p w:rsidR="00C86569" w:rsidRDefault="00C86569" w:rsidP="00C86569">
      <w:pPr>
        <w:jc w:val="both"/>
      </w:pPr>
    </w:p>
    <w:p w:rsidR="00C86569" w:rsidRDefault="00C86569" w:rsidP="00C86569">
      <w:pPr>
        <w:jc w:val="both"/>
      </w:pPr>
      <w:r>
        <w:t>Vijeće jednoglasno donosi</w:t>
      </w:r>
    </w:p>
    <w:p w:rsidR="002A66BE" w:rsidRDefault="002A66BE" w:rsidP="00C86569">
      <w:pPr>
        <w:jc w:val="both"/>
      </w:pPr>
    </w:p>
    <w:p w:rsidR="002A66BE" w:rsidRPr="002A66BE" w:rsidRDefault="002A66BE" w:rsidP="002A66BE">
      <w:pPr>
        <w:spacing w:line="240" w:lineRule="auto"/>
        <w:rPr>
          <w:rFonts w:eastAsia="Times New Roman"/>
          <w:szCs w:val="24"/>
          <w:lang w:eastAsia="hr-HR"/>
        </w:rPr>
      </w:pPr>
      <w:r>
        <w:rPr>
          <w:rFonts w:eastAsia="Times New Roman"/>
          <w:b/>
          <w:szCs w:val="24"/>
          <w:lang w:eastAsia="hr-HR"/>
        </w:rPr>
        <w:t xml:space="preserve">Z A K L J U Č A K </w:t>
      </w:r>
      <w:r w:rsidRPr="002A66BE">
        <w:rPr>
          <w:rFonts w:eastAsia="Times New Roman"/>
          <w:szCs w:val="24"/>
          <w:lang w:eastAsia="hr-HR"/>
        </w:rPr>
        <w:t>o</w:t>
      </w:r>
      <w:r>
        <w:rPr>
          <w:rFonts w:eastAsia="Times New Roman"/>
          <w:b/>
          <w:szCs w:val="24"/>
          <w:lang w:eastAsia="hr-HR"/>
        </w:rPr>
        <w:t xml:space="preserve"> </w:t>
      </w:r>
      <w:r w:rsidRPr="002A66BE">
        <w:rPr>
          <w:rFonts w:eastAsia="Times New Roman"/>
          <w:szCs w:val="24"/>
          <w:lang w:eastAsia="hr-HR"/>
        </w:rPr>
        <w:t>rješavanju problema vožnje i parkiranja motornih vozila na nogostupu u Ulici platana</w:t>
      </w:r>
      <w:r w:rsidRPr="002A66BE">
        <w:rPr>
          <w:color w:val="000000"/>
          <w:szCs w:val="24"/>
        </w:rPr>
        <w:t xml:space="preserve"> između Ulice joha i Aleje javora</w:t>
      </w:r>
      <w:r>
        <w:rPr>
          <w:color w:val="000000"/>
          <w:szCs w:val="24"/>
        </w:rPr>
        <w:t>.</w:t>
      </w:r>
    </w:p>
    <w:p w:rsidR="002A66BE" w:rsidRDefault="002A66BE" w:rsidP="002A66BE">
      <w:pPr>
        <w:jc w:val="both"/>
      </w:pPr>
      <w:r>
        <w:t>(Zaključak se prilaže ovom zapisniku i njegov je sastavni dio.)</w:t>
      </w:r>
    </w:p>
    <w:p w:rsidR="00C86569" w:rsidRDefault="00C86569" w:rsidP="00B954AB">
      <w:pPr>
        <w:jc w:val="both"/>
      </w:pPr>
    </w:p>
    <w:p w:rsidR="00B954AB" w:rsidRDefault="00B954AB" w:rsidP="00B954AB">
      <w:pPr>
        <w:jc w:val="both"/>
        <w:rPr>
          <w:b/>
        </w:rPr>
      </w:pPr>
      <w:r>
        <w:rPr>
          <w:b/>
        </w:rPr>
        <w:lastRenderedPageBreak/>
        <w:t>Ad</w:t>
      </w:r>
      <w:r w:rsidR="000D0A19">
        <w:rPr>
          <w:b/>
        </w:rPr>
        <w:t xml:space="preserve"> </w:t>
      </w:r>
      <w:r w:rsidR="00576F80">
        <w:rPr>
          <w:b/>
        </w:rPr>
        <w:t>6</w:t>
      </w:r>
      <w:r>
        <w:rPr>
          <w:b/>
        </w:rPr>
        <w:t>. Pitanja, prijedlozi i obavijesti</w:t>
      </w:r>
      <w:r w:rsidR="00F67F4F">
        <w:rPr>
          <w:b/>
        </w:rPr>
        <w:t>.</w:t>
      </w:r>
    </w:p>
    <w:p w:rsidR="00B954AB" w:rsidRDefault="00B954AB" w:rsidP="00B954AB">
      <w:pPr>
        <w:jc w:val="both"/>
        <w:rPr>
          <w:b/>
        </w:rPr>
      </w:pPr>
    </w:p>
    <w:p w:rsidR="00B954AB" w:rsidRDefault="006D7AFA" w:rsidP="00B954AB">
      <w:pPr>
        <w:jc w:val="both"/>
      </w:pPr>
      <w:r>
        <w:t>Predlaže se od Grada tražiti tri nova klima uređaja, stolove bojler, oglasnu ploču, jarbol za zastavu i tablu s natpisom MO.</w:t>
      </w:r>
    </w:p>
    <w:p w:rsidR="00045924" w:rsidRDefault="00045924" w:rsidP="00B954AB">
      <w:pPr>
        <w:jc w:val="both"/>
      </w:pPr>
    </w:p>
    <w:p w:rsidR="000914B5" w:rsidRPr="00207552" w:rsidRDefault="000914B5" w:rsidP="000914B5">
      <w:pPr>
        <w:rPr>
          <w:color w:val="000000"/>
        </w:rPr>
      </w:pPr>
      <w:r>
        <w:rPr>
          <w:color w:val="000000"/>
        </w:rPr>
        <w:t xml:space="preserve">Budući da se više </w:t>
      </w:r>
      <w:r w:rsidR="006D7AFA">
        <w:rPr>
          <w:color w:val="000000"/>
        </w:rPr>
        <w:t xml:space="preserve">nitko nije javio za riječ </w:t>
      </w:r>
      <w:r>
        <w:rPr>
          <w:color w:val="000000"/>
        </w:rPr>
        <w:t>p</w:t>
      </w:r>
      <w:r w:rsidR="006D7AFA">
        <w:rPr>
          <w:color w:val="000000"/>
        </w:rPr>
        <w:t>redsjednik</w:t>
      </w:r>
      <w:r w:rsidRPr="00207552">
        <w:rPr>
          <w:color w:val="000000"/>
        </w:rPr>
        <w:t xml:space="preserve"> zatvara točku dnevnog reda i zaključuje sjednicu.</w:t>
      </w:r>
    </w:p>
    <w:p w:rsidR="00F67F4F" w:rsidRDefault="00F67F4F" w:rsidP="00B954AB">
      <w:pPr>
        <w:jc w:val="both"/>
      </w:pPr>
    </w:p>
    <w:p w:rsidR="00F67F4F" w:rsidRDefault="00F67F4F" w:rsidP="00B954AB">
      <w:pPr>
        <w:jc w:val="both"/>
      </w:pPr>
    </w:p>
    <w:p w:rsidR="00B954AB" w:rsidRDefault="00B954AB" w:rsidP="00B954AB">
      <w:pPr>
        <w:jc w:val="both"/>
      </w:pPr>
      <w:r>
        <w:t xml:space="preserve">Sjednica je završila u </w:t>
      </w:r>
      <w:r w:rsidR="006D7AFA">
        <w:t>20.25</w:t>
      </w:r>
      <w:r w:rsidR="000D0A19">
        <w:t xml:space="preserve"> sati</w:t>
      </w:r>
      <w:r w:rsidR="000423B7">
        <w:t>.</w:t>
      </w:r>
    </w:p>
    <w:p w:rsidR="00B954AB" w:rsidRDefault="00B954AB" w:rsidP="00B954AB">
      <w:pPr>
        <w:jc w:val="both"/>
      </w:pPr>
    </w:p>
    <w:p w:rsidR="000D0A19" w:rsidRDefault="000D0A19" w:rsidP="00B954AB">
      <w:pPr>
        <w:jc w:val="both"/>
      </w:pPr>
    </w:p>
    <w:p w:rsidR="000D0A19" w:rsidRDefault="000D0A19" w:rsidP="00B954AB">
      <w:pPr>
        <w:jc w:val="both"/>
      </w:pPr>
    </w:p>
    <w:p w:rsidR="00B954AB" w:rsidRDefault="006D7AFA" w:rsidP="00B954AB">
      <w:pPr>
        <w:jc w:val="both"/>
      </w:pPr>
      <w:r>
        <w:t>KLASA: 024-08/25-003/1175</w:t>
      </w:r>
    </w:p>
    <w:p w:rsidR="00B954AB" w:rsidRDefault="006D7AFA" w:rsidP="00B954AB">
      <w:pPr>
        <w:jc w:val="both"/>
      </w:pPr>
      <w:r>
        <w:t>URBROJ: 251-13-11-6/002-25-2</w:t>
      </w:r>
    </w:p>
    <w:p w:rsidR="00B954AB" w:rsidRDefault="006D7AFA" w:rsidP="00B954AB">
      <w:pPr>
        <w:jc w:val="both"/>
      </w:pPr>
      <w:r>
        <w:t>Zagreb, 8</w:t>
      </w:r>
      <w:r w:rsidR="00B954AB">
        <w:t>. srpnja 2025.</w:t>
      </w:r>
    </w:p>
    <w:p w:rsidR="00B954AB" w:rsidRDefault="00B954AB" w:rsidP="00B954AB">
      <w:pPr>
        <w:jc w:val="both"/>
      </w:pPr>
    </w:p>
    <w:p w:rsidR="000D0A19" w:rsidRDefault="000D0A19" w:rsidP="00B954AB">
      <w:pPr>
        <w:jc w:val="both"/>
      </w:pPr>
    </w:p>
    <w:p w:rsidR="000D0A19" w:rsidRDefault="000D0A19" w:rsidP="00B954AB">
      <w:pPr>
        <w:jc w:val="both"/>
      </w:pPr>
    </w:p>
    <w:p w:rsidR="000D0A19" w:rsidRDefault="000D0A19" w:rsidP="00B954AB">
      <w:pPr>
        <w:jc w:val="both"/>
      </w:pPr>
    </w:p>
    <w:p w:rsidR="007F6832" w:rsidRPr="00C51920" w:rsidRDefault="007F6832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 xml:space="preserve">      PREDSJEDNIK VIJEĆA</w:t>
      </w:r>
    </w:p>
    <w:p w:rsidR="007F6832" w:rsidRDefault="007F6832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  <w:r w:rsidRPr="00C51920">
        <w:rPr>
          <w:rFonts w:eastAsia="Times New Roman"/>
          <w:szCs w:val="24"/>
          <w:lang w:eastAsia="hr-HR"/>
        </w:rPr>
        <w:t>Mjesnog odbora Novi Retkovec</w:t>
      </w:r>
    </w:p>
    <w:p w:rsidR="007F6832" w:rsidRDefault="007F6832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7F6832" w:rsidRDefault="007F6832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7F6832" w:rsidRPr="00C51920" w:rsidRDefault="007F6832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 xml:space="preserve">          Dražen Rakitničan</w:t>
      </w:r>
      <w:r w:rsidR="00D600B7">
        <w:rPr>
          <w:rFonts w:eastAsia="Times New Roman"/>
          <w:szCs w:val="24"/>
          <w:lang w:eastAsia="hr-HR"/>
        </w:rPr>
        <w:t>, v.r.</w:t>
      </w:r>
      <w:bookmarkStart w:id="0" w:name="_GoBack"/>
      <w:bookmarkEnd w:id="0"/>
    </w:p>
    <w:p w:rsidR="00B954AB" w:rsidRDefault="00B954AB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FA2678" w:rsidRDefault="00FA2678" w:rsidP="00B954AB">
      <w:pPr>
        <w:ind w:right="2358"/>
        <w:jc w:val="both"/>
        <w:rPr>
          <w:u w:val="single"/>
        </w:rPr>
      </w:pPr>
    </w:p>
    <w:p w:rsidR="00FA2678" w:rsidRDefault="00FA2678" w:rsidP="00B954AB">
      <w:pPr>
        <w:ind w:right="2358"/>
        <w:jc w:val="both"/>
        <w:rPr>
          <w:u w:val="single"/>
        </w:rPr>
      </w:pPr>
    </w:p>
    <w:p w:rsidR="00FA2678" w:rsidRDefault="00FA2678" w:rsidP="00B954AB">
      <w:pPr>
        <w:ind w:right="2358"/>
        <w:jc w:val="both"/>
        <w:rPr>
          <w:u w:val="single"/>
        </w:rPr>
      </w:pPr>
    </w:p>
    <w:p w:rsidR="00FA2678" w:rsidRDefault="00FA2678" w:rsidP="00B954AB">
      <w:pPr>
        <w:ind w:right="2358"/>
        <w:jc w:val="both"/>
        <w:rPr>
          <w:u w:val="single"/>
        </w:rPr>
      </w:pPr>
    </w:p>
    <w:p w:rsidR="00FA2678" w:rsidRDefault="00FA2678" w:rsidP="00B954AB">
      <w:pPr>
        <w:ind w:right="2358"/>
        <w:jc w:val="both"/>
        <w:rPr>
          <w:u w:val="single"/>
        </w:rPr>
      </w:pPr>
    </w:p>
    <w:p w:rsidR="00FA2678" w:rsidRDefault="00FA2678" w:rsidP="00B954AB">
      <w:pPr>
        <w:ind w:right="2358"/>
        <w:jc w:val="both"/>
        <w:rPr>
          <w:u w:val="single"/>
        </w:rPr>
      </w:pPr>
    </w:p>
    <w:p w:rsidR="00FA2678" w:rsidRDefault="00FA2678" w:rsidP="00B954AB">
      <w:pPr>
        <w:ind w:right="2358"/>
        <w:jc w:val="both"/>
        <w:rPr>
          <w:u w:val="single"/>
        </w:rPr>
      </w:pPr>
    </w:p>
    <w:p w:rsidR="00FA2678" w:rsidRDefault="00FA2678" w:rsidP="00B954AB">
      <w:pPr>
        <w:ind w:right="2358"/>
        <w:jc w:val="both"/>
        <w:rPr>
          <w:u w:val="single"/>
        </w:rPr>
      </w:pPr>
    </w:p>
    <w:p w:rsidR="00FA2678" w:rsidRDefault="00FA2678" w:rsidP="00B954AB">
      <w:pPr>
        <w:ind w:right="2358"/>
        <w:jc w:val="both"/>
        <w:rPr>
          <w:u w:val="single"/>
        </w:rPr>
      </w:pPr>
    </w:p>
    <w:p w:rsidR="00FA2678" w:rsidRDefault="00FA2678" w:rsidP="00FA2678">
      <w:pPr>
        <w:jc w:val="both"/>
      </w:pPr>
      <w:r>
        <w:lastRenderedPageBreak/>
        <w:t xml:space="preserve">                   Na temelju članka 100. točke 2. Statuta Grada Zagreba (Službeni glasnik Grada Zagreba 23/16, 2/18, 23/18, 3/20, 3/21, 11/21-pročišćeni tekst i 16/22) i članka 28. stavka 1. Poslovnika o radu Vijeća Mjesnog odbora Novi Retkovec, Vijeće Mjesnog odbora Novi Retkovec, na 2. sjednici, 8. srpnja 2025., donijelo je</w:t>
      </w:r>
    </w:p>
    <w:p w:rsidR="00FA2678" w:rsidRDefault="00FA2678" w:rsidP="00FA2678">
      <w:pPr>
        <w:jc w:val="both"/>
      </w:pPr>
    </w:p>
    <w:p w:rsidR="00FA2678" w:rsidRDefault="00FA2678" w:rsidP="00FA2678">
      <w:pPr>
        <w:rPr>
          <w:b/>
        </w:rPr>
      </w:pPr>
    </w:p>
    <w:p w:rsidR="00FA2678" w:rsidRDefault="00FA2678" w:rsidP="00FA2678">
      <w:pPr>
        <w:spacing w:line="276" w:lineRule="auto"/>
        <w:jc w:val="center"/>
        <w:rPr>
          <w:sz w:val="22"/>
        </w:rPr>
      </w:pPr>
      <w:r>
        <w:rPr>
          <w:b/>
        </w:rPr>
        <w:t>Z A K LJ U Č A K</w:t>
      </w:r>
    </w:p>
    <w:p w:rsidR="00FA2678" w:rsidRDefault="00FA2678" w:rsidP="00FA2678">
      <w:pPr>
        <w:spacing w:line="276" w:lineRule="auto"/>
        <w:jc w:val="center"/>
        <w:rPr>
          <w:b/>
          <w:szCs w:val="24"/>
        </w:rPr>
      </w:pPr>
      <w:r>
        <w:rPr>
          <w:b/>
        </w:rPr>
        <w:t>o utvrđivanju prioriteta komunalnih aktivnosti u Mjesnom odboru Novi Retkovec</w:t>
      </w:r>
    </w:p>
    <w:p w:rsidR="00FA2678" w:rsidRDefault="00FA2678" w:rsidP="00FA2678">
      <w:pPr>
        <w:spacing w:line="276" w:lineRule="auto"/>
        <w:jc w:val="center"/>
        <w:rPr>
          <w:b/>
        </w:rPr>
      </w:pPr>
      <w:r>
        <w:rPr>
          <w:b/>
        </w:rPr>
        <w:t xml:space="preserve"> za Plan komunalnih aktivnosti Gradske četvrti Donja Dubrava za 2026. </w:t>
      </w:r>
    </w:p>
    <w:p w:rsidR="00FA2678" w:rsidRDefault="00FA2678" w:rsidP="00FA2678">
      <w:pPr>
        <w:spacing w:line="276" w:lineRule="auto"/>
        <w:rPr>
          <w:b/>
          <w:sz w:val="22"/>
        </w:rPr>
      </w:pPr>
    </w:p>
    <w:p w:rsidR="00FA2678" w:rsidRDefault="00FA2678" w:rsidP="00FA2678">
      <w:pPr>
        <w:pStyle w:val="Odlomakpopisa"/>
        <w:numPr>
          <w:ilvl w:val="0"/>
          <w:numId w:val="18"/>
        </w:numPr>
        <w:spacing w:line="276" w:lineRule="auto"/>
        <w:ind w:left="709" w:hanging="425"/>
        <w:jc w:val="both"/>
        <w:rPr>
          <w:szCs w:val="24"/>
        </w:rPr>
      </w:pPr>
      <w:r>
        <w:t xml:space="preserve">Vijeće Mjesnog odbora Novi Retkovec utvrđuje prioritete komunalnih aktivnosti na području MO Novi Retkovec za donošenje Plana komunalnih aktivnosti Gradske četvrti Donja Dubrava za 2026. kako slijedi: </w:t>
      </w:r>
    </w:p>
    <w:p w:rsidR="00FA2678" w:rsidRDefault="00FA2678" w:rsidP="00FA2678">
      <w:pPr>
        <w:spacing w:line="276" w:lineRule="auto"/>
        <w:ind w:firstLine="284"/>
        <w:jc w:val="both"/>
      </w:pPr>
    </w:p>
    <w:p w:rsidR="00FA2678" w:rsidRDefault="00FA2678" w:rsidP="00FA2678">
      <w:pPr>
        <w:pStyle w:val="Odlomakpopisa"/>
        <w:numPr>
          <w:ilvl w:val="0"/>
          <w:numId w:val="19"/>
        </w:numPr>
        <w:spacing w:after="120" w:line="276" w:lineRule="auto"/>
        <w:ind w:left="1560" w:hanging="426"/>
      </w:pPr>
      <w:r>
        <w:t>Krčenje i čišćenje zelene površine omeđene Ulicom breza, Čulinečkom cestom, Alejom dudova i Antovaljskom ulicom na  k.č. 8727/11, 8727/1, 8069, 8070, 8727/5, 8725/1, 8723, k.o Dubrava.  Odvoz glomaznog otpada i uklanjanje manjih komada otpada. Sanacija ograde i uvrštavanje u plan redovnog održavanja površine;</w:t>
      </w:r>
    </w:p>
    <w:p w:rsidR="00FA2678" w:rsidRDefault="00FA2678" w:rsidP="00FA2678">
      <w:pPr>
        <w:pStyle w:val="Odlomakpopisa"/>
        <w:spacing w:after="120" w:line="276" w:lineRule="auto"/>
        <w:ind w:left="1560"/>
      </w:pPr>
    </w:p>
    <w:p w:rsidR="00FA2678" w:rsidRDefault="00FA2678" w:rsidP="00FA2678">
      <w:pPr>
        <w:pStyle w:val="Odlomakpopisa"/>
        <w:numPr>
          <w:ilvl w:val="0"/>
          <w:numId w:val="19"/>
        </w:numPr>
        <w:spacing w:after="120" w:line="276" w:lineRule="auto"/>
        <w:ind w:left="1560" w:hanging="426"/>
      </w:pPr>
      <w:r>
        <w:t>Ograđivanje dječjeg parka sa svih strana u Aleji Javora na k.č. 8169/1;</w:t>
      </w:r>
    </w:p>
    <w:p w:rsidR="00FA2678" w:rsidRDefault="00FA2678" w:rsidP="00FA2678">
      <w:pPr>
        <w:pStyle w:val="Odlomakpopisa"/>
        <w:spacing w:after="120" w:line="276" w:lineRule="auto"/>
        <w:ind w:left="1560"/>
      </w:pPr>
    </w:p>
    <w:p w:rsidR="00FA2678" w:rsidRDefault="00FA2678" w:rsidP="00FA2678">
      <w:pPr>
        <w:pStyle w:val="Odlomakpopisa"/>
        <w:numPr>
          <w:ilvl w:val="0"/>
          <w:numId w:val="19"/>
        </w:numPr>
        <w:spacing w:after="120" w:line="276" w:lineRule="auto"/>
        <w:ind w:left="1560" w:hanging="426"/>
      </w:pPr>
      <w:r>
        <w:t>Izrada projektne dokumentacije za izgradnju parkirališta (na sjevernoj strani) u ulici Sljezova, k.č. 8606/3 k.o. Dubrava, nasuprot kućnih brojeva 2-16;</w:t>
      </w:r>
    </w:p>
    <w:p w:rsidR="00FA2678" w:rsidRDefault="00FA2678" w:rsidP="00FA2678">
      <w:pPr>
        <w:pStyle w:val="Odlomakpopisa"/>
        <w:spacing w:after="120" w:line="276" w:lineRule="auto"/>
        <w:ind w:left="1560"/>
      </w:pPr>
    </w:p>
    <w:p w:rsidR="00FA2678" w:rsidRDefault="00FA2678" w:rsidP="00FA2678">
      <w:pPr>
        <w:pStyle w:val="Odlomakpopisa"/>
        <w:numPr>
          <w:ilvl w:val="0"/>
          <w:numId w:val="19"/>
        </w:numPr>
        <w:spacing w:after="120" w:line="276" w:lineRule="auto"/>
        <w:ind w:left="1560" w:hanging="426"/>
      </w:pPr>
      <w:r>
        <w:t>Uređenje nogostupa u Ulici sljezova uz školsko dvorište i vrtić, k.č. 8619/1 k.o. Dubrava;</w:t>
      </w:r>
    </w:p>
    <w:p w:rsidR="00FA2678" w:rsidRDefault="00FA2678" w:rsidP="00FA2678">
      <w:pPr>
        <w:pStyle w:val="Odlomakpopisa"/>
        <w:spacing w:after="120" w:line="276" w:lineRule="auto"/>
        <w:ind w:left="1560"/>
      </w:pPr>
    </w:p>
    <w:p w:rsidR="00FA2678" w:rsidRDefault="00FA2678" w:rsidP="00FA2678">
      <w:pPr>
        <w:pStyle w:val="Odlomakpopisa"/>
        <w:numPr>
          <w:ilvl w:val="0"/>
          <w:numId w:val="19"/>
        </w:numPr>
        <w:spacing w:after="120" w:line="276" w:lineRule="auto"/>
        <w:ind w:left="1560" w:hanging="426"/>
      </w:pPr>
      <w:r>
        <w:t>Izrada projektne dokumentacije za gradnju i izgradnja nogostupa na sjevernoj strani Klenove ulice;</w:t>
      </w:r>
    </w:p>
    <w:p w:rsidR="00FA2678" w:rsidRDefault="00FA2678" w:rsidP="00FA2678">
      <w:pPr>
        <w:pStyle w:val="Odlomakpopisa"/>
        <w:spacing w:after="120" w:line="276" w:lineRule="auto"/>
        <w:ind w:left="1560"/>
      </w:pPr>
    </w:p>
    <w:p w:rsidR="00FA2678" w:rsidRDefault="00FA2678" w:rsidP="00FA2678">
      <w:pPr>
        <w:pStyle w:val="Odlomakpopisa"/>
        <w:numPr>
          <w:ilvl w:val="0"/>
          <w:numId w:val="19"/>
        </w:numPr>
        <w:spacing w:after="120" w:line="276" w:lineRule="auto"/>
        <w:ind w:left="1560" w:hanging="426"/>
      </w:pPr>
      <w:r>
        <w:t>Asfaltiranje dijela Aleje javora, od Ulice breza do Ulice platana.</w:t>
      </w:r>
    </w:p>
    <w:p w:rsidR="00FA2678" w:rsidRDefault="00FA2678" w:rsidP="00FA2678">
      <w:pPr>
        <w:spacing w:line="276" w:lineRule="auto"/>
        <w:ind w:firstLine="284"/>
        <w:jc w:val="center"/>
      </w:pPr>
    </w:p>
    <w:p w:rsidR="00FA2678" w:rsidRDefault="00FA2678" w:rsidP="00FA2678">
      <w:pPr>
        <w:pStyle w:val="Odlomakpopisa"/>
        <w:numPr>
          <w:ilvl w:val="0"/>
          <w:numId w:val="18"/>
        </w:numPr>
        <w:spacing w:line="276" w:lineRule="auto"/>
        <w:ind w:left="709" w:hanging="425"/>
        <w:jc w:val="both"/>
      </w:pPr>
      <w:r>
        <w:t>Ovaj zaključak dostavlja se Vijeću Gradske četvrti Donja Dubrava na daljnje postupanje.</w:t>
      </w:r>
    </w:p>
    <w:p w:rsidR="00FA2678" w:rsidRDefault="00FA2678" w:rsidP="00FA2678">
      <w:pPr>
        <w:jc w:val="both"/>
      </w:pPr>
    </w:p>
    <w:p w:rsidR="00FA2678" w:rsidRDefault="00FA2678" w:rsidP="00FA2678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024-08/25-003/1175</w:t>
      </w:r>
    </w:p>
    <w:p w:rsidR="00FA2678" w:rsidRDefault="00FA2678" w:rsidP="00FA2678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 BROJ: 251-13-11-6/015-25-3</w:t>
      </w:r>
    </w:p>
    <w:p w:rsidR="00FA2678" w:rsidRDefault="00FA2678" w:rsidP="00FA2678">
      <w:pPr>
        <w:jc w:val="both"/>
        <w:rPr>
          <w:szCs w:val="24"/>
        </w:rPr>
      </w:pPr>
      <w:r>
        <w:t>Zagreb, 8. srpnja 2025.</w:t>
      </w:r>
    </w:p>
    <w:p w:rsidR="00FA2678" w:rsidRDefault="00FA2678" w:rsidP="00FA2678">
      <w:pPr>
        <w:jc w:val="both"/>
      </w:pPr>
    </w:p>
    <w:p w:rsidR="00FA2678" w:rsidRDefault="00FA2678" w:rsidP="00FA2678">
      <w:pPr>
        <w:ind w:left="4956"/>
        <w:jc w:val="center"/>
      </w:pPr>
      <w:r>
        <w:t>PREDSJEDNIK VIJEĆA</w:t>
      </w:r>
    </w:p>
    <w:p w:rsidR="00FA2678" w:rsidRDefault="00FA2678" w:rsidP="00FA2678">
      <w:pPr>
        <w:ind w:left="4248" w:firstLine="708"/>
        <w:jc w:val="center"/>
      </w:pPr>
      <w:r>
        <w:t>Mjesnog odbora Novi Retkovec</w:t>
      </w:r>
    </w:p>
    <w:p w:rsidR="00FA2678" w:rsidRDefault="00FA2678" w:rsidP="00FA2678"/>
    <w:p w:rsidR="00FA2678" w:rsidRDefault="00FA2678" w:rsidP="00FA2678">
      <w:pPr>
        <w:ind w:left="4956"/>
        <w:jc w:val="center"/>
      </w:pPr>
      <w:r>
        <w:t>Dražen Rakitničan</w:t>
      </w:r>
    </w:p>
    <w:p w:rsidR="004A6AAC" w:rsidRDefault="004A6AAC" w:rsidP="004A6AAC">
      <w:pPr>
        <w:spacing w:line="240" w:lineRule="auto"/>
        <w:jc w:val="both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lastRenderedPageBreak/>
        <w:t xml:space="preserve">     Na temelju članaka 90. i 100. Statuta Grada Zagreba (Službeni glasnik Grada Zagreba 23/16, 2/18, 23/18, 3/20, 3/21, </w:t>
      </w:r>
      <w:r>
        <w:rPr>
          <w:rFonts w:eastAsia="Times New Roman"/>
          <w:color w:val="000000"/>
          <w:szCs w:val="24"/>
          <w:lang w:eastAsia="hr-HR"/>
        </w:rPr>
        <w:t>11/21 – pročišćeni tekst</w:t>
      </w:r>
      <w:r>
        <w:rPr>
          <w:rFonts w:eastAsia="Times New Roman"/>
          <w:szCs w:val="24"/>
          <w:lang w:eastAsia="hr-HR"/>
        </w:rPr>
        <w:t xml:space="preserve"> i 16/22) i članaka 15. i 16. Pravila Mjesnog odbora Novi Retkovec, Vijeće Mjesnog odbora Novi Retkovec, na 2. sjednici, 8. srpnja 2025., donijelo je</w:t>
      </w:r>
    </w:p>
    <w:p w:rsidR="004A6AAC" w:rsidRDefault="004A6AAC" w:rsidP="004A6AAC">
      <w:pPr>
        <w:spacing w:line="240" w:lineRule="auto"/>
        <w:rPr>
          <w:rFonts w:eastAsia="Times New Roman"/>
          <w:b/>
          <w:szCs w:val="24"/>
          <w:lang w:eastAsia="hr-HR"/>
        </w:rPr>
      </w:pPr>
    </w:p>
    <w:p w:rsidR="004A6AAC" w:rsidRDefault="004A6AAC" w:rsidP="004A6AAC">
      <w:pPr>
        <w:spacing w:line="240" w:lineRule="auto"/>
        <w:rPr>
          <w:rFonts w:eastAsia="Times New Roman"/>
          <w:b/>
          <w:szCs w:val="24"/>
          <w:lang w:eastAsia="hr-HR"/>
        </w:rPr>
      </w:pPr>
    </w:p>
    <w:p w:rsidR="004A6AAC" w:rsidRDefault="004A6AAC" w:rsidP="004A6AAC">
      <w:pPr>
        <w:spacing w:line="240" w:lineRule="auto"/>
        <w:jc w:val="center"/>
        <w:rPr>
          <w:rFonts w:eastAsia="Times New Roman"/>
          <w:b/>
          <w:szCs w:val="24"/>
          <w:lang w:eastAsia="hr-HR"/>
        </w:rPr>
      </w:pPr>
    </w:p>
    <w:p w:rsidR="004A6AAC" w:rsidRPr="00EF785A" w:rsidRDefault="004A6AAC" w:rsidP="004A6AAC">
      <w:pPr>
        <w:spacing w:line="240" w:lineRule="auto"/>
        <w:jc w:val="center"/>
        <w:rPr>
          <w:rFonts w:eastAsia="Times New Roman"/>
          <w:b/>
          <w:szCs w:val="24"/>
          <w:lang w:eastAsia="hr-HR"/>
        </w:rPr>
      </w:pPr>
      <w:r w:rsidRPr="00EF785A">
        <w:rPr>
          <w:rFonts w:eastAsia="Times New Roman"/>
          <w:b/>
          <w:szCs w:val="24"/>
          <w:lang w:eastAsia="hr-HR"/>
        </w:rPr>
        <w:t xml:space="preserve">Z A K L J U Č A K </w:t>
      </w:r>
    </w:p>
    <w:p w:rsidR="004A6AAC" w:rsidRPr="00EF785A" w:rsidRDefault="004A6AAC" w:rsidP="004A6AAC">
      <w:pPr>
        <w:spacing w:line="240" w:lineRule="auto"/>
        <w:jc w:val="center"/>
        <w:rPr>
          <w:rFonts w:eastAsia="Calibri"/>
          <w:b/>
          <w:color w:val="000000"/>
          <w:szCs w:val="24"/>
        </w:rPr>
      </w:pPr>
      <w:r w:rsidRPr="00EF785A">
        <w:rPr>
          <w:rFonts w:eastAsia="Times New Roman"/>
          <w:b/>
          <w:szCs w:val="24"/>
          <w:lang w:eastAsia="hr-HR"/>
        </w:rPr>
        <w:t xml:space="preserve">o prijedlogu za </w:t>
      </w:r>
      <w:r w:rsidRPr="00EF785A">
        <w:rPr>
          <w:rFonts w:eastAsia="Calibri"/>
          <w:b/>
          <w:color w:val="000000"/>
          <w:szCs w:val="24"/>
        </w:rPr>
        <w:t>popravak antitraumatskih podloga i</w:t>
      </w:r>
    </w:p>
    <w:p w:rsidR="004A6AAC" w:rsidRPr="00EF785A" w:rsidRDefault="004A6AAC" w:rsidP="004A6AAC">
      <w:pPr>
        <w:spacing w:line="240" w:lineRule="auto"/>
        <w:jc w:val="center"/>
        <w:rPr>
          <w:rFonts w:eastAsia="Times New Roman"/>
          <w:b/>
          <w:szCs w:val="24"/>
          <w:lang w:eastAsia="hr-HR"/>
        </w:rPr>
      </w:pPr>
      <w:r w:rsidRPr="00EF785A">
        <w:rPr>
          <w:rFonts w:eastAsia="Calibri"/>
          <w:b/>
          <w:color w:val="000000"/>
          <w:szCs w:val="24"/>
        </w:rPr>
        <w:t>postavljanje znaka zabrane za pse</w:t>
      </w:r>
    </w:p>
    <w:p w:rsidR="004A6AAC" w:rsidRPr="00EF785A" w:rsidRDefault="004A6AAC" w:rsidP="004A6AAC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szCs w:val="24"/>
          <w:lang w:eastAsia="hr-HR"/>
        </w:rPr>
      </w:pPr>
    </w:p>
    <w:p w:rsidR="004A6AAC" w:rsidRPr="00EF785A" w:rsidRDefault="004A6AAC" w:rsidP="004A6AAC">
      <w:pPr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000000"/>
          <w:szCs w:val="24"/>
        </w:rPr>
      </w:pPr>
      <w:r w:rsidRPr="00EF785A">
        <w:rPr>
          <w:rFonts w:eastAsia="Calibri"/>
          <w:color w:val="000000"/>
          <w:szCs w:val="24"/>
        </w:rPr>
        <w:t xml:space="preserve">Vijeće Mjesnog odbora, na temelju predstavke građana traži da se popravi antitraumatska podloga u dječjem parku u Aleji lipa te predlaže da se postavi znak za zabranu ulaza pasa u park. </w:t>
      </w:r>
    </w:p>
    <w:p w:rsidR="004A6AAC" w:rsidRPr="00EF785A" w:rsidRDefault="004A6AAC" w:rsidP="004A6AAC">
      <w:pPr>
        <w:autoSpaceDE w:val="0"/>
        <w:autoSpaceDN w:val="0"/>
        <w:adjustRightInd w:val="0"/>
        <w:spacing w:line="276" w:lineRule="auto"/>
        <w:ind w:left="900"/>
        <w:jc w:val="both"/>
        <w:rPr>
          <w:rFonts w:eastAsia="Times New Roman"/>
          <w:color w:val="000000"/>
          <w:szCs w:val="24"/>
        </w:rPr>
      </w:pPr>
    </w:p>
    <w:p w:rsidR="004A6AAC" w:rsidRDefault="004A6AAC" w:rsidP="004A6AAC">
      <w:pPr>
        <w:pStyle w:val="Odlomakpopisa"/>
        <w:numPr>
          <w:ilvl w:val="0"/>
          <w:numId w:val="20"/>
        </w:numPr>
        <w:autoSpaceDE w:val="0"/>
        <w:autoSpaceDN w:val="0"/>
        <w:adjustRightInd w:val="0"/>
        <w:spacing w:line="276" w:lineRule="auto"/>
        <w:jc w:val="both"/>
        <w:rPr>
          <w:szCs w:val="24"/>
          <w:lang w:eastAsia="hr-HR"/>
        </w:rPr>
      </w:pPr>
      <w:r w:rsidRPr="00C51920">
        <w:rPr>
          <w:color w:val="000000"/>
          <w:szCs w:val="24"/>
        </w:rPr>
        <w:t xml:space="preserve">Ovaj Zaključak dostavlja se </w:t>
      </w:r>
      <w:r>
        <w:rPr>
          <w:color w:val="000000"/>
          <w:szCs w:val="24"/>
        </w:rPr>
        <w:t xml:space="preserve">Vijeću Gradske četvrti Donja Dubrava </w:t>
      </w:r>
      <w:r>
        <w:rPr>
          <w:szCs w:val="24"/>
          <w:lang w:eastAsia="hr-HR"/>
        </w:rPr>
        <w:t>na nadležno   postupanje.</w:t>
      </w:r>
    </w:p>
    <w:p w:rsidR="004A6AAC" w:rsidRDefault="004A6AAC" w:rsidP="004A6AAC">
      <w:pPr>
        <w:spacing w:line="240" w:lineRule="auto"/>
        <w:jc w:val="both"/>
        <w:rPr>
          <w:rFonts w:eastAsia="Times New Roman"/>
          <w:szCs w:val="24"/>
          <w:lang w:eastAsia="hr-HR"/>
        </w:rPr>
      </w:pPr>
    </w:p>
    <w:p w:rsidR="004A6AAC" w:rsidRDefault="004A6AAC" w:rsidP="004A6AAC">
      <w:pPr>
        <w:spacing w:line="240" w:lineRule="auto"/>
        <w:jc w:val="both"/>
        <w:rPr>
          <w:rFonts w:eastAsia="Times New Roman"/>
          <w:szCs w:val="24"/>
          <w:lang w:eastAsia="hr-HR"/>
        </w:rPr>
      </w:pPr>
    </w:p>
    <w:p w:rsidR="004A6AAC" w:rsidRDefault="004A6AAC" w:rsidP="004A6AAC">
      <w:pPr>
        <w:spacing w:line="240" w:lineRule="auto"/>
        <w:jc w:val="both"/>
        <w:rPr>
          <w:rFonts w:eastAsia="Times New Roman"/>
          <w:szCs w:val="24"/>
          <w:lang w:eastAsia="hr-HR"/>
        </w:rPr>
      </w:pPr>
    </w:p>
    <w:p w:rsidR="004A6AAC" w:rsidRDefault="004A6AAC" w:rsidP="004A6AAC">
      <w:pPr>
        <w:spacing w:line="240" w:lineRule="auto"/>
        <w:jc w:val="both"/>
        <w:rPr>
          <w:rFonts w:eastAsia="Times New Roman"/>
          <w:szCs w:val="24"/>
          <w:lang w:eastAsia="hr-HR"/>
        </w:rPr>
      </w:pPr>
    </w:p>
    <w:p w:rsidR="004A6AAC" w:rsidRDefault="004A6AAC" w:rsidP="004A6AAC">
      <w:pPr>
        <w:spacing w:line="240" w:lineRule="auto"/>
        <w:jc w:val="both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KLASA: 024-08/25-003/1175</w:t>
      </w:r>
    </w:p>
    <w:p w:rsidR="004A6AAC" w:rsidRDefault="004A6AAC" w:rsidP="004A6AAC">
      <w:pPr>
        <w:spacing w:line="240" w:lineRule="auto"/>
        <w:jc w:val="both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URBROJ: 251-13-11-6/015-25-4</w:t>
      </w:r>
    </w:p>
    <w:p w:rsidR="004A6AAC" w:rsidRDefault="004A6AAC" w:rsidP="004A6AAC">
      <w:pPr>
        <w:spacing w:line="240" w:lineRule="auto"/>
        <w:jc w:val="both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Zagreb, 8. srpnja 2025.</w:t>
      </w:r>
    </w:p>
    <w:p w:rsidR="004A6AAC" w:rsidRDefault="004A6AAC" w:rsidP="004A6AAC">
      <w:pPr>
        <w:spacing w:line="240" w:lineRule="auto"/>
        <w:jc w:val="both"/>
        <w:rPr>
          <w:rFonts w:eastAsia="Times New Roman"/>
          <w:szCs w:val="24"/>
          <w:lang w:eastAsia="hr-HR"/>
        </w:rPr>
      </w:pPr>
    </w:p>
    <w:p w:rsidR="004A6AAC" w:rsidRDefault="004A6AAC" w:rsidP="004A6AAC">
      <w:pPr>
        <w:spacing w:line="240" w:lineRule="auto"/>
        <w:rPr>
          <w:rFonts w:eastAsia="Times New Roman"/>
          <w:szCs w:val="24"/>
          <w:lang w:eastAsia="hr-HR"/>
        </w:rPr>
      </w:pPr>
    </w:p>
    <w:p w:rsidR="004A6AAC" w:rsidRPr="00C51920" w:rsidRDefault="004A6AAC" w:rsidP="004A6AAC">
      <w:pPr>
        <w:spacing w:line="240" w:lineRule="auto"/>
        <w:ind w:left="5760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 xml:space="preserve">      PREDSJEDNIK VIJEĆA</w:t>
      </w:r>
    </w:p>
    <w:p w:rsidR="004A6AAC" w:rsidRDefault="004A6AAC" w:rsidP="004A6AAC">
      <w:pPr>
        <w:spacing w:line="240" w:lineRule="auto"/>
        <w:ind w:left="5760"/>
        <w:rPr>
          <w:rFonts w:eastAsia="Times New Roman"/>
          <w:szCs w:val="24"/>
          <w:lang w:eastAsia="hr-HR"/>
        </w:rPr>
      </w:pPr>
      <w:r w:rsidRPr="00C51920">
        <w:rPr>
          <w:rFonts w:eastAsia="Times New Roman"/>
          <w:szCs w:val="24"/>
          <w:lang w:eastAsia="hr-HR"/>
        </w:rPr>
        <w:t>Mjesnog odbora Novi Retkovec</w:t>
      </w:r>
    </w:p>
    <w:p w:rsidR="004A6AAC" w:rsidRDefault="004A6AAC" w:rsidP="004A6AAC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4A6AAC" w:rsidRDefault="004A6AAC" w:rsidP="004A6AAC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4A6AAC" w:rsidRPr="00C51920" w:rsidRDefault="004A6AAC" w:rsidP="004A6AAC">
      <w:pPr>
        <w:spacing w:line="240" w:lineRule="auto"/>
        <w:ind w:left="5760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 xml:space="preserve">          Dražen Rakitničan</w:t>
      </w:r>
    </w:p>
    <w:p w:rsidR="004A6AAC" w:rsidRDefault="004A6AAC" w:rsidP="004A6AAC"/>
    <w:p w:rsidR="004A6AAC" w:rsidRDefault="004A6AAC" w:rsidP="004A6AAC"/>
    <w:p w:rsidR="004A6AAC" w:rsidRDefault="004A6AAC" w:rsidP="004A6AAC"/>
    <w:p w:rsidR="004A6AAC" w:rsidRDefault="004A6AAC" w:rsidP="004A6AAC"/>
    <w:p w:rsidR="004A6AAC" w:rsidRDefault="004A6AAC" w:rsidP="004A6AAC"/>
    <w:p w:rsidR="004A6AAC" w:rsidRDefault="004A6AAC" w:rsidP="004A6AAC"/>
    <w:p w:rsidR="004A6AAC" w:rsidRDefault="004A6AAC" w:rsidP="004A6AAC"/>
    <w:p w:rsidR="004A6AAC" w:rsidRDefault="004A6AAC" w:rsidP="004A6AAC"/>
    <w:p w:rsidR="00FA2678" w:rsidRDefault="00FA2678" w:rsidP="00B954AB">
      <w:pPr>
        <w:ind w:right="2358"/>
        <w:jc w:val="both"/>
        <w:rPr>
          <w:u w:val="single"/>
        </w:rPr>
      </w:pPr>
    </w:p>
    <w:p w:rsidR="004A6AAC" w:rsidRDefault="004A6AAC" w:rsidP="00B954AB">
      <w:pPr>
        <w:ind w:right="2358"/>
        <w:jc w:val="both"/>
        <w:rPr>
          <w:u w:val="single"/>
        </w:rPr>
      </w:pPr>
    </w:p>
    <w:p w:rsidR="004A6AAC" w:rsidRDefault="004A6AAC" w:rsidP="00B954AB">
      <w:pPr>
        <w:ind w:right="2358"/>
        <w:jc w:val="both"/>
        <w:rPr>
          <w:u w:val="single"/>
        </w:rPr>
      </w:pPr>
    </w:p>
    <w:p w:rsidR="004A6AAC" w:rsidRDefault="004A6AAC" w:rsidP="00B954AB">
      <w:pPr>
        <w:ind w:right="2358"/>
        <w:jc w:val="both"/>
        <w:rPr>
          <w:u w:val="single"/>
        </w:rPr>
      </w:pPr>
    </w:p>
    <w:p w:rsidR="004A6AAC" w:rsidRDefault="004A6AAC" w:rsidP="00B954AB">
      <w:pPr>
        <w:ind w:right="2358"/>
        <w:jc w:val="both"/>
        <w:rPr>
          <w:u w:val="single"/>
        </w:rPr>
      </w:pPr>
    </w:p>
    <w:p w:rsidR="004A6AAC" w:rsidRDefault="004A6AAC" w:rsidP="00B954AB">
      <w:pPr>
        <w:ind w:right="2358"/>
        <w:jc w:val="both"/>
        <w:rPr>
          <w:u w:val="single"/>
        </w:rPr>
      </w:pPr>
    </w:p>
    <w:p w:rsidR="004A6AAC" w:rsidRDefault="004A6AAC" w:rsidP="00B954AB">
      <w:pPr>
        <w:ind w:right="2358"/>
        <w:jc w:val="both"/>
        <w:rPr>
          <w:u w:val="single"/>
        </w:rPr>
      </w:pPr>
    </w:p>
    <w:p w:rsidR="004A6AAC" w:rsidRDefault="004A6AAC" w:rsidP="00B954AB">
      <w:pPr>
        <w:ind w:right="2358"/>
        <w:jc w:val="both"/>
        <w:rPr>
          <w:u w:val="single"/>
        </w:rPr>
      </w:pPr>
    </w:p>
    <w:p w:rsidR="004A6AAC" w:rsidRDefault="004A6AAC" w:rsidP="00B954AB">
      <w:pPr>
        <w:ind w:right="2358"/>
        <w:jc w:val="both"/>
        <w:rPr>
          <w:u w:val="single"/>
        </w:rPr>
      </w:pPr>
    </w:p>
    <w:p w:rsidR="004A6AAC" w:rsidRDefault="004A6AAC" w:rsidP="004A6AAC">
      <w:pPr>
        <w:spacing w:line="240" w:lineRule="auto"/>
        <w:jc w:val="both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lastRenderedPageBreak/>
        <w:t xml:space="preserve">     Na temelju članaka 90. i 100. Statuta Grada Zagreba (Službeni glasnik Grada Zagreba 23/16, 2/18, 23/18, 3/20, 3/21, </w:t>
      </w:r>
      <w:r>
        <w:rPr>
          <w:rFonts w:eastAsia="Times New Roman"/>
          <w:color w:val="000000"/>
          <w:szCs w:val="24"/>
          <w:lang w:eastAsia="hr-HR"/>
        </w:rPr>
        <w:t>11/21 – pročišćeni tekst</w:t>
      </w:r>
      <w:r>
        <w:rPr>
          <w:rFonts w:eastAsia="Times New Roman"/>
          <w:szCs w:val="24"/>
          <w:lang w:eastAsia="hr-HR"/>
        </w:rPr>
        <w:t xml:space="preserve"> i 16/22) i članaka 15. i 16. Pravila Mjesnog odbora Novi Retkovec, Vijeće Mjesnog odbora Novi Retkovec, na 2. sjednici, 8. srpnja 2025., donijelo je</w:t>
      </w:r>
    </w:p>
    <w:p w:rsidR="004A6AAC" w:rsidRDefault="004A6AAC" w:rsidP="004A6AAC">
      <w:pPr>
        <w:spacing w:line="240" w:lineRule="auto"/>
        <w:rPr>
          <w:rFonts w:eastAsia="Times New Roman"/>
          <w:b/>
          <w:szCs w:val="24"/>
          <w:lang w:eastAsia="hr-HR"/>
        </w:rPr>
      </w:pPr>
    </w:p>
    <w:p w:rsidR="004A6AAC" w:rsidRDefault="004A6AAC" w:rsidP="004A6AAC">
      <w:pPr>
        <w:spacing w:line="240" w:lineRule="auto"/>
        <w:rPr>
          <w:rFonts w:eastAsia="Times New Roman"/>
          <w:b/>
          <w:szCs w:val="24"/>
          <w:lang w:eastAsia="hr-HR"/>
        </w:rPr>
      </w:pPr>
    </w:p>
    <w:p w:rsidR="004A6AAC" w:rsidRPr="00652B02" w:rsidRDefault="004A6AAC" w:rsidP="004A6AAC">
      <w:pPr>
        <w:spacing w:line="240" w:lineRule="auto"/>
        <w:jc w:val="center"/>
        <w:rPr>
          <w:rFonts w:eastAsia="Times New Roman"/>
          <w:b/>
          <w:szCs w:val="24"/>
          <w:lang w:eastAsia="hr-HR"/>
        </w:rPr>
      </w:pPr>
      <w:r w:rsidRPr="00652B02">
        <w:rPr>
          <w:rFonts w:eastAsia="Times New Roman"/>
          <w:b/>
          <w:szCs w:val="24"/>
          <w:lang w:eastAsia="hr-HR"/>
        </w:rPr>
        <w:t>Z A K L J U Č A K</w:t>
      </w:r>
    </w:p>
    <w:p w:rsidR="004A6AAC" w:rsidRPr="00652B02" w:rsidRDefault="004A6AAC" w:rsidP="004A6AAC">
      <w:pPr>
        <w:jc w:val="center"/>
        <w:rPr>
          <w:b/>
          <w:color w:val="000000"/>
          <w:szCs w:val="24"/>
        </w:rPr>
      </w:pPr>
      <w:r w:rsidRPr="00652B02">
        <w:rPr>
          <w:rFonts w:eastAsia="Times New Roman"/>
          <w:b/>
          <w:szCs w:val="24"/>
          <w:lang w:eastAsia="hr-HR"/>
        </w:rPr>
        <w:t xml:space="preserve">o prijedlogu za </w:t>
      </w:r>
      <w:r w:rsidRPr="00652B02">
        <w:rPr>
          <w:b/>
          <w:szCs w:val="24"/>
        </w:rPr>
        <w:t xml:space="preserve">ograđivanje </w:t>
      </w:r>
      <w:r w:rsidRPr="00652B02">
        <w:rPr>
          <w:b/>
          <w:color w:val="000000"/>
          <w:szCs w:val="24"/>
        </w:rPr>
        <w:t>dječjeg parka</w:t>
      </w:r>
    </w:p>
    <w:p w:rsidR="004A6AAC" w:rsidRPr="00652B02" w:rsidRDefault="004A6AAC" w:rsidP="004A6AAC">
      <w:pPr>
        <w:jc w:val="center"/>
        <w:rPr>
          <w:b/>
          <w:szCs w:val="24"/>
        </w:rPr>
      </w:pPr>
      <w:r w:rsidRPr="00652B02">
        <w:rPr>
          <w:b/>
          <w:color w:val="000000"/>
          <w:szCs w:val="24"/>
        </w:rPr>
        <w:t>na k.č.br. 8169/1 k.o. Dubrava u Aleji javora</w:t>
      </w:r>
    </w:p>
    <w:p w:rsidR="004A6AAC" w:rsidRPr="00EF785A" w:rsidRDefault="004A6AAC" w:rsidP="004A6AAC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szCs w:val="24"/>
          <w:lang w:eastAsia="hr-HR"/>
        </w:rPr>
      </w:pPr>
    </w:p>
    <w:p w:rsidR="004A6AAC" w:rsidRPr="00EF785A" w:rsidRDefault="004A6AAC" w:rsidP="004A6AAC">
      <w:pPr>
        <w:numPr>
          <w:ilvl w:val="0"/>
          <w:numId w:val="22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000000"/>
          <w:szCs w:val="24"/>
        </w:rPr>
      </w:pPr>
      <w:r w:rsidRPr="00EF785A">
        <w:rPr>
          <w:rFonts w:eastAsia="Calibri"/>
          <w:color w:val="000000"/>
          <w:szCs w:val="24"/>
        </w:rPr>
        <w:t xml:space="preserve">Vijeće Mjesnog odbora, na temelju </w:t>
      </w:r>
      <w:r>
        <w:rPr>
          <w:rFonts w:eastAsia="Calibri"/>
          <w:color w:val="000000"/>
          <w:szCs w:val="24"/>
        </w:rPr>
        <w:t xml:space="preserve">opravdane </w:t>
      </w:r>
      <w:r w:rsidRPr="00EF785A">
        <w:rPr>
          <w:rFonts w:eastAsia="Calibri"/>
          <w:color w:val="000000"/>
          <w:szCs w:val="24"/>
        </w:rPr>
        <w:t xml:space="preserve">predstavke građana traži da se </w:t>
      </w:r>
      <w:r>
        <w:rPr>
          <w:rFonts w:eastAsia="Calibri"/>
          <w:color w:val="000000"/>
          <w:szCs w:val="24"/>
        </w:rPr>
        <w:t>zbog potrebe povećanja sigurnosti dječji</w:t>
      </w:r>
      <w:r w:rsidRPr="00EF785A">
        <w:rPr>
          <w:rFonts w:eastAsia="Calibri"/>
          <w:color w:val="000000"/>
          <w:szCs w:val="24"/>
        </w:rPr>
        <w:t xml:space="preserve"> </w:t>
      </w:r>
      <w:r>
        <w:rPr>
          <w:rFonts w:eastAsia="Calibri"/>
          <w:color w:val="000000"/>
          <w:szCs w:val="24"/>
        </w:rPr>
        <w:t xml:space="preserve">park koji se nalazi u Aleji javora </w:t>
      </w:r>
      <w:r w:rsidRPr="00652B02">
        <w:rPr>
          <w:color w:val="000000"/>
          <w:szCs w:val="24"/>
        </w:rPr>
        <w:t>na k.č.br. 8169/1 k.o.</w:t>
      </w:r>
      <w:r>
        <w:rPr>
          <w:rFonts w:eastAsia="Calibri"/>
          <w:color w:val="000000"/>
          <w:szCs w:val="24"/>
        </w:rPr>
        <w:t xml:space="preserve"> Dubrava ogradi s istočne strane, te da se na južnom dijelu te buduće ograde postave ulazna vrata sa zasunom, a također i da se sjeverna vrata na postojećoj zapadnoj ogradi u potpunosti zatvore (zavare) iz sigurnosnih razloga.</w:t>
      </w:r>
      <w:r w:rsidRPr="00EF785A">
        <w:rPr>
          <w:rFonts w:eastAsia="Calibri"/>
          <w:color w:val="000000"/>
          <w:szCs w:val="24"/>
        </w:rPr>
        <w:t xml:space="preserve"> </w:t>
      </w:r>
    </w:p>
    <w:p w:rsidR="004A6AAC" w:rsidRPr="00EF785A" w:rsidRDefault="004A6AAC" w:rsidP="004A6AAC">
      <w:pPr>
        <w:autoSpaceDE w:val="0"/>
        <w:autoSpaceDN w:val="0"/>
        <w:adjustRightInd w:val="0"/>
        <w:spacing w:line="276" w:lineRule="auto"/>
        <w:ind w:left="900"/>
        <w:jc w:val="both"/>
        <w:rPr>
          <w:rFonts w:eastAsia="Times New Roman"/>
          <w:color w:val="000000"/>
          <w:szCs w:val="24"/>
        </w:rPr>
      </w:pPr>
    </w:p>
    <w:p w:rsidR="004A6AAC" w:rsidRDefault="004A6AAC" w:rsidP="004A6AAC">
      <w:pPr>
        <w:pStyle w:val="Odlomakpopisa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szCs w:val="24"/>
          <w:lang w:eastAsia="hr-HR"/>
        </w:rPr>
      </w:pPr>
      <w:r w:rsidRPr="00C51920">
        <w:rPr>
          <w:color w:val="000000"/>
          <w:szCs w:val="24"/>
        </w:rPr>
        <w:t xml:space="preserve">Ovaj Zaključak dostavlja se </w:t>
      </w:r>
      <w:r>
        <w:rPr>
          <w:color w:val="000000"/>
          <w:szCs w:val="24"/>
        </w:rPr>
        <w:t xml:space="preserve">Vijeću Gradske četvrti Donja Dubrava </w:t>
      </w:r>
      <w:r>
        <w:rPr>
          <w:szCs w:val="24"/>
          <w:lang w:eastAsia="hr-HR"/>
        </w:rPr>
        <w:t>na nadležno   postupanje.</w:t>
      </w:r>
    </w:p>
    <w:p w:rsidR="004A6AAC" w:rsidRDefault="004A6AAC" w:rsidP="004A6AAC">
      <w:pPr>
        <w:spacing w:line="240" w:lineRule="auto"/>
        <w:jc w:val="both"/>
        <w:rPr>
          <w:rFonts w:eastAsia="Times New Roman"/>
          <w:szCs w:val="24"/>
          <w:lang w:eastAsia="hr-HR"/>
        </w:rPr>
      </w:pPr>
    </w:p>
    <w:p w:rsidR="004A6AAC" w:rsidRDefault="004A6AAC" w:rsidP="004A6AAC">
      <w:pPr>
        <w:spacing w:line="240" w:lineRule="auto"/>
        <w:jc w:val="both"/>
        <w:rPr>
          <w:rFonts w:eastAsia="Times New Roman"/>
          <w:szCs w:val="24"/>
          <w:lang w:eastAsia="hr-HR"/>
        </w:rPr>
      </w:pPr>
    </w:p>
    <w:p w:rsidR="004A6AAC" w:rsidRDefault="004A6AAC" w:rsidP="004A6AAC">
      <w:pPr>
        <w:spacing w:line="240" w:lineRule="auto"/>
        <w:jc w:val="both"/>
        <w:rPr>
          <w:rFonts w:eastAsia="Times New Roman"/>
          <w:szCs w:val="24"/>
          <w:lang w:eastAsia="hr-HR"/>
        </w:rPr>
      </w:pPr>
    </w:p>
    <w:p w:rsidR="004A6AAC" w:rsidRDefault="004A6AAC" w:rsidP="004A6AAC">
      <w:pPr>
        <w:spacing w:line="240" w:lineRule="auto"/>
        <w:jc w:val="both"/>
        <w:rPr>
          <w:rFonts w:eastAsia="Times New Roman"/>
          <w:szCs w:val="24"/>
          <w:lang w:eastAsia="hr-HR"/>
        </w:rPr>
      </w:pPr>
    </w:p>
    <w:p w:rsidR="004A6AAC" w:rsidRDefault="004A6AAC" w:rsidP="004A6AAC">
      <w:pPr>
        <w:spacing w:line="240" w:lineRule="auto"/>
        <w:jc w:val="both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KLASA: 024-08/25-003/1175</w:t>
      </w:r>
    </w:p>
    <w:p w:rsidR="004A6AAC" w:rsidRDefault="004A6AAC" w:rsidP="004A6AAC">
      <w:pPr>
        <w:spacing w:line="240" w:lineRule="auto"/>
        <w:jc w:val="both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URBROJ: 251-13-11-6/015-25-5</w:t>
      </w:r>
    </w:p>
    <w:p w:rsidR="004A6AAC" w:rsidRDefault="004A6AAC" w:rsidP="004A6AAC">
      <w:pPr>
        <w:spacing w:line="240" w:lineRule="auto"/>
        <w:jc w:val="both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Zagreb, 8. srpnja 2025.</w:t>
      </w:r>
    </w:p>
    <w:p w:rsidR="004A6AAC" w:rsidRDefault="004A6AAC" w:rsidP="004A6AAC">
      <w:pPr>
        <w:spacing w:line="240" w:lineRule="auto"/>
        <w:jc w:val="both"/>
        <w:rPr>
          <w:rFonts w:eastAsia="Times New Roman"/>
          <w:szCs w:val="24"/>
          <w:lang w:eastAsia="hr-HR"/>
        </w:rPr>
      </w:pPr>
    </w:p>
    <w:p w:rsidR="004A6AAC" w:rsidRDefault="004A6AAC" w:rsidP="004A6AAC">
      <w:pPr>
        <w:spacing w:line="240" w:lineRule="auto"/>
        <w:rPr>
          <w:rFonts w:eastAsia="Times New Roman"/>
          <w:szCs w:val="24"/>
          <w:lang w:eastAsia="hr-HR"/>
        </w:rPr>
      </w:pPr>
    </w:p>
    <w:p w:rsidR="004A6AAC" w:rsidRPr="00C51920" w:rsidRDefault="004A6AAC" w:rsidP="004A6AAC">
      <w:pPr>
        <w:spacing w:line="240" w:lineRule="auto"/>
        <w:ind w:left="5760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 xml:space="preserve">      PREDSJEDNIK VIJEĆA</w:t>
      </w:r>
    </w:p>
    <w:p w:rsidR="004A6AAC" w:rsidRDefault="004A6AAC" w:rsidP="004A6AAC">
      <w:pPr>
        <w:spacing w:line="240" w:lineRule="auto"/>
        <w:ind w:left="5760"/>
        <w:rPr>
          <w:rFonts w:eastAsia="Times New Roman"/>
          <w:szCs w:val="24"/>
          <w:lang w:eastAsia="hr-HR"/>
        </w:rPr>
      </w:pPr>
      <w:r w:rsidRPr="00C51920">
        <w:rPr>
          <w:rFonts w:eastAsia="Times New Roman"/>
          <w:szCs w:val="24"/>
          <w:lang w:eastAsia="hr-HR"/>
        </w:rPr>
        <w:t>Mjesnog odbora Novi Retkovec</w:t>
      </w:r>
    </w:p>
    <w:p w:rsidR="004A6AAC" w:rsidRDefault="004A6AAC" w:rsidP="004A6AAC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4A6AAC" w:rsidRDefault="004A6AAC" w:rsidP="004A6AAC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4A6AAC" w:rsidRPr="00C51920" w:rsidRDefault="004A6AAC" w:rsidP="004A6AAC">
      <w:pPr>
        <w:spacing w:line="240" w:lineRule="auto"/>
        <w:ind w:left="5760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 xml:space="preserve">          Dražen Rakitničan</w:t>
      </w:r>
    </w:p>
    <w:p w:rsidR="004A6AAC" w:rsidRDefault="004A6AAC" w:rsidP="004A6AAC"/>
    <w:p w:rsidR="004A6AAC" w:rsidRDefault="004A6AAC" w:rsidP="004A6AAC"/>
    <w:p w:rsidR="004A6AAC" w:rsidRDefault="004A6AAC" w:rsidP="004A6AAC"/>
    <w:p w:rsidR="004A6AAC" w:rsidRDefault="004A6AAC" w:rsidP="004A6AAC"/>
    <w:p w:rsidR="004A6AAC" w:rsidRDefault="004A6AAC" w:rsidP="004A6AAC"/>
    <w:p w:rsidR="004A6AAC" w:rsidRDefault="004A6AAC" w:rsidP="004A6AAC"/>
    <w:p w:rsidR="004A6AAC" w:rsidRDefault="004A6AAC" w:rsidP="004A6AAC"/>
    <w:p w:rsidR="004A6AAC" w:rsidRDefault="004A6AAC" w:rsidP="004A6AAC"/>
    <w:p w:rsidR="004A6AAC" w:rsidRDefault="004A6AAC" w:rsidP="00B954AB">
      <w:pPr>
        <w:ind w:right="2358"/>
        <w:jc w:val="both"/>
        <w:rPr>
          <w:u w:val="single"/>
        </w:rPr>
      </w:pPr>
    </w:p>
    <w:p w:rsidR="004A6AAC" w:rsidRDefault="004A6AAC" w:rsidP="00B954AB">
      <w:pPr>
        <w:ind w:right="2358"/>
        <w:jc w:val="both"/>
        <w:rPr>
          <w:u w:val="single"/>
        </w:rPr>
      </w:pPr>
    </w:p>
    <w:p w:rsidR="004A6AAC" w:rsidRDefault="004A6AAC" w:rsidP="00B954AB">
      <w:pPr>
        <w:ind w:right="2358"/>
        <w:jc w:val="both"/>
        <w:rPr>
          <w:u w:val="single"/>
        </w:rPr>
      </w:pPr>
    </w:p>
    <w:p w:rsidR="004A6AAC" w:rsidRDefault="004A6AAC" w:rsidP="00B954AB">
      <w:pPr>
        <w:ind w:right="2358"/>
        <w:jc w:val="both"/>
        <w:rPr>
          <w:u w:val="single"/>
        </w:rPr>
      </w:pPr>
    </w:p>
    <w:p w:rsidR="004A6AAC" w:rsidRDefault="004A6AAC" w:rsidP="00B954AB">
      <w:pPr>
        <w:ind w:right="2358"/>
        <w:jc w:val="both"/>
        <w:rPr>
          <w:u w:val="single"/>
        </w:rPr>
      </w:pPr>
    </w:p>
    <w:p w:rsidR="004A6AAC" w:rsidRDefault="004A6AAC" w:rsidP="00B954AB">
      <w:pPr>
        <w:ind w:right="2358"/>
        <w:jc w:val="both"/>
        <w:rPr>
          <w:u w:val="single"/>
        </w:rPr>
      </w:pPr>
    </w:p>
    <w:p w:rsidR="004A6AAC" w:rsidRDefault="004A6AAC" w:rsidP="00B954AB">
      <w:pPr>
        <w:ind w:right="2358"/>
        <w:jc w:val="both"/>
        <w:rPr>
          <w:u w:val="single"/>
        </w:rPr>
      </w:pPr>
    </w:p>
    <w:p w:rsidR="004A6AAC" w:rsidRDefault="004A6AAC" w:rsidP="00B954AB">
      <w:pPr>
        <w:ind w:right="2358"/>
        <w:jc w:val="both"/>
        <w:rPr>
          <w:u w:val="single"/>
        </w:rPr>
      </w:pPr>
    </w:p>
    <w:p w:rsidR="004A6AAC" w:rsidRDefault="004A6AAC" w:rsidP="004A6AAC">
      <w:pPr>
        <w:spacing w:line="240" w:lineRule="auto"/>
        <w:jc w:val="both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lastRenderedPageBreak/>
        <w:t xml:space="preserve">     Na temelju članaka 90. i 100. Statuta Grada Zagreba (Službeni glasnik Grada Zagreba 23/16, 2/18, 23/18, 3/20, 3/21, </w:t>
      </w:r>
      <w:r>
        <w:rPr>
          <w:rFonts w:eastAsia="Times New Roman"/>
          <w:color w:val="000000"/>
          <w:szCs w:val="24"/>
          <w:lang w:eastAsia="hr-HR"/>
        </w:rPr>
        <w:t>11/21 – pročišćeni tekst</w:t>
      </w:r>
      <w:r>
        <w:rPr>
          <w:rFonts w:eastAsia="Times New Roman"/>
          <w:szCs w:val="24"/>
          <w:lang w:eastAsia="hr-HR"/>
        </w:rPr>
        <w:t xml:space="preserve"> i 16/22) i članaka 15. i 16. Pravila Mjesnog odbora Novi Retkovec, Vijeće Mjesnog odbora Novi Retkovec, na 2. sjednici, 8. srpnja 2025., donijelo je</w:t>
      </w:r>
    </w:p>
    <w:p w:rsidR="004A6AAC" w:rsidRDefault="004A6AAC" w:rsidP="004A6AAC">
      <w:pPr>
        <w:spacing w:line="240" w:lineRule="auto"/>
        <w:rPr>
          <w:rFonts w:eastAsia="Times New Roman"/>
          <w:b/>
          <w:szCs w:val="24"/>
          <w:lang w:eastAsia="hr-HR"/>
        </w:rPr>
      </w:pPr>
    </w:p>
    <w:p w:rsidR="004A6AAC" w:rsidRDefault="004A6AAC" w:rsidP="004A6AAC">
      <w:pPr>
        <w:spacing w:line="240" w:lineRule="auto"/>
        <w:rPr>
          <w:rFonts w:eastAsia="Times New Roman"/>
          <w:b/>
          <w:szCs w:val="24"/>
          <w:lang w:eastAsia="hr-HR"/>
        </w:rPr>
      </w:pPr>
    </w:p>
    <w:p w:rsidR="004A6AAC" w:rsidRDefault="004A6AAC" w:rsidP="004A6AAC">
      <w:pPr>
        <w:spacing w:line="240" w:lineRule="auto"/>
        <w:jc w:val="center"/>
        <w:rPr>
          <w:rFonts w:eastAsia="Times New Roman"/>
          <w:b/>
          <w:szCs w:val="24"/>
          <w:lang w:eastAsia="hr-HR"/>
        </w:rPr>
      </w:pPr>
    </w:p>
    <w:p w:rsidR="004A6AAC" w:rsidRDefault="004A6AAC" w:rsidP="004A6AAC">
      <w:pPr>
        <w:spacing w:line="240" w:lineRule="auto"/>
        <w:jc w:val="center"/>
        <w:rPr>
          <w:rFonts w:eastAsia="Times New Roman"/>
          <w:b/>
          <w:szCs w:val="24"/>
          <w:lang w:eastAsia="hr-HR"/>
        </w:rPr>
      </w:pPr>
      <w:r>
        <w:rPr>
          <w:rFonts w:eastAsia="Times New Roman"/>
          <w:b/>
          <w:szCs w:val="24"/>
          <w:lang w:eastAsia="hr-HR"/>
        </w:rPr>
        <w:t xml:space="preserve">Z A K L J U Č A K </w:t>
      </w:r>
    </w:p>
    <w:p w:rsidR="004A6AAC" w:rsidRDefault="004A6AAC" w:rsidP="004A6AAC">
      <w:pPr>
        <w:spacing w:line="240" w:lineRule="auto"/>
        <w:jc w:val="center"/>
        <w:rPr>
          <w:rFonts w:eastAsia="Times New Roman"/>
          <w:b/>
          <w:szCs w:val="24"/>
          <w:lang w:eastAsia="hr-HR"/>
        </w:rPr>
      </w:pPr>
      <w:r>
        <w:rPr>
          <w:rFonts w:eastAsia="Times New Roman"/>
          <w:b/>
          <w:szCs w:val="24"/>
          <w:lang w:eastAsia="hr-HR"/>
        </w:rPr>
        <w:t>o problemu odlaganja otpada pored dječjeg</w:t>
      </w:r>
    </w:p>
    <w:p w:rsidR="004A6AAC" w:rsidRPr="00175E4D" w:rsidRDefault="004A6AAC" w:rsidP="004A6AAC">
      <w:pPr>
        <w:spacing w:line="240" w:lineRule="auto"/>
        <w:jc w:val="center"/>
        <w:rPr>
          <w:rFonts w:eastAsia="Times New Roman"/>
          <w:b/>
          <w:szCs w:val="24"/>
          <w:lang w:eastAsia="hr-HR"/>
        </w:rPr>
      </w:pPr>
      <w:r>
        <w:rPr>
          <w:rFonts w:eastAsia="Times New Roman"/>
          <w:b/>
          <w:szCs w:val="24"/>
          <w:lang w:eastAsia="hr-HR"/>
        </w:rPr>
        <w:t>parka na uglu Aleja lipa i Ulice trešanja</w:t>
      </w:r>
    </w:p>
    <w:p w:rsidR="004A6AAC" w:rsidRPr="005C158B" w:rsidRDefault="004A6AAC" w:rsidP="004A6AAC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szCs w:val="24"/>
          <w:lang w:eastAsia="hr-HR"/>
        </w:rPr>
      </w:pPr>
    </w:p>
    <w:p w:rsidR="004A6AAC" w:rsidRDefault="004A6AAC" w:rsidP="004A6AAC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Cs w:val="24"/>
        </w:rPr>
      </w:pPr>
      <w:r>
        <w:rPr>
          <w:rFonts w:eastAsia="Calibri"/>
          <w:color w:val="000000"/>
          <w:szCs w:val="24"/>
        </w:rPr>
        <w:t>Vijeće Mjesnog odbora traži od odjela komunalnog redarstva da izvrši uviđaj na lokaciji dječjeg parka na uglu Aleja lipa i Ulice trešanja gdje se nelegalno odlaže otpad te postupi u skladu sa svojim ovlastima.</w:t>
      </w:r>
    </w:p>
    <w:p w:rsidR="004A6AAC" w:rsidRDefault="004A6AAC" w:rsidP="004A6AAC">
      <w:pPr>
        <w:pStyle w:val="Odlomakpopisa"/>
        <w:spacing w:line="276" w:lineRule="auto"/>
        <w:rPr>
          <w:color w:val="000000"/>
          <w:szCs w:val="24"/>
        </w:rPr>
      </w:pPr>
    </w:p>
    <w:p w:rsidR="004A6AAC" w:rsidRDefault="004A6AAC" w:rsidP="004A6AAC">
      <w:pPr>
        <w:pStyle w:val="Odlomakpopisa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szCs w:val="24"/>
          <w:lang w:eastAsia="hr-HR"/>
        </w:rPr>
      </w:pPr>
      <w:r w:rsidRPr="00C51920">
        <w:rPr>
          <w:color w:val="000000"/>
          <w:szCs w:val="24"/>
        </w:rPr>
        <w:t xml:space="preserve">Ovaj Zaključak dostavlja se </w:t>
      </w:r>
      <w:r>
        <w:rPr>
          <w:szCs w:val="24"/>
          <w:lang w:eastAsia="hr-HR"/>
        </w:rPr>
        <w:t>Područnom odsjeku Dubrava na daljnje postupanje prema nadležnim tijelima.</w:t>
      </w:r>
    </w:p>
    <w:p w:rsidR="004A6AAC" w:rsidRDefault="004A6AAC" w:rsidP="004A6AAC">
      <w:pPr>
        <w:spacing w:line="240" w:lineRule="auto"/>
        <w:jc w:val="both"/>
        <w:rPr>
          <w:rFonts w:eastAsia="Times New Roman"/>
          <w:szCs w:val="24"/>
          <w:lang w:eastAsia="hr-HR"/>
        </w:rPr>
      </w:pPr>
    </w:p>
    <w:p w:rsidR="004A6AAC" w:rsidRDefault="004A6AAC" w:rsidP="004A6AAC">
      <w:pPr>
        <w:spacing w:line="240" w:lineRule="auto"/>
        <w:jc w:val="both"/>
        <w:rPr>
          <w:rFonts w:eastAsia="Times New Roman"/>
          <w:szCs w:val="24"/>
          <w:lang w:eastAsia="hr-HR"/>
        </w:rPr>
      </w:pPr>
    </w:p>
    <w:p w:rsidR="004A6AAC" w:rsidRDefault="004A6AAC" w:rsidP="004A6AAC">
      <w:pPr>
        <w:spacing w:line="240" w:lineRule="auto"/>
        <w:jc w:val="both"/>
        <w:rPr>
          <w:rFonts w:eastAsia="Times New Roman"/>
          <w:szCs w:val="24"/>
          <w:lang w:eastAsia="hr-HR"/>
        </w:rPr>
      </w:pPr>
    </w:p>
    <w:p w:rsidR="004A6AAC" w:rsidRDefault="004A6AAC" w:rsidP="004A6AAC">
      <w:pPr>
        <w:spacing w:line="240" w:lineRule="auto"/>
        <w:jc w:val="both"/>
        <w:rPr>
          <w:rFonts w:eastAsia="Times New Roman"/>
          <w:szCs w:val="24"/>
          <w:lang w:eastAsia="hr-HR"/>
        </w:rPr>
      </w:pPr>
    </w:p>
    <w:p w:rsidR="004A6AAC" w:rsidRDefault="004A6AAC" w:rsidP="004A6AAC">
      <w:pPr>
        <w:spacing w:line="240" w:lineRule="auto"/>
        <w:jc w:val="both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KLASA: 024-08/25-003/1175</w:t>
      </w:r>
    </w:p>
    <w:p w:rsidR="004A6AAC" w:rsidRDefault="004A6AAC" w:rsidP="004A6AAC">
      <w:pPr>
        <w:spacing w:line="240" w:lineRule="auto"/>
        <w:jc w:val="both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URBROJ: 251-13-11-6/015-25-6</w:t>
      </w:r>
    </w:p>
    <w:p w:rsidR="004A6AAC" w:rsidRDefault="004A6AAC" w:rsidP="004A6AAC">
      <w:pPr>
        <w:spacing w:line="240" w:lineRule="auto"/>
        <w:jc w:val="both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Zagreb, 8. srpnja 2025.</w:t>
      </w:r>
    </w:p>
    <w:p w:rsidR="004A6AAC" w:rsidRDefault="004A6AAC" w:rsidP="004A6AAC">
      <w:pPr>
        <w:spacing w:line="240" w:lineRule="auto"/>
        <w:jc w:val="both"/>
        <w:rPr>
          <w:rFonts w:eastAsia="Times New Roman"/>
          <w:szCs w:val="24"/>
          <w:lang w:eastAsia="hr-HR"/>
        </w:rPr>
      </w:pPr>
    </w:p>
    <w:p w:rsidR="004A6AAC" w:rsidRDefault="004A6AAC" w:rsidP="004A6AAC">
      <w:pPr>
        <w:spacing w:line="240" w:lineRule="auto"/>
        <w:rPr>
          <w:rFonts w:eastAsia="Times New Roman"/>
          <w:szCs w:val="24"/>
          <w:lang w:eastAsia="hr-HR"/>
        </w:rPr>
      </w:pPr>
    </w:p>
    <w:p w:rsidR="004A6AAC" w:rsidRPr="00C51920" w:rsidRDefault="004A6AAC" w:rsidP="004A6AAC">
      <w:pPr>
        <w:spacing w:line="240" w:lineRule="auto"/>
        <w:ind w:left="5760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 xml:space="preserve">      PREDSJEDNIK VIJEĆA</w:t>
      </w:r>
    </w:p>
    <w:p w:rsidR="004A6AAC" w:rsidRDefault="004A6AAC" w:rsidP="004A6AAC">
      <w:pPr>
        <w:spacing w:line="240" w:lineRule="auto"/>
        <w:ind w:left="5760"/>
        <w:rPr>
          <w:rFonts w:eastAsia="Times New Roman"/>
          <w:szCs w:val="24"/>
          <w:lang w:eastAsia="hr-HR"/>
        </w:rPr>
      </w:pPr>
      <w:r w:rsidRPr="00C51920">
        <w:rPr>
          <w:rFonts w:eastAsia="Times New Roman"/>
          <w:szCs w:val="24"/>
          <w:lang w:eastAsia="hr-HR"/>
        </w:rPr>
        <w:t>Mjesnog odbora Novi Retkovec</w:t>
      </w:r>
    </w:p>
    <w:p w:rsidR="004A6AAC" w:rsidRDefault="004A6AAC" w:rsidP="004A6AAC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4A6AAC" w:rsidRDefault="004A6AAC" w:rsidP="004A6AAC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4A6AAC" w:rsidRPr="00C51920" w:rsidRDefault="004A6AAC" w:rsidP="004A6AAC">
      <w:pPr>
        <w:spacing w:line="240" w:lineRule="auto"/>
        <w:ind w:left="5760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 xml:space="preserve">          Dražen Rakitničan</w:t>
      </w:r>
    </w:p>
    <w:p w:rsidR="004A6AAC" w:rsidRDefault="004A6AAC" w:rsidP="004A6AAC"/>
    <w:p w:rsidR="004A6AAC" w:rsidRDefault="004A6AAC" w:rsidP="004A6AAC"/>
    <w:p w:rsidR="004A6AAC" w:rsidRDefault="004A6AAC" w:rsidP="004A6AAC"/>
    <w:p w:rsidR="004A6AAC" w:rsidRDefault="004A6AAC" w:rsidP="004A6AAC"/>
    <w:p w:rsidR="004A6AAC" w:rsidRDefault="004A6AAC" w:rsidP="004A6AAC"/>
    <w:p w:rsidR="004A6AAC" w:rsidRDefault="004A6AAC" w:rsidP="004A6AAC"/>
    <w:p w:rsidR="004A6AAC" w:rsidRDefault="004A6AAC" w:rsidP="004A6AAC"/>
    <w:p w:rsidR="004A6AAC" w:rsidRDefault="004A6AAC" w:rsidP="004A6AAC"/>
    <w:p w:rsidR="004A6AAC" w:rsidRDefault="004A6AAC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A4190F" w:rsidRDefault="00A4190F" w:rsidP="00B954AB">
      <w:pPr>
        <w:ind w:right="2358"/>
        <w:jc w:val="both"/>
        <w:rPr>
          <w:u w:val="single"/>
        </w:rPr>
      </w:pPr>
    </w:p>
    <w:p w:rsidR="00A4190F" w:rsidRDefault="00A4190F" w:rsidP="00B954AB">
      <w:pPr>
        <w:ind w:right="2358"/>
        <w:jc w:val="both"/>
        <w:rPr>
          <w:u w:val="single"/>
        </w:rPr>
      </w:pPr>
    </w:p>
    <w:p w:rsidR="00A4190F" w:rsidRDefault="00A4190F" w:rsidP="00B954AB">
      <w:pPr>
        <w:ind w:right="2358"/>
        <w:jc w:val="both"/>
        <w:rPr>
          <w:u w:val="single"/>
        </w:rPr>
      </w:pPr>
    </w:p>
    <w:p w:rsidR="00A4190F" w:rsidRDefault="00A4190F" w:rsidP="00B954AB">
      <w:pPr>
        <w:ind w:right="2358"/>
        <w:jc w:val="both"/>
        <w:rPr>
          <w:u w:val="single"/>
        </w:rPr>
      </w:pPr>
    </w:p>
    <w:p w:rsidR="00A4190F" w:rsidRDefault="00A4190F" w:rsidP="00B954AB">
      <w:pPr>
        <w:ind w:right="2358"/>
        <w:jc w:val="both"/>
        <w:rPr>
          <w:u w:val="single"/>
        </w:rPr>
      </w:pPr>
    </w:p>
    <w:p w:rsidR="004A6AAC" w:rsidRDefault="004A6AAC" w:rsidP="00B954AB">
      <w:pPr>
        <w:ind w:right="2358"/>
        <w:jc w:val="both"/>
        <w:rPr>
          <w:u w:val="single"/>
        </w:rPr>
      </w:pPr>
    </w:p>
    <w:p w:rsidR="004A6AAC" w:rsidRDefault="004A6AAC" w:rsidP="004A6AAC">
      <w:pPr>
        <w:spacing w:line="240" w:lineRule="auto"/>
        <w:jc w:val="both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lastRenderedPageBreak/>
        <w:t xml:space="preserve">     Na temelju članaka 90. i 100. Statuta Grada Zagreba (Službeni glasnik Grada Zagreba 23/16, 2/18, 23/18, 3/20, 3/21, </w:t>
      </w:r>
      <w:r>
        <w:rPr>
          <w:rFonts w:eastAsia="Times New Roman"/>
          <w:color w:val="000000"/>
          <w:szCs w:val="24"/>
          <w:lang w:eastAsia="hr-HR"/>
        </w:rPr>
        <w:t>11/21 – pročišćeni tekst</w:t>
      </w:r>
      <w:r>
        <w:rPr>
          <w:rFonts w:eastAsia="Times New Roman"/>
          <w:szCs w:val="24"/>
          <w:lang w:eastAsia="hr-HR"/>
        </w:rPr>
        <w:t xml:space="preserve"> i 16/22) i članaka 15. i 16. Pravila Mjesnog odbora Novi Retkovec, Vijeće Mjesnog odbora Novi Retkovec, na 2. sjednici, 8. srpnja 2025., donijelo je</w:t>
      </w:r>
    </w:p>
    <w:p w:rsidR="004A6AAC" w:rsidRDefault="004A6AAC" w:rsidP="004A6AAC">
      <w:pPr>
        <w:spacing w:line="240" w:lineRule="auto"/>
        <w:rPr>
          <w:rFonts w:eastAsia="Times New Roman"/>
          <w:b/>
          <w:szCs w:val="24"/>
          <w:lang w:eastAsia="hr-HR"/>
        </w:rPr>
      </w:pPr>
    </w:p>
    <w:p w:rsidR="004A6AAC" w:rsidRDefault="004A6AAC" w:rsidP="004A6AAC">
      <w:pPr>
        <w:spacing w:line="240" w:lineRule="auto"/>
        <w:rPr>
          <w:rFonts w:eastAsia="Times New Roman"/>
          <w:b/>
          <w:szCs w:val="24"/>
          <w:lang w:eastAsia="hr-HR"/>
        </w:rPr>
      </w:pPr>
    </w:p>
    <w:p w:rsidR="004A6AAC" w:rsidRDefault="004A6AAC" w:rsidP="004A6AAC">
      <w:pPr>
        <w:spacing w:line="240" w:lineRule="auto"/>
        <w:jc w:val="center"/>
        <w:rPr>
          <w:rFonts w:eastAsia="Times New Roman"/>
          <w:b/>
          <w:szCs w:val="24"/>
          <w:lang w:eastAsia="hr-HR"/>
        </w:rPr>
      </w:pPr>
    </w:p>
    <w:p w:rsidR="004A6AAC" w:rsidRDefault="004A6AAC" w:rsidP="004A6AAC">
      <w:pPr>
        <w:spacing w:line="240" w:lineRule="auto"/>
        <w:jc w:val="center"/>
        <w:rPr>
          <w:rFonts w:eastAsia="Times New Roman"/>
          <w:b/>
          <w:szCs w:val="24"/>
          <w:lang w:eastAsia="hr-HR"/>
        </w:rPr>
      </w:pPr>
      <w:r>
        <w:rPr>
          <w:rFonts w:eastAsia="Times New Roman"/>
          <w:b/>
          <w:szCs w:val="24"/>
          <w:lang w:eastAsia="hr-HR"/>
        </w:rPr>
        <w:t xml:space="preserve">Z A K L J U Č A K </w:t>
      </w:r>
    </w:p>
    <w:p w:rsidR="004A6AAC" w:rsidRDefault="004A6AAC" w:rsidP="004A6AAC">
      <w:pPr>
        <w:spacing w:line="240" w:lineRule="auto"/>
        <w:jc w:val="center"/>
        <w:rPr>
          <w:rFonts w:eastAsia="Times New Roman"/>
          <w:b/>
          <w:szCs w:val="24"/>
          <w:lang w:eastAsia="hr-HR"/>
        </w:rPr>
      </w:pPr>
      <w:r>
        <w:rPr>
          <w:rFonts w:eastAsia="Times New Roman"/>
          <w:b/>
          <w:szCs w:val="24"/>
          <w:lang w:eastAsia="hr-HR"/>
        </w:rPr>
        <w:t xml:space="preserve">o rješavanju problema vožnje i parkiranja motornih vozila na </w:t>
      </w:r>
    </w:p>
    <w:p w:rsidR="004A6AAC" w:rsidRPr="00747757" w:rsidRDefault="004A6AAC" w:rsidP="004A6AAC">
      <w:pPr>
        <w:spacing w:line="240" w:lineRule="auto"/>
        <w:jc w:val="center"/>
        <w:rPr>
          <w:rFonts w:eastAsia="Times New Roman"/>
          <w:b/>
          <w:szCs w:val="24"/>
          <w:lang w:eastAsia="hr-HR"/>
        </w:rPr>
      </w:pPr>
      <w:r>
        <w:rPr>
          <w:rFonts w:eastAsia="Times New Roman"/>
          <w:b/>
          <w:szCs w:val="24"/>
          <w:lang w:eastAsia="hr-HR"/>
        </w:rPr>
        <w:t>nogostupu u Ulici platana</w:t>
      </w:r>
      <w:r w:rsidRPr="00747757">
        <w:rPr>
          <w:color w:val="000000"/>
          <w:szCs w:val="24"/>
        </w:rPr>
        <w:t xml:space="preserve"> </w:t>
      </w:r>
      <w:r w:rsidRPr="00747757">
        <w:rPr>
          <w:b/>
          <w:color w:val="000000"/>
          <w:szCs w:val="24"/>
        </w:rPr>
        <w:t>između Ulice joha i Aleje javora</w:t>
      </w:r>
    </w:p>
    <w:p w:rsidR="004A6AAC" w:rsidRPr="0070279E" w:rsidRDefault="004A6AAC" w:rsidP="004A6AAC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szCs w:val="24"/>
          <w:lang w:eastAsia="hr-HR"/>
        </w:rPr>
      </w:pPr>
    </w:p>
    <w:p w:rsidR="004A6AAC" w:rsidRDefault="004A6AAC" w:rsidP="004A6AAC">
      <w:pPr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Cs w:val="24"/>
        </w:rPr>
      </w:pPr>
      <w:r>
        <w:rPr>
          <w:rFonts w:eastAsia="Calibri"/>
          <w:color w:val="000000"/>
          <w:szCs w:val="24"/>
        </w:rPr>
        <w:t>Vijeće Mjesnog odbora traži od odjela prometnog redarstva da postupi sukladno svojim ovlastima vezano za parkiranje motornih vozila na nogostupu u Ulici platana između Ulice joha i Aleje javora.</w:t>
      </w:r>
    </w:p>
    <w:p w:rsidR="004A6AAC" w:rsidRDefault="004A6AAC" w:rsidP="004A6AAC">
      <w:pPr>
        <w:pStyle w:val="Odlomakpopisa"/>
        <w:spacing w:line="276" w:lineRule="auto"/>
        <w:rPr>
          <w:color w:val="000000"/>
          <w:szCs w:val="24"/>
        </w:rPr>
      </w:pPr>
    </w:p>
    <w:p w:rsidR="004A6AAC" w:rsidRDefault="004A6AAC" w:rsidP="004A6AAC">
      <w:pPr>
        <w:pStyle w:val="Odlomakpopisa"/>
        <w:numPr>
          <w:ilvl w:val="0"/>
          <w:numId w:val="24"/>
        </w:numPr>
        <w:autoSpaceDE w:val="0"/>
        <w:autoSpaceDN w:val="0"/>
        <w:adjustRightInd w:val="0"/>
        <w:spacing w:line="276" w:lineRule="auto"/>
        <w:jc w:val="both"/>
        <w:rPr>
          <w:szCs w:val="24"/>
          <w:lang w:eastAsia="hr-HR"/>
        </w:rPr>
      </w:pPr>
      <w:r w:rsidRPr="00C51920">
        <w:rPr>
          <w:color w:val="000000"/>
          <w:szCs w:val="24"/>
        </w:rPr>
        <w:t xml:space="preserve">Ovaj Zaključak dostavlja se </w:t>
      </w:r>
      <w:r>
        <w:rPr>
          <w:szCs w:val="24"/>
          <w:lang w:eastAsia="hr-HR"/>
        </w:rPr>
        <w:t>Područnom odsjeku Dubrava na daljnje postupanje prema nadležnim tijelima.</w:t>
      </w:r>
    </w:p>
    <w:p w:rsidR="004A6AAC" w:rsidRDefault="004A6AAC" w:rsidP="004A6AAC">
      <w:pPr>
        <w:spacing w:line="240" w:lineRule="auto"/>
        <w:jc w:val="both"/>
        <w:rPr>
          <w:rFonts w:eastAsia="Times New Roman"/>
          <w:szCs w:val="24"/>
          <w:lang w:eastAsia="hr-HR"/>
        </w:rPr>
      </w:pPr>
    </w:p>
    <w:p w:rsidR="004A6AAC" w:rsidRDefault="004A6AAC" w:rsidP="004A6AAC">
      <w:pPr>
        <w:spacing w:line="240" w:lineRule="auto"/>
        <w:jc w:val="both"/>
        <w:rPr>
          <w:rFonts w:eastAsia="Times New Roman"/>
          <w:szCs w:val="24"/>
          <w:lang w:eastAsia="hr-HR"/>
        </w:rPr>
      </w:pPr>
    </w:p>
    <w:p w:rsidR="004A6AAC" w:rsidRDefault="004A6AAC" w:rsidP="004A6AAC">
      <w:pPr>
        <w:spacing w:line="240" w:lineRule="auto"/>
        <w:jc w:val="both"/>
        <w:rPr>
          <w:rFonts w:eastAsia="Times New Roman"/>
          <w:szCs w:val="24"/>
          <w:lang w:eastAsia="hr-HR"/>
        </w:rPr>
      </w:pPr>
    </w:p>
    <w:p w:rsidR="004A6AAC" w:rsidRDefault="004A6AAC" w:rsidP="004A6AAC">
      <w:pPr>
        <w:spacing w:line="240" w:lineRule="auto"/>
        <w:jc w:val="both"/>
        <w:rPr>
          <w:rFonts w:eastAsia="Times New Roman"/>
          <w:szCs w:val="24"/>
          <w:lang w:eastAsia="hr-HR"/>
        </w:rPr>
      </w:pPr>
    </w:p>
    <w:p w:rsidR="004A6AAC" w:rsidRDefault="004A6AAC" w:rsidP="004A6AAC">
      <w:pPr>
        <w:spacing w:line="240" w:lineRule="auto"/>
        <w:jc w:val="both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KLASA: 024-08/25-003/1175</w:t>
      </w:r>
    </w:p>
    <w:p w:rsidR="004A6AAC" w:rsidRDefault="004A6AAC" w:rsidP="004A6AAC">
      <w:pPr>
        <w:spacing w:line="240" w:lineRule="auto"/>
        <w:jc w:val="both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URBROJ: 251-13-11-6/015-25-7</w:t>
      </w:r>
    </w:p>
    <w:p w:rsidR="004A6AAC" w:rsidRDefault="004A6AAC" w:rsidP="004A6AAC">
      <w:pPr>
        <w:spacing w:line="240" w:lineRule="auto"/>
        <w:jc w:val="both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Zagreb, 8. srpnja 2025.</w:t>
      </w:r>
    </w:p>
    <w:p w:rsidR="004A6AAC" w:rsidRDefault="004A6AAC" w:rsidP="004A6AAC">
      <w:pPr>
        <w:spacing w:line="240" w:lineRule="auto"/>
        <w:rPr>
          <w:rFonts w:eastAsia="Times New Roman"/>
          <w:szCs w:val="24"/>
          <w:lang w:eastAsia="hr-HR"/>
        </w:rPr>
      </w:pPr>
    </w:p>
    <w:p w:rsidR="004A6AAC" w:rsidRDefault="004A6AAC" w:rsidP="004A6AAC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4A6AAC" w:rsidRPr="00C51920" w:rsidRDefault="004A6AAC" w:rsidP="004A6AAC">
      <w:pPr>
        <w:spacing w:line="240" w:lineRule="auto"/>
        <w:ind w:left="5760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 xml:space="preserve">      PREDSJEDNIK VIJEĆA</w:t>
      </w:r>
    </w:p>
    <w:p w:rsidR="004A6AAC" w:rsidRDefault="004A6AAC" w:rsidP="004A6AAC">
      <w:pPr>
        <w:spacing w:line="240" w:lineRule="auto"/>
        <w:ind w:left="5760"/>
        <w:rPr>
          <w:rFonts w:eastAsia="Times New Roman"/>
          <w:szCs w:val="24"/>
          <w:lang w:eastAsia="hr-HR"/>
        </w:rPr>
      </w:pPr>
      <w:r w:rsidRPr="00C51920">
        <w:rPr>
          <w:rFonts w:eastAsia="Times New Roman"/>
          <w:szCs w:val="24"/>
          <w:lang w:eastAsia="hr-HR"/>
        </w:rPr>
        <w:t>Mjesnog odbora Novi Retkovec</w:t>
      </w:r>
    </w:p>
    <w:p w:rsidR="004A6AAC" w:rsidRDefault="004A6AAC" w:rsidP="004A6AAC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4A6AAC" w:rsidRDefault="004A6AAC" w:rsidP="004A6AAC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4A6AAC" w:rsidRPr="00C51920" w:rsidRDefault="004A6AAC" w:rsidP="004A6AAC">
      <w:pPr>
        <w:spacing w:line="240" w:lineRule="auto"/>
        <w:ind w:left="5760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 xml:space="preserve">          Dražen Rakitničan</w:t>
      </w:r>
    </w:p>
    <w:p w:rsidR="004A6AAC" w:rsidRDefault="004A6AAC" w:rsidP="004A6AAC"/>
    <w:p w:rsidR="004A6AAC" w:rsidRDefault="004A6AAC" w:rsidP="004A6AAC"/>
    <w:p w:rsidR="004A6AAC" w:rsidRDefault="004A6AAC" w:rsidP="004A6AAC"/>
    <w:p w:rsidR="004A6AAC" w:rsidRDefault="004A6AAC" w:rsidP="004A6AAC"/>
    <w:p w:rsidR="004A6AAC" w:rsidRDefault="004A6AAC" w:rsidP="004A6AAC"/>
    <w:p w:rsidR="004A6AAC" w:rsidRDefault="004A6AAC" w:rsidP="004A6AAC"/>
    <w:p w:rsidR="004A6AAC" w:rsidRDefault="004A6AAC" w:rsidP="004A6AAC"/>
    <w:p w:rsidR="004A6AAC" w:rsidRDefault="004A6AAC" w:rsidP="004A6AAC"/>
    <w:p w:rsidR="004A6AAC" w:rsidRDefault="004A6AAC" w:rsidP="00B954AB">
      <w:pPr>
        <w:ind w:right="2358"/>
        <w:jc w:val="both"/>
        <w:rPr>
          <w:u w:val="single"/>
        </w:rPr>
      </w:pPr>
    </w:p>
    <w:p w:rsidR="00A4190F" w:rsidRDefault="00A4190F" w:rsidP="00B954AB">
      <w:pPr>
        <w:ind w:right="2358"/>
        <w:jc w:val="both"/>
        <w:rPr>
          <w:u w:val="single"/>
        </w:rPr>
      </w:pPr>
    </w:p>
    <w:sectPr w:rsidR="00A4190F" w:rsidSect="00B954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C4A5C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A300F"/>
    <w:multiLevelType w:val="hybridMultilevel"/>
    <w:tmpl w:val="0186AAC6"/>
    <w:lvl w:ilvl="0" w:tplc="E2B24194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B200CFE"/>
    <w:multiLevelType w:val="hybridMultilevel"/>
    <w:tmpl w:val="078E38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4162A"/>
    <w:multiLevelType w:val="hybridMultilevel"/>
    <w:tmpl w:val="9BD4A0FE"/>
    <w:lvl w:ilvl="0" w:tplc="91224CD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485BC0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312530"/>
    <w:multiLevelType w:val="hybridMultilevel"/>
    <w:tmpl w:val="77E6355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A70A7"/>
    <w:multiLevelType w:val="hybridMultilevel"/>
    <w:tmpl w:val="0F7EC568"/>
    <w:lvl w:ilvl="0" w:tplc="98C06BE0">
      <w:start w:val="1"/>
      <w:numFmt w:val="decimal"/>
      <w:lvlText w:val="%1."/>
      <w:lvlJc w:val="left"/>
      <w:pPr>
        <w:ind w:left="900" w:hanging="420"/>
      </w:pPr>
    </w:lvl>
    <w:lvl w:ilvl="1" w:tplc="041A0019">
      <w:start w:val="1"/>
      <w:numFmt w:val="lowerLetter"/>
      <w:lvlText w:val="%2."/>
      <w:lvlJc w:val="left"/>
      <w:pPr>
        <w:ind w:left="1560" w:hanging="360"/>
      </w:pPr>
    </w:lvl>
    <w:lvl w:ilvl="2" w:tplc="041A001B">
      <w:start w:val="1"/>
      <w:numFmt w:val="lowerRoman"/>
      <w:lvlText w:val="%3."/>
      <w:lvlJc w:val="right"/>
      <w:pPr>
        <w:ind w:left="2280" w:hanging="180"/>
      </w:pPr>
    </w:lvl>
    <w:lvl w:ilvl="3" w:tplc="041A000F">
      <w:start w:val="1"/>
      <w:numFmt w:val="decimal"/>
      <w:lvlText w:val="%4."/>
      <w:lvlJc w:val="left"/>
      <w:pPr>
        <w:ind w:left="3000" w:hanging="360"/>
      </w:pPr>
    </w:lvl>
    <w:lvl w:ilvl="4" w:tplc="041A0019">
      <w:start w:val="1"/>
      <w:numFmt w:val="lowerLetter"/>
      <w:lvlText w:val="%5."/>
      <w:lvlJc w:val="left"/>
      <w:pPr>
        <w:ind w:left="3720" w:hanging="360"/>
      </w:pPr>
    </w:lvl>
    <w:lvl w:ilvl="5" w:tplc="041A001B">
      <w:start w:val="1"/>
      <w:numFmt w:val="lowerRoman"/>
      <w:lvlText w:val="%6."/>
      <w:lvlJc w:val="right"/>
      <w:pPr>
        <w:ind w:left="4440" w:hanging="180"/>
      </w:pPr>
    </w:lvl>
    <w:lvl w:ilvl="6" w:tplc="041A000F">
      <w:start w:val="1"/>
      <w:numFmt w:val="decimal"/>
      <w:lvlText w:val="%7."/>
      <w:lvlJc w:val="left"/>
      <w:pPr>
        <w:ind w:left="5160" w:hanging="360"/>
      </w:pPr>
    </w:lvl>
    <w:lvl w:ilvl="7" w:tplc="041A0019">
      <w:start w:val="1"/>
      <w:numFmt w:val="lowerLetter"/>
      <w:lvlText w:val="%8."/>
      <w:lvlJc w:val="left"/>
      <w:pPr>
        <w:ind w:left="5880" w:hanging="360"/>
      </w:pPr>
    </w:lvl>
    <w:lvl w:ilvl="8" w:tplc="041A001B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2A7D3E03"/>
    <w:multiLevelType w:val="hybridMultilevel"/>
    <w:tmpl w:val="5CF240EE"/>
    <w:lvl w:ilvl="0" w:tplc="041A0011">
      <w:start w:val="1"/>
      <w:numFmt w:val="decimal"/>
      <w:lvlText w:val="%1)"/>
      <w:lvlJc w:val="left"/>
      <w:pPr>
        <w:ind w:left="1701" w:hanging="360"/>
      </w:pPr>
      <w:rPr>
        <w:rFonts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4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6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8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0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2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4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61" w:hanging="360"/>
      </w:pPr>
      <w:rPr>
        <w:rFonts w:ascii="Wingdings" w:hAnsi="Wingdings" w:hint="default"/>
      </w:rPr>
    </w:lvl>
  </w:abstractNum>
  <w:abstractNum w:abstractNumId="8" w15:restartNumberingAfterBreak="0">
    <w:nsid w:val="2CA738B6"/>
    <w:multiLevelType w:val="hybridMultilevel"/>
    <w:tmpl w:val="0F7EC568"/>
    <w:lvl w:ilvl="0" w:tplc="98C06BE0">
      <w:start w:val="1"/>
      <w:numFmt w:val="decimal"/>
      <w:lvlText w:val="%1."/>
      <w:lvlJc w:val="left"/>
      <w:pPr>
        <w:ind w:left="900" w:hanging="420"/>
      </w:pPr>
    </w:lvl>
    <w:lvl w:ilvl="1" w:tplc="041A0019">
      <w:start w:val="1"/>
      <w:numFmt w:val="lowerLetter"/>
      <w:lvlText w:val="%2."/>
      <w:lvlJc w:val="left"/>
      <w:pPr>
        <w:ind w:left="1560" w:hanging="360"/>
      </w:pPr>
    </w:lvl>
    <w:lvl w:ilvl="2" w:tplc="041A001B">
      <w:start w:val="1"/>
      <w:numFmt w:val="lowerRoman"/>
      <w:lvlText w:val="%3."/>
      <w:lvlJc w:val="right"/>
      <w:pPr>
        <w:ind w:left="2280" w:hanging="180"/>
      </w:pPr>
    </w:lvl>
    <w:lvl w:ilvl="3" w:tplc="041A000F">
      <w:start w:val="1"/>
      <w:numFmt w:val="decimal"/>
      <w:lvlText w:val="%4."/>
      <w:lvlJc w:val="left"/>
      <w:pPr>
        <w:ind w:left="3000" w:hanging="360"/>
      </w:pPr>
    </w:lvl>
    <w:lvl w:ilvl="4" w:tplc="041A0019">
      <w:start w:val="1"/>
      <w:numFmt w:val="lowerLetter"/>
      <w:lvlText w:val="%5."/>
      <w:lvlJc w:val="left"/>
      <w:pPr>
        <w:ind w:left="3720" w:hanging="360"/>
      </w:pPr>
    </w:lvl>
    <w:lvl w:ilvl="5" w:tplc="041A001B">
      <w:start w:val="1"/>
      <w:numFmt w:val="lowerRoman"/>
      <w:lvlText w:val="%6."/>
      <w:lvlJc w:val="right"/>
      <w:pPr>
        <w:ind w:left="4440" w:hanging="180"/>
      </w:pPr>
    </w:lvl>
    <w:lvl w:ilvl="6" w:tplc="041A000F">
      <w:start w:val="1"/>
      <w:numFmt w:val="decimal"/>
      <w:lvlText w:val="%7."/>
      <w:lvlJc w:val="left"/>
      <w:pPr>
        <w:ind w:left="5160" w:hanging="360"/>
      </w:pPr>
    </w:lvl>
    <w:lvl w:ilvl="7" w:tplc="041A0019">
      <w:start w:val="1"/>
      <w:numFmt w:val="lowerLetter"/>
      <w:lvlText w:val="%8."/>
      <w:lvlJc w:val="left"/>
      <w:pPr>
        <w:ind w:left="5880" w:hanging="360"/>
      </w:pPr>
    </w:lvl>
    <w:lvl w:ilvl="8" w:tplc="041A001B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2DF9571E"/>
    <w:multiLevelType w:val="hybridMultilevel"/>
    <w:tmpl w:val="77E6355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E9079B"/>
    <w:multiLevelType w:val="hybridMultilevel"/>
    <w:tmpl w:val="0F7EC568"/>
    <w:lvl w:ilvl="0" w:tplc="98C06BE0">
      <w:start w:val="1"/>
      <w:numFmt w:val="decimal"/>
      <w:lvlText w:val="%1."/>
      <w:lvlJc w:val="left"/>
      <w:pPr>
        <w:ind w:left="900" w:hanging="420"/>
      </w:pPr>
    </w:lvl>
    <w:lvl w:ilvl="1" w:tplc="041A0019">
      <w:start w:val="1"/>
      <w:numFmt w:val="lowerLetter"/>
      <w:lvlText w:val="%2."/>
      <w:lvlJc w:val="left"/>
      <w:pPr>
        <w:ind w:left="1560" w:hanging="360"/>
      </w:pPr>
    </w:lvl>
    <w:lvl w:ilvl="2" w:tplc="041A001B">
      <w:start w:val="1"/>
      <w:numFmt w:val="lowerRoman"/>
      <w:lvlText w:val="%3."/>
      <w:lvlJc w:val="right"/>
      <w:pPr>
        <w:ind w:left="2280" w:hanging="180"/>
      </w:pPr>
    </w:lvl>
    <w:lvl w:ilvl="3" w:tplc="041A000F">
      <w:start w:val="1"/>
      <w:numFmt w:val="decimal"/>
      <w:lvlText w:val="%4."/>
      <w:lvlJc w:val="left"/>
      <w:pPr>
        <w:ind w:left="3000" w:hanging="360"/>
      </w:pPr>
    </w:lvl>
    <w:lvl w:ilvl="4" w:tplc="041A0019">
      <w:start w:val="1"/>
      <w:numFmt w:val="lowerLetter"/>
      <w:lvlText w:val="%5."/>
      <w:lvlJc w:val="left"/>
      <w:pPr>
        <w:ind w:left="3720" w:hanging="360"/>
      </w:pPr>
    </w:lvl>
    <w:lvl w:ilvl="5" w:tplc="041A001B">
      <w:start w:val="1"/>
      <w:numFmt w:val="lowerRoman"/>
      <w:lvlText w:val="%6."/>
      <w:lvlJc w:val="right"/>
      <w:pPr>
        <w:ind w:left="4440" w:hanging="180"/>
      </w:pPr>
    </w:lvl>
    <w:lvl w:ilvl="6" w:tplc="041A000F">
      <w:start w:val="1"/>
      <w:numFmt w:val="decimal"/>
      <w:lvlText w:val="%7."/>
      <w:lvlJc w:val="left"/>
      <w:pPr>
        <w:ind w:left="5160" w:hanging="360"/>
      </w:pPr>
    </w:lvl>
    <w:lvl w:ilvl="7" w:tplc="041A0019">
      <w:start w:val="1"/>
      <w:numFmt w:val="lowerLetter"/>
      <w:lvlText w:val="%8."/>
      <w:lvlJc w:val="left"/>
      <w:pPr>
        <w:ind w:left="5880" w:hanging="360"/>
      </w:pPr>
    </w:lvl>
    <w:lvl w:ilvl="8" w:tplc="041A001B">
      <w:start w:val="1"/>
      <w:numFmt w:val="lowerRoman"/>
      <w:lvlText w:val="%9."/>
      <w:lvlJc w:val="right"/>
      <w:pPr>
        <w:ind w:left="6600" w:hanging="180"/>
      </w:pPr>
    </w:lvl>
  </w:abstractNum>
  <w:abstractNum w:abstractNumId="11" w15:restartNumberingAfterBreak="0">
    <w:nsid w:val="3F4E4DD5"/>
    <w:multiLevelType w:val="hybridMultilevel"/>
    <w:tmpl w:val="D980BA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572C39"/>
    <w:multiLevelType w:val="hybridMultilevel"/>
    <w:tmpl w:val="0F7EC568"/>
    <w:lvl w:ilvl="0" w:tplc="98C06BE0">
      <w:start w:val="1"/>
      <w:numFmt w:val="decimal"/>
      <w:lvlText w:val="%1."/>
      <w:lvlJc w:val="left"/>
      <w:pPr>
        <w:ind w:left="900" w:hanging="420"/>
      </w:pPr>
    </w:lvl>
    <w:lvl w:ilvl="1" w:tplc="041A0019">
      <w:start w:val="1"/>
      <w:numFmt w:val="lowerLetter"/>
      <w:lvlText w:val="%2."/>
      <w:lvlJc w:val="left"/>
      <w:pPr>
        <w:ind w:left="1560" w:hanging="360"/>
      </w:pPr>
    </w:lvl>
    <w:lvl w:ilvl="2" w:tplc="041A001B">
      <w:start w:val="1"/>
      <w:numFmt w:val="lowerRoman"/>
      <w:lvlText w:val="%3."/>
      <w:lvlJc w:val="right"/>
      <w:pPr>
        <w:ind w:left="2280" w:hanging="180"/>
      </w:pPr>
    </w:lvl>
    <w:lvl w:ilvl="3" w:tplc="041A000F">
      <w:start w:val="1"/>
      <w:numFmt w:val="decimal"/>
      <w:lvlText w:val="%4."/>
      <w:lvlJc w:val="left"/>
      <w:pPr>
        <w:ind w:left="3000" w:hanging="360"/>
      </w:pPr>
    </w:lvl>
    <w:lvl w:ilvl="4" w:tplc="041A0019">
      <w:start w:val="1"/>
      <w:numFmt w:val="lowerLetter"/>
      <w:lvlText w:val="%5."/>
      <w:lvlJc w:val="left"/>
      <w:pPr>
        <w:ind w:left="3720" w:hanging="360"/>
      </w:pPr>
    </w:lvl>
    <w:lvl w:ilvl="5" w:tplc="041A001B">
      <w:start w:val="1"/>
      <w:numFmt w:val="lowerRoman"/>
      <w:lvlText w:val="%6."/>
      <w:lvlJc w:val="right"/>
      <w:pPr>
        <w:ind w:left="4440" w:hanging="180"/>
      </w:pPr>
    </w:lvl>
    <w:lvl w:ilvl="6" w:tplc="041A000F">
      <w:start w:val="1"/>
      <w:numFmt w:val="decimal"/>
      <w:lvlText w:val="%7."/>
      <w:lvlJc w:val="left"/>
      <w:pPr>
        <w:ind w:left="5160" w:hanging="360"/>
      </w:pPr>
    </w:lvl>
    <w:lvl w:ilvl="7" w:tplc="041A0019">
      <w:start w:val="1"/>
      <w:numFmt w:val="lowerLetter"/>
      <w:lvlText w:val="%8."/>
      <w:lvlJc w:val="left"/>
      <w:pPr>
        <w:ind w:left="5880" w:hanging="360"/>
      </w:pPr>
    </w:lvl>
    <w:lvl w:ilvl="8" w:tplc="041A001B">
      <w:start w:val="1"/>
      <w:numFmt w:val="lowerRoman"/>
      <w:lvlText w:val="%9."/>
      <w:lvlJc w:val="right"/>
      <w:pPr>
        <w:ind w:left="6600" w:hanging="180"/>
      </w:pPr>
    </w:lvl>
  </w:abstractNum>
  <w:abstractNum w:abstractNumId="13" w15:restartNumberingAfterBreak="0">
    <w:nsid w:val="44B631D5"/>
    <w:multiLevelType w:val="hybridMultilevel"/>
    <w:tmpl w:val="9BD4A0FE"/>
    <w:lvl w:ilvl="0" w:tplc="91224CD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6DC3BEF"/>
    <w:multiLevelType w:val="hybridMultilevel"/>
    <w:tmpl w:val="77E6355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3A72ED"/>
    <w:multiLevelType w:val="hybridMultilevel"/>
    <w:tmpl w:val="77E6355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890BE7"/>
    <w:multiLevelType w:val="hybridMultilevel"/>
    <w:tmpl w:val="7B469DB6"/>
    <w:lvl w:ilvl="0" w:tplc="041A000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CA21620"/>
    <w:multiLevelType w:val="hybridMultilevel"/>
    <w:tmpl w:val="787CB2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990878"/>
    <w:multiLevelType w:val="hybridMultilevel"/>
    <w:tmpl w:val="15549BC0"/>
    <w:lvl w:ilvl="0" w:tplc="3C0CE5A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  <w:num w:numId="2">
    <w:abstractNumId w:val="16"/>
  </w:num>
  <w:num w:numId="3">
    <w:abstractNumId w:val="11"/>
  </w:num>
  <w:num w:numId="4">
    <w:abstractNumId w:val="18"/>
  </w:num>
  <w:num w:numId="5">
    <w:abstractNumId w:val="2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3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"/>
  </w:num>
  <w:num w:numId="13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14"/>
  </w:num>
  <w:num w:numId="16">
    <w:abstractNumId w:val="9"/>
  </w:num>
  <w:num w:numId="17">
    <w:abstractNumId w:val="5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10"/>
  </w:num>
  <w:num w:numId="23">
    <w:abstractNumId w:val="6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4AB"/>
    <w:rsid w:val="000423B7"/>
    <w:rsid w:val="00045924"/>
    <w:rsid w:val="000914B5"/>
    <w:rsid w:val="000D0A19"/>
    <w:rsid w:val="00103D82"/>
    <w:rsid w:val="00250710"/>
    <w:rsid w:val="0029017E"/>
    <w:rsid w:val="002A66BE"/>
    <w:rsid w:val="002B4F78"/>
    <w:rsid w:val="00313F33"/>
    <w:rsid w:val="003B5481"/>
    <w:rsid w:val="003F0E6E"/>
    <w:rsid w:val="003F4BAC"/>
    <w:rsid w:val="003F5124"/>
    <w:rsid w:val="004032E0"/>
    <w:rsid w:val="004948D1"/>
    <w:rsid w:val="004A6AAC"/>
    <w:rsid w:val="004A6E3F"/>
    <w:rsid w:val="00576F80"/>
    <w:rsid w:val="00587B2B"/>
    <w:rsid w:val="005A54F6"/>
    <w:rsid w:val="005E4762"/>
    <w:rsid w:val="005F0873"/>
    <w:rsid w:val="006124B1"/>
    <w:rsid w:val="006205E1"/>
    <w:rsid w:val="0062537F"/>
    <w:rsid w:val="0067500F"/>
    <w:rsid w:val="006D7AFA"/>
    <w:rsid w:val="007717FE"/>
    <w:rsid w:val="0077670D"/>
    <w:rsid w:val="007D5434"/>
    <w:rsid w:val="007F6832"/>
    <w:rsid w:val="00913697"/>
    <w:rsid w:val="00921259"/>
    <w:rsid w:val="009219C6"/>
    <w:rsid w:val="00932987"/>
    <w:rsid w:val="0095266D"/>
    <w:rsid w:val="00966E30"/>
    <w:rsid w:val="00982CCB"/>
    <w:rsid w:val="009B2D86"/>
    <w:rsid w:val="00A07088"/>
    <w:rsid w:val="00A4190F"/>
    <w:rsid w:val="00AC1341"/>
    <w:rsid w:val="00AC638D"/>
    <w:rsid w:val="00B0437D"/>
    <w:rsid w:val="00B31A8B"/>
    <w:rsid w:val="00B369D4"/>
    <w:rsid w:val="00B4739C"/>
    <w:rsid w:val="00B954AB"/>
    <w:rsid w:val="00BA41EF"/>
    <w:rsid w:val="00C249C5"/>
    <w:rsid w:val="00C7179F"/>
    <w:rsid w:val="00C86569"/>
    <w:rsid w:val="00CB4399"/>
    <w:rsid w:val="00CD7964"/>
    <w:rsid w:val="00D0197E"/>
    <w:rsid w:val="00D12B59"/>
    <w:rsid w:val="00D600B7"/>
    <w:rsid w:val="00D822B5"/>
    <w:rsid w:val="00D9597F"/>
    <w:rsid w:val="00EC0042"/>
    <w:rsid w:val="00F05281"/>
    <w:rsid w:val="00F35FAB"/>
    <w:rsid w:val="00F67F4F"/>
    <w:rsid w:val="00F77832"/>
    <w:rsid w:val="00F970E3"/>
    <w:rsid w:val="00F9762E"/>
    <w:rsid w:val="00FA2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D71E5"/>
  <w15:chartTrackingRefBased/>
  <w15:docId w15:val="{649CB5FB-FB69-48D5-A0F5-D452F0C06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0" w:line="257" w:lineRule="auto"/>
    </w:pPr>
    <w:rPr>
      <w:rFonts w:ascii="Times New Roman" w:hAnsi="Times New Roman" w:cs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B95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0D0A19"/>
    <w:pPr>
      <w:suppressAutoHyphens w:val="0"/>
      <w:spacing w:line="240" w:lineRule="auto"/>
      <w:ind w:left="720"/>
      <w:contextualSpacing/>
    </w:pPr>
    <w:rPr>
      <w:rFonts w:eastAsia="Times New Roman"/>
      <w:szCs w:val="20"/>
    </w:rPr>
  </w:style>
  <w:style w:type="character" w:styleId="Jakoisticanje">
    <w:name w:val="Intense Emphasis"/>
    <w:uiPriority w:val="21"/>
    <w:qFormat/>
    <w:rsid w:val="00CD7964"/>
    <w:rPr>
      <w:i/>
      <w:iCs/>
      <w:color w:val="4472C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4190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4190F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FA26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31D85-B203-4BC9-B798-F89B39905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1691</Words>
  <Characters>9642</Characters>
  <Application>Microsoft Office Word</Application>
  <DocSecurity>0</DocSecurity>
  <Lines>80</Lines>
  <Paragraphs>22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 Ivančić</dc:creator>
  <cp:keywords/>
  <dc:description/>
  <cp:lastModifiedBy>Marijan Župan</cp:lastModifiedBy>
  <cp:revision>56</cp:revision>
  <cp:lastPrinted>2025-08-11T08:23:00Z</cp:lastPrinted>
  <dcterms:created xsi:type="dcterms:W3CDTF">2025-08-01T10:05:00Z</dcterms:created>
  <dcterms:modified xsi:type="dcterms:W3CDTF">2025-09-17T13:38:00Z</dcterms:modified>
</cp:coreProperties>
</file>