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559" w:rsidRPr="00931DE5" w:rsidRDefault="00931DE5" w:rsidP="00931DE5">
      <w:pPr>
        <w:spacing w:line="240" w:lineRule="auto"/>
        <w:jc w:val="center"/>
        <w:rPr>
          <w:b/>
        </w:rPr>
      </w:pPr>
      <w:r w:rsidRPr="00931DE5">
        <w:rPr>
          <w:b/>
        </w:rPr>
        <w:t>Z A P I S N I K</w:t>
      </w:r>
    </w:p>
    <w:p w:rsidR="00931DE5" w:rsidRPr="00931DE5" w:rsidRDefault="00931DE5" w:rsidP="00931DE5">
      <w:pPr>
        <w:spacing w:line="240" w:lineRule="auto"/>
        <w:jc w:val="center"/>
        <w:rPr>
          <w:b/>
        </w:rPr>
      </w:pPr>
      <w:r w:rsidRPr="00931DE5">
        <w:rPr>
          <w:b/>
        </w:rPr>
        <w:t xml:space="preserve">16. sjednice Vijeća Mjesnog odbora Vrapče - centar održane 25. kolovoza 2026. </w:t>
      </w:r>
    </w:p>
    <w:p w:rsidR="00931DE5" w:rsidRPr="00931DE5" w:rsidRDefault="00931DE5" w:rsidP="00931DE5">
      <w:pPr>
        <w:spacing w:line="240" w:lineRule="auto"/>
        <w:jc w:val="center"/>
        <w:rPr>
          <w:b/>
        </w:rPr>
      </w:pPr>
      <w:r w:rsidRPr="00931DE5">
        <w:rPr>
          <w:b/>
        </w:rPr>
        <w:t>Zagreb, Ilica 421 s početkom u 18,30 sati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>Nazočni članovi Vijeća:</w:t>
      </w:r>
    </w:p>
    <w:p w:rsidR="00931DE5" w:rsidRPr="00931DE5" w:rsidRDefault="00931DE5" w:rsidP="00931DE5">
      <w:pPr>
        <w:spacing w:line="240" w:lineRule="auto"/>
        <w:jc w:val="both"/>
      </w:pPr>
      <w:r w:rsidRPr="00931DE5">
        <w:t>Aleksandar Golub, Biba Kuzmić, Željka Mandurić, Zvonimir Marić, Davor Škariot, Ozren Tkalčec Krznarić, Snježana Vidaković, Damir Vucić i Dinko Kobešćak.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B3657E" w:rsidP="00931DE5">
      <w:pPr>
        <w:spacing w:line="240" w:lineRule="auto"/>
        <w:jc w:val="both"/>
      </w:pPr>
      <w:r>
        <w:t>Odsutni članovi Vijeća: nema.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B3657E" w:rsidP="00931DE5">
      <w:pPr>
        <w:spacing w:line="240" w:lineRule="auto"/>
        <w:jc w:val="both"/>
      </w:pPr>
      <w:r>
        <w:t>Ostali nazočni: nema.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>Predsjedava gospodin Dinko Kobešćak, predsjednik Vijeća.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 xml:space="preserve">Zapisnik vodi: </w:t>
      </w:r>
      <w:r w:rsidR="00B3657E" w:rsidRPr="00D43C2B">
        <w:t>Dinko Kobešćak</w:t>
      </w:r>
    </w:p>
    <w:p w:rsidR="00931DE5" w:rsidRPr="00931DE5" w:rsidRDefault="00931DE5" w:rsidP="00931DE5">
      <w:pPr>
        <w:spacing w:line="240" w:lineRule="auto"/>
        <w:jc w:val="both"/>
      </w:pPr>
    </w:p>
    <w:p w:rsidR="00B3657E" w:rsidRPr="00D062AF" w:rsidRDefault="00B3657E" w:rsidP="00B3657E">
      <w:pPr>
        <w:spacing w:line="240" w:lineRule="auto"/>
        <w:jc w:val="both"/>
      </w:pPr>
      <w:r w:rsidRPr="00D062AF">
        <w:t>Predsjednik konstatira da je nazočno 9 od ukupno 9 članova Vijeća, što znači da Vijeće može pravovaljano odlučivati, te otvara 16. sjednicu Vijeća Mjesnog odbora.</w:t>
      </w:r>
    </w:p>
    <w:p w:rsidR="00B3657E" w:rsidRPr="00D062AF" w:rsidRDefault="00B3657E" w:rsidP="00B3657E">
      <w:pPr>
        <w:spacing w:line="240" w:lineRule="auto"/>
        <w:jc w:val="both"/>
      </w:pPr>
    </w:p>
    <w:p w:rsidR="00B3657E" w:rsidRPr="00D062AF" w:rsidRDefault="00B3657E" w:rsidP="00B3657E">
      <w:pPr>
        <w:spacing w:line="240" w:lineRule="auto"/>
        <w:jc w:val="both"/>
      </w:pPr>
      <w:r w:rsidRPr="00D062AF">
        <w:t>Predsjednik Vijeća daje zapisnik 15. sjednice na verifikaciju.</w:t>
      </w:r>
    </w:p>
    <w:p w:rsidR="00B3657E" w:rsidRDefault="00B3657E" w:rsidP="00B3657E">
      <w:pPr>
        <w:spacing w:line="240" w:lineRule="auto"/>
        <w:jc w:val="both"/>
      </w:pPr>
      <w:r w:rsidRPr="00D062AF">
        <w:t xml:space="preserve">Vijeće </w:t>
      </w:r>
      <w:r>
        <w:t xml:space="preserve">jednoglasno </w:t>
      </w:r>
      <w:r w:rsidRPr="00D062AF">
        <w:t>prihvaća tekst Zapisnika 1</w:t>
      </w:r>
      <w:r>
        <w:t>5. sjednice Vijeća, bez izmjena.</w:t>
      </w:r>
    </w:p>
    <w:p w:rsidR="00B3657E" w:rsidRPr="00D062AF" w:rsidRDefault="00B3657E" w:rsidP="00B3657E">
      <w:pPr>
        <w:spacing w:line="240" w:lineRule="auto"/>
        <w:jc w:val="both"/>
      </w:pPr>
    </w:p>
    <w:p w:rsidR="00B3657E" w:rsidRDefault="00B3657E" w:rsidP="00B3657E">
      <w:pPr>
        <w:spacing w:line="240" w:lineRule="auto"/>
        <w:jc w:val="both"/>
      </w:pPr>
      <w:r>
        <w:t>Na prijedlog predsjednika Vijeće jednoglasno prihvaća prijedlog nadopunu dnevnog reda:</w:t>
      </w:r>
    </w:p>
    <w:p w:rsidR="00B3657E" w:rsidRDefault="00B3657E" w:rsidP="00B3657E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3657E" w:rsidRPr="00D062AF" w:rsidTr="00AB6A86">
        <w:tc>
          <w:tcPr>
            <w:tcW w:w="9070" w:type="dxa"/>
            <w:shd w:val="clear" w:color="auto" w:fill="auto"/>
          </w:tcPr>
          <w:p w:rsidR="00B3657E" w:rsidRPr="006E68DA" w:rsidRDefault="00B3657E" w:rsidP="00B3657E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8DA">
              <w:rPr>
                <w:rFonts w:ascii="Times New Roman" w:hAnsi="Times New Roman" w:cs="Times New Roman"/>
                <w:sz w:val="24"/>
                <w:szCs w:val="24"/>
              </w:rPr>
              <w:t>Prijedlog zaključka o redovnom korištenju prostora Mjesnog odbora Vrapče - centar</w:t>
            </w:r>
          </w:p>
        </w:tc>
      </w:tr>
      <w:tr w:rsidR="00B3657E" w:rsidRPr="00D062AF" w:rsidTr="00AB6A86">
        <w:tc>
          <w:tcPr>
            <w:tcW w:w="9070" w:type="dxa"/>
            <w:shd w:val="clear" w:color="auto" w:fill="auto"/>
          </w:tcPr>
          <w:p w:rsidR="00BD789B" w:rsidRDefault="00BD789B" w:rsidP="00AB6A86">
            <w:pPr>
              <w:spacing w:line="240" w:lineRule="auto"/>
              <w:jc w:val="both"/>
              <w:rPr>
                <w:rFonts w:eastAsia="SimSun"/>
                <w:szCs w:val="24"/>
                <w:lang w:eastAsia="ar-SA"/>
              </w:rPr>
            </w:pPr>
          </w:p>
          <w:p w:rsidR="00B3657E" w:rsidRPr="00AF24F0" w:rsidRDefault="00B3657E" w:rsidP="00AB6A86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F24F0">
              <w:rPr>
                <w:rFonts w:eastAsia="Calibri"/>
                <w:szCs w:val="24"/>
              </w:rPr>
              <w:t xml:space="preserve">Na </w:t>
            </w:r>
            <w:r>
              <w:rPr>
                <w:rFonts w:eastAsia="Calibri"/>
                <w:szCs w:val="24"/>
              </w:rPr>
              <w:t>prijedlog predsjednika</w:t>
            </w:r>
            <w:r w:rsidRPr="00AF24F0">
              <w:rPr>
                <w:rFonts w:eastAsia="Calibri"/>
                <w:szCs w:val="24"/>
              </w:rPr>
              <w:t xml:space="preserve"> Vijeće jednoglasno utvrđuje dopunjeni:</w:t>
            </w:r>
          </w:p>
          <w:p w:rsidR="00B3657E" w:rsidRDefault="00B3657E" w:rsidP="00AB6A86">
            <w:pPr>
              <w:spacing w:line="240" w:lineRule="auto"/>
              <w:jc w:val="both"/>
            </w:pPr>
          </w:p>
          <w:p w:rsidR="00B3657E" w:rsidRPr="006E68DA" w:rsidRDefault="00B3657E" w:rsidP="00AB6A86">
            <w:pPr>
              <w:spacing w:line="240" w:lineRule="auto"/>
              <w:jc w:val="both"/>
              <w:rPr>
                <w:szCs w:val="24"/>
              </w:rPr>
            </w:pPr>
          </w:p>
        </w:tc>
      </w:tr>
    </w:tbl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center"/>
        <w:rPr>
          <w:b/>
        </w:rPr>
      </w:pPr>
      <w:r w:rsidRPr="00931DE5">
        <w:rPr>
          <w:b/>
        </w:rPr>
        <w:t>DNEVNI  RED</w:t>
      </w:r>
    </w:p>
    <w:p w:rsidR="00931DE5" w:rsidRPr="00931DE5" w:rsidRDefault="00931DE5" w:rsidP="00931DE5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1DE5" w:rsidRPr="00931DE5" w:rsidTr="00931DE5">
        <w:tc>
          <w:tcPr>
            <w:tcW w:w="567" w:type="dxa"/>
            <w:shd w:val="clear" w:color="auto" w:fill="auto"/>
          </w:tcPr>
          <w:p w:rsidR="00931DE5" w:rsidRPr="00931DE5" w:rsidRDefault="00931DE5" w:rsidP="00931DE5">
            <w:pPr>
              <w:spacing w:line="240" w:lineRule="auto"/>
              <w:jc w:val="both"/>
            </w:pPr>
            <w:r w:rsidRPr="00931DE5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931DE5" w:rsidRPr="00931DE5" w:rsidRDefault="00931DE5" w:rsidP="00931DE5">
            <w:pPr>
              <w:spacing w:line="240" w:lineRule="auto"/>
              <w:jc w:val="both"/>
            </w:pPr>
            <w:r w:rsidRPr="00931DE5">
              <w:t>Zaključak o prijedlozima za Program građenja komunalne infrastrukture na području Grada Zagreba u 2027.- donošenje zaključka</w:t>
            </w:r>
          </w:p>
        </w:tc>
      </w:tr>
      <w:tr w:rsidR="00931DE5" w:rsidRPr="00931DE5" w:rsidTr="00931DE5">
        <w:tc>
          <w:tcPr>
            <w:tcW w:w="567" w:type="dxa"/>
            <w:shd w:val="clear" w:color="auto" w:fill="auto"/>
          </w:tcPr>
          <w:p w:rsidR="00931DE5" w:rsidRPr="00931DE5" w:rsidRDefault="00931DE5" w:rsidP="00931DE5">
            <w:pPr>
              <w:spacing w:line="240" w:lineRule="auto"/>
              <w:jc w:val="both"/>
            </w:pPr>
            <w:r w:rsidRPr="00931DE5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931DE5" w:rsidRPr="00931DE5" w:rsidRDefault="00931DE5" w:rsidP="00931DE5">
            <w:pPr>
              <w:spacing w:line="240" w:lineRule="auto"/>
              <w:jc w:val="both"/>
            </w:pPr>
            <w:r w:rsidRPr="00931DE5">
              <w:t>Prijedlog zaključka o redovnom korištenju prostora Mjesnog odbora Vrapče - centar</w:t>
            </w:r>
          </w:p>
        </w:tc>
      </w:tr>
      <w:tr w:rsidR="00931DE5" w:rsidRPr="00931DE5" w:rsidTr="00931DE5">
        <w:tc>
          <w:tcPr>
            <w:tcW w:w="567" w:type="dxa"/>
            <w:shd w:val="clear" w:color="auto" w:fill="auto"/>
          </w:tcPr>
          <w:p w:rsidR="00931DE5" w:rsidRPr="00931DE5" w:rsidRDefault="00931DE5" w:rsidP="00931DE5">
            <w:pPr>
              <w:spacing w:line="240" w:lineRule="auto"/>
              <w:jc w:val="both"/>
            </w:pPr>
            <w:r w:rsidRPr="00931DE5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931DE5" w:rsidRPr="00931DE5" w:rsidRDefault="00931DE5" w:rsidP="00931DE5">
            <w:pPr>
              <w:spacing w:line="240" w:lineRule="auto"/>
              <w:jc w:val="both"/>
            </w:pPr>
            <w:r w:rsidRPr="00931DE5">
              <w:t>Pitanja, prijedlozi i obavijesti</w:t>
            </w:r>
          </w:p>
          <w:p w:rsidR="00931DE5" w:rsidRPr="00931DE5" w:rsidRDefault="00931DE5" w:rsidP="00931DE5">
            <w:pPr>
              <w:spacing w:line="240" w:lineRule="auto"/>
              <w:jc w:val="both"/>
            </w:pPr>
          </w:p>
          <w:p w:rsidR="00931DE5" w:rsidRPr="00931DE5" w:rsidRDefault="00931DE5" w:rsidP="00931DE5">
            <w:pPr>
              <w:spacing w:line="240" w:lineRule="auto"/>
              <w:jc w:val="both"/>
            </w:pPr>
          </w:p>
        </w:tc>
      </w:tr>
    </w:tbl>
    <w:p w:rsidR="00931DE5" w:rsidRPr="00931DE5" w:rsidRDefault="00931DE5" w:rsidP="00931DE5">
      <w:pPr>
        <w:spacing w:line="240" w:lineRule="auto"/>
        <w:jc w:val="both"/>
        <w:rPr>
          <w:b/>
        </w:rPr>
      </w:pPr>
      <w:r w:rsidRPr="00931DE5">
        <w:rPr>
          <w:b/>
        </w:rPr>
        <w:t>Ad1. Zaključak o prijedlozima za Program građenja komunalne infrastrukture na području Grada Zagreba u 2027.- donošenje zaključka</w:t>
      </w:r>
    </w:p>
    <w:p w:rsidR="00931DE5" w:rsidRPr="00931DE5" w:rsidRDefault="00931DE5" w:rsidP="00931DE5">
      <w:pPr>
        <w:spacing w:line="240" w:lineRule="auto"/>
        <w:jc w:val="both"/>
        <w:rPr>
          <w:b/>
        </w:rPr>
      </w:pPr>
    </w:p>
    <w:p w:rsidR="00931DE5" w:rsidRPr="00931DE5" w:rsidRDefault="00931DE5" w:rsidP="00931DE5">
      <w:pPr>
        <w:spacing w:line="240" w:lineRule="auto"/>
        <w:jc w:val="both"/>
      </w:pPr>
      <w:r w:rsidRPr="00931DE5">
        <w:t>Uvodno obrazlo</w:t>
      </w:r>
      <w:r w:rsidR="00B3657E">
        <w:t>ženje iznosi Predsjednik Vijeća.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 xml:space="preserve">U raspravi sudjeluju: Aleksandar Golub, Biba Kuzmić, Željka Mandurić, Zvonimir Marić, Davor Škariot, Ozren Tkalčec Krznarić, Snježana Vidaković, Damir Vucić i Dinko Kobešćak, 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>Vijeće jednoglasno donosi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</w:pPr>
      <w:r w:rsidRPr="00931DE5">
        <w:t xml:space="preserve"> Zaključak  o prijedlozima za Program građenja komunalne infrastrukture na području Grada Zagreba u 2027.- donošenje zaključka</w:t>
      </w:r>
    </w:p>
    <w:p w:rsidR="00931DE5" w:rsidRPr="00931DE5" w:rsidRDefault="00931DE5" w:rsidP="00931DE5">
      <w:pPr>
        <w:spacing w:line="240" w:lineRule="auto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>(Zaključak se prilaže ovom zapisniku i njegov je sastavni dio.)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  <w:rPr>
          <w:b/>
        </w:rPr>
      </w:pPr>
      <w:r w:rsidRPr="00931DE5">
        <w:rPr>
          <w:b/>
        </w:rPr>
        <w:t>Ad2. Prijedlog zaključka o redovnom korištenju prostora Mjesnog odbora Vrapče - centar</w:t>
      </w:r>
    </w:p>
    <w:p w:rsidR="00931DE5" w:rsidRPr="00931DE5" w:rsidRDefault="00931DE5" w:rsidP="00931DE5">
      <w:pPr>
        <w:spacing w:line="240" w:lineRule="auto"/>
        <w:jc w:val="both"/>
        <w:rPr>
          <w:b/>
        </w:rPr>
      </w:pPr>
    </w:p>
    <w:p w:rsidR="00931DE5" w:rsidRPr="00931DE5" w:rsidRDefault="00931DE5" w:rsidP="00931DE5">
      <w:pPr>
        <w:spacing w:line="240" w:lineRule="auto"/>
        <w:jc w:val="both"/>
      </w:pPr>
      <w:r w:rsidRPr="00931DE5">
        <w:t>Uvodno obrazlo</w:t>
      </w:r>
      <w:r w:rsidR="00B3657E">
        <w:t>ženje iznosi Predsjednik Vijeća.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 xml:space="preserve">U raspravi sudjeluju: Aleksandar Golub, Biba Kuzmić, Željka Mandurić, Zvonimir Marić, Davor Škariot, Ozren Tkalčec Krznarić, Snježana Vidaković, Damir Vucić i Dinko Kobešćak, 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>Vijeće jednoglasno odbija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</w:pPr>
      <w:r w:rsidRPr="00931DE5">
        <w:t>Zaključak  o redovnom korištenju prostora Mjesnog odbora Vrapče - centar</w:t>
      </w:r>
    </w:p>
    <w:p w:rsidR="00931DE5" w:rsidRDefault="00931DE5" w:rsidP="00931DE5">
      <w:pPr>
        <w:spacing w:line="240" w:lineRule="auto"/>
        <w:jc w:val="both"/>
      </w:pPr>
    </w:p>
    <w:p w:rsidR="00A045D6" w:rsidRPr="00931DE5" w:rsidRDefault="00A045D6" w:rsidP="00931DE5">
      <w:pPr>
        <w:spacing w:line="240" w:lineRule="auto"/>
        <w:jc w:val="both"/>
      </w:pPr>
    </w:p>
    <w:p w:rsidR="00931DE5" w:rsidRPr="00B3657E" w:rsidRDefault="00931DE5" w:rsidP="00931DE5">
      <w:pPr>
        <w:spacing w:line="240" w:lineRule="auto"/>
        <w:jc w:val="both"/>
        <w:rPr>
          <w:b/>
          <w:szCs w:val="24"/>
        </w:rPr>
      </w:pPr>
      <w:r w:rsidRPr="00B3657E">
        <w:rPr>
          <w:b/>
          <w:szCs w:val="24"/>
        </w:rPr>
        <w:t>Ad3. Pitanja, prijedlozi i obavijesti</w:t>
      </w:r>
    </w:p>
    <w:p w:rsidR="00931DE5" w:rsidRPr="00B3657E" w:rsidRDefault="00931DE5" w:rsidP="00931DE5">
      <w:pPr>
        <w:spacing w:line="240" w:lineRule="auto"/>
        <w:jc w:val="both"/>
        <w:rPr>
          <w:b/>
          <w:szCs w:val="24"/>
        </w:rPr>
      </w:pPr>
    </w:p>
    <w:p w:rsidR="00931DE5" w:rsidRPr="00B3657E" w:rsidRDefault="00931DE5" w:rsidP="00931DE5">
      <w:pPr>
        <w:spacing w:line="240" w:lineRule="auto"/>
        <w:jc w:val="both"/>
        <w:rPr>
          <w:szCs w:val="24"/>
        </w:rPr>
      </w:pPr>
      <w:r w:rsidRPr="00B3657E">
        <w:rPr>
          <w:szCs w:val="24"/>
        </w:rPr>
        <w:t>Pitanja i prijedlozi članova Vijeća:</w:t>
      </w:r>
    </w:p>
    <w:p w:rsidR="00B3657E" w:rsidRPr="00B3657E" w:rsidRDefault="00B3657E" w:rsidP="00931DE5">
      <w:pPr>
        <w:spacing w:line="240" w:lineRule="auto"/>
        <w:jc w:val="both"/>
        <w:rPr>
          <w:szCs w:val="24"/>
        </w:rPr>
      </w:pPr>
    </w:p>
    <w:p w:rsidR="00B3657E" w:rsidRPr="00B3657E" w:rsidRDefault="00B3657E" w:rsidP="00B3657E">
      <w:pPr>
        <w:spacing w:line="240" w:lineRule="auto"/>
        <w:jc w:val="both"/>
        <w:rPr>
          <w:b/>
          <w:szCs w:val="24"/>
        </w:rPr>
      </w:pPr>
      <w:r w:rsidRPr="00B3657E">
        <w:rPr>
          <w:b/>
          <w:szCs w:val="24"/>
        </w:rPr>
        <w:t>Željka Mandurić</w:t>
      </w:r>
    </w:p>
    <w:p w:rsidR="00B3657E" w:rsidRPr="00B3657E" w:rsidRDefault="00B3657E" w:rsidP="00B3657E">
      <w:pPr>
        <w:spacing w:line="240" w:lineRule="auto"/>
        <w:jc w:val="both"/>
        <w:rPr>
          <w:bCs/>
          <w:szCs w:val="24"/>
        </w:rPr>
      </w:pPr>
      <w:r w:rsidRPr="00B3657E">
        <w:rPr>
          <w:bCs/>
          <w:szCs w:val="24"/>
        </w:rPr>
        <w:t>Komunalno redarstvo u našem kvartu nije vidljivo kao da ga nema. Treba se malo više angažirati. Svi bi trebali imati broj telefona od komunalnog redara u našem kvartu!</w:t>
      </w:r>
    </w:p>
    <w:p w:rsidR="00B3657E" w:rsidRPr="00B3657E" w:rsidRDefault="00B3657E" w:rsidP="00B3657E">
      <w:pPr>
        <w:spacing w:line="240" w:lineRule="auto"/>
        <w:jc w:val="both"/>
        <w:rPr>
          <w:bCs/>
          <w:szCs w:val="24"/>
        </w:rPr>
      </w:pPr>
      <w:r w:rsidRPr="00B3657E">
        <w:rPr>
          <w:bCs/>
          <w:szCs w:val="24"/>
        </w:rPr>
        <w:t>Zašto se naknada vijećnicima ne isplaćuje ako su opravdano odsutni. Primjer je neisplata nekim vijećnicima koji su bili bolesni i nisu mogli prisustvovati sjednicama.</w:t>
      </w:r>
    </w:p>
    <w:p w:rsidR="00B3657E" w:rsidRPr="00B3657E" w:rsidRDefault="00B3657E" w:rsidP="00B3657E">
      <w:pPr>
        <w:spacing w:line="240" w:lineRule="auto"/>
        <w:jc w:val="both"/>
        <w:rPr>
          <w:bCs/>
          <w:szCs w:val="24"/>
        </w:rPr>
      </w:pPr>
    </w:p>
    <w:p w:rsidR="00B3657E" w:rsidRPr="00B3657E" w:rsidRDefault="00B3657E" w:rsidP="00B3657E">
      <w:pPr>
        <w:spacing w:line="240" w:lineRule="auto"/>
        <w:jc w:val="both"/>
        <w:rPr>
          <w:b/>
          <w:szCs w:val="24"/>
        </w:rPr>
      </w:pPr>
      <w:r w:rsidRPr="00B3657E">
        <w:rPr>
          <w:b/>
          <w:szCs w:val="24"/>
        </w:rPr>
        <w:t>Zvonimir Marić</w:t>
      </w:r>
    </w:p>
    <w:p w:rsidR="00B3657E" w:rsidRPr="00B3657E" w:rsidRDefault="00B3657E" w:rsidP="00B3657E">
      <w:pPr>
        <w:spacing w:line="240" w:lineRule="auto"/>
        <w:jc w:val="both"/>
        <w:rPr>
          <w:bCs/>
          <w:szCs w:val="24"/>
        </w:rPr>
      </w:pPr>
      <w:r w:rsidRPr="00B3657E">
        <w:rPr>
          <w:bCs/>
          <w:szCs w:val="24"/>
        </w:rPr>
        <w:t>Zašto se oko škole Grof Janko Drašković nisu obnovile sve zebre i što je sa odlukom da se postavi svjetlosna signalizacija na pješačkom prijelazu na Vrapčanskoj ulici kod škole. Oko svih drugih škola to je već sve prije početka školske godine obnovljeno.</w:t>
      </w:r>
    </w:p>
    <w:p w:rsidR="00B3657E" w:rsidRPr="00B3657E" w:rsidRDefault="00B3657E" w:rsidP="00B3657E">
      <w:pPr>
        <w:spacing w:line="240" w:lineRule="auto"/>
        <w:jc w:val="both"/>
        <w:rPr>
          <w:bCs/>
          <w:szCs w:val="24"/>
        </w:rPr>
      </w:pPr>
      <w:r w:rsidRPr="00B3657E">
        <w:rPr>
          <w:bCs/>
          <w:szCs w:val="24"/>
        </w:rPr>
        <w:t>Tražim mogućnost da prisustvujem sjednici VGČa, ili bilo koji od nas vijećnika VMOVCa</w:t>
      </w:r>
    </w:p>
    <w:p w:rsidR="00B3657E" w:rsidRPr="00B3657E" w:rsidRDefault="00B3657E" w:rsidP="00B3657E">
      <w:pPr>
        <w:spacing w:line="240" w:lineRule="auto"/>
        <w:jc w:val="both"/>
        <w:rPr>
          <w:b/>
          <w:szCs w:val="24"/>
        </w:rPr>
      </w:pPr>
    </w:p>
    <w:p w:rsidR="00B3657E" w:rsidRPr="00B3657E" w:rsidRDefault="00B3657E" w:rsidP="00B3657E">
      <w:pPr>
        <w:spacing w:line="240" w:lineRule="auto"/>
        <w:jc w:val="both"/>
        <w:rPr>
          <w:b/>
          <w:szCs w:val="24"/>
        </w:rPr>
      </w:pPr>
    </w:p>
    <w:p w:rsidR="00B3657E" w:rsidRPr="00B3657E" w:rsidRDefault="00B3657E" w:rsidP="00931DE5">
      <w:pPr>
        <w:spacing w:line="240" w:lineRule="auto"/>
        <w:jc w:val="both"/>
        <w:rPr>
          <w:szCs w:val="24"/>
        </w:rPr>
      </w:pPr>
    </w:p>
    <w:p w:rsidR="00931DE5" w:rsidRPr="00931DE5" w:rsidRDefault="00931DE5" w:rsidP="00931DE5">
      <w:pPr>
        <w:spacing w:line="240" w:lineRule="auto"/>
        <w:jc w:val="both"/>
      </w:pPr>
      <w:r w:rsidRPr="00931DE5">
        <w:t xml:space="preserve">Sjednica je završila u </w:t>
      </w:r>
      <w:r w:rsidR="00B3657E">
        <w:t>19:30 sati.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931DE5" w:rsidP="00931DE5">
      <w:pPr>
        <w:spacing w:line="240" w:lineRule="auto"/>
        <w:jc w:val="both"/>
      </w:pPr>
      <w:r w:rsidRPr="00931DE5">
        <w:t xml:space="preserve">KLASA: </w:t>
      </w:r>
      <w:r w:rsidR="00353CB2">
        <w:t>024-08/26-003/1700</w:t>
      </w:r>
    </w:p>
    <w:p w:rsidR="00931DE5" w:rsidRPr="00931DE5" w:rsidRDefault="00931DE5" w:rsidP="00931DE5">
      <w:pPr>
        <w:spacing w:line="240" w:lineRule="auto"/>
        <w:jc w:val="both"/>
      </w:pPr>
      <w:r w:rsidRPr="00931DE5">
        <w:t xml:space="preserve">URBROJ: </w:t>
      </w:r>
      <w:r w:rsidR="00FF071D">
        <w:t>251-13-11-3/014-26-2</w:t>
      </w:r>
    </w:p>
    <w:p w:rsidR="00931DE5" w:rsidRPr="00931DE5" w:rsidRDefault="00931DE5" w:rsidP="00931DE5">
      <w:pPr>
        <w:spacing w:line="240" w:lineRule="auto"/>
        <w:jc w:val="both"/>
      </w:pPr>
      <w:r w:rsidRPr="00931DE5">
        <w:t>Zagreb, 25. kolovoza 2026.</w:t>
      </w:r>
    </w:p>
    <w:p w:rsidR="00931DE5" w:rsidRPr="00931DE5" w:rsidRDefault="00931DE5" w:rsidP="00931DE5">
      <w:pPr>
        <w:spacing w:line="240" w:lineRule="auto"/>
        <w:jc w:val="both"/>
      </w:pPr>
    </w:p>
    <w:p w:rsidR="00931DE5" w:rsidRPr="00931DE5" w:rsidRDefault="001728D5" w:rsidP="00931DE5">
      <w:pPr>
        <w:spacing w:line="240" w:lineRule="auto"/>
        <w:jc w:val="both"/>
      </w:pPr>
      <w:r>
        <w:t>Zapisnik uredi</w:t>
      </w:r>
      <w:r w:rsidR="00931DE5" w:rsidRPr="00931DE5">
        <w:t>la:</w:t>
      </w:r>
    </w:p>
    <w:p w:rsidR="00931DE5" w:rsidRPr="00931DE5" w:rsidRDefault="00B3657E" w:rsidP="00931DE5">
      <w:pPr>
        <w:spacing w:line="240" w:lineRule="auto"/>
        <w:jc w:val="both"/>
      </w:pPr>
      <w:r>
        <w:t>Helena Ilona Bognar</w:t>
      </w:r>
    </w:p>
    <w:p w:rsidR="00931DE5" w:rsidRPr="00931DE5" w:rsidRDefault="00931DE5" w:rsidP="00931DE5">
      <w:pPr>
        <w:spacing w:line="240" w:lineRule="auto"/>
        <w:ind w:left="4248"/>
        <w:jc w:val="center"/>
      </w:pPr>
      <w:r w:rsidRPr="00931DE5">
        <w:t>Predsjednik</w:t>
      </w:r>
    </w:p>
    <w:p w:rsidR="00931DE5" w:rsidRPr="00931DE5" w:rsidRDefault="00931DE5" w:rsidP="00931DE5">
      <w:pPr>
        <w:spacing w:line="240" w:lineRule="auto"/>
        <w:ind w:left="4248"/>
        <w:jc w:val="center"/>
      </w:pPr>
      <w:r w:rsidRPr="00931DE5">
        <w:t>Vijeća Mjesnog odbora Vrapče - centar</w:t>
      </w:r>
    </w:p>
    <w:p w:rsidR="00931DE5" w:rsidRPr="00931DE5" w:rsidRDefault="00931DE5" w:rsidP="00931DE5">
      <w:pPr>
        <w:spacing w:line="240" w:lineRule="auto"/>
        <w:ind w:left="4248"/>
        <w:jc w:val="center"/>
      </w:pPr>
    </w:p>
    <w:p w:rsidR="00931DE5" w:rsidRPr="00931DE5" w:rsidRDefault="00931DE5" w:rsidP="00931DE5">
      <w:pPr>
        <w:spacing w:line="240" w:lineRule="auto"/>
        <w:ind w:left="4248"/>
        <w:jc w:val="center"/>
      </w:pPr>
      <w:r w:rsidRPr="00931DE5">
        <w:t>Dinko Kobešćak</w:t>
      </w:r>
    </w:p>
    <w:p w:rsidR="00931DE5" w:rsidRPr="00931DE5" w:rsidRDefault="00931DE5" w:rsidP="00BD789B">
      <w:pPr>
        <w:spacing w:line="240" w:lineRule="auto"/>
      </w:pPr>
      <w:r w:rsidRPr="00931DE5">
        <w:rPr>
          <w:u w:val="single"/>
        </w:rPr>
        <w:br w:type="page"/>
      </w:r>
      <w:r w:rsidRPr="00931DE5">
        <w:lastRenderedPageBreak/>
        <w:t xml:space="preserve">Na temelju članka 100. Statuta Grada Zagreba (Službeni glasnik Grada Zagreba (23/16, 2/18, 23/18, 3/20, 3/21, 11/21 - pročišćeni tekst, 16/22), Vijeće Mjesnog odbora Vrapče - centar na 16. sjednici, 25. kolovoza 2026., donijelo je </w:t>
      </w:r>
    </w:p>
    <w:p w:rsidR="00931DE5" w:rsidRPr="00931DE5" w:rsidRDefault="00931DE5" w:rsidP="00931DE5">
      <w:pPr>
        <w:pStyle w:val="Default"/>
        <w:suppressAutoHyphens/>
      </w:pPr>
    </w:p>
    <w:p w:rsidR="00931DE5" w:rsidRPr="00931DE5" w:rsidRDefault="00931DE5" w:rsidP="00931DE5">
      <w:pPr>
        <w:pStyle w:val="Default"/>
        <w:suppressAutoHyphens/>
        <w:ind w:left="1701" w:right="1701"/>
        <w:jc w:val="center"/>
      </w:pPr>
      <w:r w:rsidRPr="00931DE5">
        <w:rPr>
          <w:b/>
          <w:bCs/>
        </w:rPr>
        <w:t>Z A K LJ U Č A K</w:t>
      </w:r>
    </w:p>
    <w:p w:rsidR="00931DE5" w:rsidRPr="00931DE5" w:rsidRDefault="00931DE5" w:rsidP="00931DE5">
      <w:pPr>
        <w:pStyle w:val="Default"/>
        <w:suppressAutoHyphens/>
        <w:ind w:left="1701" w:right="1701"/>
        <w:jc w:val="center"/>
        <w:rPr>
          <w:b/>
          <w:bCs/>
        </w:rPr>
      </w:pPr>
      <w:r w:rsidRPr="00931DE5">
        <w:rPr>
          <w:b/>
          <w:bCs/>
        </w:rPr>
        <w:t>o prijedlozima za program građenja komunalne</w:t>
      </w:r>
    </w:p>
    <w:p w:rsidR="00931DE5" w:rsidRPr="00931DE5" w:rsidRDefault="00931DE5" w:rsidP="00931DE5">
      <w:pPr>
        <w:pStyle w:val="Default"/>
        <w:suppressAutoHyphens/>
        <w:ind w:left="1701" w:right="1701"/>
        <w:jc w:val="center"/>
        <w:rPr>
          <w:b/>
          <w:bCs/>
        </w:rPr>
      </w:pPr>
      <w:r w:rsidRPr="00931DE5">
        <w:rPr>
          <w:b/>
          <w:bCs/>
        </w:rPr>
        <w:t xml:space="preserve"> infrastrukture na području Grada Zagreba u 2027.</w:t>
      </w:r>
    </w:p>
    <w:p w:rsidR="00931DE5" w:rsidRPr="00931DE5" w:rsidRDefault="00931DE5" w:rsidP="00931DE5">
      <w:pPr>
        <w:pStyle w:val="Default"/>
        <w:suppressAutoHyphens/>
        <w:ind w:left="1701" w:right="1701"/>
        <w:jc w:val="center"/>
        <w:rPr>
          <w:b/>
          <w:bCs/>
        </w:rPr>
      </w:pPr>
    </w:p>
    <w:p w:rsidR="00931DE5" w:rsidRPr="00931DE5" w:rsidRDefault="00931DE5" w:rsidP="00931DE5">
      <w:pPr>
        <w:pStyle w:val="Default"/>
        <w:suppressAutoHyphens/>
      </w:pPr>
    </w:p>
    <w:p w:rsidR="00931DE5" w:rsidRPr="00931DE5" w:rsidRDefault="00931DE5" w:rsidP="00931DE5">
      <w:pPr>
        <w:pStyle w:val="Default"/>
        <w:numPr>
          <w:ilvl w:val="0"/>
          <w:numId w:val="4"/>
        </w:numPr>
        <w:suppressAutoHyphens/>
      </w:pPr>
      <w:r w:rsidRPr="00931DE5">
        <w:t xml:space="preserve">Vijeće Mjesnog odbora Vrapče - centar predlaže da se sljedeće akcije uvrste u program građenja komunalne infrastrukture na području Grada Zagreba u 2027.: </w:t>
      </w:r>
    </w:p>
    <w:p w:rsidR="00931DE5" w:rsidRPr="00931DE5" w:rsidRDefault="00931DE5" w:rsidP="00931DE5">
      <w:pPr>
        <w:pStyle w:val="Default"/>
        <w:suppressAutoHyphens/>
        <w:ind w:left="720"/>
      </w:pPr>
    </w:p>
    <w:p w:rsidR="00931DE5" w:rsidRPr="00931DE5" w:rsidRDefault="00931DE5" w:rsidP="00931DE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DE5">
        <w:rPr>
          <w:rFonts w:ascii="Times New Roman" w:hAnsi="Times New Roman" w:cs="Times New Roman"/>
          <w:sz w:val="24"/>
          <w:szCs w:val="24"/>
        </w:rPr>
        <w:t>Rekonstrukcija mosta na potoku Vrabečak kod Vrapčanske ulice, ulice Potok i Debanić Breg, k.čb.r 6990/1 ko Vrapče</w:t>
      </w:r>
    </w:p>
    <w:p w:rsidR="00931DE5" w:rsidRPr="00931DE5" w:rsidRDefault="00931DE5" w:rsidP="00931DE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DE5">
        <w:rPr>
          <w:rFonts w:ascii="Times New Roman" w:hAnsi="Times New Roman" w:cs="Times New Roman"/>
          <w:sz w:val="24"/>
          <w:szCs w:val="24"/>
        </w:rPr>
        <w:t>Izgradnja stuba kojima se spaja ulica Gmajnje sa ulicom Roginina I. ogranak, k.č.br 1734 ko. Vrapče</w:t>
      </w:r>
    </w:p>
    <w:p w:rsidR="00931DE5" w:rsidRPr="00931DE5" w:rsidRDefault="00931DE5" w:rsidP="00931DE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DE5">
        <w:rPr>
          <w:rFonts w:ascii="Times New Roman" w:hAnsi="Times New Roman" w:cs="Times New Roman"/>
          <w:sz w:val="24"/>
          <w:szCs w:val="24"/>
        </w:rPr>
        <w:t>Izrada projekta te asfaltiranje slijepog rukavca ulice Kožinčev Breg br 7/1,2 i 3, k.č.br.227/2 ko. Vrapče</w:t>
      </w:r>
    </w:p>
    <w:p w:rsidR="00931DE5" w:rsidRPr="00931DE5" w:rsidRDefault="00931DE5" w:rsidP="00931DE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1DE5" w:rsidRPr="00931DE5" w:rsidRDefault="00931DE5" w:rsidP="00931DE5">
      <w:pPr>
        <w:spacing w:line="240" w:lineRule="auto"/>
        <w:jc w:val="both"/>
        <w:rPr>
          <w:bCs/>
          <w:szCs w:val="24"/>
        </w:rPr>
      </w:pPr>
    </w:p>
    <w:p w:rsidR="00931DE5" w:rsidRPr="00931DE5" w:rsidRDefault="00931DE5" w:rsidP="00931DE5">
      <w:pPr>
        <w:pStyle w:val="ListParagraph"/>
        <w:numPr>
          <w:ilvl w:val="0"/>
          <w:numId w:val="4"/>
        </w:numPr>
        <w:tabs>
          <w:tab w:val="center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DE5">
        <w:rPr>
          <w:rFonts w:ascii="Times New Roman" w:hAnsi="Times New Roman" w:cs="Times New Roman"/>
          <w:sz w:val="24"/>
          <w:szCs w:val="24"/>
        </w:rPr>
        <w:t xml:space="preserve"> Zaključak dostaviti Vijeću Gradske četvrti Podsused– Vrapče.</w:t>
      </w: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931DE5">
        <w:rPr>
          <w:rFonts w:eastAsia="Times New Roman"/>
          <w:szCs w:val="24"/>
          <w:lang w:eastAsia="hr-HR"/>
        </w:rPr>
        <w:t>KLASA: 024-08/26-003/1700</w:t>
      </w:r>
    </w:p>
    <w:p w:rsidR="00931DE5" w:rsidRPr="00931DE5" w:rsidRDefault="00931DE5" w:rsidP="00931DE5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931DE5">
        <w:rPr>
          <w:rFonts w:eastAsia="Times New Roman"/>
          <w:szCs w:val="24"/>
          <w:lang w:val="pt-BR" w:eastAsia="hr-HR"/>
        </w:rPr>
        <w:t>URBROJ</w:t>
      </w:r>
      <w:r w:rsidRPr="00931DE5">
        <w:rPr>
          <w:rFonts w:eastAsia="Times New Roman"/>
          <w:szCs w:val="24"/>
          <w:lang w:eastAsia="hr-HR"/>
        </w:rPr>
        <w:t>: 251-13-11-3/014-26-3</w:t>
      </w:r>
    </w:p>
    <w:p w:rsidR="00931DE5" w:rsidRPr="00931DE5" w:rsidRDefault="00931DE5" w:rsidP="00931DE5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931DE5">
        <w:rPr>
          <w:rFonts w:eastAsia="Times New Roman"/>
          <w:szCs w:val="24"/>
          <w:lang w:eastAsia="hr-HR"/>
        </w:rPr>
        <w:t>Zagreb, 25. kolovoza 2026.</w:t>
      </w:r>
      <w:r w:rsidRPr="00931DE5">
        <w:rPr>
          <w:rFonts w:eastAsia="Times New Roman"/>
          <w:szCs w:val="24"/>
          <w:lang w:eastAsia="hr-HR"/>
        </w:rPr>
        <w:tab/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  <w:t>Predsjednik</w:t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</w:r>
      <w:r w:rsidRPr="00931DE5">
        <w:rPr>
          <w:szCs w:val="24"/>
        </w:rPr>
        <w:tab/>
        <w:t>Vijeća Mjesnog odbora</w:t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931DE5">
        <w:rPr>
          <w:szCs w:val="24"/>
        </w:rPr>
        <w:t xml:space="preserve">                                                                                  Vrapče - centar</w:t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931DE5">
        <w:rPr>
          <w:szCs w:val="24"/>
        </w:rPr>
        <w:t xml:space="preserve">                                                                                   Dinko Kobeščak</w:t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DE5">
        <w:rPr>
          <w:rFonts w:ascii="Times New Roman" w:hAnsi="Times New Roman" w:cs="Times New Roman"/>
          <w:sz w:val="24"/>
          <w:szCs w:val="24"/>
        </w:rPr>
        <w:lastRenderedPageBreak/>
        <w:t>Rekonstrukcija mosta na potoku Vrabečak kod Vrapčanske ulice ,ulice Potok i Debanić Breg, k.čb.r 6990/1 ko Vrapče</w:t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931DE5">
        <w:rPr>
          <w:noProof/>
          <w:szCs w:val="24"/>
          <w:lang w:eastAsia="hr-HR"/>
        </w:rPr>
        <w:drawing>
          <wp:inline distT="0" distB="0" distL="0" distR="0" wp14:anchorId="4D27A872" wp14:editId="0576024F">
            <wp:extent cx="5610225" cy="3543300"/>
            <wp:effectExtent l="0" t="0" r="0" b="0"/>
            <wp:docPr id="5" name="Picture 5" descr="C:\Users\hibognar\Desktop\Mos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bognar\Desktop\Most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DE5">
        <w:rPr>
          <w:rFonts w:ascii="Times New Roman" w:hAnsi="Times New Roman" w:cs="Times New Roman"/>
          <w:sz w:val="24"/>
          <w:szCs w:val="24"/>
        </w:rPr>
        <w:t>Izgradnja stuba kojima se spaja ulica Gmajnje sa ulicom Roginina I. ogranak, k.č.br 1789 ko. Vrapče</w:t>
      </w:r>
    </w:p>
    <w:p w:rsidR="00931DE5" w:rsidRPr="00931DE5" w:rsidRDefault="00931DE5" w:rsidP="00931DE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931DE5">
        <w:rPr>
          <w:rFonts w:eastAsia="Times New Roman"/>
          <w:noProof/>
          <w:szCs w:val="24"/>
          <w:lang w:eastAsia="hr-HR"/>
        </w:rPr>
        <w:drawing>
          <wp:inline distT="0" distB="0" distL="0" distR="0" wp14:anchorId="1B434740" wp14:editId="7F111EB7">
            <wp:extent cx="5810250" cy="3581400"/>
            <wp:effectExtent l="0" t="0" r="0" b="0"/>
            <wp:docPr id="7" name="Picture 7" descr="C:\Users\hibognar\Desktop\Stube Gmajnje - Roginina ul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bognar\Desktop\Stube Gmajnje - Roginina ulic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E5" w:rsidRDefault="00931DE5" w:rsidP="00931DE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DE5">
        <w:rPr>
          <w:rFonts w:ascii="Times New Roman" w:hAnsi="Times New Roman" w:cs="Times New Roman"/>
          <w:sz w:val="24"/>
          <w:szCs w:val="24"/>
        </w:rPr>
        <w:lastRenderedPageBreak/>
        <w:t>Izrada projekta te asfaltiranje slijepog rukavca ulice Kožinčev Breg br 7/1,2 i 3, k.č.br.227/2 ko. Vrapče</w:t>
      </w:r>
    </w:p>
    <w:p w:rsidR="00B11E23" w:rsidRPr="00931DE5" w:rsidRDefault="00B11E23" w:rsidP="00B11E2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1DE5" w:rsidRPr="00931DE5" w:rsidRDefault="00931DE5" w:rsidP="00931DE5">
      <w:pPr>
        <w:spacing w:line="240" w:lineRule="auto"/>
        <w:rPr>
          <w:szCs w:val="24"/>
        </w:rPr>
      </w:pPr>
    </w:p>
    <w:p w:rsidR="00931DE5" w:rsidRPr="00931DE5" w:rsidRDefault="00931DE5" w:rsidP="00931DE5">
      <w:pPr>
        <w:spacing w:line="240" w:lineRule="auto"/>
        <w:rPr>
          <w:szCs w:val="24"/>
        </w:rPr>
      </w:pPr>
      <w:r w:rsidRPr="00931DE5">
        <w:rPr>
          <w:noProof/>
          <w:szCs w:val="24"/>
          <w:lang w:eastAsia="hr-HR"/>
        </w:rPr>
        <w:drawing>
          <wp:inline distT="0" distB="0" distL="0" distR="0" wp14:anchorId="4ED442B9" wp14:editId="401090F1">
            <wp:extent cx="5972175" cy="4895850"/>
            <wp:effectExtent l="0" t="0" r="0" b="0"/>
            <wp:docPr id="8" name="Picture 8" descr="C:\Users\hibognar\Desktop\Kožinčev br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bognar\Desktop\Kožinčev breg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E5" w:rsidRPr="00931DE5" w:rsidRDefault="00931DE5" w:rsidP="00931DE5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</w:p>
    <w:p w:rsidR="00F94C0A" w:rsidRDefault="00F94C0A" w:rsidP="00931DE5">
      <w:pPr>
        <w:spacing w:line="240" w:lineRule="auto"/>
        <w:rPr>
          <w:u w:val="single"/>
        </w:rPr>
      </w:pPr>
    </w:p>
    <w:p w:rsidR="00AE02D6" w:rsidRDefault="00AE02D6" w:rsidP="00931DE5">
      <w:pPr>
        <w:spacing w:line="240" w:lineRule="auto"/>
        <w:rPr>
          <w:u w:val="single"/>
        </w:rPr>
      </w:pPr>
    </w:p>
    <w:p w:rsidR="00AE02D6" w:rsidRPr="00AE02D6" w:rsidRDefault="00AE02D6" w:rsidP="00AE02D6"/>
    <w:p w:rsidR="00AE02D6" w:rsidRPr="00AE02D6" w:rsidRDefault="00AE02D6" w:rsidP="00AE02D6"/>
    <w:p w:rsidR="00AE02D6" w:rsidRPr="00AE02D6" w:rsidRDefault="00AE02D6" w:rsidP="00AE02D6"/>
    <w:p w:rsidR="00AE02D6" w:rsidRPr="00AE02D6" w:rsidRDefault="00AE02D6" w:rsidP="00AE02D6"/>
    <w:p w:rsidR="00AE02D6" w:rsidRPr="00AE02D6" w:rsidRDefault="00AE02D6" w:rsidP="00AE02D6"/>
    <w:p w:rsidR="00AE02D6" w:rsidRPr="00AE02D6" w:rsidRDefault="00AE02D6" w:rsidP="00AE02D6"/>
    <w:p w:rsidR="00AE02D6" w:rsidRDefault="00AE02D6" w:rsidP="00931DE5">
      <w:pPr>
        <w:spacing w:line="240" w:lineRule="auto"/>
      </w:pPr>
    </w:p>
    <w:p w:rsidR="00931DE5" w:rsidRDefault="00AE02D6" w:rsidP="00AE02D6">
      <w:pPr>
        <w:tabs>
          <w:tab w:val="left" w:pos="3465"/>
        </w:tabs>
        <w:spacing w:line="240" w:lineRule="auto"/>
        <w:rPr>
          <w:u w:val="single"/>
        </w:rPr>
      </w:pPr>
      <w:r>
        <w:tab/>
      </w:r>
    </w:p>
    <w:sectPr w:rsidR="00931DE5" w:rsidSect="00931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8AF" w:rsidRDefault="00FF28AF" w:rsidP="00F94C0A">
      <w:pPr>
        <w:spacing w:line="240" w:lineRule="auto"/>
      </w:pPr>
      <w:r>
        <w:separator/>
      </w:r>
    </w:p>
  </w:endnote>
  <w:endnote w:type="continuationSeparator" w:id="0">
    <w:p w:rsidR="00FF28AF" w:rsidRDefault="00FF28AF" w:rsidP="00F94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8AF" w:rsidRDefault="00FF28AF" w:rsidP="00F94C0A">
      <w:pPr>
        <w:spacing w:line="240" w:lineRule="auto"/>
      </w:pPr>
      <w:r>
        <w:separator/>
      </w:r>
    </w:p>
  </w:footnote>
  <w:footnote w:type="continuationSeparator" w:id="0">
    <w:p w:rsidR="00FF28AF" w:rsidRDefault="00FF28AF" w:rsidP="00F94C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6C2"/>
    <w:multiLevelType w:val="hybridMultilevel"/>
    <w:tmpl w:val="6B5AD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7056A"/>
    <w:multiLevelType w:val="hybridMultilevel"/>
    <w:tmpl w:val="AE14E3F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73300F"/>
    <w:multiLevelType w:val="hybridMultilevel"/>
    <w:tmpl w:val="C41E270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0D18BA"/>
    <w:multiLevelType w:val="hybridMultilevel"/>
    <w:tmpl w:val="E4AC5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268D0"/>
    <w:multiLevelType w:val="multilevel"/>
    <w:tmpl w:val="FA227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AA33AF1"/>
    <w:multiLevelType w:val="multilevel"/>
    <w:tmpl w:val="FA227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593F2170"/>
    <w:multiLevelType w:val="hybridMultilevel"/>
    <w:tmpl w:val="E48A137A"/>
    <w:lvl w:ilvl="0" w:tplc="041A0001">
      <w:start w:val="1"/>
      <w:numFmt w:val="bullet"/>
      <w:lvlText w:val=""/>
      <w:lvlJc w:val="left"/>
      <w:pPr>
        <w:ind w:left="8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7" w15:restartNumberingAfterBreak="0">
    <w:nsid w:val="6E4B13D8"/>
    <w:multiLevelType w:val="hybridMultilevel"/>
    <w:tmpl w:val="435A560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CB7B6E"/>
    <w:multiLevelType w:val="hybridMultilevel"/>
    <w:tmpl w:val="04860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952B8"/>
    <w:multiLevelType w:val="hybridMultilevel"/>
    <w:tmpl w:val="6B5AD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E5"/>
    <w:rsid w:val="001728D5"/>
    <w:rsid w:val="00353CB2"/>
    <w:rsid w:val="006303F5"/>
    <w:rsid w:val="00931DE5"/>
    <w:rsid w:val="00A045D6"/>
    <w:rsid w:val="00AE02D6"/>
    <w:rsid w:val="00B11E23"/>
    <w:rsid w:val="00B3657E"/>
    <w:rsid w:val="00BD789B"/>
    <w:rsid w:val="00D260FB"/>
    <w:rsid w:val="00F94C0A"/>
    <w:rsid w:val="00FC0559"/>
    <w:rsid w:val="00FF071D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DF60"/>
  <w15:chartTrackingRefBased/>
  <w15:docId w15:val="{259C1599-9E1F-4EF0-BB52-AC743650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1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1DE5"/>
    <w:pPr>
      <w:spacing w:after="200" w:line="276" w:lineRule="auto"/>
      <w:ind w:left="720"/>
      <w:contextualSpacing/>
    </w:pPr>
    <w:rPr>
      <w:rFonts w:asciiTheme="minorHAnsi" w:eastAsia="SimSun" w:hAnsiTheme="minorHAnsi" w:cs="Calibri"/>
      <w:sz w:val="22"/>
      <w:lang w:eastAsia="ar-SA"/>
    </w:rPr>
  </w:style>
  <w:style w:type="paragraph" w:customStyle="1" w:styleId="Default">
    <w:name w:val="Default"/>
    <w:rsid w:val="00931D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1DE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1DE5"/>
    <w:rPr>
      <w:color w:val="954F72"/>
      <w:u w:val="single"/>
    </w:rPr>
  </w:style>
  <w:style w:type="paragraph" w:customStyle="1" w:styleId="msonormal0">
    <w:name w:val="msonormal"/>
    <w:basedOn w:val="Normal"/>
    <w:rsid w:val="00931DE5"/>
    <w:pPr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63">
    <w:name w:val="xl63"/>
    <w:basedOn w:val="Normal"/>
    <w:rsid w:val="00931DE5"/>
    <w:pP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64">
    <w:name w:val="xl64"/>
    <w:basedOn w:val="Normal"/>
    <w:rsid w:val="00931DE5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65">
    <w:name w:val="xl65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66">
    <w:name w:val="xl66"/>
    <w:basedOn w:val="Normal"/>
    <w:rsid w:val="00931D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67">
    <w:name w:val="xl67"/>
    <w:basedOn w:val="Normal"/>
    <w:rsid w:val="00931DE5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68">
    <w:name w:val="xl68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69">
    <w:name w:val="xl69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70">
    <w:name w:val="xl70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71">
    <w:name w:val="xl71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72">
    <w:name w:val="xl72"/>
    <w:basedOn w:val="Normal"/>
    <w:rsid w:val="00931DE5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73">
    <w:name w:val="xl73"/>
    <w:basedOn w:val="Normal"/>
    <w:rsid w:val="00931DE5"/>
    <w:pP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74">
    <w:name w:val="xl74"/>
    <w:basedOn w:val="Normal"/>
    <w:rsid w:val="00931DE5"/>
    <w:pP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75">
    <w:name w:val="xl75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76">
    <w:name w:val="xl76"/>
    <w:basedOn w:val="Normal"/>
    <w:rsid w:val="00931D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77">
    <w:name w:val="xl77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78">
    <w:name w:val="xl78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79">
    <w:name w:val="xl79"/>
    <w:basedOn w:val="Normal"/>
    <w:rsid w:val="00931DE5"/>
    <w:pP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80">
    <w:name w:val="xl80"/>
    <w:basedOn w:val="Normal"/>
    <w:rsid w:val="00931DE5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81">
    <w:name w:val="xl81"/>
    <w:basedOn w:val="Normal"/>
    <w:rsid w:val="00931DE5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82">
    <w:name w:val="xl82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color w:val="FF0000"/>
      <w:szCs w:val="24"/>
      <w:lang w:eastAsia="hr-HR"/>
    </w:rPr>
  </w:style>
  <w:style w:type="paragraph" w:customStyle="1" w:styleId="xl83">
    <w:name w:val="xl83"/>
    <w:basedOn w:val="Normal"/>
    <w:rsid w:val="00931D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84">
    <w:name w:val="xl84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color w:val="2F75B5"/>
      <w:szCs w:val="24"/>
      <w:lang w:eastAsia="hr-HR"/>
    </w:rPr>
  </w:style>
  <w:style w:type="paragraph" w:customStyle="1" w:styleId="xl85">
    <w:name w:val="xl85"/>
    <w:basedOn w:val="Normal"/>
    <w:rsid w:val="00931D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86">
    <w:name w:val="xl86"/>
    <w:basedOn w:val="Normal"/>
    <w:rsid w:val="00931D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87">
    <w:name w:val="xl87"/>
    <w:basedOn w:val="Normal"/>
    <w:rsid w:val="00931D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88">
    <w:name w:val="xl88"/>
    <w:basedOn w:val="Normal"/>
    <w:rsid w:val="00931DE5"/>
    <w:pPr>
      <w:pBdr>
        <w:top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89">
    <w:name w:val="xl89"/>
    <w:basedOn w:val="Normal"/>
    <w:rsid w:val="00931DE5"/>
    <w:pPr>
      <w:pBdr>
        <w:top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0">
    <w:name w:val="xl90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1">
    <w:name w:val="xl91"/>
    <w:basedOn w:val="Normal"/>
    <w:rsid w:val="00931DE5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92">
    <w:name w:val="xl92"/>
    <w:basedOn w:val="Normal"/>
    <w:rsid w:val="00931DE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3">
    <w:name w:val="xl93"/>
    <w:basedOn w:val="Normal"/>
    <w:rsid w:val="00931DE5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94">
    <w:name w:val="xl94"/>
    <w:basedOn w:val="Normal"/>
    <w:rsid w:val="00931DE5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5">
    <w:name w:val="xl95"/>
    <w:basedOn w:val="Normal"/>
    <w:rsid w:val="00931D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6">
    <w:name w:val="xl96"/>
    <w:basedOn w:val="Normal"/>
    <w:rsid w:val="00931DE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7">
    <w:name w:val="xl97"/>
    <w:basedOn w:val="Normal"/>
    <w:rsid w:val="00931D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8">
    <w:name w:val="xl98"/>
    <w:basedOn w:val="Normal"/>
    <w:rsid w:val="00931DE5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99">
    <w:name w:val="xl99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00">
    <w:name w:val="xl100"/>
    <w:basedOn w:val="Normal"/>
    <w:rsid w:val="00931D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01">
    <w:name w:val="xl101"/>
    <w:basedOn w:val="Normal"/>
    <w:rsid w:val="00931D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02">
    <w:name w:val="xl102"/>
    <w:basedOn w:val="Normal"/>
    <w:rsid w:val="00931DE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103">
    <w:name w:val="xl103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104">
    <w:name w:val="xl104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color w:val="FF0000"/>
      <w:szCs w:val="24"/>
      <w:lang w:eastAsia="hr-HR"/>
    </w:rPr>
  </w:style>
  <w:style w:type="paragraph" w:customStyle="1" w:styleId="xl105">
    <w:name w:val="xl105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106">
    <w:name w:val="xl106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107">
    <w:name w:val="xl107"/>
    <w:basedOn w:val="Normal"/>
    <w:rsid w:val="00931D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108">
    <w:name w:val="xl108"/>
    <w:basedOn w:val="Normal"/>
    <w:rsid w:val="00931D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09">
    <w:name w:val="xl109"/>
    <w:basedOn w:val="Normal"/>
    <w:rsid w:val="00931D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110">
    <w:name w:val="xl110"/>
    <w:basedOn w:val="Normal"/>
    <w:rsid w:val="00931DE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11">
    <w:name w:val="xl111"/>
    <w:basedOn w:val="Normal"/>
    <w:rsid w:val="00931D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12">
    <w:name w:val="xl112"/>
    <w:basedOn w:val="Normal"/>
    <w:rsid w:val="00931D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13">
    <w:name w:val="xl113"/>
    <w:basedOn w:val="Normal"/>
    <w:rsid w:val="00931DE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14">
    <w:name w:val="xl114"/>
    <w:basedOn w:val="Normal"/>
    <w:rsid w:val="00931DE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/>
      <w:szCs w:val="24"/>
      <w:lang w:eastAsia="hr-HR"/>
    </w:rPr>
  </w:style>
  <w:style w:type="paragraph" w:customStyle="1" w:styleId="xl115">
    <w:name w:val="xl115"/>
    <w:basedOn w:val="Normal"/>
    <w:rsid w:val="00931DE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customStyle="1" w:styleId="xl116">
    <w:name w:val="xl116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117">
    <w:name w:val="xl117"/>
    <w:basedOn w:val="Normal"/>
    <w:rsid w:val="00931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hr-HR"/>
    </w:rPr>
  </w:style>
  <w:style w:type="paragraph" w:customStyle="1" w:styleId="xl118">
    <w:name w:val="xl118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19">
    <w:name w:val="xl119"/>
    <w:basedOn w:val="Normal"/>
    <w:rsid w:val="00931D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20">
    <w:name w:val="xl120"/>
    <w:basedOn w:val="Normal"/>
    <w:rsid w:val="00931DE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21">
    <w:name w:val="xl121"/>
    <w:basedOn w:val="Normal"/>
    <w:rsid w:val="00931DE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22">
    <w:name w:val="xl122"/>
    <w:basedOn w:val="Normal"/>
    <w:rsid w:val="00931DE5"/>
    <w:pPr>
      <w:pBdr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23">
    <w:name w:val="xl123"/>
    <w:basedOn w:val="Normal"/>
    <w:rsid w:val="00931DE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24">
    <w:name w:val="xl124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25">
    <w:name w:val="xl125"/>
    <w:basedOn w:val="Normal"/>
    <w:rsid w:val="00931D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26">
    <w:name w:val="xl126"/>
    <w:basedOn w:val="Normal"/>
    <w:rsid w:val="00931DE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27">
    <w:name w:val="xl127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28">
    <w:name w:val="xl128"/>
    <w:basedOn w:val="Normal"/>
    <w:rsid w:val="00931D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29">
    <w:name w:val="xl129"/>
    <w:basedOn w:val="Normal"/>
    <w:rsid w:val="00931DE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30">
    <w:name w:val="xl130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2F75B5"/>
      <w:szCs w:val="24"/>
      <w:lang w:eastAsia="hr-HR"/>
    </w:rPr>
  </w:style>
  <w:style w:type="paragraph" w:customStyle="1" w:styleId="xl131">
    <w:name w:val="xl131"/>
    <w:basedOn w:val="Normal"/>
    <w:rsid w:val="00931D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2F75B5"/>
      <w:szCs w:val="24"/>
      <w:lang w:eastAsia="hr-HR"/>
    </w:rPr>
  </w:style>
  <w:style w:type="paragraph" w:customStyle="1" w:styleId="xl132">
    <w:name w:val="xl132"/>
    <w:basedOn w:val="Normal"/>
    <w:rsid w:val="00931DE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2F75B5"/>
      <w:szCs w:val="24"/>
      <w:lang w:eastAsia="hr-HR"/>
    </w:rPr>
  </w:style>
  <w:style w:type="paragraph" w:customStyle="1" w:styleId="xl133">
    <w:name w:val="xl133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34">
    <w:name w:val="xl134"/>
    <w:basedOn w:val="Normal"/>
    <w:rsid w:val="00931D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35">
    <w:name w:val="xl135"/>
    <w:basedOn w:val="Normal"/>
    <w:rsid w:val="00931DE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r-HR"/>
    </w:rPr>
  </w:style>
  <w:style w:type="paragraph" w:customStyle="1" w:styleId="xl136">
    <w:name w:val="xl136"/>
    <w:basedOn w:val="Normal"/>
    <w:rsid w:val="00931D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137">
    <w:name w:val="xl137"/>
    <w:basedOn w:val="Normal"/>
    <w:rsid w:val="00931DE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8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8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4C0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C0A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94C0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C0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11</cp:revision>
  <cp:lastPrinted>2026-09-04T12:15:00Z</cp:lastPrinted>
  <dcterms:created xsi:type="dcterms:W3CDTF">2026-09-04T12:07:00Z</dcterms:created>
  <dcterms:modified xsi:type="dcterms:W3CDTF">2026-09-04T12:26:00Z</dcterms:modified>
</cp:coreProperties>
</file>