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D75" w:rsidRPr="00CF49E8" w:rsidRDefault="00CF49E8" w:rsidP="00CF49E8">
      <w:pPr>
        <w:spacing w:line="240" w:lineRule="auto"/>
        <w:jc w:val="center"/>
        <w:rPr>
          <w:b/>
        </w:rPr>
      </w:pPr>
      <w:r w:rsidRPr="00CF49E8">
        <w:rPr>
          <w:b/>
        </w:rPr>
        <w:t>Z A P I S N I K</w:t>
      </w:r>
    </w:p>
    <w:p w:rsidR="00CF49E8" w:rsidRPr="00CF49E8" w:rsidRDefault="00CF49E8" w:rsidP="00CF49E8">
      <w:pPr>
        <w:spacing w:line="240" w:lineRule="auto"/>
        <w:jc w:val="center"/>
        <w:rPr>
          <w:b/>
        </w:rPr>
      </w:pPr>
      <w:r w:rsidRPr="00CF49E8">
        <w:rPr>
          <w:b/>
        </w:rPr>
        <w:t xml:space="preserve">7. sjednice Vijeća Mjesnog odbora Savica Šanci održane 16. prosinca 2025. </w:t>
      </w:r>
    </w:p>
    <w:p w:rsidR="00CF49E8" w:rsidRPr="00CF49E8" w:rsidRDefault="00CF49E8" w:rsidP="00CF49E8">
      <w:pPr>
        <w:spacing w:line="240" w:lineRule="auto"/>
        <w:jc w:val="center"/>
        <w:rPr>
          <w:b/>
        </w:rPr>
      </w:pPr>
      <w:r w:rsidRPr="00CF49E8">
        <w:rPr>
          <w:b/>
        </w:rPr>
        <w:t>Zagreb, Savica I. 2 s početkom u 19,00 sati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Nazočni članovi Vijeća: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Tomislav Brkić, Ivo </w:t>
      </w:r>
      <w:proofErr w:type="spellStart"/>
      <w:r w:rsidRPr="00CF49E8">
        <w:t>Skočić</w:t>
      </w:r>
      <w:proofErr w:type="spellEnd"/>
      <w:r w:rsidRPr="00CF49E8">
        <w:t xml:space="preserve">, </w:t>
      </w:r>
      <w:proofErr w:type="spellStart"/>
      <w:r w:rsidRPr="00CF49E8">
        <w:t>Gospava</w:t>
      </w:r>
      <w:proofErr w:type="spellEnd"/>
      <w:r w:rsidRPr="00CF49E8">
        <w:t xml:space="preserve"> </w:t>
      </w:r>
      <w:proofErr w:type="spellStart"/>
      <w:r w:rsidRPr="00CF49E8">
        <w:t>Rakitić</w:t>
      </w:r>
      <w:proofErr w:type="spellEnd"/>
      <w:r w:rsidRPr="00CF49E8">
        <w:t>, Stjepan Zbiljski, Ana Kuštra i Magdalena Pavić.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Odsutni članovi Vijeća :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>Damir Begić.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Predsjedava gospodin Tomislav Brkić, predsjednik Vijeća.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Zapisnik vodi: </w:t>
      </w:r>
      <w:r w:rsidR="00F97F47">
        <w:rPr>
          <w:szCs w:val="24"/>
        </w:rPr>
        <w:t xml:space="preserve">Ivo </w:t>
      </w:r>
      <w:proofErr w:type="spellStart"/>
      <w:r w:rsidR="00F97F47">
        <w:rPr>
          <w:szCs w:val="24"/>
        </w:rPr>
        <w:t>Skočić</w:t>
      </w:r>
      <w:proofErr w:type="spellEnd"/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Predsjednik konstatira da je nazočno 6 od ukupno 7 članova Vijeća, što znači da Vijeće može pravovaljano odlučivati, te otvara 7. sjednicu Vijeća Mjesnog odbora.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Predsjednik Vijeća daje zapisnik 6. sjednice na verifikaciju.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>Vijeće prihvaća teks</w:t>
      </w:r>
      <w:r w:rsidR="00F97F47">
        <w:t>t Zapisnika 6. sjednice Vijeća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>Na prijedlog predsjednika Vij</w:t>
      </w:r>
      <w:r w:rsidR="00F97F47">
        <w:t xml:space="preserve">eće jednoglasno </w:t>
      </w:r>
      <w:r w:rsidRPr="00CF49E8">
        <w:t xml:space="preserve">utvrđuje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center"/>
        <w:rPr>
          <w:b/>
        </w:rPr>
      </w:pPr>
      <w:r w:rsidRPr="00CF49E8">
        <w:rPr>
          <w:b/>
        </w:rPr>
        <w:t>DNEVNI  RED</w:t>
      </w:r>
    </w:p>
    <w:p w:rsidR="00CF49E8" w:rsidRPr="00CF49E8" w:rsidRDefault="00CF49E8" w:rsidP="00CF49E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8799"/>
      </w:tblGrid>
      <w:tr w:rsidR="00CF49E8" w:rsidRPr="00CF49E8" w:rsidTr="00CF49E8">
        <w:tc>
          <w:tcPr>
            <w:tcW w:w="567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>Donošenje Financijskog plana Mjesnog odbora Savica Šanci za 2026. - donošenje plana</w:t>
            </w:r>
          </w:p>
        </w:tc>
      </w:tr>
      <w:tr w:rsidR="00CF49E8" w:rsidRPr="00CF49E8" w:rsidTr="00CF49E8">
        <w:tc>
          <w:tcPr>
            <w:tcW w:w="567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>Donošenje Plana potreba za aktivnostima, programima i projektima unapređenja kvalitete života građana Mjesnog odbora Savica Šanci u 2026. - donošenje plana</w:t>
            </w:r>
          </w:p>
        </w:tc>
      </w:tr>
      <w:tr w:rsidR="00CF49E8" w:rsidRPr="00CF49E8" w:rsidTr="00CF49E8">
        <w:tc>
          <w:tcPr>
            <w:tcW w:w="567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>Zaključci o aktualnoj prometnoj i komunalnoj problematici - donošenje zaključaka</w:t>
            </w:r>
          </w:p>
        </w:tc>
      </w:tr>
      <w:tr w:rsidR="00CF49E8" w:rsidRPr="00CF49E8" w:rsidTr="00CF49E8">
        <w:tc>
          <w:tcPr>
            <w:tcW w:w="567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>Zaključci o redovnom korištenju prostora Mjesnog odbora Savica Šanci - donošenje zaključka</w:t>
            </w:r>
          </w:p>
        </w:tc>
      </w:tr>
      <w:tr w:rsidR="00CF49E8" w:rsidRPr="00CF49E8" w:rsidTr="00CF49E8">
        <w:tc>
          <w:tcPr>
            <w:tcW w:w="567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CF49E8" w:rsidRPr="00CF49E8" w:rsidRDefault="00CF49E8" w:rsidP="00CF49E8">
            <w:pPr>
              <w:spacing w:line="240" w:lineRule="auto"/>
              <w:jc w:val="both"/>
            </w:pPr>
            <w:r w:rsidRPr="00CF49E8">
              <w:t>Pitanja, prijedlozi i obavijesti</w:t>
            </w:r>
          </w:p>
          <w:p w:rsidR="00CF49E8" w:rsidRPr="00CF49E8" w:rsidRDefault="00CF49E8" w:rsidP="00CF49E8">
            <w:pPr>
              <w:spacing w:line="240" w:lineRule="auto"/>
              <w:jc w:val="both"/>
            </w:pPr>
          </w:p>
          <w:p w:rsidR="00CF49E8" w:rsidRPr="00CF49E8" w:rsidRDefault="00CF49E8" w:rsidP="00CF49E8">
            <w:pPr>
              <w:spacing w:line="240" w:lineRule="auto"/>
              <w:jc w:val="both"/>
            </w:pPr>
          </w:p>
        </w:tc>
      </w:tr>
    </w:tbl>
    <w:p w:rsidR="00CF49E8" w:rsidRPr="00CF49E8" w:rsidRDefault="00CF49E8" w:rsidP="00CF49E8">
      <w:pPr>
        <w:spacing w:line="240" w:lineRule="auto"/>
        <w:jc w:val="both"/>
        <w:rPr>
          <w:b/>
        </w:rPr>
      </w:pPr>
      <w:r w:rsidRPr="00CF49E8">
        <w:rPr>
          <w:b/>
        </w:rPr>
        <w:t>Ad1. Donošenje Financijskog plana Mjesnog odbora Savica Šanci za 2026. - donošenje plana</w:t>
      </w:r>
    </w:p>
    <w:p w:rsidR="00CF49E8" w:rsidRPr="00CF49E8" w:rsidRDefault="00CF49E8" w:rsidP="00CF49E8">
      <w:pPr>
        <w:spacing w:line="240" w:lineRule="auto"/>
        <w:jc w:val="both"/>
        <w:rPr>
          <w:b/>
        </w:rPr>
      </w:pPr>
    </w:p>
    <w:p w:rsidR="00CF49E8" w:rsidRPr="00CF49E8" w:rsidRDefault="00CF49E8" w:rsidP="00CF49E8">
      <w:pPr>
        <w:spacing w:line="240" w:lineRule="auto"/>
        <w:jc w:val="both"/>
      </w:pPr>
      <w:r w:rsidRPr="00CF49E8">
        <w:t>Uvodno obrazloženje iznosi Predsjednik</w:t>
      </w:r>
      <w:r w:rsidR="00F97F47">
        <w:t xml:space="preserve"> Vijeća.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U raspravi sudjeluju: Hrabren </w:t>
      </w:r>
      <w:proofErr w:type="spellStart"/>
      <w:r w:rsidRPr="00CF49E8">
        <w:t>Dobrotić</w:t>
      </w:r>
      <w:proofErr w:type="spellEnd"/>
      <w:r w:rsidRPr="00CF49E8">
        <w:t xml:space="preserve">, Nikolina  Krešo, Mateo </w:t>
      </w:r>
      <w:proofErr w:type="spellStart"/>
      <w:r w:rsidRPr="00CF49E8">
        <w:t>Perko</w:t>
      </w:r>
      <w:proofErr w:type="spellEnd"/>
      <w:r w:rsidRPr="00CF49E8">
        <w:t xml:space="preserve">, Dean Lalić i Branimir Pađen,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Vijeće jednoglasno donosi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</w:pPr>
      <w:r w:rsidRPr="00CF49E8">
        <w:t>Donošenje  Financijskog plana Mjesnog odbora Savica Šanci za 2026. - donošenje plana</w:t>
      </w:r>
    </w:p>
    <w:p w:rsidR="00CF49E8" w:rsidRPr="00CF49E8" w:rsidRDefault="00CF49E8" w:rsidP="00CF49E8">
      <w:pPr>
        <w:spacing w:line="240" w:lineRule="auto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(Zaključak se prilaže ovom zapisniku i njegov je sastavni dio.)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  <w:rPr>
          <w:b/>
        </w:rPr>
      </w:pPr>
      <w:r w:rsidRPr="00CF49E8">
        <w:rPr>
          <w:b/>
        </w:rPr>
        <w:lastRenderedPageBreak/>
        <w:t>Ad2. Donošenje Plana potreba za aktivnostima, programima i projektima unapređenja kvalitete života građana Mjesnog odbora Savica Šanci u 2026. - donošenje plana</w:t>
      </w:r>
    </w:p>
    <w:p w:rsidR="00CF49E8" w:rsidRPr="00CF49E8" w:rsidRDefault="00CF49E8" w:rsidP="00CF49E8">
      <w:pPr>
        <w:spacing w:line="240" w:lineRule="auto"/>
        <w:jc w:val="both"/>
        <w:rPr>
          <w:b/>
        </w:rPr>
      </w:pPr>
    </w:p>
    <w:p w:rsidR="00CF49E8" w:rsidRPr="00CF49E8" w:rsidRDefault="00CF49E8" w:rsidP="00CF49E8">
      <w:pPr>
        <w:spacing w:line="240" w:lineRule="auto"/>
        <w:jc w:val="both"/>
      </w:pPr>
      <w:r w:rsidRPr="00CF49E8">
        <w:t>Uvodno obrazlo</w:t>
      </w:r>
      <w:r w:rsidR="00F97F47">
        <w:t>ženje iznosi Predsjednik Vijeća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U raspravi sudjeluju: Hrabren </w:t>
      </w:r>
      <w:proofErr w:type="spellStart"/>
      <w:r w:rsidRPr="00CF49E8">
        <w:t>Dobrotić</w:t>
      </w:r>
      <w:proofErr w:type="spellEnd"/>
      <w:r w:rsidRPr="00CF49E8">
        <w:t xml:space="preserve">, Nikolina  Krešo, Mateo </w:t>
      </w:r>
      <w:proofErr w:type="spellStart"/>
      <w:r w:rsidRPr="00CF49E8">
        <w:t>Perko</w:t>
      </w:r>
      <w:proofErr w:type="spellEnd"/>
      <w:r w:rsidRPr="00CF49E8">
        <w:t xml:space="preserve">, Dean Lalić i Branimir Pađen,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Vijeće jednoglasno donosi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</w:pPr>
      <w:r w:rsidRPr="00CF49E8">
        <w:t>Donošenje  Plana potreba za aktivnostima, programima i projektima unapređenja kvalitete života građana Mjesnog odbora Savica Šanci u 2026. - donošenje plana</w:t>
      </w:r>
    </w:p>
    <w:p w:rsidR="00CF49E8" w:rsidRPr="00CF49E8" w:rsidRDefault="00CF49E8" w:rsidP="00CF49E8">
      <w:pPr>
        <w:spacing w:line="240" w:lineRule="auto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(Zaključak se prilaže ovom zapisniku i njegov je sastavni dio.)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  <w:rPr>
          <w:b/>
        </w:rPr>
      </w:pPr>
      <w:r w:rsidRPr="00CF49E8">
        <w:rPr>
          <w:b/>
        </w:rPr>
        <w:t>Ad3. Zaključci o aktualnoj prometnoj i komunalnoj problematici - donošenje zaključaka</w:t>
      </w:r>
    </w:p>
    <w:p w:rsidR="00CF49E8" w:rsidRPr="00CF49E8" w:rsidRDefault="00CF49E8" w:rsidP="00CF49E8">
      <w:pPr>
        <w:spacing w:line="240" w:lineRule="auto"/>
        <w:jc w:val="both"/>
        <w:rPr>
          <w:b/>
        </w:rPr>
      </w:pP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Uvodno obrazloženje iznosi Predsjednik Vijeća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 xml:space="preserve">U raspravi sudjeluju: Hrabren </w:t>
      </w:r>
      <w:proofErr w:type="spellStart"/>
      <w:r w:rsidRPr="00CF49E8">
        <w:t>Dobrotić</w:t>
      </w:r>
      <w:proofErr w:type="spellEnd"/>
      <w:r w:rsidRPr="00CF49E8">
        <w:t xml:space="preserve">, Nikolina  Krešo, Mateo </w:t>
      </w:r>
      <w:proofErr w:type="spellStart"/>
      <w:r w:rsidRPr="00CF49E8">
        <w:t>Perko</w:t>
      </w:r>
      <w:proofErr w:type="spellEnd"/>
      <w:r w:rsidRPr="00CF49E8">
        <w:t xml:space="preserve">, Dean Lalić i Branimir Pađen,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Vijeće jednoglasno donosi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</w:pPr>
      <w:r w:rsidRPr="00CF49E8">
        <w:t>Zaključci  o aktualnoj prometnoj i komunalnoj problematici - donošenje zaključaka</w:t>
      </w:r>
    </w:p>
    <w:p w:rsidR="00CF49E8" w:rsidRPr="00CF49E8" w:rsidRDefault="00CF49E8" w:rsidP="00CF49E8">
      <w:pPr>
        <w:spacing w:line="240" w:lineRule="auto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(Zaključak se prilaže ovom zapisniku i njegov je sastavni dio.)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  <w:rPr>
          <w:b/>
        </w:rPr>
      </w:pPr>
      <w:r w:rsidRPr="00CF49E8">
        <w:rPr>
          <w:b/>
        </w:rPr>
        <w:t>Ad4. Zaključci o redovnom korištenju prostora Mjesnog odbora Savica Šanci - donošenje zaključka</w:t>
      </w:r>
    </w:p>
    <w:p w:rsidR="00CF49E8" w:rsidRPr="00CF49E8" w:rsidRDefault="00CF49E8" w:rsidP="00CF49E8">
      <w:pPr>
        <w:spacing w:line="240" w:lineRule="auto"/>
        <w:jc w:val="both"/>
        <w:rPr>
          <w:b/>
        </w:rPr>
      </w:pPr>
    </w:p>
    <w:p w:rsidR="00CF49E8" w:rsidRPr="00CF49E8" w:rsidRDefault="00CF49E8" w:rsidP="00CF49E8">
      <w:pPr>
        <w:spacing w:line="240" w:lineRule="auto"/>
        <w:jc w:val="both"/>
      </w:pPr>
      <w:r w:rsidRPr="00CF49E8">
        <w:t>Uvodno obrazlož</w:t>
      </w:r>
      <w:r w:rsidR="00F97F47">
        <w:t>enje iznosi Predsjednik Vijeća</w:t>
      </w:r>
    </w:p>
    <w:p w:rsidR="00CF49E8" w:rsidRPr="00CF49E8" w:rsidRDefault="00CF49E8" w:rsidP="00CF49E8">
      <w:pPr>
        <w:spacing w:line="240" w:lineRule="auto"/>
        <w:jc w:val="both"/>
      </w:pPr>
    </w:p>
    <w:p w:rsidR="00F97F47" w:rsidRPr="00CF49E8" w:rsidRDefault="00F97F47" w:rsidP="00F97F47">
      <w:pPr>
        <w:spacing w:line="240" w:lineRule="auto"/>
        <w:jc w:val="both"/>
      </w:pPr>
      <w:r w:rsidRPr="00CF49E8">
        <w:t xml:space="preserve">U raspravi sudjeluju: Hrabren </w:t>
      </w:r>
      <w:proofErr w:type="spellStart"/>
      <w:r w:rsidRPr="00CF49E8">
        <w:t>Dobrotić</w:t>
      </w:r>
      <w:proofErr w:type="spellEnd"/>
      <w:r w:rsidRPr="00CF49E8">
        <w:t xml:space="preserve">, Nikolina  Krešo, Mateo </w:t>
      </w:r>
      <w:proofErr w:type="spellStart"/>
      <w:r w:rsidRPr="00CF49E8">
        <w:t>Perko</w:t>
      </w:r>
      <w:proofErr w:type="spellEnd"/>
      <w:r w:rsidRPr="00CF49E8">
        <w:t xml:space="preserve">, Dean Lalić i Branimir Pađen, </w:t>
      </w:r>
    </w:p>
    <w:p w:rsidR="00CF49E8" w:rsidRPr="00CF49E8" w:rsidRDefault="00CF49E8" w:rsidP="00CF49E8">
      <w:pPr>
        <w:spacing w:line="240" w:lineRule="auto"/>
        <w:jc w:val="both"/>
      </w:pPr>
    </w:p>
    <w:p w:rsidR="00F97F47" w:rsidRDefault="00CF49E8" w:rsidP="00F97F47">
      <w:pPr>
        <w:spacing w:line="276" w:lineRule="auto"/>
        <w:rPr>
          <w:b/>
          <w:szCs w:val="24"/>
        </w:rPr>
      </w:pPr>
      <w:r w:rsidRPr="00CF49E8">
        <w:t>Vijeće većinom glasova odbija</w:t>
      </w:r>
      <w:r w:rsidR="00F97F47">
        <w:t xml:space="preserve"> </w:t>
      </w:r>
      <w:r w:rsidR="00F97F47">
        <w:rPr>
          <w:b/>
          <w:bCs/>
          <w:iCs/>
          <w:szCs w:val="24"/>
        </w:rPr>
        <w:t>Zahtjev</w:t>
      </w:r>
      <w:r w:rsidR="00F97F47">
        <w:rPr>
          <w:bCs/>
          <w:iCs/>
          <w:szCs w:val="24"/>
        </w:rPr>
        <w:t xml:space="preserve"> </w:t>
      </w:r>
      <w:r w:rsidR="00F97F47">
        <w:rPr>
          <w:rFonts w:eastAsiaTheme="minorEastAsia"/>
          <w:b/>
          <w:bCs/>
          <w:szCs w:val="24"/>
        </w:rPr>
        <w:t xml:space="preserve">za </w:t>
      </w:r>
      <w:r w:rsidR="00F97F47">
        <w:rPr>
          <w:b/>
          <w:szCs w:val="24"/>
        </w:rPr>
        <w:t xml:space="preserve">redovno korištenje prostora MS Savica Šanci od strane UHDDR </w:t>
      </w:r>
      <w:r w:rsidR="00F97F47">
        <w:rPr>
          <w:bCs/>
          <w:szCs w:val="24"/>
        </w:rPr>
        <w:t xml:space="preserve">zbog tražene promjene termina korištenja. UHDDR će podnijeti novi zahtjev s novim terminima te će se isti uvrstiti u/donijeti novi zaključak na nadolazećoj 8. sjednici. 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</w:pPr>
      <w:r w:rsidRPr="00CF49E8">
        <w:t>Zaključci  o redovnom korištenju prostora Mjesnog odbora Savica Šanci - donošenje zaključka</w:t>
      </w:r>
    </w:p>
    <w:p w:rsidR="00CF49E8" w:rsidRPr="00CF49E8" w:rsidRDefault="00CF49E8" w:rsidP="00CF49E8">
      <w:pPr>
        <w:spacing w:line="240" w:lineRule="auto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(Zaključak se prilaže ovom zapisniku i njegov je sastavni dio.)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  <w:rPr>
          <w:b/>
        </w:rPr>
      </w:pPr>
      <w:r w:rsidRPr="00CF49E8">
        <w:rPr>
          <w:b/>
        </w:rPr>
        <w:t>Ad5. Pitanja, prijedlozi i obavijesti</w:t>
      </w:r>
    </w:p>
    <w:p w:rsidR="00CF49E8" w:rsidRPr="00CF49E8" w:rsidRDefault="00CF49E8" w:rsidP="00CF49E8">
      <w:pPr>
        <w:spacing w:line="240" w:lineRule="auto"/>
        <w:jc w:val="both"/>
        <w:rPr>
          <w:b/>
        </w:rPr>
      </w:pPr>
    </w:p>
    <w:p w:rsidR="00CF49E8" w:rsidRPr="00CF49E8" w:rsidRDefault="00CF49E8" w:rsidP="00CF49E8">
      <w:pPr>
        <w:spacing w:line="240" w:lineRule="auto"/>
        <w:jc w:val="both"/>
      </w:pPr>
      <w:r w:rsidRPr="00CF49E8">
        <w:lastRenderedPageBreak/>
        <w:t xml:space="preserve">Predsjednik obavještava članove Vijeća o: </w:t>
      </w:r>
    </w:p>
    <w:p w:rsidR="00CF49E8" w:rsidRPr="00CF49E8" w:rsidRDefault="00CF49E8" w:rsidP="00CF49E8">
      <w:pPr>
        <w:spacing w:line="240" w:lineRule="auto"/>
        <w:jc w:val="both"/>
      </w:pP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proofErr w:type="spellStart"/>
      <w:r>
        <w:rPr>
          <w:rFonts w:eastAsia="Calibri"/>
          <w:szCs w:val="24"/>
        </w:rPr>
        <w:t>Kuševačka</w:t>
      </w:r>
      <w:proofErr w:type="spellEnd"/>
      <w:r>
        <w:rPr>
          <w:rFonts w:eastAsia="Calibri"/>
          <w:szCs w:val="24"/>
        </w:rPr>
        <w:t xml:space="preserve"> 83 inspekcija- komunalni redar pokrenuo je propisani postupak utvrđivanja činjeničnog stanja te će nakon utvrđivanja istog i ovisno o utvrđenom poduzeti daljnje propisane radnje sukladno ovlaštenjima i nadležnostima komunalnog redarstva. Također, dodatno je o utvrđenom obavijestio Gradski ured za upravljanje imovinom i stanovanje.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-Izvršeno fiksiranje prometnog ogledala u ul. D. Zbiljskog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-Odobreno postavljanje prometnog ogledala u ul. </w:t>
      </w:r>
      <w:proofErr w:type="spellStart"/>
      <w:r>
        <w:rPr>
          <w:rFonts w:eastAsia="Calibri"/>
          <w:szCs w:val="24"/>
        </w:rPr>
        <w:t>Rakitovečka</w:t>
      </w:r>
      <w:proofErr w:type="spellEnd"/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-Zatraženo uvrštenje gradskih zemljišta u katalog nekretnina GZ, dan pozitivan odgovor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-Zaprimljen odgovor od nadležnih tijela vezano za inspekciju zemljišta u vlasništvu GZ, izvidjet će se problematika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-odgovoreno/uvršteno na više upita/predstavki stranaka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-Suradnja s OŠ </w:t>
      </w:r>
      <w:proofErr w:type="spellStart"/>
      <w:r>
        <w:rPr>
          <w:rFonts w:eastAsia="Calibri"/>
          <w:szCs w:val="24"/>
        </w:rPr>
        <w:t>Borovje</w:t>
      </w:r>
      <w:proofErr w:type="spellEnd"/>
      <w:r>
        <w:rPr>
          <w:rFonts w:eastAsia="Calibri"/>
          <w:szCs w:val="24"/>
        </w:rPr>
        <w:t xml:space="preserve"> oko nabavka opreme vezano za plan potreba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-Dogovorena suradnja s MO Trnjanska Savica oko prometne problematike, biti će dogovoren sastanak na tu temu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-Dovršeno asfaltiranje ul. Savica I. </w:t>
      </w:r>
    </w:p>
    <w:p w:rsid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>-Postavljena kamera za nadzor odlaganja otpada kod novoizgrađenih polu-podzemnih spremnika u ul. grada Chicaga</w:t>
      </w:r>
    </w:p>
    <w:p w:rsidR="00F97F47" w:rsidRPr="00F97F47" w:rsidRDefault="00F97F47" w:rsidP="00F97F47">
      <w:pPr>
        <w:suppressAutoHyphens w:val="0"/>
        <w:spacing w:after="16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-Osposobljena rasvjeta na igralištu OŠ </w:t>
      </w:r>
      <w:proofErr w:type="spellStart"/>
      <w:r>
        <w:rPr>
          <w:rFonts w:eastAsia="Calibri"/>
          <w:szCs w:val="24"/>
        </w:rPr>
        <w:t>Borovje</w:t>
      </w:r>
      <w:proofErr w:type="spellEnd"/>
      <w:r>
        <w:rPr>
          <w:rFonts w:eastAsia="Calibri"/>
          <w:szCs w:val="24"/>
        </w:rPr>
        <w:t xml:space="preserve"> </w:t>
      </w:r>
    </w:p>
    <w:p w:rsidR="00F97F47" w:rsidRDefault="00F97F47" w:rsidP="00F97F47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Ovime je dnevni red sjednice iscrpljen. </w:t>
      </w:r>
    </w:p>
    <w:p w:rsidR="00F97F47" w:rsidRDefault="00F97F47" w:rsidP="00F97F47">
      <w:pPr>
        <w:spacing w:line="240" w:lineRule="auto"/>
        <w:jc w:val="both"/>
        <w:rPr>
          <w:szCs w:val="24"/>
        </w:rPr>
      </w:pPr>
    </w:p>
    <w:p w:rsidR="00F97F47" w:rsidRDefault="00F97F47" w:rsidP="00F97F47">
      <w:pPr>
        <w:spacing w:line="240" w:lineRule="auto"/>
        <w:jc w:val="both"/>
        <w:rPr>
          <w:szCs w:val="24"/>
        </w:rPr>
      </w:pPr>
      <w:r>
        <w:rPr>
          <w:szCs w:val="24"/>
        </w:rPr>
        <w:t>Predsjednik zaključuje sjednicu u 20,15 sati.</w:t>
      </w:r>
    </w:p>
    <w:p w:rsidR="00F97F47" w:rsidRDefault="00F97F47" w:rsidP="00F97F47">
      <w:pPr>
        <w:spacing w:line="240" w:lineRule="auto"/>
        <w:jc w:val="both"/>
        <w:rPr>
          <w:szCs w:val="24"/>
        </w:rPr>
      </w:pPr>
    </w:p>
    <w:p w:rsidR="00F97F47" w:rsidRDefault="00F97F47" w:rsidP="00F97F47">
      <w:pPr>
        <w:spacing w:line="240" w:lineRule="auto"/>
        <w:jc w:val="both"/>
        <w:rPr>
          <w:szCs w:val="24"/>
        </w:rPr>
      </w:pPr>
      <w:r>
        <w:rPr>
          <w:szCs w:val="24"/>
        </w:rPr>
        <w:t>Sljedeća sjednica Vijeća održati će se 15. siječnja 2026. s početkom u 19 sati.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CF49E8" w:rsidP="00CF49E8">
      <w:pPr>
        <w:spacing w:line="240" w:lineRule="auto"/>
        <w:jc w:val="both"/>
      </w:pPr>
      <w:r w:rsidRPr="00CF49E8">
        <w:t>KLASA: 024-08/25-003/2313</w:t>
      </w:r>
    </w:p>
    <w:p w:rsidR="00CF49E8" w:rsidRPr="00CF49E8" w:rsidRDefault="00F97F47" w:rsidP="00CF49E8">
      <w:pPr>
        <w:spacing w:line="240" w:lineRule="auto"/>
        <w:jc w:val="both"/>
      </w:pPr>
      <w:r>
        <w:t>URBROJ: 251-13-11-5/004-25-2</w:t>
      </w:r>
    </w:p>
    <w:p w:rsidR="00CF49E8" w:rsidRPr="00CF49E8" w:rsidRDefault="00CF49E8" w:rsidP="00CF49E8">
      <w:pPr>
        <w:spacing w:line="240" w:lineRule="auto"/>
        <w:jc w:val="both"/>
      </w:pPr>
      <w:r w:rsidRPr="00CF49E8">
        <w:t>Zagreb, 16. prosinca 2025.</w:t>
      </w:r>
    </w:p>
    <w:p w:rsidR="00CF49E8" w:rsidRPr="00CF49E8" w:rsidRDefault="00CF49E8" w:rsidP="00CF49E8">
      <w:pPr>
        <w:spacing w:line="240" w:lineRule="auto"/>
        <w:jc w:val="both"/>
      </w:pPr>
    </w:p>
    <w:p w:rsidR="00CF49E8" w:rsidRPr="00CF49E8" w:rsidRDefault="00F97F47" w:rsidP="00CF49E8">
      <w:pPr>
        <w:spacing w:line="240" w:lineRule="auto"/>
        <w:jc w:val="both"/>
      </w:pPr>
      <w:r>
        <w:t>Zapisnik uredio</w:t>
      </w:r>
      <w:r w:rsidR="00CF49E8" w:rsidRPr="00CF49E8">
        <w:t>:</w:t>
      </w:r>
    </w:p>
    <w:p w:rsidR="00F97F47" w:rsidRDefault="00F97F47" w:rsidP="00F97F47">
      <w:pPr>
        <w:spacing w:line="240" w:lineRule="auto"/>
        <w:jc w:val="both"/>
      </w:pPr>
      <w:r>
        <w:t xml:space="preserve">Ivo </w:t>
      </w:r>
      <w:proofErr w:type="spellStart"/>
      <w:r>
        <w:t>Skočić</w:t>
      </w:r>
      <w:proofErr w:type="spellEnd"/>
    </w:p>
    <w:p w:rsidR="00F97F47" w:rsidRPr="00F97F47" w:rsidRDefault="00F97F47" w:rsidP="00F97F47">
      <w:pPr>
        <w:spacing w:line="240" w:lineRule="auto"/>
        <w:jc w:val="both"/>
      </w:pPr>
      <w:r w:rsidRPr="00F97F47">
        <w:rPr>
          <w:szCs w:val="24"/>
        </w:rPr>
        <w:t xml:space="preserve">Tomislav Brkić, </w:t>
      </w:r>
      <w:proofErr w:type="spellStart"/>
      <w:r w:rsidRPr="00F97F47">
        <w:rPr>
          <w:szCs w:val="24"/>
        </w:rPr>
        <w:t>univ</w:t>
      </w:r>
      <w:proofErr w:type="spellEnd"/>
      <w:r w:rsidRPr="00F97F47">
        <w:rPr>
          <w:szCs w:val="24"/>
        </w:rPr>
        <w:t xml:space="preserve">. </w:t>
      </w:r>
      <w:proofErr w:type="spellStart"/>
      <w:r w:rsidRPr="00F97F47">
        <w:rPr>
          <w:szCs w:val="24"/>
        </w:rPr>
        <w:t>mag</w:t>
      </w:r>
      <w:proofErr w:type="spellEnd"/>
      <w:r w:rsidRPr="00F97F47">
        <w:rPr>
          <w:szCs w:val="24"/>
        </w:rPr>
        <w:t xml:space="preserve">. </w:t>
      </w:r>
      <w:proofErr w:type="spellStart"/>
      <w:r w:rsidRPr="00F97F47">
        <w:rPr>
          <w:szCs w:val="24"/>
        </w:rPr>
        <w:t>oec</w:t>
      </w:r>
      <w:proofErr w:type="spellEnd"/>
      <w:r w:rsidRPr="00F97F47">
        <w:rPr>
          <w:szCs w:val="24"/>
        </w:rPr>
        <w:t>.</w:t>
      </w:r>
    </w:p>
    <w:p w:rsidR="00F97F47" w:rsidRPr="00CF49E8" w:rsidRDefault="00F97F47" w:rsidP="00CF49E8">
      <w:pPr>
        <w:spacing w:line="240" w:lineRule="auto"/>
        <w:jc w:val="both"/>
      </w:pPr>
    </w:p>
    <w:p w:rsidR="00CF49E8" w:rsidRPr="00CF49E8" w:rsidRDefault="00F97F47" w:rsidP="00CF49E8">
      <w:pPr>
        <w:spacing w:line="240" w:lineRule="auto"/>
        <w:ind w:left="4248"/>
        <w:jc w:val="center"/>
      </w:pPr>
      <w:r>
        <w:t xml:space="preserve">             </w:t>
      </w:r>
      <w:r w:rsidR="00CF49E8" w:rsidRPr="00CF49E8">
        <w:t>Predsjednik</w:t>
      </w:r>
    </w:p>
    <w:p w:rsidR="00CF49E8" w:rsidRPr="00CF49E8" w:rsidRDefault="00F97F47" w:rsidP="00CF49E8">
      <w:pPr>
        <w:spacing w:line="240" w:lineRule="auto"/>
        <w:ind w:left="4248"/>
        <w:jc w:val="center"/>
      </w:pPr>
      <w:r>
        <w:t xml:space="preserve">              </w:t>
      </w:r>
      <w:r w:rsidR="00CF49E8" w:rsidRPr="00CF49E8">
        <w:t>Vijeća 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</w:pPr>
    </w:p>
    <w:p w:rsidR="00F97F47" w:rsidRPr="00F97F47" w:rsidRDefault="00CF49E8" w:rsidP="00F97F47">
      <w:pPr>
        <w:spacing w:line="240" w:lineRule="auto"/>
        <w:ind w:left="4956" w:firstLine="708"/>
        <w:jc w:val="both"/>
      </w:pPr>
      <w:r w:rsidRPr="00CF49E8">
        <w:t>Tomislav Brkić</w:t>
      </w:r>
      <w:r w:rsidR="00F97F47">
        <w:t xml:space="preserve">, </w:t>
      </w:r>
      <w:proofErr w:type="spellStart"/>
      <w:r w:rsidR="00F97F47" w:rsidRPr="00F97F47">
        <w:rPr>
          <w:szCs w:val="24"/>
        </w:rPr>
        <w:t>univ</w:t>
      </w:r>
      <w:proofErr w:type="spellEnd"/>
      <w:r w:rsidR="00F97F47" w:rsidRPr="00F97F47">
        <w:rPr>
          <w:szCs w:val="24"/>
        </w:rPr>
        <w:t xml:space="preserve">. </w:t>
      </w:r>
      <w:proofErr w:type="spellStart"/>
      <w:r w:rsidR="00F97F47" w:rsidRPr="00F97F47">
        <w:rPr>
          <w:szCs w:val="24"/>
        </w:rPr>
        <w:t>mag</w:t>
      </w:r>
      <w:proofErr w:type="spellEnd"/>
      <w:r w:rsidR="00F97F47" w:rsidRPr="00F97F47">
        <w:rPr>
          <w:szCs w:val="24"/>
        </w:rPr>
        <w:t xml:space="preserve">. </w:t>
      </w:r>
      <w:proofErr w:type="spellStart"/>
      <w:r w:rsidR="00F97F47" w:rsidRPr="00F97F47">
        <w:rPr>
          <w:szCs w:val="24"/>
        </w:rPr>
        <w:t>oec</w:t>
      </w:r>
      <w:proofErr w:type="spellEnd"/>
      <w:r w:rsidR="00F97F47" w:rsidRPr="00F97F47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</w:pP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>FINANCIJSKI PLAN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 xml:space="preserve">Mjesnog Odbora </w:t>
      </w:r>
      <w:r w:rsidRPr="00CF49E8">
        <w:rPr>
          <w:rFonts w:eastAsia="Times New Roman"/>
          <w:b/>
          <w:noProof/>
          <w:color w:val="000000"/>
          <w:szCs w:val="24"/>
          <w:lang w:eastAsia="hr-HR"/>
        </w:rPr>
        <w:t>Savica Šanci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>za 2026.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CF49E8">
        <w:rPr>
          <w:rFonts w:eastAsia="Times New Roman"/>
          <w:noProof/>
          <w:color w:val="000000"/>
          <w:szCs w:val="24"/>
          <w:lang w:eastAsia="hr-HR"/>
        </w:rPr>
        <w:t xml:space="preserve">Savica Šanci </w:t>
      </w:r>
      <w:r w:rsidRPr="00CF49E8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PRIHODA:</w:t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noProof/>
          <w:color w:val="000000"/>
          <w:szCs w:val="24"/>
          <w:lang w:eastAsia="hr-HR"/>
        </w:rPr>
        <w:t>77.940,00 €</w:t>
      </w:r>
    </w:p>
    <w:p w:rsidR="00CF49E8" w:rsidRPr="00CF49E8" w:rsidRDefault="00CF49E8" w:rsidP="00CF49E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RASHODA:</w:t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color w:val="000000"/>
          <w:szCs w:val="24"/>
          <w:lang w:eastAsia="hr-HR"/>
        </w:rPr>
        <w:tab/>
      </w:r>
      <w:r w:rsidRPr="00CF49E8">
        <w:rPr>
          <w:rFonts w:eastAsia="Times New Roman"/>
          <w:noProof/>
          <w:color w:val="000000"/>
          <w:szCs w:val="24"/>
          <w:lang w:eastAsia="hr-HR"/>
        </w:rPr>
        <w:t>77.940,00 €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tbl>
      <w:tblPr>
        <w:tblW w:w="9808" w:type="dxa"/>
        <w:tblLook w:val="04A0" w:firstRow="1" w:lastRow="0" w:firstColumn="1" w:lastColumn="0" w:noHBand="0" w:noVBand="1"/>
      </w:tblPr>
      <w:tblGrid>
        <w:gridCol w:w="1110"/>
        <w:gridCol w:w="6804"/>
        <w:gridCol w:w="1275"/>
        <w:gridCol w:w="619"/>
      </w:tblGrid>
      <w:tr w:rsidR="00CF49E8" w:rsidRPr="00CF49E8" w:rsidTr="0054251B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Članak 2.</w:t>
            </w:r>
          </w:p>
        </w:tc>
      </w:tr>
      <w:tr w:rsidR="00CF49E8" w:rsidRPr="00CF49E8" w:rsidTr="0054251B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Prihodi i rashodi iz članka 1. Plana su:</w:t>
            </w:r>
          </w:p>
        </w:tc>
      </w:tr>
      <w:tr w:rsidR="00CF49E8" w:rsidRPr="00CF49E8" w:rsidTr="0054251B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CF49E8" w:rsidRPr="00CF49E8" w:rsidRDefault="00CF49E8" w:rsidP="00CF49E8">
            <w:pPr>
              <w:pStyle w:val="Odlomakpopisa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49E8">
              <w:rPr>
                <w:rFonts w:ascii="Times New Roman" w:hAnsi="Times New Roman"/>
                <w:sz w:val="24"/>
                <w:szCs w:val="24"/>
              </w:rPr>
              <w:t>PRIHODI</w:t>
            </w:r>
          </w:p>
        </w:tc>
      </w:tr>
      <w:tr w:rsidR="00CF49E8" w:rsidRPr="00CF49E8" w:rsidTr="0054251B">
        <w:trPr>
          <w:gridAfter w:val="1"/>
          <w:wAfter w:w="736" w:type="dxa"/>
          <w:trHeight w:val="4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IZNOS</w:t>
            </w: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(€)</w:t>
            </w:r>
          </w:p>
        </w:tc>
      </w:tr>
      <w:tr w:rsidR="00CF49E8" w:rsidRPr="00CF49E8" w:rsidTr="0054251B">
        <w:trPr>
          <w:gridAfter w:val="1"/>
          <w:wAfter w:w="736" w:type="dxa"/>
          <w:trHeight w:val="326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  <w:t>PRIHODI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noProof/>
                <w:color w:val="FFFFFF" w:themeColor="background1"/>
                <w:szCs w:val="24"/>
                <w:lang w:eastAsia="hr-HR"/>
              </w:rPr>
              <w:t>77.940,00</w:t>
            </w:r>
          </w:p>
        </w:tc>
      </w:tr>
      <w:tr w:rsidR="00CF49E8" w:rsidRPr="00CF49E8" w:rsidTr="0054251B">
        <w:trPr>
          <w:gridAfter w:val="1"/>
          <w:wAfter w:w="736" w:type="dxa"/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6711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PRIHODI ZA FINANCIRANJE RASHODA POSLOVANJA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noProof/>
                <w:color w:val="000000"/>
                <w:szCs w:val="24"/>
                <w:lang w:eastAsia="hr-HR"/>
              </w:rPr>
              <w:t>77.940,00</w:t>
            </w:r>
          </w:p>
        </w:tc>
      </w:tr>
      <w:tr w:rsidR="00CF49E8" w:rsidRPr="00CF49E8" w:rsidTr="0054251B">
        <w:trPr>
          <w:trHeight w:val="300"/>
        </w:trPr>
        <w:tc>
          <w:tcPr>
            <w:tcW w:w="9808" w:type="dxa"/>
            <w:gridSpan w:val="4"/>
            <w:noWrap/>
            <w:vAlign w:val="bottom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pStyle w:val="Odlomakpopisa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CF49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RASHODI</w:t>
            </w:r>
          </w:p>
        </w:tc>
      </w:tr>
      <w:tr w:rsidR="00CF49E8" w:rsidRPr="00CF49E8" w:rsidTr="0054251B">
        <w:trPr>
          <w:gridAfter w:val="1"/>
          <w:wAfter w:w="736" w:type="dxa"/>
          <w:trHeight w:val="37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IZNOS</w:t>
            </w: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(€)</w:t>
            </w:r>
          </w:p>
        </w:tc>
      </w:tr>
      <w:tr w:rsidR="00CF49E8" w:rsidRPr="00CF49E8" w:rsidTr="0054251B">
        <w:trPr>
          <w:gridAfter w:val="1"/>
          <w:wAfter w:w="736" w:type="dxa"/>
          <w:trHeight w:val="382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  <w:t>RASHODI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 w:themeColor="background1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noProof/>
                <w:color w:val="FFFFFF" w:themeColor="background1"/>
                <w:szCs w:val="24"/>
                <w:lang w:eastAsia="hr-HR"/>
              </w:rPr>
              <w:t>77.940,00</w:t>
            </w:r>
          </w:p>
        </w:tc>
      </w:tr>
      <w:tr w:rsidR="00CF49E8" w:rsidRPr="00CF49E8" w:rsidTr="0054251B">
        <w:trPr>
          <w:gridAfter w:val="1"/>
          <w:wAfter w:w="736" w:type="dxa"/>
          <w:trHeight w:val="398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color w:val="000000"/>
                <w:szCs w:val="24"/>
                <w:lang w:eastAsia="hr-HR"/>
              </w:rPr>
              <w:t>Izvor 1.1. OPĆI PRIHODI I PRIMICI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>15.940,00</w:t>
            </w:r>
          </w:p>
        </w:tc>
      </w:tr>
      <w:tr w:rsidR="00CF49E8" w:rsidRPr="00CF49E8" w:rsidTr="0054251B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3291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NAKNADE ČLANOVIMA VIJEĆA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Cs/>
                <w:noProof/>
                <w:szCs w:val="24"/>
                <w:lang w:eastAsia="hr-HR"/>
              </w:rPr>
              <w:t>11.940,00</w:t>
            </w:r>
          </w:p>
        </w:tc>
      </w:tr>
      <w:tr w:rsidR="00CF49E8" w:rsidRPr="00CF49E8" w:rsidTr="0054251B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3299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OSTALI NESPOMENUTI RASHODI POSLOVANJA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Cs/>
                <w:noProof/>
                <w:szCs w:val="24"/>
                <w:lang w:eastAsia="hr-HR"/>
              </w:rPr>
              <w:t>4.000,00</w:t>
            </w:r>
          </w:p>
        </w:tc>
      </w:tr>
      <w:tr w:rsidR="00CF49E8" w:rsidRPr="00CF49E8" w:rsidTr="0054251B">
        <w:trPr>
          <w:gridAfter w:val="1"/>
          <w:wAfter w:w="736" w:type="dxa"/>
          <w:trHeight w:val="351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color w:val="000000"/>
                <w:szCs w:val="24"/>
                <w:lang w:eastAsia="hr-HR"/>
              </w:rPr>
              <w:t>Izvor 4.1. PRIHOD OD KOMUNALNE NAKNADE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>62.000,00</w:t>
            </w:r>
          </w:p>
        </w:tc>
      </w:tr>
      <w:tr w:rsidR="00CF49E8" w:rsidRPr="00CF49E8" w:rsidTr="0054251B">
        <w:trPr>
          <w:gridAfter w:val="1"/>
          <w:wAfter w:w="736" w:type="dxa"/>
          <w:trHeight w:val="4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3232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color w:val="000000"/>
                <w:szCs w:val="24"/>
                <w:lang w:eastAsia="hr-HR"/>
              </w:rPr>
              <w:t>USLUGE TEKUĆEG I INVESTICIJSKOG ODRŽAVANJA - PMKA MO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F49E8">
              <w:rPr>
                <w:rFonts w:eastAsia="Times New Roman"/>
                <w:noProof/>
                <w:color w:val="000000"/>
                <w:szCs w:val="24"/>
                <w:lang w:eastAsia="hr-HR"/>
              </w:rPr>
              <w:t>62.000,00</w:t>
            </w:r>
          </w:p>
        </w:tc>
      </w:tr>
    </w:tbl>
    <w:p w:rsidR="00CF49E8" w:rsidRPr="00CF49E8" w:rsidRDefault="00CF49E8" w:rsidP="00CF49E8">
      <w:pPr>
        <w:spacing w:line="240" w:lineRule="auto"/>
        <w:jc w:val="center"/>
        <w:rPr>
          <w:rFonts w:eastAsia="Calibri"/>
          <w:b/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CF49E8" w:rsidRPr="00CF49E8" w:rsidRDefault="00CF49E8" w:rsidP="00CF49E8">
      <w:pPr>
        <w:spacing w:line="240" w:lineRule="auto"/>
        <w:jc w:val="center"/>
        <w:rPr>
          <w:rFonts w:eastAsia="Calibri"/>
          <w:b/>
          <w:szCs w:val="24"/>
        </w:rPr>
      </w:pPr>
      <w:r w:rsidRPr="00CF49E8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civilnu zaštitu i sigurnost.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F49E8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Plan će biti objavljen na oglasnoj ploči u sjedištu Mjesnog odbora, a stupa na snagu 1. siječnja 2026.</w:t>
      </w: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CF49E8" w:rsidRPr="00CF49E8" w:rsidRDefault="00CF49E8" w:rsidP="00CF49E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KLASA: 024-08/25-003/2313</w:t>
      </w:r>
    </w:p>
    <w:p w:rsidR="00CF49E8" w:rsidRPr="00CF49E8" w:rsidRDefault="00CF49E8" w:rsidP="00CF49E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URBROJ: 251-13-11-5/004-25-4</w:t>
      </w:r>
    </w:p>
    <w:p w:rsidR="00CF49E8" w:rsidRPr="00CF49E8" w:rsidRDefault="00CF49E8" w:rsidP="00CF49E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F49E8">
        <w:rPr>
          <w:rFonts w:eastAsia="Times New Roman"/>
          <w:color w:val="000000"/>
          <w:szCs w:val="24"/>
          <w:lang w:eastAsia="hr-HR"/>
        </w:rPr>
        <w:t>Zagreb, 16. prosinca 2025.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>. 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(slobodan unos)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tbl>
      <w:tblPr>
        <w:tblW w:w="100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4"/>
        <w:gridCol w:w="6937"/>
        <w:gridCol w:w="14"/>
      </w:tblGrid>
      <w:tr w:rsidR="00CF49E8" w:rsidRPr="00CF49E8" w:rsidTr="0054251B">
        <w:trPr>
          <w:gridAfter w:val="1"/>
          <w:trHeight w:val="1752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br/>
              <w:t xml:space="preserve">PLAN </w:t>
            </w: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br/>
              <w:t xml:space="preserve">potreba za aktivnostima, programima i projektima unapređenja kvalitete života građana </w:t>
            </w: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br/>
              <w:t>Mjesnog odbora Savica - Šanci u 2026.</w:t>
            </w:r>
          </w:p>
        </w:tc>
      </w:tr>
      <w:tr w:rsidR="00CF49E8" w:rsidRPr="00CF49E8" w:rsidTr="0054251B">
        <w:trPr>
          <w:gridAfter w:val="1"/>
          <w:trHeight w:val="2044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br/>
              <w:t xml:space="preserve">Članak 1. 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szCs w:val="24"/>
                <w:lang w:eastAsia="hr-HR"/>
              </w:rPr>
              <w:br/>
              <w:t xml:space="preserve"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 </w:t>
            </w:r>
          </w:p>
        </w:tc>
      </w:tr>
      <w:tr w:rsidR="00CF49E8" w:rsidRPr="00CF49E8" w:rsidTr="0054251B">
        <w:trPr>
          <w:gridAfter w:val="1"/>
          <w:trHeight w:val="1679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Članak 2. 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szCs w:val="24"/>
                <w:lang w:eastAsia="hr-HR"/>
              </w:rPr>
              <w:br/>
              <w:t xml:space="preserve">Planirana sredstva iz članka 1. u Mjesnom odboru, u ukupnom iznosu od 4000 eura, raspoređuju se za sljedeće aktivnosti: </w:t>
            </w:r>
          </w:p>
        </w:tc>
      </w:tr>
      <w:tr w:rsidR="00CF49E8" w:rsidRPr="00CF49E8" w:rsidTr="0054251B">
        <w:trPr>
          <w:gridAfter w:val="1"/>
          <w:trHeight w:val="598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1.a). DRUŠTVENI ŽIVOT I KULTURA  </w:t>
            </w:r>
          </w:p>
        </w:tc>
      </w:tr>
      <w:tr w:rsidR="00CF49E8" w:rsidRPr="00CF49E8" w:rsidTr="0054251B">
        <w:trPr>
          <w:gridAfter w:val="1"/>
          <w:trHeight w:val="598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</w:rPr>
              <w:t xml:space="preserve">Društvena radionica u suradnji s OŠ </w:t>
            </w:r>
            <w:proofErr w:type="spellStart"/>
            <w:r w:rsidRPr="00CF49E8">
              <w:rPr>
                <w:rFonts w:eastAsia="Times New Roman"/>
                <w:szCs w:val="24"/>
              </w:rPr>
              <w:t>Borovje</w:t>
            </w:r>
            <w:proofErr w:type="spellEnd"/>
            <w:r w:rsidRPr="00CF49E8">
              <w:rPr>
                <w:rFonts w:eastAsia="Times New Roman"/>
                <w:szCs w:val="24"/>
              </w:rPr>
              <w:t xml:space="preserve"> povodom Dana obitelji</w:t>
            </w:r>
          </w:p>
        </w:tc>
      </w:tr>
      <w:tr w:rsidR="00CF49E8" w:rsidRPr="00CF49E8" w:rsidTr="0054251B">
        <w:trPr>
          <w:gridAfter w:val="1"/>
          <w:trHeight w:val="45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Druženje roditelja, učenika i profesora povodom dana obitelji. Nabavka opreme za likovne aktivnosti u sklopu projekta.</w:t>
            </w:r>
          </w:p>
        </w:tc>
      </w:tr>
      <w:tr w:rsidR="00CF49E8" w:rsidRPr="00CF49E8" w:rsidTr="0054251B">
        <w:trPr>
          <w:gridAfter w:val="1"/>
          <w:trHeight w:val="408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Promicanje zdravih obiteljskih, socijalnih i društvenih odnosa, povezivanje zajednice. </w:t>
            </w:r>
          </w:p>
        </w:tc>
      </w:tr>
      <w:tr w:rsidR="00CF49E8" w:rsidRPr="00CF49E8" w:rsidTr="0054251B">
        <w:trPr>
          <w:gridAfter w:val="1"/>
          <w:trHeight w:val="49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15.05.2026.</w:t>
            </w:r>
          </w:p>
        </w:tc>
      </w:tr>
      <w:tr w:rsidR="00CF49E8" w:rsidRPr="00CF49E8" w:rsidTr="0054251B">
        <w:trPr>
          <w:gridAfter w:val="1"/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120,00 EUR</w:t>
            </w:r>
          </w:p>
        </w:tc>
      </w:tr>
      <w:tr w:rsidR="00CF49E8" w:rsidRPr="00CF49E8" w:rsidTr="0054251B">
        <w:trPr>
          <w:gridAfter w:val="1"/>
          <w:trHeight w:val="408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1.b). DRUŠTVENI ŽIVOT I KULTURA  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tbl>
            <w:tblPr>
              <w:tblW w:w="996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82"/>
              <w:gridCol w:w="6882"/>
            </w:tblGrid>
            <w:tr w:rsidR="00CF49E8" w:rsidRPr="00CF49E8" w:rsidTr="0054251B">
              <w:trPr>
                <w:trHeight w:val="485"/>
              </w:trPr>
              <w:tc>
                <w:tcPr>
                  <w:tcW w:w="3082" w:type="dxa"/>
                  <w:tcBorders>
                    <w:top w:val="single" w:sz="6" w:space="0" w:color="CCCCCC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CF49E8" w:rsidRPr="00CF49E8" w:rsidRDefault="00CF49E8" w:rsidP="00CF49E8">
                  <w:pPr>
                    <w:spacing w:line="240" w:lineRule="auto"/>
                    <w:rPr>
                      <w:rFonts w:eastAsia="Times New Roman"/>
                      <w:b/>
                      <w:bCs/>
                      <w:szCs w:val="24"/>
                      <w:lang w:eastAsia="hr-HR"/>
                    </w:rPr>
                  </w:pPr>
                  <w:r w:rsidRPr="00CF49E8">
                    <w:rPr>
                      <w:rFonts w:eastAsia="Times New Roman"/>
                      <w:b/>
                      <w:bCs/>
                      <w:szCs w:val="24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688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CF49E8" w:rsidRPr="00CF49E8" w:rsidRDefault="00CF49E8" w:rsidP="00CF49E8">
                  <w:pPr>
                    <w:spacing w:line="240" w:lineRule="auto"/>
                    <w:rPr>
                      <w:rFonts w:eastAsia="Times New Roman"/>
                      <w:b/>
                      <w:bCs/>
                      <w:szCs w:val="24"/>
                      <w:lang w:eastAsia="hr-HR"/>
                    </w:rPr>
                  </w:pPr>
                  <w:r w:rsidRPr="00CF49E8">
                    <w:rPr>
                      <w:rFonts w:eastAsia="Times New Roman"/>
                      <w:szCs w:val="24"/>
                    </w:rPr>
                    <w:t xml:space="preserve">Kazališna predstava u suradnji s Teatrom </w:t>
                  </w:r>
                  <w:proofErr w:type="spellStart"/>
                  <w:r w:rsidRPr="00CF49E8">
                    <w:rPr>
                      <w:rFonts w:eastAsia="Times New Roman"/>
                      <w:szCs w:val="24"/>
                    </w:rPr>
                    <w:t>Poco</w:t>
                  </w:r>
                  <w:proofErr w:type="spellEnd"/>
                  <w:r w:rsidRPr="00CF49E8">
                    <w:rPr>
                      <w:rFonts w:eastAsia="Times New Roman"/>
                      <w:szCs w:val="24"/>
                    </w:rPr>
                    <w:t xml:space="preserve"> </w:t>
                  </w:r>
                  <w:proofErr w:type="spellStart"/>
                  <w:r w:rsidRPr="00CF49E8">
                    <w:rPr>
                      <w:rFonts w:eastAsia="Times New Roman"/>
                      <w:szCs w:val="24"/>
                    </w:rPr>
                    <w:t>Loco</w:t>
                  </w:r>
                  <w:proofErr w:type="spellEnd"/>
                  <w:r w:rsidRPr="00CF49E8">
                    <w:rPr>
                      <w:rFonts w:eastAsia="Times New Roman"/>
                      <w:szCs w:val="24"/>
                    </w:rPr>
                    <w:t xml:space="preserve"> u prostorijama MO Savica – Šanci</w:t>
                  </w:r>
                </w:p>
              </w:tc>
            </w:tr>
          </w:tbl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</w:p>
        </w:tc>
        <w:tc>
          <w:tcPr>
            <w:tcW w:w="0" w:type="auto"/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lastRenderedPageBreak/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Održavanje kazališne predstave „Snjeguljica“ u prostorijama MO Savica – Šanci. Nabava projektora za potrebe predstave i daljnje suradnje Vijeća s zajednicom.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Druženje roditelja i djece iz zajednice uz izvedbu predstave.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Ožujak 2026.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600,00 EUR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2. SPORT I REKREACIJA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Sport za sve! U suradnji s OŠ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Borovje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Nabava sportske opreme za različite sportsko-rekreativne aktivnosti koje će se održavati tokom čitave godine.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Promicanje zdravog života, tolerancije, timskog rada, fair-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playa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 xml:space="preserve"> i zajedništva.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Početkom i sredinom 2026. godine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780,00 EUR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3. ODGOJ I OBRAZOVANJE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szCs w:val="24"/>
              </w:rPr>
              <w:t xml:space="preserve">Kazališna predstava „Mreža“ u suradnji s OŠ </w:t>
            </w:r>
            <w:proofErr w:type="spellStart"/>
            <w:r w:rsidRPr="00CF49E8">
              <w:rPr>
                <w:szCs w:val="24"/>
              </w:rPr>
              <w:t>Borovje</w:t>
            </w:r>
            <w:proofErr w:type="spellEnd"/>
            <w:r w:rsidRPr="00CF49E8">
              <w:rPr>
                <w:szCs w:val="24"/>
              </w:rPr>
              <w:t xml:space="preserve"> i Teatrom </w:t>
            </w:r>
            <w:proofErr w:type="spellStart"/>
            <w:r w:rsidRPr="00CF49E8">
              <w:rPr>
                <w:szCs w:val="24"/>
              </w:rPr>
              <w:t>Tirena</w:t>
            </w:r>
            <w:proofErr w:type="spellEnd"/>
            <w:r w:rsidRPr="00CF49E8">
              <w:rPr>
                <w:szCs w:val="24"/>
              </w:rPr>
              <w:t xml:space="preserve"> povodom Dana sigurnijeg interneta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Obrađuju se teme kao što su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trollovi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 xml:space="preserve"> u komentarima, govor mržnje, sigurnost, virtualni identiteti,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cyberbullying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>, opasni izazovi, posljedice prekomjernog korištenja društvenih mreža.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Rad s mladima na temi sigurnosti na internetu u formi predstave smatramo odličnim povodom za razmišljanje i razgovor, a posebno važnim smatramo naglašavanje različitih opasnosti s kojima se djeca i mladi mogu susresti u online svijetu.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Veljača 2026.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700,00 EUR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4. ZDRAVLJE I PREVENCIJA BOLESTI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5. OČUVANJE OKOLIŠA I ODRŽIV RAZVOJ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TRŽNICA U TVOM KVARTU! - OPG SAJAM U BOROVJU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color w:val="222222"/>
                <w:szCs w:val="24"/>
                <w:shd w:val="clear" w:color="auto" w:fill="FFFFFF"/>
              </w:rPr>
              <w:t xml:space="preserve">Održavanje dva sajma OPG proizvoda u naselju </w:t>
            </w:r>
            <w:proofErr w:type="spellStart"/>
            <w:r w:rsidRPr="00CF49E8">
              <w:rPr>
                <w:color w:val="222222"/>
                <w:szCs w:val="24"/>
                <w:shd w:val="clear" w:color="auto" w:fill="FFFFFF"/>
              </w:rPr>
              <w:t>Borovje</w:t>
            </w:r>
            <w:proofErr w:type="spellEnd"/>
            <w:r w:rsidRPr="00CF49E8">
              <w:rPr>
                <w:color w:val="222222"/>
                <w:szCs w:val="24"/>
                <w:shd w:val="clear" w:color="auto" w:fill="FFFFFF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lastRenderedPageBreak/>
              <w:t>Cilj(</w:t>
            </w:r>
            <w:proofErr w:type="spellStart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evi</w:t>
            </w:r>
            <w:proofErr w:type="spellEnd"/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) aktivnosti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color w:val="222222"/>
                <w:szCs w:val="24"/>
                <w:shd w:val="clear" w:color="auto" w:fill="FFFFFF"/>
              </w:rPr>
              <w:t>Promocija zdrave hrane, edukacija o održivim načinima proizvodnje hrane i prehrane te uvođenje novih sadržaja u naselja bez tržnice.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color w:val="222222"/>
                <w:szCs w:val="24"/>
                <w:shd w:val="clear" w:color="auto" w:fill="FFFFFF"/>
              </w:rPr>
              <w:t>travanj i rujan 2026.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CF49E8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1.800,00 EUR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1387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Članak 4. 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szCs w:val="24"/>
                <w:lang w:eastAsia="hr-HR"/>
              </w:rPr>
              <w:br/>
              <w:t xml:space="preserve">Sredstva za provedbu ovog plana osiguravat će Gradski ured za mjesnu samoupravu, promet, civilnu zaštitu i sigurnost za namjene određene ovim planom, a prema načelima štednje i racionalnog korištenja sredstava.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306"/>
        </w:trPr>
        <w:tc>
          <w:tcPr>
            <w:tcW w:w="14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1153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Članak 5. 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</w:r>
            <w:r w:rsidRPr="00CF49E8">
              <w:rPr>
                <w:rFonts w:eastAsia="Times New Roman"/>
                <w:szCs w:val="24"/>
                <w:lang w:eastAsia="hr-HR"/>
              </w:rPr>
              <w:br/>
              <w:t xml:space="preserve">Ovaj će Plan biti dostavljen Gradskom uredu za mjesnu samoupravu, promet, civilnu zaštitu i sigurnost. </w:t>
            </w:r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  <w:tr w:rsidR="00CF49E8" w:rsidRPr="00CF49E8" w:rsidTr="0054251B">
        <w:trPr>
          <w:trHeight w:val="1533"/>
        </w:trPr>
        <w:tc>
          <w:tcPr>
            <w:tcW w:w="14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KLASA: 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  <w:t>URBROJ: </w:t>
            </w:r>
            <w:r w:rsidRPr="00CF49E8">
              <w:rPr>
                <w:rFonts w:eastAsia="Times New Roman"/>
                <w:szCs w:val="24"/>
                <w:lang w:eastAsia="hr-HR"/>
              </w:rPr>
              <w:br/>
            </w:r>
            <w:r w:rsidRPr="00CF49E8">
              <w:rPr>
                <w:szCs w:val="24"/>
              </w:rPr>
              <w:t>U Zagrebu, 18. prosinca 2025.</w:t>
            </w:r>
          </w:p>
        </w:tc>
        <w:tc>
          <w:tcPr>
            <w:tcW w:w="86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bookmarkStart w:id="0" w:name="_Hlk217842876"/>
            <w:r w:rsidRPr="00CF49E8">
              <w:rPr>
                <w:rFonts w:eastAsia="Times New Roman"/>
                <w:szCs w:val="24"/>
                <w:lang w:eastAsia="hr-HR"/>
              </w:rPr>
              <w:t>Predsjednik Vijeća</w:t>
            </w: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>Mjesnog odbora Savica Šanci</w:t>
            </w: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CF49E8">
              <w:rPr>
                <w:rFonts w:eastAsia="Times New Roman"/>
                <w:szCs w:val="24"/>
                <w:lang w:eastAsia="hr-HR"/>
              </w:rPr>
              <w:t xml:space="preserve">Tomislav Brkić,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univ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 xml:space="preserve">.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mag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 xml:space="preserve">. </w:t>
            </w:r>
            <w:proofErr w:type="spellStart"/>
            <w:r w:rsidRPr="00CF49E8">
              <w:rPr>
                <w:rFonts w:eastAsia="Times New Roman"/>
                <w:szCs w:val="24"/>
                <w:lang w:eastAsia="hr-HR"/>
              </w:rPr>
              <w:t>oec</w:t>
            </w:r>
            <w:proofErr w:type="spellEnd"/>
            <w:r w:rsidRPr="00CF49E8">
              <w:rPr>
                <w:rFonts w:eastAsia="Times New Roman"/>
                <w:szCs w:val="24"/>
                <w:lang w:eastAsia="hr-HR"/>
              </w:rPr>
              <w:t>.</w:t>
            </w:r>
            <w:bookmarkEnd w:id="0"/>
          </w:p>
        </w:tc>
        <w:tc>
          <w:tcPr>
            <w:tcW w:w="0" w:type="auto"/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  <w:lang w:eastAsia="hr-HR"/>
              </w:rPr>
            </w:pPr>
          </w:p>
        </w:tc>
      </w:tr>
    </w:tbl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  <w:sectPr w:rsidR="00CF49E8" w:rsidRPr="00CF49E8">
          <w:pgSz w:w="12240" w:h="15840"/>
          <w:pgMar w:top="1440" w:right="1440" w:bottom="1440" w:left="1440" w:header="720" w:footer="720" w:gutter="0"/>
          <w:cols w:space="720"/>
        </w:sectPr>
      </w:pPr>
    </w:p>
    <w:p w:rsidR="00CF49E8" w:rsidRPr="00CF49E8" w:rsidRDefault="00CF49E8" w:rsidP="00CF49E8">
      <w:pPr>
        <w:spacing w:line="240" w:lineRule="auto"/>
        <w:jc w:val="center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lastRenderedPageBreak/>
        <w:t>RAZRADA STAVAKA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t>1.a) DRUŠTVENI ŽIVOT I KULTURA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tbl>
      <w:tblPr>
        <w:tblW w:w="9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"/>
        <w:gridCol w:w="2179"/>
        <w:gridCol w:w="1891"/>
        <w:gridCol w:w="3810"/>
      </w:tblGrid>
      <w:tr w:rsidR="00CF49E8" w:rsidRPr="00CF49E8" w:rsidTr="0054251B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rFonts w:eastAsia="Times New Roman"/>
                <w:szCs w:val="24"/>
              </w:rPr>
              <w:t xml:space="preserve">Društvena radionica u suradnji s OŠ </w:t>
            </w:r>
            <w:proofErr w:type="spellStart"/>
            <w:r w:rsidRPr="00CF49E8">
              <w:rPr>
                <w:rFonts w:eastAsia="Times New Roman"/>
                <w:szCs w:val="24"/>
              </w:rPr>
              <w:t>Borovje</w:t>
            </w:r>
            <w:proofErr w:type="spellEnd"/>
            <w:r w:rsidRPr="00CF49E8">
              <w:rPr>
                <w:rFonts w:eastAsia="Times New Roman"/>
                <w:szCs w:val="24"/>
              </w:rPr>
              <w:t xml:space="preserve"> povodom Dana obitelji</w:t>
            </w:r>
          </w:p>
        </w:tc>
      </w:tr>
      <w:tr w:rsidR="00CF49E8" w:rsidRPr="00CF49E8" w:rsidTr="0054251B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Količina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Roba/Usluga/Rad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Cijena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Napomena</w:t>
            </w:r>
          </w:p>
        </w:tc>
      </w:tr>
      <w:tr w:rsidR="00CF49E8" w:rsidRPr="00CF49E8" w:rsidTr="0054251B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brojčano]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pojedinačnu stavku]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 xml:space="preserve">[navesti pojedinačnu cijenu] </w:t>
            </w:r>
            <w:r w:rsidRPr="00CF49E8">
              <w:rPr>
                <w:rFonts w:eastAsia="Times New Roman"/>
                <w:i/>
                <w:iCs/>
                <w:szCs w:val="24"/>
              </w:rPr>
              <w:t>(s PDV-om)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ukoliko se radi o stavci koju može pružiti centar za kulturu ili ako postoji neka druga specifičnost koju je potrebno naznačiti]</w:t>
            </w:r>
          </w:p>
        </w:tc>
      </w:tr>
      <w:tr w:rsidR="00CF49E8" w:rsidRPr="00CF49E8" w:rsidTr="0054251B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Kolaž papir A4 – u boji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1,30 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Flomasteri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1,30 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UKUPNO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120,00 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</w:tbl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t>1.b) DRUŠTVENI ŽIVOT I KULTURA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tbl>
      <w:tblPr>
        <w:tblW w:w="91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2437"/>
        <w:gridCol w:w="1782"/>
        <w:gridCol w:w="3845"/>
      </w:tblGrid>
      <w:tr w:rsidR="00CF49E8" w:rsidRPr="00CF49E8" w:rsidTr="0054251B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rFonts w:eastAsia="Times New Roman"/>
                <w:szCs w:val="24"/>
              </w:rPr>
              <w:t xml:space="preserve">Kazališna predstava u suradnji s Teatrom </w:t>
            </w:r>
            <w:proofErr w:type="spellStart"/>
            <w:r w:rsidRPr="00CF49E8">
              <w:rPr>
                <w:rFonts w:eastAsia="Times New Roman"/>
                <w:szCs w:val="24"/>
              </w:rPr>
              <w:t>Poco</w:t>
            </w:r>
            <w:proofErr w:type="spellEnd"/>
            <w:r w:rsidRPr="00CF49E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CF49E8">
              <w:rPr>
                <w:rFonts w:eastAsia="Times New Roman"/>
                <w:szCs w:val="24"/>
              </w:rPr>
              <w:t>Loco</w:t>
            </w:r>
            <w:proofErr w:type="spellEnd"/>
            <w:r w:rsidRPr="00CF49E8">
              <w:rPr>
                <w:rFonts w:eastAsia="Times New Roman"/>
                <w:szCs w:val="24"/>
              </w:rPr>
              <w:t xml:space="preserve"> u prostorijama MO Savica – Šanci</w:t>
            </w: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Količina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Roba/Usluga/Rad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Cijena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Napomena</w:t>
            </w: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brojčano]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pojedinačnu stavku]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pojedinačnu cijenu]</w:t>
            </w:r>
            <w:r w:rsidRPr="00CF49E8">
              <w:rPr>
                <w:rFonts w:eastAsia="Times New Roman"/>
                <w:i/>
                <w:iCs/>
                <w:szCs w:val="24"/>
              </w:rPr>
              <w:t xml:space="preserve"> (s PDV-om)</w:t>
            </w:r>
          </w:p>
        </w:tc>
        <w:tc>
          <w:tcPr>
            <w:tcW w:w="38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ukoliko se radi o stavci koju može pružiti centar za kulturu ili ako postoji neka druga specifičnost koju je potrebno naznačiti]</w:t>
            </w: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 xml:space="preserve">Kazališna predstava „Snjeguljica“ u izvedbi Teatra </w:t>
            </w:r>
            <w:proofErr w:type="spellStart"/>
            <w:r w:rsidRPr="00CF49E8">
              <w:rPr>
                <w:i/>
                <w:iCs/>
                <w:szCs w:val="24"/>
              </w:rPr>
              <w:t>Poco</w:t>
            </w:r>
            <w:proofErr w:type="spellEnd"/>
            <w:r w:rsidRPr="00CF49E8">
              <w:rPr>
                <w:i/>
                <w:iCs/>
                <w:szCs w:val="24"/>
              </w:rPr>
              <w:t xml:space="preserve"> </w:t>
            </w:r>
            <w:proofErr w:type="spellStart"/>
            <w:r w:rsidRPr="00CF49E8">
              <w:rPr>
                <w:i/>
                <w:iCs/>
                <w:szCs w:val="24"/>
              </w:rPr>
              <w:t>Loco</w:t>
            </w:r>
            <w:proofErr w:type="spellEnd"/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 xml:space="preserve">Besplatna predstava. </w:t>
            </w: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Projektor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500,00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Platno za projektor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88,00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proofErr w:type="spellStart"/>
            <w:r w:rsidRPr="00CF49E8">
              <w:rPr>
                <w:i/>
                <w:iCs/>
                <w:szCs w:val="24"/>
              </w:rPr>
              <w:t>Prezenter</w:t>
            </w:r>
            <w:proofErr w:type="spellEnd"/>
            <w:r w:rsidRPr="00CF49E8">
              <w:rPr>
                <w:i/>
                <w:iCs/>
                <w:szCs w:val="24"/>
              </w:rPr>
              <w:t xml:space="preserve"> za projektor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12,00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</w:p>
        </w:tc>
        <w:tc>
          <w:tcPr>
            <w:tcW w:w="23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UKUPNO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600,00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</w:p>
        </w:tc>
      </w:tr>
    </w:tbl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t>2. SPORT I REKREACIJA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tbl>
      <w:tblPr>
        <w:tblW w:w="92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4032"/>
        <w:gridCol w:w="3884"/>
      </w:tblGrid>
      <w:tr w:rsidR="00CF49E8" w:rsidRPr="00CF49E8" w:rsidTr="0054251B">
        <w:trPr>
          <w:trHeight w:val="566"/>
        </w:trPr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</w:rPr>
            </w:pPr>
            <w:r w:rsidRPr="00CF49E8">
              <w:rPr>
                <w:rFonts w:eastAsia="Times New Roman"/>
                <w:b/>
                <w:bCs/>
                <w:szCs w:val="24"/>
              </w:rPr>
              <w:t>Naziv aktivnosti</w:t>
            </w:r>
          </w:p>
        </w:tc>
        <w:tc>
          <w:tcPr>
            <w:tcW w:w="7902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</w:rPr>
            </w:pPr>
            <w:r w:rsidRPr="00CF49E8">
              <w:rPr>
                <w:rFonts w:eastAsia="Times New Roman"/>
                <w:szCs w:val="24"/>
              </w:rPr>
              <w:t xml:space="preserve">Sport za sve! U suradnji s OŠ </w:t>
            </w:r>
            <w:proofErr w:type="spellStart"/>
            <w:r w:rsidRPr="00CF49E8">
              <w:rPr>
                <w:rFonts w:eastAsia="Times New Roman"/>
                <w:szCs w:val="24"/>
              </w:rPr>
              <w:t>Borovje</w:t>
            </w:r>
            <w:proofErr w:type="spellEnd"/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b/>
                <w:bCs/>
                <w:szCs w:val="24"/>
              </w:rPr>
            </w:pPr>
            <w:r w:rsidRPr="00CF49E8">
              <w:rPr>
                <w:rFonts w:eastAsia="Times New Roman"/>
                <w:b/>
                <w:bCs/>
                <w:szCs w:val="24"/>
              </w:rPr>
              <w:t>Količina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 w:rsidRPr="00CF49E8">
              <w:rPr>
                <w:rFonts w:eastAsia="Times New Roman"/>
                <w:b/>
                <w:bCs/>
                <w:szCs w:val="24"/>
              </w:rPr>
              <w:t>Roba/Usluga/Rad</w:t>
            </w:r>
            <w:r w:rsidRPr="00CF49E8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 w:rsidRPr="00CF49E8">
              <w:rPr>
                <w:rFonts w:eastAsia="Times New Roman"/>
                <w:b/>
                <w:bCs/>
                <w:szCs w:val="24"/>
              </w:rPr>
              <w:t>Cijena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[navesti brojčano]</w:t>
            </w:r>
            <w:r w:rsidRPr="00CF49E8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[navesti pojedinačnu stavku]</w:t>
            </w:r>
            <w:r w:rsidRPr="00CF49E8">
              <w:rPr>
                <w:rFonts w:eastAsia="Times New Roman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[navesti pojedinačnu cijenu] (s PDV-om)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proofErr w:type="spellStart"/>
            <w:r w:rsidRPr="00CF49E8">
              <w:rPr>
                <w:rFonts w:eastAsia="Times New Roman"/>
                <w:i/>
                <w:iCs/>
                <w:szCs w:val="24"/>
              </w:rPr>
              <w:t>Futsal</w:t>
            </w:r>
            <w:proofErr w:type="spellEnd"/>
            <w:r w:rsidRPr="00CF49E8">
              <w:rPr>
                <w:rFonts w:eastAsia="Times New Roman"/>
                <w:i/>
                <w:iCs/>
                <w:szCs w:val="24"/>
              </w:rPr>
              <w:t xml:space="preserve"> lopta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39,90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Loptice za stolni tenis (set 24kom)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12,90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Mrežica za stolni tenis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26,90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Set reketa za stolni tenis (set 4-3-3)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29,90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4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Odbojkaška lopta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36,99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proofErr w:type="spellStart"/>
            <w:r w:rsidRPr="00CF49E8">
              <w:rPr>
                <w:rFonts w:eastAsia="Times New Roman"/>
                <w:i/>
                <w:iCs/>
                <w:szCs w:val="24"/>
              </w:rPr>
              <w:t>Pilates</w:t>
            </w:r>
            <w:proofErr w:type="spellEnd"/>
            <w:r w:rsidRPr="00CF49E8">
              <w:rPr>
                <w:rFonts w:eastAsia="Times New Roman"/>
                <w:i/>
                <w:iCs/>
                <w:szCs w:val="24"/>
              </w:rPr>
              <w:t xml:space="preserve"> lopta s ručnom pumpom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11,99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4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Lopta za rukomet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22,90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Kolica za lopte sklopiva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266,66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Lopte mekane za igru graničara (set 6kom)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28,75 EUR</w:t>
            </w:r>
          </w:p>
        </w:tc>
      </w:tr>
      <w:tr w:rsidR="00CF49E8" w:rsidRPr="00CF49E8" w:rsidTr="0054251B">
        <w:trPr>
          <w:trHeight w:val="306"/>
        </w:trPr>
        <w:tc>
          <w:tcPr>
            <w:tcW w:w="13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  <w:tc>
          <w:tcPr>
            <w:tcW w:w="417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UKUPNO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780,00 EUR</w:t>
            </w:r>
          </w:p>
        </w:tc>
      </w:tr>
    </w:tbl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t>3. ODGOJ I OBRAZOVANJE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tbl>
      <w:tblPr>
        <w:tblW w:w="93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2603"/>
        <w:gridCol w:w="1808"/>
        <w:gridCol w:w="3674"/>
      </w:tblGrid>
      <w:tr w:rsidR="00CF49E8" w:rsidRPr="00CF49E8" w:rsidTr="0054251B">
        <w:trPr>
          <w:trHeight w:val="5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szCs w:val="24"/>
              </w:rPr>
              <w:t xml:space="preserve">Kazališna predstava „Mreža“ u suradnji s OŠ </w:t>
            </w:r>
            <w:proofErr w:type="spellStart"/>
            <w:r w:rsidRPr="00CF49E8">
              <w:rPr>
                <w:szCs w:val="24"/>
              </w:rPr>
              <w:t>Borovje</w:t>
            </w:r>
            <w:proofErr w:type="spellEnd"/>
            <w:r w:rsidRPr="00CF49E8">
              <w:rPr>
                <w:szCs w:val="24"/>
              </w:rPr>
              <w:t xml:space="preserve"> i Teatrom </w:t>
            </w:r>
            <w:proofErr w:type="spellStart"/>
            <w:r w:rsidRPr="00CF49E8">
              <w:rPr>
                <w:szCs w:val="24"/>
              </w:rPr>
              <w:t>Tirena</w:t>
            </w:r>
            <w:proofErr w:type="spellEnd"/>
            <w:r w:rsidRPr="00CF49E8">
              <w:rPr>
                <w:szCs w:val="24"/>
              </w:rPr>
              <w:t xml:space="preserve"> povodom Dana sigurnijeg interneta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Količina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Roba/Usluga/Rad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Cijena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Napomena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brojčano]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pojedinačnu stavku]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 xml:space="preserve">[navesti pojedinačnu cijenu] </w:t>
            </w:r>
            <w:r w:rsidRPr="00CF49E8">
              <w:rPr>
                <w:rFonts w:eastAsia="Times New Roman"/>
                <w:i/>
                <w:iCs/>
                <w:szCs w:val="24"/>
              </w:rPr>
              <w:t>(s PDV-om)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ukoliko se radi o stavci koju može pružiti centar za kulturu ili ako postoji neka druga specifičnost koju je potrebno naznačiti]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 xml:space="preserve">Kazališna predstava „Mreža“ u izvedbi Teatra </w:t>
            </w:r>
            <w:proofErr w:type="spellStart"/>
            <w:r w:rsidRPr="00CF49E8">
              <w:rPr>
                <w:rFonts w:eastAsia="Times New Roman"/>
                <w:i/>
                <w:iCs/>
                <w:szCs w:val="24"/>
              </w:rPr>
              <w:t>Tirena</w:t>
            </w:r>
            <w:proofErr w:type="spellEnd"/>
            <w:r w:rsidRPr="00CF49E8">
              <w:rPr>
                <w:rFonts w:eastAsia="Times New Roman"/>
                <w:i/>
                <w:iCs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700,00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Za preko 100 djece sukladno prostornim mogućnostima</w:t>
            </w:r>
          </w:p>
        </w:tc>
      </w:tr>
      <w:tr w:rsidR="00CF49E8" w:rsidRPr="00CF49E8" w:rsidTr="0054251B">
        <w:trPr>
          <w:trHeight w:val="50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UKUPNO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700,00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</w:tr>
    </w:tbl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  <w:r w:rsidRPr="00CF49E8">
        <w:rPr>
          <w:b/>
          <w:bCs/>
          <w:color w:val="000000"/>
          <w:szCs w:val="24"/>
          <w:shd w:val="clear" w:color="auto" w:fill="FFFFFF"/>
        </w:rPr>
        <w:t>5. OČUVANJE OKOLIŠA I ODRŽIVI RAZVOJ</w:t>
      </w:r>
    </w:p>
    <w:p w:rsidR="00CF49E8" w:rsidRPr="00CF49E8" w:rsidRDefault="00CF49E8" w:rsidP="00CF49E8">
      <w:pPr>
        <w:spacing w:line="240" w:lineRule="auto"/>
        <w:rPr>
          <w:b/>
          <w:bCs/>
          <w:color w:val="000000"/>
          <w:szCs w:val="24"/>
          <w:shd w:val="clear" w:color="auto" w:fill="FFFFFF"/>
        </w:rPr>
      </w:pPr>
    </w:p>
    <w:tbl>
      <w:tblPr>
        <w:tblW w:w="93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2908"/>
        <w:gridCol w:w="1717"/>
        <w:gridCol w:w="3487"/>
      </w:tblGrid>
      <w:tr w:rsidR="00CF49E8" w:rsidRPr="00CF49E8" w:rsidTr="0054251B">
        <w:trPr>
          <w:trHeight w:val="5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szCs w:val="24"/>
              </w:rPr>
            </w:pPr>
            <w:r w:rsidRPr="00CF49E8">
              <w:rPr>
                <w:rFonts w:eastAsia="Times New Roman"/>
                <w:szCs w:val="24"/>
              </w:rPr>
              <w:t xml:space="preserve">Tržnica u tvom kvartu! OPG sajam u </w:t>
            </w:r>
            <w:proofErr w:type="spellStart"/>
            <w:r w:rsidRPr="00CF49E8">
              <w:rPr>
                <w:rFonts w:eastAsia="Times New Roman"/>
                <w:szCs w:val="24"/>
              </w:rPr>
              <w:t>Borovju</w:t>
            </w:r>
            <w:proofErr w:type="spellEnd"/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Količina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Roba/Usluga/Rad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Cijena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b/>
                <w:bCs/>
                <w:szCs w:val="24"/>
              </w:rPr>
            </w:pPr>
            <w:r w:rsidRPr="00CF49E8">
              <w:rPr>
                <w:b/>
                <w:bCs/>
                <w:szCs w:val="24"/>
              </w:rPr>
              <w:t>Napomena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brojčano]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pojedinačnu stavku]</w:t>
            </w:r>
            <w:r w:rsidRPr="00CF49E8">
              <w:rPr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 xml:space="preserve">[navesti pojedinačnu cijenu] </w:t>
            </w:r>
            <w:r w:rsidRPr="00CF49E8">
              <w:rPr>
                <w:rFonts w:eastAsia="Times New Roman"/>
                <w:i/>
                <w:iCs/>
                <w:szCs w:val="24"/>
              </w:rPr>
              <w:t>(s PDV-om)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i/>
                <w:iCs/>
                <w:szCs w:val="24"/>
              </w:rPr>
            </w:pPr>
            <w:r w:rsidRPr="00CF49E8">
              <w:rPr>
                <w:i/>
                <w:iCs/>
                <w:szCs w:val="24"/>
              </w:rPr>
              <w:t>[navesti ukoliko se radi o stavci koju može pružiti centar za kulturu ili ako postoji neka druga specifičnost koju je potrebno naznačiti]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naknada za odobrenje korištenja javne površine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150,00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Odobrenje Gradskog ureda za obnovu, izgradnju, prostorno uređenje, graditeljstvo, komunalne poslove i promet - Odjel za komunalne poslove i zelenilo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br/>
              <w:t>klupa i šestinski kišobran/suncobran</w:t>
            </w:r>
          </w:p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 xml:space="preserve">20,00 EUR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bitno je da nisu štandovi već klupe</w:t>
            </w: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tisak letaka A5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2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samostojeći plakat, tzv. pingvin s natpisom "Gradska četvrt Peščenica-Žitnjak"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300,00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</w:tr>
      <w:tr w:rsidR="00CF49E8" w:rsidRPr="00CF49E8" w:rsidTr="0054251B">
        <w:trPr>
          <w:trHeight w:val="50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UKUPNO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  <w:r w:rsidRPr="00CF49E8">
              <w:rPr>
                <w:rFonts w:eastAsia="Times New Roman"/>
                <w:i/>
                <w:iCs/>
                <w:szCs w:val="24"/>
              </w:rPr>
              <w:t>1800,00 EUR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49E8" w:rsidRPr="00CF49E8" w:rsidRDefault="00CF49E8" w:rsidP="00CF49E8">
            <w:pPr>
              <w:spacing w:line="240" w:lineRule="auto"/>
              <w:rPr>
                <w:rFonts w:eastAsia="Times New Roman"/>
                <w:i/>
                <w:iCs/>
                <w:szCs w:val="24"/>
              </w:rPr>
            </w:pPr>
          </w:p>
        </w:tc>
      </w:tr>
    </w:tbl>
    <w:p w:rsidR="00CF49E8" w:rsidRPr="00CF49E8" w:rsidRDefault="00CF49E8" w:rsidP="00CF49E8">
      <w:pPr>
        <w:pStyle w:val="StandardWeb"/>
        <w:suppressAutoHyphens/>
      </w:pPr>
    </w:p>
    <w:p w:rsidR="00CF49E8" w:rsidRPr="00CF49E8" w:rsidRDefault="00CF49E8" w:rsidP="00CF49E8">
      <w:pPr>
        <w:pStyle w:val="StandardWeb"/>
        <w:suppressAutoHyphens/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KLASA: 024-08/25-003/2313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URBROJ: 251-13-11-5/004-25-3</w:t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t>U Zagrebu, 16. prosinca 2025.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rPr>
          <w:bCs/>
          <w:szCs w:val="24"/>
        </w:rPr>
      </w:pPr>
    </w:p>
    <w:p w:rsidR="00CF49E8" w:rsidRPr="00CF49E8" w:rsidRDefault="00CF49E8" w:rsidP="00CF49E8">
      <w:pPr>
        <w:spacing w:line="240" w:lineRule="auto"/>
        <w:ind w:left="4248" w:firstLine="708"/>
        <w:rPr>
          <w:szCs w:val="24"/>
        </w:rPr>
      </w:pPr>
      <w:r w:rsidRPr="00CF49E8">
        <w:rPr>
          <w:bCs/>
          <w:szCs w:val="24"/>
        </w:rPr>
        <w:t xml:space="preserve">    </w:t>
      </w: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  <w:r w:rsidRPr="00CF49E8">
        <w:rPr>
          <w:b/>
          <w:szCs w:val="24"/>
        </w:rPr>
        <w:t>ZAKLJUČAK</w:t>
      </w:r>
    </w:p>
    <w:p w:rsidR="00CF49E8" w:rsidRPr="00CF49E8" w:rsidRDefault="00CF49E8" w:rsidP="00CF49E8">
      <w:pPr>
        <w:autoSpaceDN w:val="0"/>
        <w:spacing w:line="240" w:lineRule="auto"/>
        <w:jc w:val="center"/>
        <w:rPr>
          <w:b/>
          <w:bCs/>
          <w:szCs w:val="24"/>
        </w:rPr>
      </w:pPr>
      <w:bookmarkStart w:id="1" w:name="_Hlk209177263"/>
      <w:r w:rsidRPr="00CF49E8">
        <w:rPr>
          <w:b/>
          <w:bCs/>
          <w:szCs w:val="24"/>
        </w:rPr>
        <w:t>o izgradnji rotora na križanju ul. Velikogorička i ul. Savica I.</w:t>
      </w: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</w:p>
    <w:p w:rsidR="00CF49E8" w:rsidRPr="00CF49E8" w:rsidRDefault="00CF49E8" w:rsidP="00CF49E8">
      <w:pPr>
        <w:numPr>
          <w:ilvl w:val="0"/>
          <w:numId w:val="6"/>
        </w:numPr>
        <w:spacing w:line="240" w:lineRule="auto"/>
        <w:rPr>
          <w:szCs w:val="24"/>
        </w:rPr>
      </w:pPr>
      <w:r w:rsidRPr="00CF49E8">
        <w:rPr>
          <w:szCs w:val="24"/>
        </w:rPr>
        <w:t>Vijeće Mjesnog odbora Savica Šanci predlaže Vijeću Gradske četvrti Peščenica-Žitnjak da od nadležnog ureda zatraži:</w:t>
      </w:r>
    </w:p>
    <w:p w:rsidR="00CF49E8" w:rsidRPr="00CF49E8" w:rsidRDefault="00CF49E8" w:rsidP="00CF49E8">
      <w:pPr>
        <w:spacing w:line="240" w:lineRule="auto"/>
        <w:ind w:left="720"/>
        <w:rPr>
          <w:szCs w:val="24"/>
        </w:rPr>
      </w:pPr>
    </w:p>
    <w:bookmarkEnd w:id="1"/>
    <w:p w:rsidR="00CF49E8" w:rsidRPr="00CF49E8" w:rsidRDefault="00CF49E8" w:rsidP="00CF49E8">
      <w:pPr>
        <w:pStyle w:val="Odlomakpopisa"/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F49E8">
        <w:rPr>
          <w:rFonts w:ascii="Times New Roman" w:hAnsi="Times New Roman"/>
          <w:bCs/>
          <w:i/>
          <w:sz w:val="24"/>
          <w:szCs w:val="24"/>
        </w:rPr>
        <w:t>Izgradnju rotora na križanju ul. Velikogorička i ul. Savica I. s ciljem poboljšanja protočnosti prometa i povećanja prometne sigurnosti</w:t>
      </w:r>
      <w:r w:rsidRPr="00CF49E8">
        <w:rPr>
          <w:rFonts w:ascii="Times New Roman" w:hAnsi="Times New Roman"/>
          <w:bCs/>
          <w:sz w:val="24"/>
          <w:szCs w:val="24"/>
        </w:rPr>
        <w:t>.</w:t>
      </w:r>
    </w:p>
    <w:p w:rsidR="00CF49E8" w:rsidRPr="00CF49E8" w:rsidRDefault="00CF49E8" w:rsidP="00CF49E8">
      <w:pPr>
        <w:autoSpaceDN w:val="0"/>
        <w:spacing w:line="240" w:lineRule="auto"/>
        <w:ind w:left="720"/>
        <w:jc w:val="both"/>
        <w:rPr>
          <w:bCs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Izvijesti Vijeće o učinjenom.</w:t>
      </w:r>
    </w:p>
    <w:p w:rsidR="00CF49E8" w:rsidRPr="00CF49E8" w:rsidRDefault="00CF49E8" w:rsidP="00CF49E8">
      <w:pPr>
        <w:pStyle w:val="Odlomakpopisa"/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Ovaj Zaključak će biti dostavljen Vijeću Gradske četvrti Peščenica-Žitnjak na daljnje postupanje.</w:t>
      </w: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KLASA: 024-08/25-003/2313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URBROJ: 251-13-11-5/004-25-5</w:t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t>U Zagrebu, 16. prosinca 2025.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  <w:r w:rsidRPr="00CF49E8">
        <w:rPr>
          <w:b/>
          <w:szCs w:val="24"/>
        </w:rPr>
        <w:t>ZAKLJUČAK</w:t>
      </w:r>
    </w:p>
    <w:p w:rsidR="00CF49E8" w:rsidRPr="00CF49E8" w:rsidRDefault="00CF49E8" w:rsidP="00CF49E8">
      <w:pPr>
        <w:pStyle w:val="Odlomakpopisa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F49E8">
        <w:rPr>
          <w:rFonts w:ascii="Times New Roman" w:hAnsi="Times New Roman"/>
          <w:b/>
          <w:sz w:val="24"/>
          <w:szCs w:val="24"/>
        </w:rPr>
        <w:t xml:space="preserve">o obnovi horizontalne/vertikalne signalizacije na križanju </w:t>
      </w:r>
      <w:proofErr w:type="spellStart"/>
      <w:r w:rsidRPr="00CF49E8">
        <w:rPr>
          <w:rFonts w:ascii="Times New Roman" w:hAnsi="Times New Roman"/>
          <w:b/>
          <w:sz w:val="24"/>
          <w:szCs w:val="24"/>
        </w:rPr>
        <w:t>ul.Velikogorička</w:t>
      </w:r>
      <w:proofErr w:type="spellEnd"/>
      <w:r w:rsidRPr="00CF49E8">
        <w:rPr>
          <w:rFonts w:ascii="Times New Roman" w:hAnsi="Times New Roman"/>
          <w:b/>
          <w:sz w:val="24"/>
          <w:szCs w:val="24"/>
        </w:rPr>
        <w:t xml:space="preserve"> i </w:t>
      </w:r>
      <w:proofErr w:type="spellStart"/>
      <w:r w:rsidRPr="00CF49E8">
        <w:rPr>
          <w:rFonts w:ascii="Times New Roman" w:hAnsi="Times New Roman"/>
          <w:b/>
          <w:sz w:val="24"/>
          <w:szCs w:val="24"/>
        </w:rPr>
        <w:t>ul.Savica</w:t>
      </w:r>
      <w:proofErr w:type="spellEnd"/>
      <w:r w:rsidRPr="00CF49E8">
        <w:rPr>
          <w:rFonts w:ascii="Times New Roman" w:hAnsi="Times New Roman"/>
          <w:b/>
          <w:sz w:val="24"/>
          <w:szCs w:val="24"/>
        </w:rPr>
        <w:t xml:space="preserve"> I.</w:t>
      </w:r>
    </w:p>
    <w:p w:rsidR="00CF49E8" w:rsidRPr="00CF49E8" w:rsidRDefault="00CF49E8" w:rsidP="00CF49E8">
      <w:pPr>
        <w:pStyle w:val="Odlomakpopisa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F49E8" w:rsidRPr="00CF49E8" w:rsidRDefault="00CF49E8" w:rsidP="00CF49E8">
      <w:pPr>
        <w:numPr>
          <w:ilvl w:val="0"/>
          <w:numId w:val="9"/>
        </w:numPr>
        <w:spacing w:line="240" w:lineRule="auto"/>
        <w:rPr>
          <w:szCs w:val="24"/>
        </w:rPr>
      </w:pPr>
      <w:r w:rsidRPr="00CF49E8">
        <w:rPr>
          <w:szCs w:val="24"/>
        </w:rPr>
        <w:t>Vijeće Mjesnog odbora Savica Šanci predlaže Vijeću Gradske četvrti Peščenica-Žitnjak da od nadležnog ureda zatraži:</w:t>
      </w:r>
    </w:p>
    <w:p w:rsidR="00CF49E8" w:rsidRPr="00CF49E8" w:rsidRDefault="00CF49E8" w:rsidP="00CF49E8">
      <w:pPr>
        <w:spacing w:line="240" w:lineRule="auto"/>
        <w:ind w:left="720"/>
        <w:rPr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CF49E8">
        <w:rPr>
          <w:rFonts w:ascii="Times New Roman" w:hAnsi="Times New Roman"/>
          <w:bCs/>
          <w:i/>
          <w:sz w:val="24"/>
          <w:szCs w:val="24"/>
        </w:rPr>
        <w:t>Obnovu horizontalne/vertikalne signalizacije na križanju ul. Velikogorička i ul. Savica I.</w:t>
      </w:r>
    </w:p>
    <w:p w:rsidR="00CF49E8" w:rsidRPr="00CF49E8" w:rsidRDefault="00CF49E8" w:rsidP="00CF49E8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Izvijesti Vijeće o učinjenom.</w:t>
      </w:r>
    </w:p>
    <w:p w:rsidR="00CF49E8" w:rsidRPr="00CF49E8" w:rsidRDefault="00CF49E8" w:rsidP="00CF49E8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Ovaj Zaključak će biti dostavljen Vijeću Gradske četvrti Peščenica-Žitnjak na daljnje postupanje.</w:t>
      </w:r>
    </w:p>
    <w:p w:rsidR="00CF49E8" w:rsidRPr="00CF49E8" w:rsidRDefault="00CF49E8" w:rsidP="00CF49E8">
      <w:pPr>
        <w:spacing w:line="240" w:lineRule="auto"/>
        <w:jc w:val="center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KLASA: 024-08/25-003/2313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URBROJ: 251-13-11-5/004-25-6</w:t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t>U Zagrebu, 16. prosinca 2025.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  <w:r w:rsidRPr="00CF49E8">
        <w:rPr>
          <w:b/>
          <w:szCs w:val="24"/>
        </w:rPr>
        <w:t>ZAKLJUČAK</w:t>
      </w:r>
    </w:p>
    <w:p w:rsidR="00CF49E8" w:rsidRPr="00CF49E8" w:rsidRDefault="00CF49E8" w:rsidP="00CF49E8">
      <w:pPr>
        <w:autoSpaceDN w:val="0"/>
        <w:spacing w:line="240" w:lineRule="auto"/>
        <w:jc w:val="center"/>
        <w:rPr>
          <w:b/>
          <w:bCs/>
          <w:szCs w:val="24"/>
        </w:rPr>
      </w:pPr>
      <w:r w:rsidRPr="00CF49E8">
        <w:rPr>
          <w:b/>
          <w:bCs/>
          <w:szCs w:val="24"/>
        </w:rPr>
        <w:t xml:space="preserve">o ograđivanju dječjeg igrališta u ul. </w:t>
      </w:r>
      <w:proofErr w:type="spellStart"/>
      <w:r w:rsidRPr="00CF49E8">
        <w:rPr>
          <w:b/>
          <w:bCs/>
          <w:szCs w:val="24"/>
        </w:rPr>
        <w:t>Jazvenička</w:t>
      </w:r>
      <w:proofErr w:type="spellEnd"/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</w:p>
    <w:p w:rsidR="00CF49E8" w:rsidRPr="00CF49E8" w:rsidRDefault="00CF49E8" w:rsidP="00CF49E8">
      <w:pPr>
        <w:numPr>
          <w:ilvl w:val="0"/>
          <w:numId w:val="12"/>
        </w:numPr>
        <w:spacing w:line="240" w:lineRule="auto"/>
        <w:rPr>
          <w:szCs w:val="24"/>
        </w:rPr>
      </w:pPr>
      <w:r w:rsidRPr="00CF49E8">
        <w:rPr>
          <w:szCs w:val="24"/>
        </w:rPr>
        <w:t>Vijeće Mjesnog odbora Savica Šanci predlaže Vijeću Gradske četvrti Peščenica-Žitnjak da od nadležnog ureda zatraži:</w:t>
      </w:r>
    </w:p>
    <w:p w:rsidR="00CF49E8" w:rsidRPr="00CF49E8" w:rsidRDefault="00CF49E8" w:rsidP="00CF49E8">
      <w:pPr>
        <w:spacing w:line="240" w:lineRule="auto"/>
        <w:ind w:left="720"/>
        <w:rPr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5"/>
        </w:numPr>
        <w:suppressAutoHyphens/>
        <w:autoSpaceDN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F49E8">
        <w:rPr>
          <w:rFonts w:ascii="Times New Roman" w:hAnsi="Times New Roman"/>
          <w:i/>
          <w:sz w:val="24"/>
          <w:szCs w:val="24"/>
        </w:rPr>
        <w:t xml:space="preserve">Ograđivanje dječjeg igrališta u ul. </w:t>
      </w:r>
      <w:proofErr w:type="spellStart"/>
      <w:r w:rsidRPr="00CF49E8">
        <w:rPr>
          <w:rFonts w:ascii="Times New Roman" w:hAnsi="Times New Roman"/>
          <w:i/>
          <w:sz w:val="24"/>
          <w:szCs w:val="24"/>
        </w:rPr>
        <w:t>Jazvenička</w:t>
      </w:r>
      <w:proofErr w:type="spellEnd"/>
      <w:r w:rsidRPr="00CF49E8">
        <w:rPr>
          <w:rFonts w:ascii="Times New Roman" w:hAnsi="Times New Roman"/>
          <w:i/>
          <w:sz w:val="24"/>
          <w:szCs w:val="24"/>
        </w:rPr>
        <w:t xml:space="preserve"> ogradom s obzirom da je isto s tri strane omeđenom prometnicom.</w:t>
      </w:r>
    </w:p>
    <w:p w:rsidR="00CF49E8" w:rsidRPr="00CF49E8" w:rsidRDefault="00CF49E8" w:rsidP="00CF49E8">
      <w:pPr>
        <w:pStyle w:val="Odlomakpopisa"/>
        <w:suppressAutoHyphens/>
        <w:autoSpaceDN w:val="0"/>
        <w:spacing w:after="0" w:line="240" w:lineRule="auto"/>
        <w:ind w:left="1080"/>
        <w:rPr>
          <w:rFonts w:ascii="Times New Roman" w:hAnsi="Times New Roman"/>
          <w:i/>
          <w:sz w:val="24"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Izvijesti Vijeće o učinjenom.</w:t>
      </w:r>
    </w:p>
    <w:p w:rsidR="00CF49E8" w:rsidRPr="00CF49E8" w:rsidRDefault="00CF49E8" w:rsidP="00CF49E8">
      <w:pPr>
        <w:pStyle w:val="Odlomakpopisa"/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Ovaj Zaključak će biti dostavljen Vijeću Gradske četvrti Peščenica-Žitnjak na daljnje postupanje.</w:t>
      </w: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KLASA: 024-08/25-003/2313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URBROJ: 251-13-11-5/004-25-7</w:t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t>U Zagrebu, 16. prosinca 2025.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u w:val="single"/>
        </w:rPr>
      </w:pPr>
      <w:r w:rsidRPr="00CF49E8">
        <w:rPr>
          <w:u w:val="single"/>
        </w:rPr>
        <w:br w:type="page"/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lastRenderedPageBreak/>
        <w:t>Na temelju članka 99. (slobodan unos) Statuta Grada Zagreba (Službeni glasnik Grada Zagreba (23/16, 2/18, 23/18, 3/20, 3/21, 11/21 - pročišćeni tekst, 16/22) Vijeće Mjesnog odbora Savica Šanci na 7. sjednici, 16. prosinca 2025, donijelo je</w:t>
      </w: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  <w:r w:rsidRPr="00CF49E8">
        <w:rPr>
          <w:b/>
          <w:szCs w:val="24"/>
        </w:rPr>
        <w:t>ZAKLJUČAK</w:t>
      </w:r>
    </w:p>
    <w:p w:rsidR="00CF49E8" w:rsidRPr="00CF49E8" w:rsidRDefault="00CF49E8" w:rsidP="00CF49E8">
      <w:pPr>
        <w:spacing w:line="240" w:lineRule="auto"/>
        <w:jc w:val="both"/>
        <w:rPr>
          <w:b/>
          <w:bCs/>
          <w:szCs w:val="24"/>
        </w:rPr>
      </w:pPr>
      <w:r w:rsidRPr="00CF49E8">
        <w:rPr>
          <w:b/>
          <w:bCs/>
          <w:szCs w:val="24"/>
        </w:rPr>
        <w:t xml:space="preserve">o zamjeni drvenih klupa za sjedenje i otpadnih koševa na školskom igralištu OŠ </w:t>
      </w:r>
      <w:proofErr w:type="spellStart"/>
      <w:r w:rsidRPr="00CF49E8">
        <w:rPr>
          <w:b/>
          <w:bCs/>
          <w:szCs w:val="24"/>
        </w:rPr>
        <w:t>Borovje</w:t>
      </w:r>
      <w:proofErr w:type="spellEnd"/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center"/>
        <w:rPr>
          <w:b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Vijeće Mjesnog odbora Savica Šanci predlaže Vijeću Gradske četvrti Peščenica-Žitnjak da od nadležnog ureda zatraži:</w:t>
      </w:r>
    </w:p>
    <w:p w:rsidR="00CF49E8" w:rsidRPr="00CF49E8" w:rsidRDefault="00CF49E8" w:rsidP="00CF49E8">
      <w:pPr>
        <w:pStyle w:val="Odlomakpopisa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 xml:space="preserve">Zamjenu svih dotrajalih drvenih klupa za sjedenje i otpadnih koševa na školskom igralištu OŠ </w:t>
      </w:r>
      <w:proofErr w:type="spellStart"/>
      <w:r w:rsidRPr="00CF49E8">
        <w:rPr>
          <w:rFonts w:ascii="Times New Roman" w:hAnsi="Times New Roman"/>
          <w:sz w:val="24"/>
          <w:szCs w:val="24"/>
        </w:rPr>
        <w:t>Borovje</w:t>
      </w:r>
      <w:proofErr w:type="spellEnd"/>
      <w:r w:rsidRPr="00CF49E8">
        <w:rPr>
          <w:rFonts w:ascii="Times New Roman" w:hAnsi="Times New Roman"/>
          <w:sz w:val="24"/>
          <w:szCs w:val="24"/>
        </w:rPr>
        <w:t xml:space="preserve"> novima.</w:t>
      </w:r>
    </w:p>
    <w:p w:rsidR="00CF49E8" w:rsidRPr="00CF49E8" w:rsidRDefault="00CF49E8" w:rsidP="00CF49E8">
      <w:pPr>
        <w:pStyle w:val="Odlomakpopisa"/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49E8" w:rsidRPr="00CF49E8" w:rsidRDefault="00CF49E8" w:rsidP="00CF49E8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Izvijesti Vijeće o učinjenom.</w:t>
      </w:r>
    </w:p>
    <w:p w:rsidR="00CF49E8" w:rsidRPr="00CF49E8" w:rsidRDefault="00CF49E8" w:rsidP="00CF49E8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9E8">
        <w:rPr>
          <w:rFonts w:ascii="Times New Roman" w:hAnsi="Times New Roman"/>
          <w:sz w:val="24"/>
          <w:szCs w:val="24"/>
        </w:rPr>
        <w:t>Ovaj Zaključak će biti dostavljen Vijeću Gradske četvrti Peščenica-Žitnjak na daljnje postupanje.</w:t>
      </w: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autoSpaceDN w:val="0"/>
        <w:spacing w:line="240" w:lineRule="auto"/>
        <w:jc w:val="both"/>
        <w:rPr>
          <w:szCs w:val="24"/>
        </w:rPr>
      </w:pPr>
      <w:bookmarkStart w:id="2" w:name="_GoBack"/>
      <w:bookmarkEnd w:id="2"/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KLASA: 024-08/25-003/2313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  <w:r w:rsidRPr="00CF49E8">
        <w:rPr>
          <w:szCs w:val="24"/>
        </w:rPr>
        <w:t>URBROJ: 251-13-11-5/004-25-8</w:t>
      </w:r>
    </w:p>
    <w:p w:rsidR="00CF49E8" w:rsidRPr="00CF49E8" w:rsidRDefault="00CF49E8" w:rsidP="00CF49E8">
      <w:pPr>
        <w:spacing w:line="240" w:lineRule="auto"/>
        <w:rPr>
          <w:szCs w:val="24"/>
        </w:rPr>
      </w:pPr>
      <w:r w:rsidRPr="00CF49E8">
        <w:rPr>
          <w:szCs w:val="24"/>
        </w:rPr>
        <w:t>U Zagrebu, 16. prosinca 2025.</w:t>
      </w: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jc w:val="both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PREDSJEDNIK VIJEĆA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>MJESNOG ODBORA SAVICA ŠANCI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  <w:r w:rsidRPr="00CF49E8">
        <w:rPr>
          <w:szCs w:val="24"/>
        </w:rPr>
        <w:t xml:space="preserve">Tomislav Brkić, </w:t>
      </w:r>
      <w:proofErr w:type="spellStart"/>
      <w:r w:rsidRPr="00CF49E8">
        <w:rPr>
          <w:szCs w:val="24"/>
        </w:rPr>
        <w:t>univ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mag</w:t>
      </w:r>
      <w:proofErr w:type="spellEnd"/>
      <w:r w:rsidRPr="00CF49E8">
        <w:rPr>
          <w:szCs w:val="24"/>
        </w:rPr>
        <w:t xml:space="preserve">. </w:t>
      </w:r>
      <w:proofErr w:type="spellStart"/>
      <w:r w:rsidRPr="00CF49E8">
        <w:rPr>
          <w:szCs w:val="24"/>
        </w:rPr>
        <w:t>oec</w:t>
      </w:r>
      <w:proofErr w:type="spellEnd"/>
      <w:r w:rsidRPr="00CF49E8">
        <w:rPr>
          <w:szCs w:val="24"/>
        </w:rPr>
        <w:t>.</w:t>
      </w: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left="4248"/>
        <w:jc w:val="center"/>
        <w:rPr>
          <w:szCs w:val="24"/>
        </w:rPr>
      </w:pPr>
    </w:p>
    <w:p w:rsidR="00CF49E8" w:rsidRPr="00CF49E8" w:rsidRDefault="00CF49E8" w:rsidP="00CF49E8">
      <w:pPr>
        <w:spacing w:line="240" w:lineRule="auto"/>
        <w:ind w:right="2358"/>
        <w:jc w:val="both"/>
        <w:rPr>
          <w:u w:val="single"/>
        </w:rPr>
      </w:pPr>
    </w:p>
    <w:sectPr w:rsidR="00CF49E8" w:rsidRPr="00CF49E8" w:rsidSect="00CF4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F6710"/>
    <w:multiLevelType w:val="hybridMultilevel"/>
    <w:tmpl w:val="1C3A2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A360B"/>
    <w:multiLevelType w:val="hybridMultilevel"/>
    <w:tmpl w:val="FAFA1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93DB7"/>
    <w:multiLevelType w:val="hybridMultilevel"/>
    <w:tmpl w:val="A79E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074ED"/>
    <w:multiLevelType w:val="hybridMultilevel"/>
    <w:tmpl w:val="94ECB186"/>
    <w:lvl w:ilvl="0" w:tplc="2B024F6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72246C"/>
    <w:multiLevelType w:val="hybridMultilevel"/>
    <w:tmpl w:val="A79E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2492E"/>
    <w:multiLevelType w:val="hybridMultilevel"/>
    <w:tmpl w:val="F5D821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2D1108"/>
    <w:multiLevelType w:val="hybridMultilevel"/>
    <w:tmpl w:val="1C3A2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B6FB8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5583"/>
    <w:multiLevelType w:val="hybridMultilevel"/>
    <w:tmpl w:val="F5D821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64BF7"/>
    <w:multiLevelType w:val="hybridMultilevel"/>
    <w:tmpl w:val="FAFA1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7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9E8"/>
    <w:rsid w:val="00CF49E8"/>
    <w:rsid w:val="00DF0D75"/>
    <w:rsid w:val="00F9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D8A3"/>
  <w15:chartTrackingRefBased/>
  <w15:docId w15:val="{1947952E-D871-4741-8177-98BCB798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F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F49E8"/>
    <w:pPr>
      <w:suppressAutoHyphens w:val="0"/>
      <w:spacing w:after="160" w:line="254" w:lineRule="auto"/>
      <w:ind w:left="720"/>
      <w:contextualSpacing/>
    </w:pPr>
    <w:rPr>
      <w:rFonts w:ascii="Calibri" w:eastAsia="Calibri" w:hAnsi="Calibri"/>
      <w:sz w:val="22"/>
    </w:rPr>
  </w:style>
  <w:style w:type="paragraph" w:styleId="StandardWeb">
    <w:name w:val="Normal (Web)"/>
    <w:basedOn w:val="Normal"/>
    <w:uiPriority w:val="99"/>
    <w:semiHidden/>
    <w:unhideWhenUsed/>
    <w:rsid w:val="00CF49E8"/>
    <w:pPr>
      <w:suppressAutoHyphens w:val="0"/>
      <w:spacing w:line="240" w:lineRule="auto"/>
    </w:pPr>
    <w:rPr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2536</Words>
  <Characters>14459</Characters>
  <Application>Microsoft Office Word</Application>
  <DocSecurity>0</DocSecurity>
  <Lines>120</Lines>
  <Paragraphs>33</Paragraphs>
  <ScaleCrop>false</ScaleCrop>
  <Company/>
  <LinksUpToDate>false</LinksUpToDate>
  <CharactersWithSpaces>16962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2026-01-09T13:29:00Z</dcterms:created>
  <dcterms:modified xsi:type="dcterms:W3CDTF">2026-01-09T13:37:00Z</dcterms:modified>
</cp:coreProperties>
</file>