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CC506F" w:rsidRDefault="00CC506F" w:rsidP="00CC506F">
      <w:pPr>
        <w:spacing w:line="240" w:lineRule="auto"/>
        <w:jc w:val="center"/>
        <w:rPr>
          <w:b/>
        </w:rPr>
      </w:pPr>
      <w:r w:rsidRPr="00CC506F">
        <w:rPr>
          <w:b/>
        </w:rPr>
        <w:t>Z A P I S N I K</w:t>
      </w:r>
    </w:p>
    <w:p w:rsidR="00CC506F" w:rsidRPr="00CC506F" w:rsidRDefault="00CC506F" w:rsidP="00CC506F">
      <w:pPr>
        <w:spacing w:line="240" w:lineRule="auto"/>
        <w:jc w:val="center"/>
        <w:rPr>
          <w:b/>
        </w:rPr>
      </w:pPr>
      <w:r w:rsidRPr="00CC506F">
        <w:rPr>
          <w:b/>
        </w:rPr>
        <w:t xml:space="preserve">17. sjednice Vijeća Mjesnog odbora Jarun održane 27. listopada 2026. </w:t>
      </w:r>
    </w:p>
    <w:p w:rsidR="00CC506F" w:rsidRPr="00CC506F" w:rsidRDefault="00CC506F" w:rsidP="00CC506F">
      <w:pPr>
        <w:spacing w:line="240" w:lineRule="auto"/>
        <w:jc w:val="center"/>
        <w:rPr>
          <w:b/>
        </w:rPr>
      </w:pPr>
      <w:r w:rsidRPr="00CC506F">
        <w:rPr>
          <w:b/>
        </w:rPr>
        <w:t xml:space="preserve">Zagreb, </w:t>
      </w:r>
      <w:proofErr w:type="spellStart"/>
      <w:r w:rsidRPr="00CC506F">
        <w:rPr>
          <w:b/>
        </w:rPr>
        <w:t>Hrgovići</w:t>
      </w:r>
      <w:proofErr w:type="spellEnd"/>
      <w:r w:rsidRPr="00CC506F">
        <w:rPr>
          <w:b/>
        </w:rPr>
        <w:t xml:space="preserve"> 57a s početkom u 19,00 sati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Nazočni članovi Vijeća: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 xml:space="preserve">Mario Devčić, Jela </w:t>
      </w:r>
      <w:proofErr w:type="spellStart"/>
      <w:r w:rsidRPr="00CC506F">
        <w:t>Gostimir</w:t>
      </w:r>
      <w:proofErr w:type="spellEnd"/>
      <w:r w:rsidRPr="00CC506F">
        <w:t xml:space="preserve">, </w:t>
      </w:r>
      <w:proofErr w:type="spellStart"/>
      <w:r w:rsidRPr="00CC506F">
        <w:t>Laszlo</w:t>
      </w:r>
      <w:proofErr w:type="spellEnd"/>
      <w:r w:rsidRPr="00CC506F">
        <w:t xml:space="preserve"> </w:t>
      </w:r>
      <w:proofErr w:type="spellStart"/>
      <w:r w:rsidRPr="00CC506F">
        <w:t>Halasz</w:t>
      </w:r>
      <w:proofErr w:type="spellEnd"/>
      <w:r w:rsidRPr="00CC506F">
        <w:t xml:space="preserve">, Ivana Hren, Ljiljana Marks-Šikić, Nikica Mihaljević, </w:t>
      </w:r>
      <w:proofErr w:type="spellStart"/>
      <w:r w:rsidRPr="00CC506F">
        <w:t>Tonči</w:t>
      </w:r>
      <w:proofErr w:type="spellEnd"/>
      <w:r w:rsidRPr="00CC506F">
        <w:t xml:space="preserve"> Perković i Damir </w:t>
      </w:r>
      <w:proofErr w:type="spellStart"/>
      <w:r w:rsidRPr="00CC506F">
        <w:t>Švizer</w:t>
      </w:r>
      <w:proofErr w:type="spellEnd"/>
      <w:r w:rsidRPr="00CC506F">
        <w:t>.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Odsutni članovi Vijeća :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Tatjana Čeko Vinković, Viktor Kuharić i Lara Radaković.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Predsjedava gospodin Mario Devčić, predsjednik Vijeća.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 xml:space="preserve">Zapisnik vodi: </w:t>
      </w:r>
      <w:r w:rsidR="000B2A87" w:rsidRPr="00CC506F">
        <w:t>Mario Devčić, predsjednik Vijeća.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Predsjednik konstatira da je nazočno 8 od ukupno 11 članova Vijeća, što znači da Vijeće može pravovaljano odlučivati, te otvara 17. sjednicu Vijeća Mjesnog odbora.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Predsjednik Vijeća daje zapisnik 16. sjednice na verifikaciju.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Vijeće prihvaća tekst Zapisnika 16. sjednice Vijeća, bez izmjena</w:t>
      </w:r>
      <w:r w:rsidR="000B2A87">
        <w:t>.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Na prijedlog predsjednika</w:t>
      </w:r>
      <w:r w:rsidR="000B2A87">
        <w:t xml:space="preserve"> </w:t>
      </w:r>
      <w:r w:rsidRPr="00CC506F">
        <w:t xml:space="preserve">Vijeće jednoglasno utvrđuje 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center"/>
        <w:rPr>
          <w:b/>
        </w:rPr>
      </w:pPr>
      <w:r w:rsidRPr="00CC506F">
        <w:rPr>
          <w:b/>
        </w:rPr>
        <w:t>DNEVNI  RED</w:t>
      </w:r>
    </w:p>
    <w:p w:rsidR="00CC506F" w:rsidRPr="00CC506F" w:rsidRDefault="00CC506F" w:rsidP="00CC506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C506F" w:rsidRPr="00CC506F" w:rsidTr="00CC506F">
        <w:tc>
          <w:tcPr>
            <w:tcW w:w="567" w:type="dxa"/>
            <w:shd w:val="clear" w:color="auto" w:fill="auto"/>
          </w:tcPr>
          <w:p w:rsidR="00CC506F" w:rsidRPr="00CC506F" w:rsidRDefault="00CC506F" w:rsidP="00CC506F">
            <w:pPr>
              <w:spacing w:line="240" w:lineRule="auto"/>
              <w:jc w:val="both"/>
            </w:pPr>
            <w:r w:rsidRPr="00CC506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C506F" w:rsidRPr="00CC506F" w:rsidRDefault="00CC506F" w:rsidP="00CC506F">
            <w:pPr>
              <w:spacing w:line="240" w:lineRule="auto"/>
              <w:jc w:val="both"/>
            </w:pPr>
            <w:r w:rsidRPr="00CC506F">
              <w:t>Prijedlog zaključka o obilježavanju horizontalne signalizacije  „zabrana zaustavljanja i parkiranja“ u Dugoratskoj ulici kod kbr. 21a</w:t>
            </w:r>
          </w:p>
        </w:tc>
      </w:tr>
      <w:tr w:rsidR="00CC506F" w:rsidRPr="00CC506F" w:rsidTr="00CC506F">
        <w:tc>
          <w:tcPr>
            <w:tcW w:w="567" w:type="dxa"/>
            <w:shd w:val="clear" w:color="auto" w:fill="auto"/>
          </w:tcPr>
          <w:p w:rsidR="00CC506F" w:rsidRPr="00CC506F" w:rsidRDefault="00CC506F" w:rsidP="00CC506F">
            <w:pPr>
              <w:spacing w:line="240" w:lineRule="auto"/>
              <w:jc w:val="both"/>
            </w:pPr>
            <w:r w:rsidRPr="00CC506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C506F" w:rsidRPr="00CC506F" w:rsidRDefault="00CC506F" w:rsidP="00CC506F">
            <w:pPr>
              <w:spacing w:line="240" w:lineRule="auto"/>
              <w:jc w:val="both"/>
            </w:pPr>
            <w:r w:rsidRPr="00CC506F">
              <w:t>Pitanja, prijedlozi i obavijesti</w:t>
            </w:r>
          </w:p>
          <w:p w:rsidR="00CC506F" w:rsidRPr="00CC506F" w:rsidRDefault="00CC506F" w:rsidP="00CC506F">
            <w:pPr>
              <w:spacing w:line="240" w:lineRule="auto"/>
              <w:jc w:val="both"/>
            </w:pPr>
          </w:p>
          <w:p w:rsidR="00CC506F" w:rsidRPr="00CC506F" w:rsidRDefault="00CC506F" w:rsidP="00CC506F">
            <w:pPr>
              <w:spacing w:line="240" w:lineRule="auto"/>
              <w:jc w:val="both"/>
            </w:pPr>
          </w:p>
        </w:tc>
      </w:tr>
    </w:tbl>
    <w:p w:rsidR="00CC506F" w:rsidRPr="00CC506F" w:rsidRDefault="00CC506F" w:rsidP="00CC506F">
      <w:pPr>
        <w:spacing w:line="240" w:lineRule="auto"/>
        <w:jc w:val="both"/>
        <w:rPr>
          <w:b/>
        </w:rPr>
      </w:pPr>
      <w:r w:rsidRPr="00CC506F">
        <w:rPr>
          <w:b/>
        </w:rPr>
        <w:t>Ad1. Prijedlog zaključka o obilježavanju horizontalne signalizacije  „zabrana zaustavljanja i parkiranja“ u Dugoratskoj ulici kod kbr. 21a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Uvodno obrazloženje iznosi Predsjednik Vijeća</w:t>
      </w:r>
      <w:r w:rsidR="000B2A87">
        <w:t>.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U raspravi nitko ne sudjeluje.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Vijeće jednoglasno donosi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</w:pPr>
      <w:r w:rsidRPr="00CC506F">
        <w:t>Zaključak  o obilježavanju horizontalne signalizacije  „zabrana zaustavljanja i parkiranja“ u Dugoratskoj ulici kod kbr. 21a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(Zaključak se prilaže ovom zapisniku i njegov je sastavni dio.)</w:t>
      </w:r>
    </w:p>
    <w:p w:rsidR="00CC506F" w:rsidRDefault="00CC506F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Default="000B2A87" w:rsidP="00CC506F">
      <w:pPr>
        <w:spacing w:line="240" w:lineRule="auto"/>
        <w:jc w:val="both"/>
      </w:pPr>
    </w:p>
    <w:p w:rsidR="000B2A87" w:rsidRPr="00CC506F" w:rsidRDefault="000B2A87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  <w:rPr>
          <w:b/>
        </w:rPr>
      </w:pPr>
      <w:r w:rsidRPr="00CC506F">
        <w:rPr>
          <w:b/>
        </w:rPr>
        <w:lastRenderedPageBreak/>
        <w:t>Ad2. Pitanja, prijedlozi i obavijesti</w:t>
      </w:r>
    </w:p>
    <w:p w:rsidR="00CC506F" w:rsidRPr="00CC506F" w:rsidRDefault="00CC506F" w:rsidP="00CC506F">
      <w:pPr>
        <w:spacing w:line="240" w:lineRule="auto"/>
        <w:jc w:val="both"/>
        <w:rPr>
          <w:b/>
        </w:rPr>
      </w:pPr>
    </w:p>
    <w:p w:rsidR="00CC506F" w:rsidRPr="00CC506F" w:rsidRDefault="00CC506F" w:rsidP="00CC506F">
      <w:pPr>
        <w:spacing w:line="240" w:lineRule="auto"/>
        <w:jc w:val="both"/>
      </w:pPr>
      <w:r w:rsidRPr="00CC506F">
        <w:t xml:space="preserve">Predsjednik obavještava članove Vijeća o: </w:t>
      </w:r>
    </w:p>
    <w:p w:rsidR="000B2A87" w:rsidRDefault="000B2A87" w:rsidP="000B2A87">
      <w:pPr>
        <w:pStyle w:val="ListParagraph"/>
        <w:numPr>
          <w:ilvl w:val="0"/>
          <w:numId w:val="4"/>
        </w:numPr>
        <w:suppressAutoHyphens w:val="0"/>
        <w:autoSpaceDN/>
        <w:spacing w:after="3" w:line="268" w:lineRule="auto"/>
        <w:ind w:right="37"/>
        <w:contextualSpacing/>
        <w:textAlignment w:val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da je na osnovu prijave člana Vijeća Damira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Švizera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obišao derutne klupice i oglasnu ploču na lokaciji ulica Jarun kod kapelice te je navedeno prijavljeno i uvršteno u program redovnog održavanja</w:t>
      </w:r>
    </w:p>
    <w:p w:rsidR="000B2A87" w:rsidRDefault="000B2A87" w:rsidP="000B2A87">
      <w:pPr>
        <w:spacing w:after="3" w:line="268" w:lineRule="auto"/>
        <w:ind w:left="278" w:right="37"/>
        <w:rPr>
          <w:rFonts w:eastAsia="Times New Roman"/>
          <w:bCs/>
          <w:color w:val="000000"/>
          <w:szCs w:val="24"/>
          <w:lang w:eastAsia="hr-HR"/>
        </w:rPr>
      </w:pPr>
    </w:p>
    <w:p w:rsidR="000B2A87" w:rsidRDefault="000B2A87" w:rsidP="000B2A87">
      <w:pPr>
        <w:ind w:left="278" w:right="6"/>
      </w:pPr>
      <w:r>
        <w:t xml:space="preserve">Budući da više nitko ne traži riječ Predsjednik zaključuje sjednicu. 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Sj</w:t>
      </w:r>
      <w:r w:rsidR="000B2A87">
        <w:t>ednica je završila u 19:30</w:t>
      </w:r>
      <w:r w:rsidRPr="00CC506F">
        <w:t>.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jc w:val="both"/>
      </w:pPr>
      <w:r w:rsidRPr="00CC506F">
        <w:t>KLASA: 024-08/26-003/2258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URBROJ: 251-13-11-3/023-26-</w:t>
      </w:r>
      <w:r w:rsidR="000B2A87">
        <w:t>2</w:t>
      </w:r>
    </w:p>
    <w:p w:rsidR="00CC506F" w:rsidRPr="00CC506F" w:rsidRDefault="00CC506F" w:rsidP="00CC506F">
      <w:pPr>
        <w:spacing w:line="240" w:lineRule="auto"/>
        <w:jc w:val="both"/>
      </w:pPr>
      <w:r w:rsidRPr="00CC506F">
        <w:t>Zagreb, 27. listopada 2026.</w:t>
      </w: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0B2A87" w:rsidP="00CC506F">
      <w:pPr>
        <w:spacing w:line="240" w:lineRule="auto"/>
        <w:jc w:val="both"/>
      </w:pPr>
      <w:r>
        <w:t>Zapisnik uredio</w:t>
      </w:r>
      <w:r w:rsidR="00CC506F" w:rsidRPr="00CC506F">
        <w:t>:</w:t>
      </w:r>
    </w:p>
    <w:p w:rsidR="00CC506F" w:rsidRPr="00CC506F" w:rsidRDefault="000B2A87" w:rsidP="00CC506F">
      <w:pPr>
        <w:spacing w:line="240" w:lineRule="auto"/>
        <w:jc w:val="both"/>
      </w:pPr>
      <w:r>
        <w:t>Zvonimir Mikša</w:t>
      </w:r>
      <w:r w:rsidR="00CC506F" w:rsidRPr="00CC506F">
        <w:t>.</w:t>
      </w:r>
    </w:p>
    <w:p w:rsidR="00CC506F" w:rsidRPr="00CC506F" w:rsidRDefault="00CC506F" w:rsidP="00CC506F">
      <w:pPr>
        <w:spacing w:line="240" w:lineRule="auto"/>
        <w:ind w:left="4248"/>
        <w:jc w:val="center"/>
      </w:pPr>
      <w:r w:rsidRPr="00CC506F">
        <w:t>Predsjednik</w:t>
      </w:r>
    </w:p>
    <w:p w:rsidR="00CC506F" w:rsidRPr="00CC506F" w:rsidRDefault="00CC506F" w:rsidP="00CC506F">
      <w:pPr>
        <w:spacing w:line="240" w:lineRule="auto"/>
        <w:ind w:left="4248"/>
        <w:jc w:val="center"/>
      </w:pPr>
      <w:r w:rsidRPr="00CC506F">
        <w:t>Vijeća Mjesnog odbora Jarun</w:t>
      </w:r>
    </w:p>
    <w:p w:rsidR="00CC506F" w:rsidRPr="00CC506F" w:rsidRDefault="00CC506F" w:rsidP="00CC506F">
      <w:pPr>
        <w:spacing w:line="240" w:lineRule="auto"/>
        <w:ind w:left="4248"/>
        <w:jc w:val="center"/>
      </w:pPr>
    </w:p>
    <w:p w:rsidR="00CC506F" w:rsidRPr="00CC506F" w:rsidRDefault="00CC506F" w:rsidP="00CC506F">
      <w:pPr>
        <w:spacing w:line="240" w:lineRule="auto"/>
        <w:ind w:left="4248"/>
        <w:jc w:val="center"/>
      </w:pPr>
      <w:r w:rsidRPr="00CC506F">
        <w:t>Mario Devčić</w:t>
      </w:r>
    </w:p>
    <w:p w:rsidR="00CC506F" w:rsidRPr="00CC506F" w:rsidRDefault="00CC506F" w:rsidP="00CC506F">
      <w:pPr>
        <w:spacing w:line="240" w:lineRule="auto"/>
        <w:rPr>
          <w:u w:val="single"/>
        </w:rPr>
      </w:pPr>
      <w:r w:rsidRPr="00CC506F">
        <w:rPr>
          <w:u w:val="single"/>
        </w:rPr>
        <w:br w:type="page"/>
      </w:r>
    </w:p>
    <w:p w:rsidR="00CC506F" w:rsidRPr="00CC506F" w:rsidRDefault="00CC506F" w:rsidP="00CC506F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C506F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CC506F" w:rsidRPr="00CC506F" w:rsidRDefault="00CC506F" w:rsidP="00CC506F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CC506F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Jarun na 17. sjednici, 27. listopada 2026., donijelo je</w:t>
      </w:r>
    </w:p>
    <w:p w:rsidR="00CC506F" w:rsidRPr="00CC506F" w:rsidRDefault="00CC506F" w:rsidP="00CC506F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C506F" w:rsidRPr="00CC506F" w:rsidRDefault="00CC506F" w:rsidP="00CC506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CC506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CC506F" w:rsidRPr="00CC506F" w:rsidRDefault="00CC506F" w:rsidP="00CC506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06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Pr="00CC506F">
        <w:rPr>
          <w:rFonts w:ascii="Times New Roman" w:hAnsi="Times New Roman" w:cs="Times New Roman"/>
          <w:b/>
          <w:color w:val="000000"/>
          <w:sz w:val="24"/>
          <w:szCs w:val="24"/>
        </w:rPr>
        <w:t>obilježavanju horizontalne signalizacije</w:t>
      </w:r>
      <w:r w:rsidRPr="00CC50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506F">
        <w:rPr>
          <w:rFonts w:ascii="Times New Roman" w:hAnsi="Times New Roman" w:cs="Times New Roman"/>
          <w:sz w:val="24"/>
          <w:szCs w:val="24"/>
        </w:rPr>
        <w:t xml:space="preserve"> </w:t>
      </w:r>
      <w:r w:rsidRPr="00CC506F">
        <w:rPr>
          <w:rFonts w:ascii="Times New Roman" w:hAnsi="Times New Roman" w:cs="Times New Roman"/>
          <w:b/>
          <w:sz w:val="24"/>
          <w:szCs w:val="24"/>
        </w:rPr>
        <w:t xml:space="preserve">„zabrana zaustavljanja i parkiranja“ u </w:t>
      </w:r>
    </w:p>
    <w:p w:rsidR="00CC506F" w:rsidRPr="00CC506F" w:rsidRDefault="00CC506F" w:rsidP="00CC506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06F">
        <w:rPr>
          <w:rFonts w:ascii="Times New Roman" w:hAnsi="Times New Roman" w:cs="Times New Roman"/>
          <w:b/>
          <w:sz w:val="24"/>
          <w:szCs w:val="24"/>
        </w:rPr>
        <w:t>Dugoratskoj ulici kod kbr. 21a</w:t>
      </w:r>
    </w:p>
    <w:p w:rsidR="00CC506F" w:rsidRPr="00CC506F" w:rsidRDefault="00CC506F" w:rsidP="00CC506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06F" w:rsidRDefault="00CC506F" w:rsidP="00CC506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06F">
        <w:rPr>
          <w:rFonts w:ascii="Times New Roman" w:hAnsi="Times New Roman" w:cs="Times New Roman"/>
          <w:sz w:val="24"/>
          <w:szCs w:val="24"/>
        </w:rPr>
        <w:t>Vijeće Mjesnog odbora Jarun razmatralo je prijedlog građana za sprečavanjem nepropisnog parkiranja u Dugoratskoj ulici kod kbr. 21a.</w:t>
      </w:r>
    </w:p>
    <w:p w:rsidR="000B2A87" w:rsidRPr="00CC506F" w:rsidRDefault="000B2A87" w:rsidP="000B2A8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06F" w:rsidRDefault="00CC506F" w:rsidP="00CC506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06F">
        <w:rPr>
          <w:rFonts w:ascii="Times New Roman" w:hAnsi="Times New Roman" w:cs="Times New Roman"/>
          <w:sz w:val="24"/>
          <w:szCs w:val="24"/>
        </w:rPr>
        <w:t>Vijeće predlaže da radi daljnjeg postupanja podnositelj prijedloga dostavi Vijeću Mjesnog odbora Jarun na uvid važeće Rješenje nadležnog gradskog ureda za izvedbu kolnog priključka za spajanje na Dugoratsku ulicu.</w:t>
      </w:r>
    </w:p>
    <w:p w:rsidR="000B2A87" w:rsidRPr="000B2A87" w:rsidRDefault="000B2A87" w:rsidP="000B2A87">
      <w:pPr>
        <w:spacing w:line="240" w:lineRule="auto"/>
        <w:jc w:val="both"/>
        <w:rPr>
          <w:szCs w:val="24"/>
        </w:rPr>
      </w:pPr>
    </w:p>
    <w:p w:rsidR="00CC506F" w:rsidRDefault="00CC506F" w:rsidP="00CC506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06F">
        <w:rPr>
          <w:rFonts w:ascii="Times New Roman" w:hAnsi="Times New Roman" w:cs="Times New Roman"/>
          <w:sz w:val="24"/>
          <w:szCs w:val="24"/>
        </w:rPr>
        <w:t xml:space="preserve">Ukoliko je ispunjen preduvjet iz točke 2. ovoga Zaključka, Vijeće Mjesnog odbora Jarun predlaže označavanje horizontalne signalizacije „zabrana zaustavljanja i parkiranja“ na predmetnoj lokaciji (prikaz </w:t>
      </w:r>
      <w:proofErr w:type="spellStart"/>
      <w:r w:rsidRPr="00CC506F">
        <w:rPr>
          <w:rFonts w:ascii="Times New Roman" w:hAnsi="Times New Roman" w:cs="Times New Roman"/>
          <w:sz w:val="24"/>
          <w:szCs w:val="24"/>
        </w:rPr>
        <w:t>mikrolokacije</w:t>
      </w:r>
      <w:proofErr w:type="spellEnd"/>
      <w:r w:rsidRPr="00CC506F">
        <w:rPr>
          <w:rFonts w:ascii="Times New Roman" w:hAnsi="Times New Roman" w:cs="Times New Roman"/>
          <w:sz w:val="24"/>
          <w:szCs w:val="24"/>
        </w:rPr>
        <w:t xml:space="preserve"> u prilogu Zaključka).</w:t>
      </w:r>
    </w:p>
    <w:p w:rsidR="000B2A87" w:rsidRPr="000B2A87" w:rsidRDefault="000B2A87" w:rsidP="000B2A87">
      <w:pPr>
        <w:spacing w:line="240" w:lineRule="auto"/>
        <w:jc w:val="both"/>
        <w:rPr>
          <w:szCs w:val="24"/>
        </w:rPr>
      </w:pPr>
      <w:bookmarkStart w:id="0" w:name="_GoBack"/>
      <w:bookmarkEnd w:id="0"/>
    </w:p>
    <w:p w:rsidR="00CC506F" w:rsidRPr="00CC506F" w:rsidRDefault="00CC506F" w:rsidP="000B2A8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06F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CC506F" w:rsidRPr="00CC506F" w:rsidRDefault="00CC506F" w:rsidP="00CC506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06F" w:rsidRPr="00CC506F" w:rsidRDefault="00CC506F" w:rsidP="00CC506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06F" w:rsidRPr="00CC506F" w:rsidRDefault="00CC506F" w:rsidP="00CC506F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CC506F">
        <w:rPr>
          <w:rFonts w:eastAsia="Times New Roman"/>
          <w:szCs w:val="24"/>
          <w:lang w:eastAsia="hr-HR"/>
        </w:rPr>
        <w:t>KLASA: 024-08/26-003/2258</w:t>
      </w:r>
    </w:p>
    <w:p w:rsidR="00CC506F" w:rsidRPr="00CC506F" w:rsidRDefault="00CC506F" w:rsidP="00CC506F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CC506F">
        <w:rPr>
          <w:rFonts w:eastAsia="Times New Roman"/>
          <w:szCs w:val="24"/>
          <w:lang w:eastAsia="hr-HR"/>
        </w:rPr>
        <w:t>URBROJ: 251-13-11-3/023-26-3</w:t>
      </w:r>
    </w:p>
    <w:p w:rsidR="00CC506F" w:rsidRPr="00CC506F" w:rsidRDefault="00CC506F" w:rsidP="00CC506F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CC506F">
        <w:rPr>
          <w:rFonts w:eastAsia="Times New Roman"/>
          <w:szCs w:val="24"/>
          <w:lang w:eastAsia="hr-HR"/>
        </w:rPr>
        <w:t>Zagreb, 27. listopada  2026.</w:t>
      </w:r>
    </w:p>
    <w:p w:rsidR="00CC506F" w:rsidRPr="00CC506F" w:rsidRDefault="00CC506F" w:rsidP="00CC506F">
      <w:pPr>
        <w:spacing w:line="240" w:lineRule="auto"/>
        <w:rPr>
          <w:rFonts w:eastAsia="Times New Roman"/>
          <w:szCs w:val="24"/>
          <w:lang w:eastAsia="hr-HR"/>
        </w:rPr>
      </w:pPr>
    </w:p>
    <w:p w:rsidR="00CC506F" w:rsidRPr="00CC506F" w:rsidRDefault="00CC506F" w:rsidP="00CC506F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CC506F" w:rsidRPr="00CC506F" w:rsidRDefault="00CC506F" w:rsidP="00CC506F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CC506F" w:rsidRPr="00CC506F" w:rsidRDefault="00CC506F" w:rsidP="00CC506F">
      <w:pPr>
        <w:spacing w:line="240" w:lineRule="auto"/>
        <w:jc w:val="both"/>
      </w:pPr>
    </w:p>
    <w:p w:rsidR="00CC506F" w:rsidRPr="00CC506F" w:rsidRDefault="00CC506F" w:rsidP="00CC506F">
      <w:pPr>
        <w:spacing w:line="240" w:lineRule="auto"/>
        <w:ind w:left="4248"/>
        <w:jc w:val="center"/>
      </w:pPr>
      <w:r w:rsidRPr="00CC506F">
        <w:t>PREDSJEDNIK VIJEĆA</w:t>
      </w:r>
    </w:p>
    <w:p w:rsidR="00CC506F" w:rsidRPr="00CC506F" w:rsidRDefault="00CC506F" w:rsidP="00CC506F">
      <w:pPr>
        <w:spacing w:line="240" w:lineRule="auto"/>
        <w:ind w:left="4248"/>
        <w:jc w:val="center"/>
      </w:pPr>
      <w:r w:rsidRPr="00CC506F">
        <w:t>MJESNOG ODBORA JARUN</w:t>
      </w:r>
    </w:p>
    <w:p w:rsidR="00CC506F" w:rsidRPr="00CC506F" w:rsidRDefault="00CC506F" w:rsidP="00CC506F">
      <w:pPr>
        <w:spacing w:line="240" w:lineRule="auto"/>
        <w:ind w:left="4248"/>
        <w:jc w:val="center"/>
      </w:pPr>
    </w:p>
    <w:p w:rsidR="00CC506F" w:rsidRPr="00CC506F" w:rsidRDefault="00CC506F" w:rsidP="00CC506F">
      <w:pPr>
        <w:spacing w:line="240" w:lineRule="auto"/>
        <w:ind w:left="4248"/>
        <w:jc w:val="center"/>
      </w:pPr>
      <w:r w:rsidRPr="00CC506F">
        <w:t>Mario Devčić</w:t>
      </w: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Default="00CC506F" w:rsidP="00CC506F">
      <w:pPr>
        <w:spacing w:line="240" w:lineRule="auto"/>
      </w:pPr>
    </w:p>
    <w:p w:rsidR="000B2A87" w:rsidRDefault="000B2A87" w:rsidP="00CC506F">
      <w:pPr>
        <w:spacing w:line="240" w:lineRule="auto"/>
      </w:pPr>
    </w:p>
    <w:p w:rsidR="000B2A87" w:rsidRDefault="000B2A87" w:rsidP="00CC506F">
      <w:pPr>
        <w:spacing w:line="240" w:lineRule="auto"/>
      </w:pPr>
    </w:p>
    <w:p w:rsidR="000B2A87" w:rsidRDefault="000B2A87" w:rsidP="00CC506F">
      <w:pPr>
        <w:spacing w:line="240" w:lineRule="auto"/>
      </w:pPr>
    </w:p>
    <w:p w:rsidR="000B2A87" w:rsidRDefault="000B2A87" w:rsidP="00CC506F">
      <w:pPr>
        <w:spacing w:line="240" w:lineRule="auto"/>
      </w:pPr>
    </w:p>
    <w:p w:rsidR="000B2A87" w:rsidRDefault="000B2A87" w:rsidP="00CC506F">
      <w:pPr>
        <w:spacing w:line="240" w:lineRule="auto"/>
      </w:pPr>
    </w:p>
    <w:p w:rsidR="000B2A87" w:rsidRDefault="000B2A87" w:rsidP="00CC506F">
      <w:pPr>
        <w:spacing w:line="240" w:lineRule="auto"/>
      </w:pPr>
    </w:p>
    <w:p w:rsidR="000B2A87" w:rsidRPr="00CC506F" w:rsidRDefault="000B2A87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</w:p>
    <w:p w:rsidR="00CC506F" w:rsidRPr="00CC506F" w:rsidRDefault="00CC506F" w:rsidP="00CC506F">
      <w:pPr>
        <w:spacing w:line="240" w:lineRule="auto"/>
      </w:pPr>
      <w:r w:rsidRPr="00CC506F">
        <w:t>PRILOG</w:t>
      </w:r>
    </w:p>
    <w:p w:rsidR="00CC506F" w:rsidRPr="00CC506F" w:rsidRDefault="00CC506F" w:rsidP="00CC506F">
      <w:pPr>
        <w:spacing w:line="240" w:lineRule="auto"/>
      </w:pPr>
      <w:r w:rsidRPr="00CC506F">
        <w:rPr>
          <w:noProof/>
          <w:lang w:eastAsia="hr-HR"/>
        </w:rPr>
        <w:drawing>
          <wp:inline distT="0" distB="0" distL="0" distR="0" wp14:anchorId="12B1BA58" wp14:editId="47468B19">
            <wp:extent cx="5760720" cy="3263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.10.2026._Ispis_GeoportalZG_PaQr7Pgvbkq1ZbYq31pIHA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06F" w:rsidRPr="00CC506F" w:rsidRDefault="00CC506F" w:rsidP="00CC506F">
      <w:pPr>
        <w:spacing w:line="240" w:lineRule="auto"/>
        <w:ind w:right="2358"/>
        <w:jc w:val="both"/>
        <w:rPr>
          <w:u w:val="single"/>
        </w:rPr>
      </w:pPr>
    </w:p>
    <w:sectPr w:rsidR="00CC506F" w:rsidRPr="00CC506F" w:rsidSect="00CC50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E34"/>
    <w:multiLevelType w:val="hybridMultilevel"/>
    <w:tmpl w:val="DBEEF940"/>
    <w:lvl w:ilvl="0" w:tplc="041A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1" w15:restartNumberingAfterBreak="0">
    <w:nsid w:val="246A3CF3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06F"/>
    <w:rsid w:val="000B2A87"/>
    <w:rsid w:val="00194F86"/>
    <w:rsid w:val="00CC506F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9D161"/>
  <w15:chartTrackingRefBased/>
  <w15:docId w15:val="{45A33FB9-E989-430A-BACA-A812E4D46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C506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styleId="ListParagraph">
    <w:name w:val="List Paragraph"/>
    <w:basedOn w:val="Standard"/>
    <w:qFormat/>
    <w:rsid w:val="00CC506F"/>
    <w:pPr>
      <w:ind w:left="720"/>
    </w:pPr>
  </w:style>
  <w:style w:type="numbering" w:customStyle="1" w:styleId="WWNum19">
    <w:name w:val="WWNum19"/>
    <w:basedOn w:val="NoList"/>
    <w:rsid w:val="00CC506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2026-11-04T09:46:00Z</dcterms:created>
  <dcterms:modified xsi:type="dcterms:W3CDTF">2026-11-04T09:54:00Z</dcterms:modified>
</cp:coreProperties>
</file>