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7FC" w:rsidRDefault="003167FC" w:rsidP="00E13AB9">
      <w:pPr>
        <w:spacing w:line="276" w:lineRule="auto"/>
        <w:jc w:val="center"/>
        <w:rPr>
          <w:b/>
        </w:rPr>
      </w:pPr>
      <w:r w:rsidRPr="009A2482">
        <w:rPr>
          <w:b/>
        </w:rPr>
        <w:t>ZAPISNIK</w:t>
      </w:r>
    </w:p>
    <w:p w:rsidR="003167FC" w:rsidRPr="003631C5" w:rsidRDefault="006A420B" w:rsidP="00E13AB9">
      <w:pPr>
        <w:spacing w:line="276" w:lineRule="auto"/>
        <w:jc w:val="both"/>
        <w:rPr>
          <w:b/>
        </w:rPr>
      </w:pPr>
      <w:r>
        <w:rPr>
          <w:b/>
        </w:rPr>
        <w:t>7</w:t>
      </w:r>
      <w:r w:rsidR="003167FC" w:rsidRPr="003631C5">
        <w:rPr>
          <w:b/>
        </w:rPr>
        <w:t xml:space="preserve">. sjednice Vijeća Mjesnog odbora Dragonožec, održane </w:t>
      </w:r>
      <w:r>
        <w:rPr>
          <w:b/>
        </w:rPr>
        <w:t>18</w:t>
      </w:r>
      <w:r w:rsidR="003167FC" w:rsidRPr="003631C5">
        <w:rPr>
          <w:b/>
        </w:rPr>
        <w:t xml:space="preserve">. </w:t>
      </w:r>
      <w:r>
        <w:rPr>
          <w:b/>
        </w:rPr>
        <w:t>prosinca</w:t>
      </w:r>
      <w:r w:rsidR="00CA389D">
        <w:rPr>
          <w:b/>
        </w:rPr>
        <w:t xml:space="preserve"> </w:t>
      </w:r>
      <w:r w:rsidR="003167FC" w:rsidRPr="003631C5">
        <w:rPr>
          <w:b/>
        </w:rPr>
        <w:t>20</w:t>
      </w:r>
      <w:r w:rsidR="003167FC">
        <w:rPr>
          <w:b/>
        </w:rPr>
        <w:t>2</w:t>
      </w:r>
      <w:r w:rsidR="00386B5D">
        <w:rPr>
          <w:b/>
        </w:rPr>
        <w:t>5</w:t>
      </w:r>
      <w:r w:rsidR="003167FC" w:rsidRPr="003631C5">
        <w:rPr>
          <w:b/>
        </w:rPr>
        <w:t xml:space="preserve">. u sjedištu </w:t>
      </w:r>
      <w:r w:rsidR="005D6D61">
        <w:rPr>
          <w:b/>
        </w:rPr>
        <w:t>Gradske četvrti Brezovica</w:t>
      </w:r>
      <w:r w:rsidR="003167FC" w:rsidRPr="003631C5">
        <w:rPr>
          <w:b/>
        </w:rPr>
        <w:t xml:space="preserve">, </w:t>
      </w:r>
      <w:r w:rsidR="005D6D61">
        <w:rPr>
          <w:b/>
        </w:rPr>
        <w:t>Brezovička cesta 100</w:t>
      </w:r>
      <w:r w:rsidR="003167FC">
        <w:rPr>
          <w:b/>
        </w:rPr>
        <w:t xml:space="preserve">, </w:t>
      </w:r>
      <w:r w:rsidR="005D6D61">
        <w:rPr>
          <w:b/>
        </w:rPr>
        <w:t>Brezovica</w:t>
      </w:r>
      <w:r w:rsidR="003167FC">
        <w:rPr>
          <w:b/>
        </w:rPr>
        <w:t xml:space="preserve">, s početkom u </w:t>
      </w:r>
      <w:r w:rsidR="0066068A">
        <w:rPr>
          <w:b/>
        </w:rPr>
        <w:t>1</w:t>
      </w:r>
      <w:r>
        <w:rPr>
          <w:b/>
        </w:rPr>
        <w:t>8</w:t>
      </w:r>
      <w:r w:rsidR="00E7088D">
        <w:rPr>
          <w:b/>
        </w:rPr>
        <w:t>:</w:t>
      </w:r>
      <w:r>
        <w:rPr>
          <w:b/>
        </w:rPr>
        <w:t>0</w:t>
      </w:r>
      <w:r w:rsidR="00537BBD">
        <w:rPr>
          <w:b/>
        </w:rPr>
        <w:t>0</w:t>
      </w:r>
      <w:r w:rsidR="003167FC" w:rsidRPr="003631C5">
        <w:rPr>
          <w:b/>
        </w:rPr>
        <w:t xml:space="preserve"> sati.</w:t>
      </w:r>
    </w:p>
    <w:p w:rsidR="00A544B6" w:rsidRDefault="00A544B6" w:rsidP="00E13AB9">
      <w:pPr>
        <w:spacing w:line="276" w:lineRule="auto"/>
      </w:pPr>
    </w:p>
    <w:p w:rsidR="003167FC" w:rsidRDefault="003167FC" w:rsidP="00E13AB9">
      <w:pPr>
        <w:spacing w:line="276" w:lineRule="auto"/>
        <w:jc w:val="both"/>
      </w:pPr>
      <w:r w:rsidRPr="003631C5">
        <w:rPr>
          <w:b/>
        </w:rPr>
        <w:t xml:space="preserve">NAZOČNI: </w:t>
      </w:r>
      <w:r w:rsidRPr="00110A94">
        <w:rPr>
          <w:b/>
        </w:rPr>
        <w:t>Članovi Vijeća:</w:t>
      </w:r>
      <w:r w:rsidRPr="009A2482">
        <w:t xml:space="preserve"> Mirica Fanuko</w:t>
      </w:r>
      <w:r w:rsidR="004E7ED3">
        <w:t>,</w:t>
      </w:r>
      <w:r w:rsidR="00AF19E0">
        <w:t xml:space="preserve"> </w:t>
      </w:r>
      <w:r w:rsidR="0066068A" w:rsidRPr="009A2482">
        <w:t xml:space="preserve">Marijan </w:t>
      </w:r>
      <w:proofErr w:type="spellStart"/>
      <w:r w:rsidR="0066068A" w:rsidRPr="009A2482">
        <w:t>Hrgović</w:t>
      </w:r>
      <w:proofErr w:type="spellEnd"/>
      <w:r w:rsidR="0066068A">
        <w:t xml:space="preserve">, </w:t>
      </w:r>
      <w:r w:rsidR="00292833" w:rsidRPr="0066068A">
        <w:t>Marko Mamić</w:t>
      </w:r>
      <w:r w:rsidR="006A420B">
        <w:t xml:space="preserve"> (zakasnio)</w:t>
      </w:r>
      <w:r w:rsidR="00292833">
        <w:t xml:space="preserve">, </w:t>
      </w:r>
      <w:r w:rsidR="0066068A">
        <w:t xml:space="preserve">Ivan Meštrović </w:t>
      </w:r>
      <w:r w:rsidR="004E7ED3">
        <w:t>i</w:t>
      </w:r>
      <w:r>
        <w:t xml:space="preserve"> </w:t>
      </w:r>
      <w:r w:rsidR="00125A68">
        <w:t>Jure Pučko</w:t>
      </w:r>
      <w:r w:rsidR="00ED6235">
        <w:t>.</w:t>
      </w:r>
    </w:p>
    <w:p w:rsidR="007D7378" w:rsidRDefault="005D6D61" w:rsidP="00E13AB9">
      <w:pPr>
        <w:spacing w:line="276" w:lineRule="auto"/>
        <w:jc w:val="both"/>
      </w:pPr>
      <w:r w:rsidRPr="005D6D61">
        <w:rPr>
          <w:b/>
        </w:rPr>
        <w:t>Stručni referent</w:t>
      </w:r>
      <w:r>
        <w:t>: Stjepan Tomislav Križanić</w:t>
      </w:r>
    </w:p>
    <w:p w:rsidR="00BF3E84" w:rsidRDefault="00BF3E84" w:rsidP="00E13AB9">
      <w:pPr>
        <w:spacing w:line="276" w:lineRule="auto"/>
        <w:jc w:val="both"/>
      </w:pPr>
    </w:p>
    <w:p w:rsidR="004E440E" w:rsidRDefault="003167FC" w:rsidP="00E13AB9">
      <w:pPr>
        <w:spacing w:line="276" w:lineRule="auto"/>
        <w:ind w:firstLine="708"/>
        <w:jc w:val="both"/>
      </w:pPr>
      <w:r>
        <w:rPr>
          <w:lang w:val="de-DE"/>
        </w:rPr>
        <w:t>P</w:t>
      </w:r>
      <w:r w:rsidRPr="009A2482">
        <w:rPr>
          <w:lang w:val="de-DE"/>
        </w:rPr>
        <w:t xml:space="preserve">redsjednik </w:t>
      </w:r>
      <w:proofErr w:type="spellStart"/>
      <w:r w:rsidRPr="009A2482">
        <w:rPr>
          <w:lang w:val="de-DE"/>
        </w:rPr>
        <w:t>Vijeća</w:t>
      </w:r>
      <w:proofErr w:type="spellEnd"/>
      <w:r w:rsidRPr="009A2482">
        <w:rPr>
          <w:lang w:val="de-DE"/>
        </w:rPr>
        <w:t xml:space="preserve"> </w:t>
      </w:r>
      <w:r w:rsidR="0066068A">
        <w:rPr>
          <w:lang w:val="de-DE"/>
        </w:rPr>
        <w:t xml:space="preserve">Ivan </w:t>
      </w:r>
      <w:proofErr w:type="spellStart"/>
      <w:r w:rsidR="0066068A">
        <w:rPr>
          <w:lang w:val="de-DE"/>
        </w:rPr>
        <w:t>Meštrović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p</w:t>
      </w:r>
      <w:r w:rsidRPr="009A2482">
        <w:rPr>
          <w:lang w:val="de-DE"/>
        </w:rPr>
        <w:t>ozdravlja</w:t>
      </w:r>
      <w:proofErr w:type="spellEnd"/>
      <w:r w:rsidRPr="009A2482">
        <w:rPr>
          <w:lang w:val="de-DE"/>
        </w:rPr>
        <w:t xml:space="preserve"> </w:t>
      </w:r>
      <w:proofErr w:type="spellStart"/>
      <w:r w:rsidR="00D25D24">
        <w:rPr>
          <w:lang w:val="de-DE"/>
        </w:rPr>
        <w:t>prisutne</w:t>
      </w:r>
      <w:proofErr w:type="spellEnd"/>
      <w:r w:rsidR="00D25D24">
        <w:rPr>
          <w:lang w:val="de-DE"/>
        </w:rPr>
        <w:t xml:space="preserve">, </w:t>
      </w:r>
      <w:proofErr w:type="spellStart"/>
      <w:r>
        <w:rPr>
          <w:lang w:val="de-DE"/>
        </w:rPr>
        <w:t>otvara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sjednicu</w:t>
      </w:r>
      <w:proofErr w:type="spellEnd"/>
      <w:r w:rsidRPr="009A2482">
        <w:rPr>
          <w:lang w:val="de-DE"/>
        </w:rPr>
        <w:t xml:space="preserve">, </w:t>
      </w:r>
      <w:proofErr w:type="spellStart"/>
      <w:r w:rsidRPr="009A2482">
        <w:rPr>
          <w:lang w:val="de-DE"/>
        </w:rPr>
        <w:t>utvrđuje</w:t>
      </w:r>
      <w:proofErr w:type="spellEnd"/>
      <w:r w:rsidRPr="009A2482">
        <w:rPr>
          <w:lang w:val="de-DE"/>
        </w:rPr>
        <w:t xml:space="preserve"> da</w:t>
      </w:r>
      <w:r w:rsidR="0058538F">
        <w:rPr>
          <w:lang w:val="de-DE"/>
        </w:rPr>
        <w:t xml:space="preserve"> </w:t>
      </w:r>
      <w:r w:rsidR="006A420B">
        <w:rPr>
          <w:lang w:val="de-DE"/>
        </w:rPr>
        <w:t>je</w:t>
      </w:r>
      <w:r w:rsidR="00C95662">
        <w:rPr>
          <w:lang w:val="de-DE"/>
        </w:rPr>
        <w:t xml:space="preserve"> na </w:t>
      </w:r>
      <w:proofErr w:type="spellStart"/>
      <w:r w:rsidRPr="009A2482">
        <w:rPr>
          <w:lang w:val="de-DE"/>
        </w:rPr>
        <w:t>sjednici</w:t>
      </w:r>
      <w:proofErr w:type="spellEnd"/>
      <w:r w:rsidRPr="009A2482">
        <w:rPr>
          <w:lang w:val="de-DE"/>
        </w:rPr>
        <w:t xml:space="preserve"> </w:t>
      </w:r>
      <w:proofErr w:type="spellStart"/>
      <w:r w:rsidR="00C95662">
        <w:rPr>
          <w:lang w:val="de-DE"/>
        </w:rPr>
        <w:t>prisutn</w:t>
      </w:r>
      <w:r w:rsidR="006A420B">
        <w:rPr>
          <w:lang w:val="de-DE"/>
        </w:rPr>
        <w:t>a</w:t>
      </w:r>
      <w:proofErr w:type="spellEnd"/>
      <w:r w:rsidR="00292833">
        <w:rPr>
          <w:lang w:val="de-DE"/>
        </w:rPr>
        <w:t xml:space="preserve"> </w:t>
      </w:r>
      <w:proofErr w:type="spellStart"/>
      <w:r w:rsidR="006A420B">
        <w:rPr>
          <w:lang w:val="de-DE"/>
        </w:rPr>
        <w:t>večina</w:t>
      </w:r>
      <w:proofErr w:type="spellEnd"/>
      <w:r w:rsidR="0066068A">
        <w:rPr>
          <w:lang w:val="de-DE"/>
        </w:rPr>
        <w:t xml:space="preserve"> </w:t>
      </w:r>
      <w:proofErr w:type="spellStart"/>
      <w:r w:rsidR="0066068A">
        <w:rPr>
          <w:lang w:val="de-DE"/>
        </w:rPr>
        <w:t>članov</w:t>
      </w:r>
      <w:r w:rsidR="006A420B">
        <w:rPr>
          <w:lang w:val="de-DE"/>
        </w:rPr>
        <w:t>a</w:t>
      </w:r>
      <w:proofErr w:type="spellEnd"/>
      <w:r w:rsidR="0066068A">
        <w:rPr>
          <w:lang w:val="de-DE"/>
        </w:rPr>
        <w:t xml:space="preserve"> </w:t>
      </w:r>
      <w:proofErr w:type="spellStart"/>
      <w:r w:rsidR="0066068A">
        <w:rPr>
          <w:lang w:val="de-DE"/>
        </w:rPr>
        <w:t>Vijeća</w:t>
      </w:r>
      <w:proofErr w:type="spellEnd"/>
      <w:r w:rsidR="0066068A">
        <w:rPr>
          <w:lang w:val="de-DE"/>
        </w:rPr>
        <w:t xml:space="preserve"> </w:t>
      </w:r>
      <w:r>
        <w:rPr>
          <w:lang w:val="de-DE"/>
        </w:rPr>
        <w:t>(</w:t>
      </w:r>
      <w:r w:rsidR="006A420B">
        <w:rPr>
          <w:lang w:val="de-DE"/>
        </w:rPr>
        <w:t>4</w:t>
      </w:r>
      <w:r>
        <w:rPr>
          <w:lang w:val="de-DE"/>
        </w:rPr>
        <w:t xml:space="preserve">), </w:t>
      </w:r>
      <w:proofErr w:type="spellStart"/>
      <w:r>
        <w:rPr>
          <w:lang w:val="de-DE"/>
        </w:rPr>
        <w:t>te</w:t>
      </w:r>
      <w:proofErr w:type="spellEnd"/>
      <w:r>
        <w:rPr>
          <w:lang w:val="de-DE"/>
        </w:rPr>
        <w:t xml:space="preserve"> se </w:t>
      </w:r>
      <w:proofErr w:type="spellStart"/>
      <w:r w:rsidRPr="009A2482">
        <w:rPr>
          <w:lang w:val="de-DE"/>
        </w:rPr>
        <w:t>može</w:t>
      </w:r>
      <w:proofErr w:type="spellEnd"/>
      <w:r w:rsidRPr="009A2482">
        <w:rPr>
          <w:lang w:val="de-DE"/>
        </w:rPr>
        <w:t xml:space="preserve"> </w:t>
      </w:r>
      <w:proofErr w:type="spellStart"/>
      <w:r w:rsidRPr="009A2482">
        <w:rPr>
          <w:lang w:val="de-DE"/>
        </w:rPr>
        <w:t>pravovaljano</w:t>
      </w:r>
      <w:proofErr w:type="spellEnd"/>
      <w:r w:rsidRPr="009A2482">
        <w:rPr>
          <w:lang w:val="de-DE"/>
        </w:rPr>
        <w:t xml:space="preserve"> </w:t>
      </w:r>
      <w:proofErr w:type="spellStart"/>
      <w:r w:rsidRPr="009A2482">
        <w:rPr>
          <w:lang w:val="de-DE"/>
        </w:rPr>
        <w:t>raspravljati</w:t>
      </w:r>
      <w:proofErr w:type="spellEnd"/>
      <w:r w:rsidRPr="009A2482">
        <w:rPr>
          <w:lang w:val="de-DE"/>
        </w:rPr>
        <w:t xml:space="preserve"> i </w:t>
      </w:r>
      <w:proofErr w:type="spellStart"/>
      <w:r w:rsidRPr="009A2482">
        <w:rPr>
          <w:lang w:val="de-DE"/>
        </w:rPr>
        <w:t>odlučivati</w:t>
      </w:r>
      <w:proofErr w:type="spellEnd"/>
      <w:r w:rsidRPr="009A2482">
        <w:rPr>
          <w:lang w:val="de-DE"/>
        </w:rPr>
        <w:t>.</w:t>
      </w:r>
      <w:r>
        <w:rPr>
          <w:lang w:val="de-DE"/>
        </w:rPr>
        <w:t xml:space="preserve"> </w:t>
      </w:r>
      <w:r w:rsidRPr="009A2482">
        <w:t>Prije utvrđivanja dnevnog reda, predsjedni</w:t>
      </w:r>
      <w:r>
        <w:t>k</w:t>
      </w:r>
      <w:r w:rsidRPr="009A2482">
        <w:t xml:space="preserve"> </w:t>
      </w:r>
      <w:r w:rsidR="005600AE">
        <w:t>otvara raspravu o zapisni</w:t>
      </w:r>
      <w:r w:rsidR="00D37745">
        <w:t>ku</w:t>
      </w:r>
      <w:r w:rsidR="005600AE">
        <w:t xml:space="preserve"> s</w:t>
      </w:r>
      <w:r w:rsidR="00B41AF3">
        <w:t xml:space="preserve">a </w:t>
      </w:r>
      <w:r w:rsidR="006A420B">
        <w:t>6</w:t>
      </w:r>
      <w:r w:rsidR="00F75804">
        <w:t>. sjednice</w:t>
      </w:r>
      <w:r w:rsidR="005600AE">
        <w:t xml:space="preserve"> </w:t>
      </w:r>
      <w:r w:rsidR="00B41AF3">
        <w:t>Vijeća Mjesnog odbora Dragonožec.</w:t>
      </w:r>
      <w:r w:rsidR="00CA389D">
        <w:t xml:space="preserve"> </w:t>
      </w:r>
    </w:p>
    <w:p w:rsidR="00CF3C30" w:rsidRDefault="00B41AF3" w:rsidP="00F75804">
      <w:pPr>
        <w:spacing w:line="276" w:lineRule="auto"/>
        <w:jc w:val="both"/>
        <w:rPr>
          <w:lang w:val="de-DE"/>
        </w:rPr>
      </w:pPr>
      <w:r w:rsidRPr="00F330D3">
        <w:rPr>
          <w:b/>
        </w:rPr>
        <w:t>Jednoglasno (</w:t>
      </w:r>
      <w:r w:rsidR="006A420B">
        <w:rPr>
          <w:b/>
        </w:rPr>
        <w:t>4</w:t>
      </w:r>
      <w:r w:rsidR="002152D8" w:rsidRPr="00F330D3">
        <w:rPr>
          <w:b/>
        </w:rPr>
        <w:t xml:space="preserve"> „za“), </w:t>
      </w:r>
      <w:r w:rsidR="00890AF3" w:rsidRPr="00F330D3">
        <w:rPr>
          <w:b/>
        </w:rPr>
        <w:t>usvojen</w:t>
      </w:r>
      <w:r w:rsidR="00E14D0F">
        <w:rPr>
          <w:b/>
        </w:rPr>
        <w:t xml:space="preserve"> </w:t>
      </w:r>
      <w:r w:rsidR="00C95662">
        <w:rPr>
          <w:b/>
        </w:rPr>
        <w:t>je</w:t>
      </w:r>
      <w:r w:rsidR="00E14D0F">
        <w:rPr>
          <w:b/>
        </w:rPr>
        <w:t xml:space="preserve"> zapisni</w:t>
      </w:r>
      <w:r w:rsidR="00C95662">
        <w:rPr>
          <w:b/>
        </w:rPr>
        <w:t>k</w:t>
      </w:r>
      <w:r w:rsidR="00E14D0F">
        <w:rPr>
          <w:b/>
        </w:rPr>
        <w:t xml:space="preserve"> </w:t>
      </w:r>
      <w:r w:rsidR="00C95662">
        <w:rPr>
          <w:b/>
        </w:rPr>
        <w:t xml:space="preserve">sa </w:t>
      </w:r>
      <w:r w:rsidR="006A420B">
        <w:rPr>
          <w:b/>
        </w:rPr>
        <w:t>6</w:t>
      </w:r>
      <w:r w:rsidR="00F75804">
        <w:rPr>
          <w:b/>
        </w:rPr>
        <w:t>. sjednice</w:t>
      </w:r>
      <w:r w:rsidR="00771DDB">
        <w:rPr>
          <w:b/>
        </w:rPr>
        <w:t>.</w:t>
      </w:r>
      <w:r w:rsidR="00E85D37">
        <w:rPr>
          <w:lang w:val="de-DE"/>
        </w:rPr>
        <w:tab/>
      </w:r>
    </w:p>
    <w:p w:rsidR="005A3F5C" w:rsidRDefault="007019DB" w:rsidP="00E13AB9">
      <w:pPr>
        <w:spacing w:line="276" w:lineRule="auto"/>
        <w:ind w:firstLine="708"/>
        <w:jc w:val="both"/>
      </w:pPr>
      <w:r>
        <w:t>P</w:t>
      </w:r>
      <w:r w:rsidRPr="00A2474F">
        <w:t>redsje</w:t>
      </w:r>
      <w:r>
        <w:t xml:space="preserve">dnik </w:t>
      </w:r>
      <w:r w:rsidR="00710457">
        <w:t>otvara raspravu o dnevnom redu</w:t>
      </w:r>
      <w:r w:rsidR="009E7D67">
        <w:t>.</w:t>
      </w:r>
    </w:p>
    <w:p w:rsidR="00056DAA" w:rsidRDefault="00CC20F1" w:rsidP="00056DAA">
      <w:pPr>
        <w:spacing w:line="276" w:lineRule="auto"/>
        <w:ind w:firstLine="708"/>
        <w:jc w:val="both"/>
      </w:pPr>
      <w:r>
        <w:t>Ivan Meštrović</w:t>
      </w:r>
      <w:r w:rsidR="0014646E">
        <w:t xml:space="preserve"> daje na glasanje dnevni red</w:t>
      </w:r>
    </w:p>
    <w:p w:rsidR="00892B3D" w:rsidRPr="00E13F95" w:rsidRDefault="006A555C" w:rsidP="00E13AB9">
      <w:pPr>
        <w:spacing w:line="276" w:lineRule="auto"/>
      </w:pPr>
      <w:r>
        <w:rPr>
          <w:b/>
        </w:rPr>
        <w:t>Jednoglasno</w:t>
      </w:r>
      <w:r w:rsidR="00056DAA">
        <w:rPr>
          <w:b/>
        </w:rPr>
        <w:t xml:space="preserve"> </w:t>
      </w:r>
      <w:r w:rsidR="00056DAA" w:rsidRPr="00E13F95">
        <w:rPr>
          <w:b/>
        </w:rPr>
        <w:t>(</w:t>
      </w:r>
      <w:r w:rsidR="006A420B">
        <w:rPr>
          <w:b/>
        </w:rPr>
        <w:t>4</w:t>
      </w:r>
      <w:r w:rsidR="00056DAA" w:rsidRPr="00E13F95">
        <w:rPr>
          <w:b/>
        </w:rPr>
        <w:t xml:space="preserve">„za“) </w:t>
      </w:r>
      <w:r w:rsidR="00056DAA">
        <w:rPr>
          <w:b/>
        </w:rPr>
        <w:t xml:space="preserve">usvojen je </w:t>
      </w:r>
    </w:p>
    <w:p w:rsidR="00FB1254" w:rsidRDefault="00FB1254" w:rsidP="00FB1254">
      <w:pPr>
        <w:spacing w:line="276" w:lineRule="auto"/>
        <w:jc w:val="center"/>
        <w:rPr>
          <w:b/>
        </w:rPr>
      </w:pPr>
      <w:r w:rsidRPr="00A871ED">
        <w:rPr>
          <w:b/>
        </w:rPr>
        <w:t>DNEVNI RED</w:t>
      </w:r>
    </w:p>
    <w:p w:rsidR="006A420B" w:rsidRPr="00A871ED" w:rsidRDefault="006A420B" w:rsidP="00FB1254">
      <w:pPr>
        <w:spacing w:line="276" w:lineRule="auto"/>
        <w:jc w:val="center"/>
        <w:rPr>
          <w:b/>
        </w:rPr>
      </w:pPr>
    </w:p>
    <w:p w:rsidR="006A420B" w:rsidRPr="006A420B" w:rsidRDefault="006A420B" w:rsidP="006A420B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6A420B">
        <w:rPr>
          <w:rFonts w:ascii="Times New Roman" w:hAnsi="Times New Roman"/>
          <w:sz w:val="24"/>
          <w:szCs w:val="24"/>
        </w:rPr>
        <w:t xml:space="preserve">Prijedlog zaključka o Financijskom planu Mjesnog odbora Dragonožec u 2026. – donošenje zaključka </w:t>
      </w:r>
    </w:p>
    <w:p w:rsidR="006A420B" w:rsidRPr="006A420B" w:rsidRDefault="006A420B" w:rsidP="006A420B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6A420B">
        <w:rPr>
          <w:rFonts w:ascii="Times New Roman" w:hAnsi="Times New Roman"/>
          <w:sz w:val="24"/>
          <w:szCs w:val="24"/>
        </w:rPr>
        <w:t>Prijedlog Zaključka o Planu potreba Mjesnog odbora Dragonožec u 2026. – donošenje zaključka</w:t>
      </w:r>
    </w:p>
    <w:p w:rsidR="006A420B" w:rsidRPr="006A420B" w:rsidRDefault="006A420B" w:rsidP="006A420B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6A420B">
        <w:rPr>
          <w:rFonts w:ascii="Times New Roman" w:hAnsi="Times New Roman"/>
          <w:sz w:val="24"/>
          <w:szCs w:val="24"/>
        </w:rPr>
        <w:t xml:space="preserve">Zaključak o </w:t>
      </w:r>
      <w:proofErr w:type="spellStart"/>
      <w:r w:rsidRPr="006A420B">
        <w:rPr>
          <w:rFonts w:ascii="Times New Roman" w:hAnsi="Times New Roman"/>
          <w:sz w:val="24"/>
          <w:szCs w:val="24"/>
        </w:rPr>
        <w:t>asfalterskom</w:t>
      </w:r>
      <w:proofErr w:type="spellEnd"/>
      <w:r w:rsidRPr="006A420B">
        <w:rPr>
          <w:rFonts w:ascii="Times New Roman" w:hAnsi="Times New Roman"/>
          <w:sz w:val="24"/>
          <w:szCs w:val="24"/>
        </w:rPr>
        <w:t xml:space="preserve"> programu Mjesnog odbora Dragonožec u 2026. – donošenje zaključka</w:t>
      </w:r>
    </w:p>
    <w:p w:rsidR="006A420B" w:rsidRPr="006A420B" w:rsidRDefault="006A420B" w:rsidP="006A420B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6A420B">
        <w:rPr>
          <w:rFonts w:ascii="Times New Roman" w:hAnsi="Times New Roman"/>
          <w:sz w:val="24"/>
          <w:szCs w:val="24"/>
        </w:rPr>
        <w:t xml:space="preserve">Zaključak o uređenju izvora na lokaciji </w:t>
      </w:r>
      <w:proofErr w:type="spellStart"/>
      <w:r w:rsidRPr="006A420B">
        <w:rPr>
          <w:rFonts w:ascii="Times New Roman" w:hAnsi="Times New Roman"/>
          <w:sz w:val="24"/>
          <w:szCs w:val="24"/>
        </w:rPr>
        <w:t>Đurakov</w:t>
      </w:r>
      <w:proofErr w:type="spellEnd"/>
      <w:r w:rsidRPr="006A420B">
        <w:rPr>
          <w:rFonts w:ascii="Times New Roman" w:hAnsi="Times New Roman"/>
          <w:sz w:val="24"/>
          <w:szCs w:val="24"/>
        </w:rPr>
        <w:t xml:space="preserve"> breg – donošenje zaključka</w:t>
      </w:r>
    </w:p>
    <w:p w:rsidR="006A420B" w:rsidRPr="006A420B" w:rsidRDefault="006A420B" w:rsidP="006A420B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6A420B">
        <w:rPr>
          <w:rFonts w:ascii="Times New Roman" w:hAnsi="Times New Roman"/>
          <w:sz w:val="24"/>
          <w:szCs w:val="24"/>
        </w:rPr>
        <w:t>Zaključak o korištenju prostora Mjesnog odbora Dragonožec za vrijeme trajanja nastavnog programa – donošenje zaključka</w:t>
      </w:r>
    </w:p>
    <w:p w:rsidR="006A420B" w:rsidRPr="006A420B" w:rsidRDefault="006A420B" w:rsidP="006A420B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6A420B">
        <w:rPr>
          <w:rFonts w:ascii="Times New Roman" w:hAnsi="Times New Roman"/>
          <w:sz w:val="24"/>
          <w:szCs w:val="24"/>
        </w:rPr>
        <w:t xml:space="preserve">Zaključak o redovnom korištenju velike dvorane u </w:t>
      </w:r>
      <w:proofErr w:type="spellStart"/>
      <w:r w:rsidRPr="006A420B">
        <w:rPr>
          <w:rFonts w:ascii="Times New Roman" w:hAnsi="Times New Roman"/>
          <w:sz w:val="24"/>
          <w:szCs w:val="24"/>
        </w:rPr>
        <w:t>Dragonošcu</w:t>
      </w:r>
      <w:proofErr w:type="spellEnd"/>
      <w:r w:rsidRPr="006A420B">
        <w:rPr>
          <w:rFonts w:ascii="Times New Roman" w:hAnsi="Times New Roman"/>
          <w:sz w:val="24"/>
          <w:szCs w:val="24"/>
        </w:rPr>
        <w:t xml:space="preserve"> – donošenje zaključka</w:t>
      </w:r>
    </w:p>
    <w:p w:rsidR="006A420B" w:rsidRPr="006A420B" w:rsidRDefault="006A420B" w:rsidP="006A420B">
      <w:pPr>
        <w:pStyle w:val="ListParagraph"/>
        <w:numPr>
          <w:ilvl w:val="0"/>
          <w:numId w:val="1"/>
        </w:numPr>
        <w:jc w:val="both"/>
      </w:pPr>
      <w:r w:rsidRPr="006A420B">
        <w:t>Pitanja i prijedlozi</w:t>
      </w:r>
    </w:p>
    <w:p w:rsidR="00E30112" w:rsidRPr="00A871ED" w:rsidRDefault="00E30112" w:rsidP="008809EE">
      <w:pPr>
        <w:spacing w:line="276" w:lineRule="auto"/>
        <w:ind w:left="720"/>
        <w:jc w:val="both"/>
        <w:rPr>
          <w:i/>
        </w:rPr>
      </w:pPr>
    </w:p>
    <w:p w:rsidR="00BF3E84" w:rsidRDefault="00BF3E84" w:rsidP="008809EE">
      <w:pPr>
        <w:spacing w:line="276" w:lineRule="auto"/>
        <w:ind w:left="720"/>
        <w:jc w:val="both"/>
        <w:rPr>
          <w:i/>
        </w:rPr>
      </w:pPr>
    </w:p>
    <w:p w:rsidR="00A871ED" w:rsidRPr="006A420B" w:rsidRDefault="00125A68" w:rsidP="006A420B">
      <w:pPr>
        <w:pStyle w:val="NoSpacing"/>
        <w:jc w:val="both"/>
        <w:rPr>
          <w:b/>
        </w:rPr>
      </w:pPr>
      <w:r w:rsidRPr="006A420B">
        <w:rPr>
          <w:rFonts w:ascii="Times New Roman" w:hAnsi="Times New Roman" w:cs="Times New Roman"/>
          <w:b/>
          <w:sz w:val="24"/>
          <w:szCs w:val="24"/>
        </w:rPr>
        <w:t xml:space="preserve">Ad. 1. </w:t>
      </w:r>
      <w:r w:rsidR="00056DAA" w:rsidRPr="006A420B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6A420B" w:rsidRPr="006A420B">
        <w:rPr>
          <w:rFonts w:ascii="Times New Roman" w:hAnsi="Times New Roman"/>
          <w:b/>
          <w:sz w:val="24"/>
          <w:szCs w:val="24"/>
        </w:rPr>
        <w:t>Prijedlog zaključka o Financijskom planu Mjesnog odbora Dragonožec u 2026.</w:t>
      </w:r>
    </w:p>
    <w:p w:rsidR="005D6D61" w:rsidRDefault="00636D15" w:rsidP="00B32C46">
      <w:pPr>
        <w:tabs>
          <w:tab w:val="left" w:pos="709"/>
        </w:tabs>
        <w:spacing w:line="276" w:lineRule="auto"/>
        <w:jc w:val="both"/>
      </w:pPr>
      <w:r>
        <w:tab/>
      </w:r>
    </w:p>
    <w:p w:rsidR="009541A7" w:rsidRDefault="005D6D61" w:rsidP="00B32C46">
      <w:pPr>
        <w:tabs>
          <w:tab w:val="left" w:pos="709"/>
        </w:tabs>
        <w:spacing w:line="276" w:lineRule="auto"/>
        <w:jc w:val="both"/>
      </w:pPr>
      <w:r>
        <w:tab/>
      </w:r>
      <w:r w:rsidR="00CC20F1">
        <w:t>Ivan Meštrović</w:t>
      </w:r>
      <w:r w:rsidR="00125A68" w:rsidRPr="00CB43B6">
        <w:t xml:space="preserve"> otvara prvu točku dnevnoga reda,</w:t>
      </w:r>
      <w:r w:rsidR="00A550D5">
        <w:t xml:space="preserve"> </w:t>
      </w:r>
      <w:r w:rsidR="00AB0874">
        <w:t>daje</w:t>
      </w:r>
      <w:r w:rsidR="003349C0">
        <w:t xml:space="preserve"> informacije </w:t>
      </w:r>
      <w:r w:rsidR="00270270">
        <w:t>vezane uz prvu točku te otvara raspravu u kojoj su sudjelovali svi članovi Vijeća</w:t>
      </w:r>
      <w:r w:rsidR="00B32C46">
        <w:t xml:space="preserve">. </w:t>
      </w:r>
      <w:r>
        <w:t>Materijal su članovi dobili na mail i fizički na sjednici.</w:t>
      </w:r>
    </w:p>
    <w:p w:rsidR="00A871ED" w:rsidRPr="00A703BA" w:rsidRDefault="00A871ED" w:rsidP="00A871ED">
      <w:pPr>
        <w:shd w:val="clear" w:color="auto" w:fill="FFFFFF"/>
        <w:spacing w:line="276" w:lineRule="auto"/>
        <w:ind w:firstLine="708"/>
        <w:jc w:val="both"/>
      </w:pPr>
      <w:r w:rsidRPr="00A703BA">
        <w:t>Nakon rasprave, predsjednik Vijeća daje na glasovanje</w:t>
      </w:r>
      <w:r>
        <w:t xml:space="preserve"> slijedeći zaključak</w:t>
      </w:r>
      <w:r w:rsidRPr="00A703BA">
        <w:t>.</w:t>
      </w:r>
    </w:p>
    <w:p w:rsidR="00A871ED" w:rsidRDefault="00A871ED" w:rsidP="00A871ED">
      <w:pPr>
        <w:tabs>
          <w:tab w:val="left" w:pos="709"/>
        </w:tabs>
        <w:spacing w:line="276" w:lineRule="auto"/>
        <w:jc w:val="both"/>
        <w:rPr>
          <w:b/>
        </w:rPr>
      </w:pPr>
      <w:r w:rsidRPr="003C7B7F">
        <w:rPr>
          <w:b/>
        </w:rPr>
        <w:t>Vijeće je jednoglasno (</w:t>
      </w:r>
      <w:r w:rsidR="006A420B">
        <w:rPr>
          <w:b/>
        </w:rPr>
        <w:t>4</w:t>
      </w:r>
      <w:r w:rsidRPr="003C7B7F">
        <w:rPr>
          <w:b/>
        </w:rPr>
        <w:t xml:space="preserve"> „za“) donijelo</w:t>
      </w:r>
      <w:r>
        <w:rPr>
          <w:b/>
        </w:rPr>
        <w:t xml:space="preserve"> </w:t>
      </w:r>
    </w:p>
    <w:p w:rsidR="00892B3D" w:rsidRDefault="00892B3D" w:rsidP="00A871ED">
      <w:pPr>
        <w:tabs>
          <w:tab w:val="left" w:pos="709"/>
        </w:tabs>
        <w:spacing w:line="276" w:lineRule="auto"/>
        <w:jc w:val="both"/>
        <w:rPr>
          <w:b/>
        </w:rPr>
      </w:pPr>
    </w:p>
    <w:p w:rsidR="00892B3D" w:rsidRDefault="00892B3D" w:rsidP="00A871ED">
      <w:pPr>
        <w:tabs>
          <w:tab w:val="left" w:pos="709"/>
        </w:tabs>
        <w:spacing w:line="276" w:lineRule="auto"/>
        <w:jc w:val="both"/>
        <w:rPr>
          <w:b/>
        </w:rPr>
      </w:pPr>
    </w:p>
    <w:p w:rsidR="00892B3D" w:rsidRDefault="00892B3D" w:rsidP="00A871ED">
      <w:pPr>
        <w:tabs>
          <w:tab w:val="left" w:pos="709"/>
        </w:tabs>
        <w:spacing w:line="276" w:lineRule="auto"/>
        <w:jc w:val="both"/>
        <w:rPr>
          <w:b/>
        </w:rPr>
      </w:pPr>
    </w:p>
    <w:p w:rsidR="00892B3D" w:rsidRDefault="00892B3D" w:rsidP="00A871ED">
      <w:pPr>
        <w:tabs>
          <w:tab w:val="left" w:pos="709"/>
        </w:tabs>
        <w:spacing w:line="276" w:lineRule="auto"/>
        <w:jc w:val="both"/>
        <w:rPr>
          <w:b/>
        </w:rPr>
      </w:pPr>
    </w:p>
    <w:p w:rsidR="00892B3D" w:rsidRDefault="00892B3D" w:rsidP="00A871ED">
      <w:pPr>
        <w:tabs>
          <w:tab w:val="left" w:pos="709"/>
        </w:tabs>
        <w:spacing w:line="276" w:lineRule="auto"/>
        <w:jc w:val="both"/>
        <w:rPr>
          <w:b/>
        </w:rPr>
      </w:pPr>
    </w:p>
    <w:p w:rsidR="00892B3D" w:rsidRDefault="00892B3D" w:rsidP="00A871ED">
      <w:pPr>
        <w:tabs>
          <w:tab w:val="left" w:pos="709"/>
        </w:tabs>
        <w:spacing w:line="276" w:lineRule="auto"/>
        <w:jc w:val="both"/>
        <w:rPr>
          <w:b/>
        </w:rPr>
      </w:pPr>
    </w:p>
    <w:p w:rsidR="00892B3D" w:rsidRDefault="00892B3D" w:rsidP="00A871ED">
      <w:pPr>
        <w:tabs>
          <w:tab w:val="left" w:pos="709"/>
        </w:tabs>
        <w:spacing w:line="276" w:lineRule="auto"/>
        <w:jc w:val="both"/>
        <w:rPr>
          <w:b/>
        </w:rPr>
      </w:pPr>
    </w:p>
    <w:p w:rsidR="00892B3D" w:rsidRDefault="00892B3D" w:rsidP="00A871ED">
      <w:pPr>
        <w:tabs>
          <w:tab w:val="left" w:pos="709"/>
        </w:tabs>
        <w:spacing w:line="276" w:lineRule="auto"/>
        <w:jc w:val="both"/>
        <w:rPr>
          <w:b/>
        </w:rPr>
      </w:pPr>
    </w:p>
    <w:p w:rsidR="00892B3D" w:rsidRDefault="00892B3D" w:rsidP="00A871ED">
      <w:pPr>
        <w:tabs>
          <w:tab w:val="left" w:pos="709"/>
        </w:tabs>
        <w:spacing w:line="276" w:lineRule="auto"/>
        <w:jc w:val="both"/>
        <w:rPr>
          <w:b/>
        </w:rPr>
      </w:pPr>
    </w:p>
    <w:p w:rsidR="006A420B" w:rsidRDefault="006A420B" w:rsidP="006A420B">
      <w:pPr>
        <w:tabs>
          <w:tab w:val="left" w:pos="709"/>
        </w:tabs>
        <w:spacing w:line="276" w:lineRule="auto"/>
        <w:jc w:val="center"/>
        <w:rPr>
          <w:b/>
        </w:rPr>
      </w:pPr>
      <w:r>
        <w:rPr>
          <w:b/>
        </w:rPr>
        <w:lastRenderedPageBreak/>
        <w:t>FINANCIJSKI P</w:t>
      </w:r>
      <w:r w:rsidR="00892B3D">
        <w:rPr>
          <w:b/>
        </w:rPr>
        <w:t>LAN</w:t>
      </w:r>
    </w:p>
    <w:p w:rsidR="006A420B" w:rsidRDefault="006A420B" w:rsidP="006A420B">
      <w:pP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</w:rPr>
        <w:t xml:space="preserve">Mjesnog Odbora </w:t>
      </w:r>
      <w:r>
        <w:rPr>
          <w:b/>
          <w:noProof/>
          <w:color w:val="000000"/>
        </w:rPr>
        <w:t>Dragonožec</w:t>
      </w:r>
    </w:p>
    <w:p w:rsidR="006A420B" w:rsidRDefault="006A420B" w:rsidP="006A420B">
      <w:pPr>
        <w:jc w:val="center"/>
        <w:rPr>
          <w:b/>
          <w:color w:val="000000"/>
        </w:rPr>
      </w:pPr>
      <w:r>
        <w:rPr>
          <w:b/>
          <w:color w:val="000000"/>
        </w:rPr>
        <w:t>za 2026.</w:t>
      </w:r>
    </w:p>
    <w:p w:rsidR="006A420B" w:rsidRDefault="006A420B" w:rsidP="006A420B">
      <w:pPr>
        <w:jc w:val="center"/>
        <w:rPr>
          <w:b/>
          <w:color w:val="000000"/>
        </w:rPr>
      </w:pPr>
    </w:p>
    <w:p w:rsidR="006A420B" w:rsidRDefault="006A420B" w:rsidP="006A420B">
      <w:pPr>
        <w:jc w:val="center"/>
        <w:rPr>
          <w:b/>
          <w:color w:val="000000"/>
        </w:rPr>
      </w:pPr>
      <w:r>
        <w:rPr>
          <w:b/>
          <w:color w:val="000000"/>
        </w:rPr>
        <w:t>Članak 1.</w:t>
      </w:r>
    </w:p>
    <w:tbl>
      <w:tblPr>
        <w:tblStyle w:val="TableGrid"/>
        <w:tblpPr w:leftFromText="180" w:rightFromText="180" w:vertAnchor="text" w:horzAnchor="margin" w:tblpY="499"/>
        <w:tblW w:w="93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7"/>
        <w:gridCol w:w="7882"/>
      </w:tblGrid>
      <w:tr w:rsidR="006A420B" w:rsidTr="006A420B">
        <w:trPr>
          <w:trHeight w:val="281"/>
        </w:trPr>
        <w:tc>
          <w:tcPr>
            <w:tcW w:w="1294" w:type="dxa"/>
            <w:hideMark/>
          </w:tcPr>
          <w:p w:rsidR="006A420B" w:rsidRDefault="006A420B">
            <w:pPr>
              <w:ind w:left="174" w:hanging="174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PRIHODA:</w:t>
            </w:r>
          </w:p>
        </w:tc>
        <w:tc>
          <w:tcPr>
            <w:tcW w:w="8085" w:type="dxa"/>
            <w:hideMark/>
          </w:tcPr>
          <w:p w:rsidR="006A420B" w:rsidRDefault="006A420B">
            <w:pPr>
              <w:jc w:val="both"/>
              <w:rPr>
                <w:color w:val="000000"/>
              </w:rPr>
            </w:pPr>
            <w:r>
              <w:rPr>
                <w:noProof/>
              </w:rPr>
              <w:t xml:space="preserve">84.100,00 </w:t>
            </w:r>
            <w:r>
              <w:rPr>
                <w:noProof/>
                <w:color w:val="000000"/>
              </w:rPr>
              <w:t>EUR</w:t>
            </w:r>
          </w:p>
        </w:tc>
      </w:tr>
      <w:tr w:rsidR="006A420B" w:rsidTr="006A420B">
        <w:trPr>
          <w:trHeight w:val="281"/>
        </w:trPr>
        <w:tc>
          <w:tcPr>
            <w:tcW w:w="1294" w:type="dxa"/>
            <w:hideMark/>
          </w:tcPr>
          <w:p w:rsidR="006A420B" w:rsidRDefault="006A420B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RASHODA:</w:t>
            </w:r>
          </w:p>
        </w:tc>
        <w:tc>
          <w:tcPr>
            <w:tcW w:w="8085" w:type="dxa"/>
            <w:hideMark/>
          </w:tcPr>
          <w:p w:rsidR="006A420B" w:rsidRDefault="006A420B">
            <w:pPr>
              <w:jc w:val="both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>84.100,00 EUR</w:t>
            </w:r>
          </w:p>
          <w:p w:rsidR="00892B3D" w:rsidRDefault="00892B3D">
            <w:pPr>
              <w:jc w:val="both"/>
              <w:rPr>
                <w:color w:val="000000"/>
              </w:rPr>
            </w:pPr>
          </w:p>
        </w:tc>
      </w:tr>
    </w:tbl>
    <w:p w:rsidR="006A420B" w:rsidRDefault="006A420B" w:rsidP="006A420B">
      <w:pPr>
        <w:jc w:val="both"/>
        <w:rPr>
          <w:color w:val="000000"/>
          <w:sz w:val="22"/>
          <w:szCs w:val="22"/>
        </w:rPr>
      </w:pPr>
      <w:r>
        <w:rPr>
          <w:color w:val="000000"/>
        </w:rPr>
        <w:t xml:space="preserve">Financijski plan Mjesnog odbora </w:t>
      </w:r>
      <w:r>
        <w:rPr>
          <w:noProof/>
          <w:color w:val="000000"/>
        </w:rPr>
        <w:t xml:space="preserve">Dragonožec </w:t>
      </w:r>
      <w:r>
        <w:rPr>
          <w:color w:val="000000"/>
        </w:rPr>
        <w:t>za 2026. (dalje u tekstu: Plan) sastoji se od:</w:t>
      </w:r>
    </w:p>
    <w:p w:rsidR="006A420B" w:rsidRDefault="006A420B" w:rsidP="006A420B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Članak 2.</w:t>
      </w:r>
    </w:p>
    <w:p w:rsidR="006A420B" w:rsidRDefault="006A420B" w:rsidP="006A420B">
      <w:pPr>
        <w:jc w:val="center"/>
        <w:rPr>
          <w:color w:val="000000"/>
        </w:rPr>
      </w:pPr>
      <w:r>
        <w:rPr>
          <w:color w:val="000000"/>
        </w:rPr>
        <w:t>Prihodi i rashodi iz članka 1. Plana su:</w:t>
      </w:r>
    </w:p>
    <w:tbl>
      <w:tblPr>
        <w:tblW w:w="5250" w:type="pct"/>
        <w:tblInd w:w="-284" w:type="dxa"/>
        <w:tblLook w:val="04A0" w:firstRow="1" w:lastRow="0" w:firstColumn="1" w:lastColumn="0" w:noHBand="0" w:noVBand="1"/>
      </w:tblPr>
      <w:tblGrid>
        <w:gridCol w:w="1073"/>
        <w:gridCol w:w="7511"/>
        <w:gridCol w:w="1686"/>
      </w:tblGrid>
      <w:tr w:rsidR="006A420B" w:rsidTr="006A420B">
        <w:trPr>
          <w:trHeight w:val="308"/>
        </w:trPr>
        <w:tc>
          <w:tcPr>
            <w:tcW w:w="4179" w:type="pct"/>
            <w:gridSpan w:val="2"/>
            <w:noWrap/>
            <w:vAlign w:val="bottom"/>
            <w:hideMark/>
          </w:tcPr>
          <w:p w:rsidR="006A420B" w:rsidRDefault="006A420B" w:rsidP="006A420B">
            <w:pPr>
              <w:numPr>
                <w:ilvl w:val="0"/>
                <w:numId w:val="8"/>
              </w:numPr>
              <w:spacing w:after="160" w:line="254" w:lineRule="auto"/>
              <w:ind w:left="0" w:firstLine="0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</w:rPr>
              <w:t>PRIHODI</w:t>
            </w:r>
          </w:p>
        </w:tc>
        <w:tc>
          <w:tcPr>
            <w:tcW w:w="821" w:type="pct"/>
            <w:vAlign w:val="bottom"/>
            <w:hideMark/>
          </w:tcPr>
          <w:p w:rsidR="006A420B" w:rsidRDefault="006A420B">
            <w:pPr>
              <w:spacing w:line="254" w:lineRule="auto"/>
              <w:jc w:val="right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EUR</w:t>
            </w:r>
          </w:p>
        </w:tc>
      </w:tr>
      <w:tr w:rsidR="006A420B" w:rsidTr="006A420B">
        <w:trPr>
          <w:trHeight w:val="397"/>
        </w:trPr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20B" w:rsidRDefault="006A420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EKON. </w:t>
            </w:r>
          </w:p>
          <w:p w:rsidR="006A420B" w:rsidRDefault="006A420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KLAS.</w:t>
            </w:r>
          </w:p>
        </w:tc>
        <w:tc>
          <w:tcPr>
            <w:tcW w:w="3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20B" w:rsidRDefault="006A420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OPIS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20B" w:rsidRDefault="006A420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IZNOS </w:t>
            </w:r>
          </w:p>
        </w:tc>
      </w:tr>
      <w:tr w:rsidR="006A420B" w:rsidTr="006A420B">
        <w:trPr>
          <w:trHeight w:val="397"/>
        </w:trPr>
        <w:tc>
          <w:tcPr>
            <w:tcW w:w="417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  <w:hideMark/>
          </w:tcPr>
          <w:p w:rsidR="006A420B" w:rsidRDefault="006A420B">
            <w:pPr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PRIHODI MJESNOG ODBORA UKUPNO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  <w:hideMark/>
          </w:tcPr>
          <w:p w:rsidR="006A420B" w:rsidRDefault="006A420B">
            <w:pPr>
              <w:jc w:val="right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noProof/>
                <w:color w:val="FFFFFF"/>
                <w:sz w:val="20"/>
                <w:szCs w:val="20"/>
              </w:rPr>
              <w:t xml:space="preserve">84.100,00 </w:t>
            </w:r>
          </w:p>
        </w:tc>
      </w:tr>
      <w:tr w:rsidR="006A420B" w:rsidTr="006A420B">
        <w:trPr>
          <w:trHeight w:val="227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20B" w:rsidRDefault="006A420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6711</w:t>
            </w:r>
          </w:p>
        </w:tc>
        <w:tc>
          <w:tcPr>
            <w:tcW w:w="3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20B" w:rsidRDefault="006A420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Prihodi za financiranje rashoda poslovanja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20B" w:rsidRDefault="006A420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 xml:space="preserve">84.100,00 </w:t>
            </w:r>
          </w:p>
        </w:tc>
      </w:tr>
      <w:tr w:rsidR="006A420B" w:rsidTr="006A420B">
        <w:trPr>
          <w:trHeight w:val="308"/>
        </w:trPr>
        <w:tc>
          <w:tcPr>
            <w:tcW w:w="4179" w:type="pct"/>
            <w:gridSpan w:val="2"/>
            <w:noWrap/>
            <w:vAlign w:val="bottom"/>
            <w:hideMark/>
          </w:tcPr>
          <w:p w:rsidR="006A420B" w:rsidRDefault="006A420B" w:rsidP="006A420B">
            <w:pPr>
              <w:numPr>
                <w:ilvl w:val="0"/>
                <w:numId w:val="8"/>
              </w:numPr>
              <w:spacing w:after="160" w:line="254" w:lineRule="auto"/>
              <w:ind w:left="0" w:firstLine="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RASHODI</w:t>
            </w:r>
          </w:p>
        </w:tc>
        <w:tc>
          <w:tcPr>
            <w:tcW w:w="821" w:type="pct"/>
            <w:vAlign w:val="bottom"/>
            <w:hideMark/>
          </w:tcPr>
          <w:p w:rsidR="006A420B" w:rsidRDefault="006A420B">
            <w:pPr>
              <w:spacing w:line="254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EUR</w:t>
            </w:r>
          </w:p>
        </w:tc>
      </w:tr>
      <w:tr w:rsidR="006A420B" w:rsidTr="006A420B">
        <w:trPr>
          <w:trHeight w:val="397"/>
        </w:trPr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20B" w:rsidRDefault="006A420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EKON. </w:t>
            </w:r>
          </w:p>
          <w:p w:rsidR="006A420B" w:rsidRDefault="006A420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KLAS.</w:t>
            </w:r>
          </w:p>
        </w:tc>
        <w:tc>
          <w:tcPr>
            <w:tcW w:w="3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20B" w:rsidRDefault="006A420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OPIS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20B" w:rsidRDefault="006A420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IZNOS </w:t>
            </w:r>
          </w:p>
        </w:tc>
      </w:tr>
      <w:tr w:rsidR="006A420B" w:rsidTr="006A420B">
        <w:trPr>
          <w:trHeight w:val="397"/>
        </w:trPr>
        <w:tc>
          <w:tcPr>
            <w:tcW w:w="417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:rsidR="006A420B" w:rsidRDefault="006A420B">
            <w:pPr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RASHODI MJESNOG ODBORA UKUPNO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  <w:hideMark/>
          </w:tcPr>
          <w:p w:rsidR="006A420B" w:rsidRDefault="006A420B">
            <w:pPr>
              <w:jc w:val="right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noProof/>
                <w:color w:val="FFFFFF"/>
                <w:sz w:val="20"/>
                <w:szCs w:val="20"/>
              </w:rPr>
              <w:t xml:space="preserve">84.100,00 </w:t>
            </w:r>
          </w:p>
        </w:tc>
      </w:tr>
      <w:tr w:rsidR="006A420B" w:rsidTr="006A420B">
        <w:trPr>
          <w:trHeight w:val="397"/>
        </w:trPr>
        <w:tc>
          <w:tcPr>
            <w:tcW w:w="417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20B" w:rsidRDefault="006A420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Izvor 1.1. OPĆI PRIHODI I PRIMICI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20B" w:rsidRDefault="006A420B">
            <w:pPr>
              <w:jc w:val="right"/>
              <w:rPr>
                <w:b/>
                <w:noProof/>
                <w:color w:val="000000"/>
                <w:sz w:val="20"/>
                <w:szCs w:val="20"/>
              </w:rPr>
            </w:pPr>
            <w:r>
              <w:rPr>
                <w:b/>
                <w:noProof/>
                <w:color w:val="000000"/>
                <w:sz w:val="20"/>
                <w:szCs w:val="20"/>
              </w:rPr>
              <w:t xml:space="preserve">17.100,00 </w:t>
            </w:r>
          </w:p>
        </w:tc>
      </w:tr>
      <w:tr w:rsidR="006A420B" w:rsidTr="006A420B">
        <w:trPr>
          <w:trHeight w:val="227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20B" w:rsidRDefault="006A420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3291</w:t>
            </w:r>
          </w:p>
        </w:tc>
        <w:tc>
          <w:tcPr>
            <w:tcW w:w="3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20B" w:rsidRDefault="006A420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Naknade članovima vijeća mjesnog odbora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20B" w:rsidRDefault="006A420B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noProof/>
                <w:sz w:val="20"/>
                <w:szCs w:val="20"/>
              </w:rPr>
              <w:t xml:space="preserve">14.100,00 </w:t>
            </w:r>
          </w:p>
        </w:tc>
      </w:tr>
      <w:tr w:rsidR="006A420B" w:rsidTr="006A420B">
        <w:trPr>
          <w:trHeight w:val="227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20B" w:rsidRDefault="006A420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3299</w:t>
            </w:r>
          </w:p>
        </w:tc>
        <w:tc>
          <w:tcPr>
            <w:tcW w:w="3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20B" w:rsidRDefault="006A420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Ostali nespomenuti rashodi poslovanja mjesnog odbora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20B" w:rsidRDefault="006A420B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noProof/>
                <w:sz w:val="20"/>
                <w:szCs w:val="20"/>
              </w:rPr>
              <w:t xml:space="preserve">3.000,00 </w:t>
            </w:r>
          </w:p>
        </w:tc>
      </w:tr>
      <w:tr w:rsidR="006A420B" w:rsidTr="006A420B">
        <w:trPr>
          <w:trHeight w:val="397"/>
        </w:trPr>
        <w:tc>
          <w:tcPr>
            <w:tcW w:w="417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20B" w:rsidRDefault="006A420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Izvor 4.1. PRIHOD OD KOMUNALNE NAKNADE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20B" w:rsidRDefault="006A420B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noProof/>
                <w:color w:val="000000"/>
                <w:sz w:val="20"/>
                <w:szCs w:val="20"/>
              </w:rPr>
              <w:t xml:space="preserve">67.000,00 </w:t>
            </w:r>
          </w:p>
        </w:tc>
      </w:tr>
      <w:tr w:rsidR="006A420B" w:rsidTr="006A420B">
        <w:trPr>
          <w:trHeight w:val="227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20B" w:rsidRDefault="006A420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3232</w:t>
            </w:r>
          </w:p>
        </w:tc>
        <w:tc>
          <w:tcPr>
            <w:tcW w:w="3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20B" w:rsidRDefault="006A420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Usluge tekućeg i investicijskog održavanja - PMKA MO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20B" w:rsidRDefault="006A420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 xml:space="preserve">67.000,00 </w:t>
            </w:r>
          </w:p>
        </w:tc>
      </w:tr>
    </w:tbl>
    <w:p w:rsidR="006A420B" w:rsidRDefault="006A420B" w:rsidP="006A420B">
      <w:pPr>
        <w:jc w:val="center"/>
        <w:rPr>
          <w:rFonts w:eastAsia="Calibri"/>
          <w:b/>
          <w:sz w:val="22"/>
          <w:szCs w:val="22"/>
          <w:lang w:eastAsia="en-US"/>
        </w:rPr>
      </w:pPr>
    </w:p>
    <w:p w:rsidR="006A420B" w:rsidRDefault="006A420B" w:rsidP="006A420B">
      <w:pPr>
        <w:jc w:val="center"/>
        <w:rPr>
          <w:b/>
          <w:color w:val="000000"/>
        </w:rPr>
      </w:pPr>
      <w:r>
        <w:rPr>
          <w:b/>
          <w:color w:val="000000"/>
        </w:rPr>
        <w:t>Članak 3.</w:t>
      </w:r>
    </w:p>
    <w:p w:rsidR="006A420B" w:rsidRDefault="006A420B" w:rsidP="006A420B">
      <w:pPr>
        <w:jc w:val="both"/>
        <w:rPr>
          <w:rFonts w:eastAsia="Calibri"/>
          <w:b/>
          <w:lang w:eastAsia="en-US"/>
        </w:rPr>
      </w:pPr>
      <w:r>
        <w:rPr>
          <w:color w:val="000000"/>
        </w:rPr>
        <w:t>Naredbodavac za izvršenje Plana je pročelnik Gradskog ureda za mjesnu samoupravu, promet, komunalne poslove, civilnu zaštitu i sigurnost.</w:t>
      </w:r>
    </w:p>
    <w:p w:rsidR="006A420B" w:rsidRDefault="006A420B" w:rsidP="006A420B">
      <w:pPr>
        <w:jc w:val="center"/>
        <w:rPr>
          <w:b/>
          <w:color w:val="000000"/>
        </w:rPr>
      </w:pPr>
      <w:r>
        <w:rPr>
          <w:b/>
          <w:color w:val="000000"/>
        </w:rPr>
        <w:t>Članak 4.</w:t>
      </w:r>
    </w:p>
    <w:p w:rsidR="006A420B" w:rsidRDefault="006A420B" w:rsidP="006A420B">
      <w:pPr>
        <w:jc w:val="both"/>
        <w:rPr>
          <w:rFonts w:eastAsiaTheme="minorHAnsi"/>
          <w:lang w:val="en-GB" w:eastAsia="en-US"/>
        </w:rPr>
      </w:pPr>
      <w:r>
        <w:t>Plan će biti objavljen na oglasnoj ploči u sjedištu Mjesnog odbora, a stupa na snagu 1. Siječnja 2026.</w:t>
      </w:r>
    </w:p>
    <w:p w:rsidR="00BF3E84" w:rsidRDefault="00BF3E84" w:rsidP="000D7EB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6A420B" w:rsidRDefault="006A420B" w:rsidP="000D7EB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827CB7" w:rsidRPr="006A420B" w:rsidRDefault="007F4F91" w:rsidP="006A420B">
      <w:pPr>
        <w:pStyle w:val="NoSpacing"/>
        <w:rPr>
          <w:b/>
        </w:rPr>
      </w:pPr>
      <w:r w:rsidRPr="006A420B">
        <w:rPr>
          <w:rFonts w:ascii="Times New Roman" w:hAnsi="Times New Roman" w:cs="Times New Roman"/>
          <w:b/>
          <w:sz w:val="24"/>
          <w:szCs w:val="24"/>
        </w:rPr>
        <w:t xml:space="preserve">Ad. 2. - </w:t>
      </w:r>
      <w:r w:rsidR="006A420B" w:rsidRPr="006A420B">
        <w:rPr>
          <w:rFonts w:ascii="Times New Roman" w:hAnsi="Times New Roman"/>
          <w:b/>
          <w:sz w:val="24"/>
          <w:szCs w:val="24"/>
        </w:rPr>
        <w:t>Prijedlog Zaključka o Planu potreba Mjesnog odbora Dragonožec u 2026.</w:t>
      </w:r>
    </w:p>
    <w:p w:rsidR="006A420B" w:rsidRDefault="006A420B" w:rsidP="00116F62">
      <w:pPr>
        <w:shd w:val="clear" w:color="auto" w:fill="FFFFFF"/>
        <w:spacing w:line="276" w:lineRule="auto"/>
        <w:ind w:firstLine="708"/>
        <w:jc w:val="both"/>
      </w:pPr>
    </w:p>
    <w:p w:rsidR="00DC644E" w:rsidRDefault="000D7EBE" w:rsidP="00116F62">
      <w:pPr>
        <w:shd w:val="clear" w:color="auto" w:fill="FFFFFF"/>
        <w:spacing w:line="276" w:lineRule="auto"/>
        <w:ind w:firstLine="708"/>
        <w:jc w:val="both"/>
      </w:pPr>
      <w:r>
        <w:t>Ivan Meštrović</w:t>
      </w:r>
      <w:r w:rsidR="007F4F91">
        <w:t xml:space="preserve"> </w:t>
      </w:r>
      <w:r w:rsidR="007F4F91" w:rsidRPr="00AB0874">
        <w:t xml:space="preserve">otvara </w:t>
      </w:r>
      <w:r w:rsidR="007F4F91">
        <w:t>drugu točku dnevnoga reda, daje informacije vezane uz drugu točku dnevnoga reda te otvara raspravu u kojoj su sudjelovali svi članovi Vijeća.</w:t>
      </w:r>
      <w:r w:rsidR="001D5E67">
        <w:t xml:space="preserve"> </w:t>
      </w:r>
    </w:p>
    <w:tbl>
      <w:tblPr>
        <w:tblW w:w="10220" w:type="dxa"/>
        <w:tblLook w:val="04A0" w:firstRow="1" w:lastRow="0" w:firstColumn="1" w:lastColumn="0" w:noHBand="0" w:noVBand="1"/>
      </w:tblPr>
      <w:tblGrid>
        <w:gridCol w:w="2500"/>
        <w:gridCol w:w="7720"/>
      </w:tblGrid>
      <w:tr w:rsidR="006A420B" w:rsidRPr="006A420B" w:rsidTr="006A420B">
        <w:trPr>
          <w:trHeight w:val="18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2B3D" w:rsidRDefault="0014646E" w:rsidP="00892B3D">
            <w:r w:rsidRPr="00A703BA">
              <w:t>Nakon rasprave, predsjednik Vijeća daje na glasovanje</w:t>
            </w:r>
            <w:r>
              <w:t xml:space="preserve"> slijedeći zaključak</w:t>
            </w:r>
            <w:r w:rsidRPr="00A703BA">
              <w:t>.</w:t>
            </w:r>
          </w:p>
          <w:p w:rsidR="00892B3D" w:rsidRDefault="0014646E" w:rsidP="00892B3D">
            <w:pPr>
              <w:rPr>
                <w:b/>
              </w:rPr>
            </w:pPr>
            <w:r w:rsidRPr="003C7B7F">
              <w:rPr>
                <w:b/>
              </w:rPr>
              <w:t>Vijeće je jednoglasno (</w:t>
            </w:r>
            <w:r>
              <w:rPr>
                <w:b/>
              </w:rPr>
              <w:t>5</w:t>
            </w:r>
            <w:r w:rsidRPr="003C7B7F">
              <w:rPr>
                <w:b/>
              </w:rPr>
              <w:t xml:space="preserve"> „za“) donijelo</w:t>
            </w:r>
            <w:r>
              <w:rPr>
                <w:b/>
              </w:rPr>
              <w:t xml:space="preserve"> </w:t>
            </w:r>
          </w:p>
          <w:p w:rsidR="00892B3D" w:rsidRDefault="00892B3D" w:rsidP="00892B3D">
            <w:pPr>
              <w:rPr>
                <w:b/>
              </w:rPr>
            </w:pPr>
          </w:p>
          <w:p w:rsidR="006A420B" w:rsidRPr="006A420B" w:rsidRDefault="006A420B" w:rsidP="006A420B">
            <w:pPr>
              <w:jc w:val="center"/>
              <w:rPr>
                <w:rStyle w:val="Emphasis"/>
                <w:i w:val="0"/>
              </w:rPr>
            </w:pPr>
            <w:r w:rsidRPr="00892B3D">
              <w:rPr>
                <w:rStyle w:val="Emphasis"/>
                <w:b/>
                <w:i w:val="0"/>
              </w:rPr>
              <w:t>PLAN</w:t>
            </w:r>
            <w:r w:rsidRPr="00892B3D">
              <w:rPr>
                <w:rStyle w:val="Emphasis"/>
                <w:b/>
                <w:i w:val="0"/>
              </w:rPr>
              <w:br/>
              <w:t xml:space="preserve"> potreba za aktivnostima, programima i projektima unapređenja kvalitete života građana</w:t>
            </w:r>
            <w:r w:rsidRPr="00892B3D">
              <w:rPr>
                <w:rStyle w:val="Emphasis"/>
                <w:b/>
                <w:i w:val="0"/>
              </w:rPr>
              <w:br/>
              <w:t>Mjesnog odbora Dragonožec u 2026</w:t>
            </w:r>
            <w:r w:rsidRPr="006A420B">
              <w:rPr>
                <w:rStyle w:val="Emphasis"/>
                <w:i w:val="0"/>
              </w:rPr>
              <w:t>.</w:t>
            </w:r>
          </w:p>
        </w:tc>
      </w:tr>
      <w:tr w:rsidR="006A420B" w:rsidRPr="006A420B" w:rsidTr="006A420B">
        <w:trPr>
          <w:trHeight w:val="21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jc w:val="center"/>
              <w:rPr>
                <w:color w:val="000000"/>
                <w:sz w:val="22"/>
                <w:szCs w:val="22"/>
              </w:rPr>
            </w:pPr>
            <w:r w:rsidRPr="006A420B">
              <w:rPr>
                <w:color w:val="000000"/>
                <w:sz w:val="22"/>
                <w:szCs w:val="22"/>
              </w:rPr>
              <w:lastRenderedPageBreak/>
              <w:t>Članak 1.</w:t>
            </w:r>
            <w:r w:rsidRPr="006A420B">
              <w:rPr>
                <w:color w:val="000000"/>
                <w:sz w:val="22"/>
                <w:szCs w:val="22"/>
              </w:rPr>
              <w:br/>
              <w:t>Ovaj plan obuhvaća iniciranje, organiziranje i provođenje aktivnosti, programa i projekata u društveno - kulturnom životu; sportsko-rekreativnim aktivnostima; akcijama očuvanja okoliša i aktivnostima u održivom razvoju; aktivnostima brige o djeci i mladima njihovu odgoju i obrazovanju, a koji su nedovoljno ili uopće nisu obuhvaćeni drugim programima.</w:t>
            </w:r>
          </w:p>
        </w:tc>
      </w:tr>
      <w:tr w:rsidR="006A420B" w:rsidRPr="006A420B" w:rsidTr="006A420B">
        <w:trPr>
          <w:trHeight w:val="21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2B3D" w:rsidRPr="006A420B" w:rsidRDefault="006A420B" w:rsidP="00892B3D">
            <w:pPr>
              <w:jc w:val="center"/>
              <w:rPr>
                <w:color w:val="000000"/>
                <w:sz w:val="22"/>
                <w:szCs w:val="22"/>
              </w:rPr>
            </w:pPr>
            <w:r w:rsidRPr="006A420B">
              <w:rPr>
                <w:color w:val="000000"/>
                <w:sz w:val="22"/>
                <w:szCs w:val="22"/>
              </w:rPr>
              <w:t>Članak 2.</w:t>
            </w:r>
            <w:r w:rsidRPr="006A420B">
              <w:rPr>
                <w:color w:val="000000"/>
                <w:sz w:val="22"/>
                <w:szCs w:val="22"/>
              </w:rPr>
              <w:br/>
              <w:t>Planirana sredstva iz članka 1. u Mjesnom odboru, u ukupnom iznosu od 3.000,00 eura, raspoređuju se za slje</w:t>
            </w:r>
            <w:r w:rsidR="00892B3D">
              <w:rPr>
                <w:color w:val="000000"/>
                <w:sz w:val="22"/>
                <w:szCs w:val="22"/>
              </w:rPr>
              <w:t xml:space="preserve">deće aktivnosti: </w:t>
            </w:r>
            <w:bookmarkStart w:id="0" w:name="_GoBack"/>
            <w:bookmarkEnd w:id="0"/>
          </w:p>
        </w:tc>
      </w:tr>
      <w:tr w:rsidR="006A420B" w:rsidRPr="006A420B" w:rsidTr="006A420B">
        <w:trPr>
          <w:trHeight w:val="3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420B">
              <w:rPr>
                <w:b/>
                <w:bCs/>
                <w:color w:val="000000"/>
                <w:sz w:val="22"/>
                <w:szCs w:val="22"/>
              </w:rPr>
              <w:t>1. DRUŠTVENI ŽIVOT I KULTURA</w:t>
            </w:r>
          </w:p>
        </w:tc>
      </w:tr>
      <w:tr w:rsidR="006A420B" w:rsidRPr="006A420B" w:rsidTr="006A420B">
        <w:trPr>
          <w:trHeight w:val="642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420B">
              <w:rPr>
                <w:b/>
                <w:bCs/>
                <w:color w:val="000000"/>
                <w:sz w:val="22"/>
                <w:szCs w:val="22"/>
              </w:rPr>
              <w:t>Naziv aktivnosti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420B">
              <w:rPr>
                <w:b/>
                <w:bCs/>
                <w:color w:val="000000"/>
                <w:sz w:val="22"/>
                <w:szCs w:val="22"/>
              </w:rPr>
              <w:t>Obilježavanje Velikog tjedna (Veliki Petak pred Uskrs)</w:t>
            </w:r>
          </w:p>
        </w:tc>
      </w:tr>
      <w:tr w:rsidR="006A420B" w:rsidRPr="006A420B" w:rsidTr="006A420B">
        <w:trPr>
          <w:trHeight w:val="24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420B">
              <w:rPr>
                <w:b/>
                <w:bCs/>
                <w:color w:val="000000"/>
                <w:sz w:val="22"/>
                <w:szCs w:val="22"/>
              </w:rPr>
              <w:t>Opis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rPr>
                <w:color w:val="000000"/>
                <w:sz w:val="22"/>
                <w:szCs w:val="22"/>
              </w:rPr>
            </w:pPr>
            <w:r w:rsidRPr="006A420B">
              <w:rPr>
                <w:color w:val="000000"/>
                <w:sz w:val="22"/>
                <w:szCs w:val="22"/>
              </w:rPr>
              <w:t>Organizira se druženje za građane na kojem sudjeluju članovi vijeća mjesnih odbora i predstavnici civilnih organizacija. U opuštenoj atmosferi, uz hranu koju sudionici pripremaju i zajednički dijele posebno za tu prigodu, nastoji se potaknuti razgovor s građanima o temama koje ih tište, svakodnevnim problemima u naselju te mogućim rješenjima i prijedlozima za unapređenje kvalitete života. Događaj je zamišljen kao prilika da se predstavnici mjesne samouprave i udruga približe građanima, budu im dostupni za pitanja i prijedloge te kroz neformalno druženje ojačaju suradnju i povezanost unutar lokalne zajednice.</w:t>
            </w:r>
          </w:p>
        </w:tc>
      </w:tr>
      <w:tr w:rsidR="006A420B" w:rsidRPr="006A420B" w:rsidTr="006A420B">
        <w:trPr>
          <w:trHeight w:val="12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420B">
              <w:rPr>
                <w:b/>
                <w:bCs/>
                <w:color w:val="000000"/>
                <w:sz w:val="22"/>
                <w:szCs w:val="22"/>
              </w:rPr>
              <w:t>Cilj(</w:t>
            </w:r>
            <w:proofErr w:type="spellStart"/>
            <w:r w:rsidRPr="006A420B">
              <w:rPr>
                <w:b/>
                <w:bCs/>
                <w:color w:val="000000"/>
                <w:sz w:val="22"/>
                <w:szCs w:val="22"/>
              </w:rPr>
              <w:t>evi</w:t>
            </w:r>
            <w:proofErr w:type="spellEnd"/>
            <w:r w:rsidRPr="006A420B">
              <w:rPr>
                <w:b/>
                <w:bCs/>
                <w:color w:val="000000"/>
                <w:sz w:val="22"/>
                <w:szCs w:val="22"/>
              </w:rPr>
              <w:t>)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rPr>
                <w:color w:val="000000"/>
                <w:sz w:val="22"/>
                <w:szCs w:val="22"/>
              </w:rPr>
            </w:pPr>
            <w:r w:rsidRPr="006A420B">
              <w:rPr>
                <w:color w:val="000000"/>
                <w:sz w:val="22"/>
                <w:szCs w:val="22"/>
              </w:rPr>
              <w:t>Cilj događaja je obilježiti Veliki tjedan kao dio kulturne i tradicijske baštine lokalne zajednice, omogućiti građanima sudjelovanje u prigodnom programu na Veliki petak te poticati mirno zajedničko okupljanje, razmišljanje o vrijednostima solidarnosti, humanosti i brige za bližnje.</w:t>
            </w:r>
          </w:p>
        </w:tc>
      </w:tr>
      <w:tr w:rsidR="006A420B" w:rsidRPr="006A420B" w:rsidTr="006A420B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420B">
              <w:rPr>
                <w:b/>
                <w:bCs/>
                <w:color w:val="000000"/>
                <w:sz w:val="22"/>
                <w:szCs w:val="22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rPr>
                <w:color w:val="000000"/>
                <w:sz w:val="22"/>
                <w:szCs w:val="22"/>
              </w:rPr>
            </w:pPr>
            <w:r w:rsidRPr="006A420B">
              <w:rPr>
                <w:color w:val="000000"/>
                <w:sz w:val="22"/>
                <w:szCs w:val="22"/>
              </w:rPr>
              <w:t>3.4.2026.</w:t>
            </w:r>
          </w:p>
        </w:tc>
      </w:tr>
      <w:tr w:rsidR="006A420B" w:rsidRPr="006A420B" w:rsidTr="006A420B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420B">
              <w:rPr>
                <w:b/>
                <w:bCs/>
                <w:color w:val="000000"/>
                <w:sz w:val="22"/>
                <w:szCs w:val="22"/>
              </w:rPr>
              <w:t>Procijenjena vrijednost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375,00 </w:t>
            </w:r>
            <w:r w:rsidRPr="006A420B">
              <w:rPr>
                <w:color w:val="000000"/>
                <w:sz w:val="22"/>
                <w:szCs w:val="22"/>
              </w:rPr>
              <w:t>EUR</w:t>
            </w:r>
            <w:r>
              <w:rPr>
                <w:color w:val="000000"/>
                <w:sz w:val="22"/>
                <w:szCs w:val="22"/>
              </w:rPr>
              <w:t xml:space="preserve"> (tri štanda u iznosu 75 eura i 300 eura radionica izrade pisanica na tradicionalni način</w:t>
            </w:r>
          </w:p>
        </w:tc>
      </w:tr>
      <w:tr w:rsidR="006A420B" w:rsidRPr="006A420B" w:rsidTr="006A420B">
        <w:trPr>
          <w:trHeight w:val="282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jc w:val="center"/>
              <w:rPr>
                <w:sz w:val="20"/>
                <w:szCs w:val="20"/>
              </w:rPr>
            </w:pPr>
          </w:p>
        </w:tc>
      </w:tr>
      <w:tr w:rsidR="006A420B" w:rsidRPr="006A420B" w:rsidTr="006A420B">
        <w:trPr>
          <w:trHeight w:val="642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420B">
              <w:rPr>
                <w:b/>
                <w:bCs/>
                <w:color w:val="000000"/>
                <w:sz w:val="22"/>
                <w:szCs w:val="22"/>
              </w:rPr>
              <w:t>Naziv aktivnosti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420B">
              <w:rPr>
                <w:b/>
                <w:bCs/>
                <w:color w:val="000000"/>
                <w:sz w:val="22"/>
                <w:szCs w:val="22"/>
              </w:rPr>
              <w:t>Dan Mjesnog odbora Dragonožec - Folklor u srcima malenih</w:t>
            </w:r>
          </w:p>
        </w:tc>
      </w:tr>
      <w:tr w:rsidR="006A420B" w:rsidRPr="006A420B" w:rsidTr="006A420B">
        <w:trPr>
          <w:trHeight w:val="21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420B">
              <w:rPr>
                <w:b/>
                <w:bCs/>
                <w:color w:val="000000"/>
                <w:sz w:val="22"/>
                <w:szCs w:val="22"/>
              </w:rPr>
              <w:t>Opis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rPr>
                <w:color w:val="000000"/>
                <w:sz w:val="22"/>
                <w:szCs w:val="22"/>
              </w:rPr>
            </w:pPr>
            <w:r w:rsidRPr="006A420B">
              <w:rPr>
                <w:color w:val="000000"/>
                <w:sz w:val="22"/>
                <w:szCs w:val="22"/>
              </w:rPr>
              <w:t>Dan Mjesnog odbora Dragonožec održava se kao sastavni dio tradicionalne manifestacije vjerskog, kulturnog i zabavnog karaktera. Posebnost ovog događaja je usmjerenost na dječji folklor – nastupaju dječje folklorne skupine koje kroz pjesmu, ples i nošnje predstavljaju bogatstvo i raznolikost narodnih običaja. Manifestacija pruža djeci priliku za javni nastup i upoznavanje s vlastitom kulturnom baštinom, a mještanima nudi sadržajan program kojim se istodobno njeguje tradicija, potiče zajedništvo i osigurava kvalitetan kulturno-zabavni sadržaj za sve uzraste.</w:t>
            </w:r>
          </w:p>
        </w:tc>
      </w:tr>
      <w:tr w:rsidR="006A420B" w:rsidRPr="006A420B" w:rsidTr="006A420B">
        <w:trPr>
          <w:trHeight w:val="9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420B">
              <w:rPr>
                <w:b/>
                <w:bCs/>
                <w:color w:val="000000"/>
                <w:sz w:val="22"/>
                <w:szCs w:val="22"/>
              </w:rPr>
              <w:t>Cilj(</w:t>
            </w:r>
            <w:proofErr w:type="spellStart"/>
            <w:r w:rsidRPr="006A420B">
              <w:rPr>
                <w:b/>
                <w:bCs/>
                <w:color w:val="000000"/>
                <w:sz w:val="22"/>
                <w:szCs w:val="22"/>
              </w:rPr>
              <w:t>evi</w:t>
            </w:r>
            <w:proofErr w:type="spellEnd"/>
            <w:r w:rsidRPr="006A420B">
              <w:rPr>
                <w:b/>
                <w:bCs/>
                <w:color w:val="000000"/>
                <w:sz w:val="22"/>
                <w:szCs w:val="22"/>
              </w:rPr>
              <w:t>)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rPr>
                <w:color w:val="000000"/>
                <w:sz w:val="22"/>
                <w:szCs w:val="22"/>
              </w:rPr>
            </w:pPr>
            <w:r w:rsidRPr="006A420B">
              <w:rPr>
                <w:color w:val="000000"/>
                <w:sz w:val="22"/>
                <w:szCs w:val="22"/>
              </w:rPr>
              <w:t>Cilj aktivnosti je u lokalnoj zajednici osigurati kvalitetan program vjerskog, kulturnog i zabavnog karaktera s posebnim naglaskom na dječji folklor, očuvanje tradicije i poticanje djece i mladih na sudjelovanje u kulturnom životu zajednice.</w:t>
            </w:r>
          </w:p>
        </w:tc>
      </w:tr>
      <w:tr w:rsidR="006A420B" w:rsidRPr="006A420B" w:rsidTr="006A420B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420B">
              <w:rPr>
                <w:b/>
                <w:bCs/>
                <w:color w:val="000000"/>
                <w:sz w:val="22"/>
                <w:szCs w:val="22"/>
              </w:rPr>
              <w:lastRenderedPageBreak/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rPr>
                <w:color w:val="000000"/>
                <w:sz w:val="22"/>
                <w:szCs w:val="22"/>
              </w:rPr>
            </w:pPr>
            <w:r w:rsidRPr="006A420B">
              <w:rPr>
                <w:color w:val="000000"/>
                <w:sz w:val="22"/>
                <w:szCs w:val="22"/>
              </w:rPr>
              <w:t>19.6.2026. - 21.6.2026.</w:t>
            </w:r>
          </w:p>
        </w:tc>
      </w:tr>
      <w:tr w:rsidR="006A420B" w:rsidRPr="006A420B" w:rsidTr="006A420B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420B">
              <w:rPr>
                <w:b/>
                <w:bCs/>
                <w:color w:val="000000"/>
                <w:sz w:val="22"/>
                <w:szCs w:val="22"/>
              </w:rPr>
              <w:t>Procijenjena vrijednost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rPr>
                <w:color w:val="000000"/>
                <w:sz w:val="22"/>
                <w:szCs w:val="22"/>
              </w:rPr>
            </w:pPr>
            <w:r w:rsidRPr="006A420B">
              <w:rPr>
                <w:color w:val="000000"/>
                <w:sz w:val="22"/>
                <w:szCs w:val="22"/>
              </w:rPr>
              <w:t>500,00 EUR</w:t>
            </w:r>
          </w:p>
        </w:tc>
      </w:tr>
      <w:tr w:rsidR="006A420B" w:rsidRPr="006A420B" w:rsidTr="006A420B">
        <w:trPr>
          <w:trHeight w:val="282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jc w:val="center"/>
              <w:rPr>
                <w:sz w:val="20"/>
                <w:szCs w:val="20"/>
              </w:rPr>
            </w:pPr>
          </w:p>
        </w:tc>
      </w:tr>
      <w:tr w:rsidR="006A420B" w:rsidRPr="006A420B" w:rsidTr="006A420B">
        <w:trPr>
          <w:trHeight w:val="642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420B">
              <w:rPr>
                <w:b/>
                <w:bCs/>
                <w:color w:val="000000"/>
                <w:sz w:val="22"/>
                <w:szCs w:val="22"/>
              </w:rPr>
              <w:t>Naziv aktivnosti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420B">
              <w:rPr>
                <w:b/>
                <w:bCs/>
                <w:color w:val="000000"/>
                <w:sz w:val="22"/>
                <w:szCs w:val="22"/>
              </w:rPr>
              <w:t xml:space="preserve">19. Vatrogasni kup </w:t>
            </w:r>
            <w:proofErr w:type="spellStart"/>
            <w:r w:rsidRPr="006A420B">
              <w:rPr>
                <w:b/>
                <w:bCs/>
                <w:color w:val="000000"/>
                <w:sz w:val="22"/>
                <w:szCs w:val="22"/>
              </w:rPr>
              <w:t>Vukomerički</w:t>
            </w:r>
            <w:proofErr w:type="spellEnd"/>
            <w:r w:rsidRPr="006A420B">
              <w:rPr>
                <w:b/>
                <w:bCs/>
                <w:color w:val="000000"/>
                <w:sz w:val="22"/>
                <w:szCs w:val="22"/>
              </w:rPr>
              <w:t xml:space="preserve"> gorica - za djecu, mladež i odrasle</w:t>
            </w:r>
          </w:p>
        </w:tc>
      </w:tr>
      <w:tr w:rsidR="006A420B" w:rsidRPr="006A420B" w:rsidTr="006A420B">
        <w:trPr>
          <w:trHeight w:val="18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420B">
              <w:rPr>
                <w:b/>
                <w:bCs/>
                <w:color w:val="000000"/>
                <w:sz w:val="22"/>
                <w:szCs w:val="22"/>
              </w:rPr>
              <w:t>Opis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spacing w:after="240"/>
              <w:rPr>
                <w:color w:val="000000"/>
                <w:sz w:val="22"/>
                <w:szCs w:val="22"/>
              </w:rPr>
            </w:pPr>
            <w:r w:rsidRPr="006A420B">
              <w:rPr>
                <w:color w:val="000000"/>
                <w:sz w:val="22"/>
                <w:szCs w:val="22"/>
              </w:rPr>
              <w:t xml:space="preserve">Vatrogasni kup </w:t>
            </w:r>
            <w:proofErr w:type="spellStart"/>
            <w:r w:rsidRPr="006A420B">
              <w:rPr>
                <w:color w:val="000000"/>
                <w:sz w:val="22"/>
                <w:szCs w:val="22"/>
              </w:rPr>
              <w:t>Vukomerički</w:t>
            </w:r>
            <w:proofErr w:type="spellEnd"/>
            <w:r w:rsidRPr="006A420B">
              <w:rPr>
                <w:color w:val="000000"/>
                <w:sz w:val="22"/>
                <w:szCs w:val="22"/>
              </w:rPr>
              <w:t xml:space="preserve"> gorica okuplja djecu, mladež i odrasle kroz vatrogasne vježbe, natjecanja i druženja, s naglaskom na promociju vatrogastva i jačanje zajedništva u lokalnoj zajednici. Manifestacija je osmišljena kao prilika za edukaciju, zabavu i povezivanje sudionika i građana, uz bogat program koji potiče aktivno sudjelovanje svih generacija.</w:t>
            </w:r>
          </w:p>
        </w:tc>
      </w:tr>
      <w:tr w:rsidR="006A420B" w:rsidRPr="006A420B" w:rsidTr="006A420B">
        <w:trPr>
          <w:trHeight w:val="18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420B">
              <w:rPr>
                <w:b/>
                <w:bCs/>
                <w:color w:val="000000"/>
                <w:sz w:val="22"/>
                <w:szCs w:val="22"/>
              </w:rPr>
              <w:t>Cilj(</w:t>
            </w:r>
            <w:proofErr w:type="spellStart"/>
            <w:r w:rsidRPr="006A420B">
              <w:rPr>
                <w:b/>
                <w:bCs/>
                <w:color w:val="000000"/>
                <w:sz w:val="22"/>
                <w:szCs w:val="22"/>
              </w:rPr>
              <w:t>evi</w:t>
            </w:r>
            <w:proofErr w:type="spellEnd"/>
            <w:r w:rsidRPr="006A420B">
              <w:rPr>
                <w:b/>
                <w:bCs/>
                <w:color w:val="000000"/>
                <w:sz w:val="22"/>
                <w:szCs w:val="22"/>
              </w:rPr>
              <w:t>)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spacing w:after="240"/>
              <w:rPr>
                <w:color w:val="000000"/>
                <w:sz w:val="22"/>
                <w:szCs w:val="22"/>
              </w:rPr>
            </w:pPr>
            <w:r w:rsidRPr="006A420B">
              <w:rPr>
                <w:color w:val="000000"/>
                <w:sz w:val="22"/>
                <w:szCs w:val="22"/>
              </w:rPr>
              <w:t>Cilj događaja je promovirati vatrogastvo među djecom i mladima kao važnu društvenu i humanitarnu aktivnost, potaknuti darivanje osobnog vremena za dobrobit zajednice kroz volontiranje i sudjelovanje u vatrogasnim aktivnostima, osigurati priliku za učenje i praktično iskustvo kroz vježbe i natjecanja te jačati osjećaj zajedništva i solidarnosti među građanima kroz druženja i zajedničke aktivnosti.</w:t>
            </w:r>
          </w:p>
        </w:tc>
      </w:tr>
      <w:tr w:rsidR="006A420B" w:rsidRPr="006A420B" w:rsidTr="006A420B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420B">
              <w:rPr>
                <w:b/>
                <w:bCs/>
                <w:color w:val="000000"/>
                <w:sz w:val="22"/>
                <w:szCs w:val="22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rPr>
                <w:color w:val="000000"/>
                <w:sz w:val="22"/>
                <w:szCs w:val="22"/>
              </w:rPr>
            </w:pPr>
            <w:r w:rsidRPr="006A420B">
              <w:rPr>
                <w:color w:val="000000"/>
                <w:sz w:val="22"/>
                <w:szCs w:val="22"/>
              </w:rPr>
              <w:t>23.8.2026.</w:t>
            </w:r>
          </w:p>
        </w:tc>
      </w:tr>
      <w:tr w:rsidR="006A420B" w:rsidRPr="006A420B" w:rsidTr="006A420B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420B">
              <w:rPr>
                <w:b/>
                <w:bCs/>
                <w:color w:val="000000"/>
                <w:sz w:val="22"/>
                <w:szCs w:val="22"/>
              </w:rPr>
              <w:t>Procijenjena vrijednost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rPr>
                <w:color w:val="000000"/>
                <w:sz w:val="22"/>
                <w:szCs w:val="22"/>
              </w:rPr>
            </w:pPr>
            <w:r w:rsidRPr="006A420B">
              <w:rPr>
                <w:color w:val="000000"/>
                <w:sz w:val="22"/>
                <w:szCs w:val="22"/>
              </w:rPr>
              <w:t>766,02 EUR</w:t>
            </w:r>
          </w:p>
        </w:tc>
      </w:tr>
      <w:tr w:rsidR="006A420B" w:rsidRPr="006A420B" w:rsidTr="006A420B">
        <w:trPr>
          <w:trHeight w:val="282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jc w:val="center"/>
              <w:rPr>
                <w:sz w:val="20"/>
                <w:szCs w:val="20"/>
              </w:rPr>
            </w:pPr>
          </w:p>
        </w:tc>
      </w:tr>
      <w:tr w:rsidR="006A420B" w:rsidRPr="006A420B" w:rsidTr="006A420B">
        <w:trPr>
          <w:trHeight w:val="642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420B">
              <w:rPr>
                <w:b/>
                <w:bCs/>
                <w:color w:val="000000"/>
                <w:sz w:val="22"/>
                <w:szCs w:val="22"/>
              </w:rPr>
              <w:t>Naziv aktivnosti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6A420B">
              <w:rPr>
                <w:b/>
                <w:bCs/>
                <w:color w:val="000000"/>
                <w:sz w:val="22"/>
                <w:szCs w:val="22"/>
              </w:rPr>
              <w:t>Kestenijada</w:t>
            </w:r>
            <w:proofErr w:type="spellEnd"/>
            <w:r w:rsidRPr="006A420B">
              <w:rPr>
                <w:b/>
                <w:bCs/>
                <w:color w:val="000000"/>
                <w:sz w:val="22"/>
                <w:szCs w:val="22"/>
              </w:rPr>
              <w:t xml:space="preserve"> u Donjem </w:t>
            </w:r>
            <w:proofErr w:type="spellStart"/>
            <w:r w:rsidRPr="006A420B">
              <w:rPr>
                <w:b/>
                <w:bCs/>
                <w:color w:val="000000"/>
                <w:sz w:val="22"/>
                <w:szCs w:val="22"/>
              </w:rPr>
              <w:t>Dragonošcu</w:t>
            </w:r>
            <w:proofErr w:type="spellEnd"/>
          </w:p>
        </w:tc>
      </w:tr>
      <w:tr w:rsidR="006A420B" w:rsidRPr="006A420B" w:rsidTr="006A420B">
        <w:trPr>
          <w:trHeight w:val="30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420B">
              <w:rPr>
                <w:b/>
                <w:bCs/>
                <w:color w:val="000000"/>
                <w:sz w:val="22"/>
                <w:szCs w:val="22"/>
              </w:rPr>
              <w:t>Opis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rPr>
                <w:color w:val="000000"/>
                <w:sz w:val="22"/>
                <w:szCs w:val="22"/>
              </w:rPr>
            </w:pPr>
            <w:r w:rsidRPr="006A420B">
              <w:rPr>
                <w:color w:val="000000"/>
                <w:sz w:val="22"/>
                <w:szCs w:val="22"/>
              </w:rPr>
              <w:t xml:space="preserve">Povodom jesenskog razdoblja u </w:t>
            </w:r>
            <w:proofErr w:type="spellStart"/>
            <w:r w:rsidRPr="006A420B">
              <w:rPr>
                <w:color w:val="000000"/>
                <w:sz w:val="22"/>
                <w:szCs w:val="22"/>
              </w:rPr>
              <w:t>Dragonošcu</w:t>
            </w:r>
            <w:proofErr w:type="spellEnd"/>
            <w:r w:rsidRPr="006A420B">
              <w:rPr>
                <w:color w:val="000000"/>
                <w:sz w:val="22"/>
                <w:szCs w:val="22"/>
              </w:rPr>
              <w:t xml:space="preserve"> se organizira događaj „</w:t>
            </w:r>
            <w:proofErr w:type="spellStart"/>
            <w:r w:rsidRPr="006A420B">
              <w:rPr>
                <w:color w:val="000000"/>
                <w:sz w:val="22"/>
                <w:szCs w:val="22"/>
              </w:rPr>
              <w:t>Kestenijada</w:t>
            </w:r>
            <w:proofErr w:type="spellEnd"/>
            <w:r w:rsidRPr="006A420B">
              <w:rPr>
                <w:color w:val="000000"/>
                <w:sz w:val="22"/>
                <w:szCs w:val="22"/>
              </w:rPr>
              <w:t xml:space="preserve"> u </w:t>
            </w:r>
            <w:proofErr w:type="spellStart"/>
            <w:r w:rsidRPr="006A420B">
              <w:rPr>
                <w:color w:val="000000"/>
                <w:sz w:val="22"/>
                <w:szCs w:val="22"/>
              </w:rPr>
              <w:t>Dragonošcu</w:t>
            </w:r>
            <w:proofErr w:type="spellEnd"/>
            <w:r w:rsidRPr="006A420B">
              <w:rPr>
                <w:color w:val="000000"/>
                <w:sz w:val="22"/>
                <w:szCs w:val="22"/>
              </w:rPr>
              <w:t xml:space="preserve">“ kao neformalno druženje građana uz pečene kestene i prigodan program. Događaj je zamišljen kao susret mještana svih dobnih skupina na otvorenom prostoru, u opuštenoj i prijateljskoj </w:t>
            </w:r>
            <w:proofErr w:type="spellStart"/>
            <w:r w:rsidRPr="006A420B">
              <w:rPr>
                <w:color w:val="000000"/>
                <w:sz w:val="22"/>
                <w:szCs w:val="22"/>
              </w:rPr>
              <w:t>atmosferi.Tijekom</w:t>
            </w:r>
            <w:proofErr w:type="spellEnd"/>
            <w:r w:rsidRPr="006A420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A420B">
              <w:rPr>
                <w:color w:val="000000"/>
                <w:sz w:val="22"/>
                <w:szCs w:val="22"/>
              </w:rPr>
              <w:t>Kestenijade</w:t>
            </w:r>
            <w:proofErr w:type="spellEnd"/>
            <w:r w:rsidRPr="006A420B">
              <w:rPr>
                <w:color w:val="000000"/>
                <w:sz w:val="22"/>
                <w:szCs w:val="22"/>
              </w:rPr>
              <w:t xml:space="preserve"> predstavnici Vijeća Mjesnog odbora Dragonožec bit će prisutni i dostupni građanima za razgovor, kako bi se potaknula otvorena komunikacija o potrebama i problemima zajednice, razmjena mišljenja te prikupljanje prijedloga za unapređenje kvalitete života u naselju. Na taj se način spajaju druženje, zajedništvo i uživanje u tradicionalnim jesenskim običajima s jačanjem suradnje između građana i mjesne samouprave.</w:t>
            </w:r>
          </w:p>
        </w:tc>
      </w:tr>
      <w:tr w:rsidR="006A420B" w:rsidRPr="006A420B" w:rsidTr="006A420B">
        <w:trPr>
          <w:trHeight w:val="15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420B">
              <w:rPr>
                <w:b/>
                <w:bCs/>
                <w:color w:val="000000"/>
                <w:sz w:val="22"/>
                <w:szCs w:val="22"/>
              </w:rPr>
              <w:t>Cilj(</w:t>
            </w:r>
            <w:proofErr w:type="spellStart"/>
            <w:r w:rsidRPr="006A420B">
              <w:rPr>
                <w:b/>
                <w:bCs/>
                <w:color w:val="000000"/>
                <w:sz w:val="22"/>
                <w:szCs w:val="22"/>
              </w:rPr>
              <w:t>evi</w:t>
            </w:r>
            <w:proofErr w:type="spellEnd"/>
            <w:r w:rsidRPr="006A420B">
              <w:rPr>
                <w:b/>
                <w:bCs/>
                <w:color w:val="000000"/>
                <w:sz w:val="22"/>
                <w:szCs w:val="22"/>
              </w:rPr>
              <w:t>)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rPr>
                <w:color w:val="000000"/>
                <w:sz w:val="22"/>
                <w:szCs w:val="22"/>
              </w:rPr>
            </w:pPr>
            <w:r w:rsidRPr="006A420B">
              <w:rPr>
                <w:color w:val="000000"/>
                <w:sz w:val="22"/>
                <w:szCs w:val="22"/>
              </w:rPr>
              <w:t>Cilj događaja „</w:t>
            </w:r>
            <w:proofErr w:type="spellStart"/>
            <w:r w:rsidRPr="006A420B">
              <w:rPr>
                <w:color w:val="000000"/>
                <w:sz w:val="22"/>
                <w:szCs w:val="22"/>
              </w:rPr>
              <w:t>Kestenijada</w:t>
            </w:r>
            <w:proofErr w:type="spellEnd"/>
            <w:r w:rsidRPr="006A420B">
              <w:rPr>
                <w:color w:val="000000"/>
                <w:sz w:val="22"/>
                <w:szCs w:val="22"/>
              </w:rPr>
              <w:t xml:space="preserve"> u </w:t>
            </w:r>
            <w:proofErr w:type="spellStart"/>
            <w:r w:rsidRPr="006A420B">
              <w:rPr>
                <w:color w:val="000000"/>
                <w:sz w:val="22"/>
                <w:szCs w:val="22"/>
              </w:rPr>
              <w:t>Dragonošcu</w:t>
            </w:r>
            <w:proofErr w:type="spellEnd"/>
            <w:r w:rsidRPr="006A420B">
              <w:rPr>
                <w:color w:val="000000"/>
                <w:sz w:val="22"/>
                <w:szCs w:val="22"/>
              </w:rPr>
              <w:t>“ je organizirati neformalno druženje građana na kojem se potiče međusobno povezivanje i zajedništvo, uz istodobno omogućavanje izravne komunikacije između predstavnika Vijeća Mjesnog odbora Dragonožec i mještana, kako bi predstavnici bili dostupni građanima te se otvorio prostor za razgovor o potrebama i problemima lokalne zajednice.</w:t>
            </w:r>
          </w:p>
        </w:tc>
      </w:tr>
      <w:tr w:rsidR="006A420B" w:rsidRPr="006A420B" w:rsidTr="006A420B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420B">
              <w:rPr>
                <w:b/>
                <w:bCs/>
                <w:color w:val="000000"/>
                <w:sz w:val="22"/>
                <w:szCs w:val="22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rPr>
                <w:color w:val="000000"/>
                <w:sz w:val="22"/>
                <w:szCs w:val="22"/>
              </w:rPr>
            </w:pPr>
            <w:r w:rsidRPr="006A420B">
              <w:rPr>
                <w:color w:val="000000"/>
                <w:sz w:val="22"/>
                <w:szCs w:val="22"/>
              </w:rPr>
              <w:t>10.10.2026.</w:t>
            </w:r>
          </w:p>
        </w:tc>
      </w:tr>
      <w:tr w:rsidR="006A420B" w:rsidRPr="006A420B" w:rsidTr="006A420B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420B">
              <w:rPr>
                <w:b/>
                <w:bCs/>
                <w:color w:val="000000"/>
                <w:sz w:val="22"/>
                <w:szCs w:val="22"/>
              </w:rPr>
              <w:t>Procijenjena vrijednost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rPr>
                <w:color w:val="000000"/>
                <w:sz w:val="22"/>
                <w:szCs w:val="22"/>
              </w:rPr>
            </w:pPr>
            <w:r w:rsidRPr="006A420B">
              <w:rPr>
                <w:color w:val="000000"/>
                <w:sz w:val="22"/>
                <w:szCs w:val="22"/>
              </w:rPr>
              <w:t>100,00 EUR</w:t>
            </w:r>
          </w:p>
        </w:tc>
      </w:tr>
      <w:tr w:rsidR="006A420B" w:rsidRPr="006A420B" w:rsidTr="006A420B">
        <w:trPr>
          <w:trHeight w:val="282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jc w:val="center"/>
              <w:rPr>
                <w:sz w:val="20"/>
                <w:szCs w:val="20"/>
              </w:rPr>
            </w:pPr>
          </w:p>
        </w:tc>
      </w:tr>
      <w:tr w:rsidR="006A420B" w:rsidRPr="006A420B" w:rsidTr="006A420B">
        <w:trPr>
          <w:trHeight w:val="642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420B">
              <w:rPr>
                <w:b/>
                <w:bCs/>
                <w:color w:val="000000"/>
                <w:sz w:val="22"/>
                <w:szCs w:val="22"/>
              </w:rPr>
              <w:lastRenderedPageBreak/>
              <w:t>Naziv aktivnosti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420B">
              <w:rPr>
                <w:b/>
                <w:bCs/>
                <w:color w:val="000000"/>
                <w:sz w:val="22"/>
                <w:szCs w:val="22"/>
              </w:rPr>
              <w:t>Svi Sveti</w:t>
            </w:r>
          </w:p>
        </w:tc>
      </w:tr>
      <w:tr w:rsidR="006A420B" w:rsidRPr="006A420B" w:rsidTr="006A420B">
        <w:trPr>
          <w:trHeight w:val="18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420B">
              <w:rPr>
                <w:b/>
                <w:bCs/>
                <w:color w:val="000000"/>
                <w:sz w:val="22"/>
                <w:szCs w:val="22"/>
              </w:rPr>
              <w:t>Opis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rPr>
                <w:color w:val="000000"/>
                <w:sz w:val="22"/>
                <w:szCs w:val="22"/>
              </w:rPr>
            </w:pPr>
            <w:r w:rsidRPr="006A420B">
              <w:rPr>
                <w:color w:val="000000"/>
                <w:sz w:val="22"/>
                <w:szCs w:val="22"/>
              </w:rPr>
              <w:t xml:space="preserve">Povodom blagdana Svih svetih u Donjem </w:t>
            </w:r>
            <w:proofErr w:type="spellStart"/>
            <w:r w:rsidRPr="006A420B">
              <w:rPr>
                <w:color w:val="000000"/>
                <w:sz w:val="22"/>
                <w:szCs w:val="22"/>
              </w:rPr>
              <w:t>Dragonošcu</w:t>
            </w:r>
            <w:proofErr w:type="spellEnd"/>
            <w:r w:rsidRPr="006A420B">
              <w:rPr>
                <w:color w:val="000000"/>
                <w:sz w:val="22"/>
                <w:szCs w:val="22"/>
              </w:rPr>
              <w:t xml:space="preserve"> organizira se prigodno obilježavanje i odavanje počasti svim preminulim mještanima, osobito sugrađanima stradalima u Drugom svjetskom ratu i Domovinskom ratu. Događaj je zamišljen kao mirno i dostojanstveno okupljanje kojim se jača osjećaj zajedništva, poštovanja prema žrtvama i povezanosti s lokalnom zajednicom kroz čuvanje uspomene na one koji više nisu među nama.</w:t>
            </w:r>
          </w:p>
        </w:tc>
      </w:tr>
      <w:tr w:rsidR="006A420B" w:rsidRPr="006A420B" w:rsidTr="006A420B">
        <w:trPr>
          <w:trHeight w:val="18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420B">
              <w:rPr>
                <w:b/>
                <w:bCs/>
                <w:color w:val="000000"/>
                <w:sz w:val="22"/>
                <w:szCs w:val="22"/>
              </w:rPr>
              <w:t>Cilj(</w:t>
            </w:r>
            <w:proofErr w:type="spellStart"/>
            <w:r w:rsidRPr="006A420B">
              <w:rPr>
                <w:b/>
                <w:bCs/>
                <w:color w:val="000000"/>
                <w:sz w:val="22"/>
                <w:szCs w:val="22"/>
              </w:rPr>
              <w:t>evi</w:t>
            </w:r>
            <w:proofErr w:type="spellEnd"/>
            <w:r w:rsidRPr="006A420B">
              <w:rPr>
                <w:b/>
                <w:bCs/>
                <w:color w:val="000000"/>
                <w:sz w:val="22"/>
                <w:szCs w:val="22"/>
              </w:rPr>
              <w:t>)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rPr>
                <w:color w:val="000000"/>
                <w:sz w:val="22"/>
                <w:szCs w:val="22"/>
              </w:rPr>
            </w:pPr>
            <w:r w:rsidRPr="006A420B">
              <w:rPr>
                <w:color w:val="000000"/>
                <w:sz w:val="22"/>
                <w:szCs w:val="22"/>
              </w:rPr>
              <w:t xml:space="preserve">Cilj događaja je dostojanstveno obilježiti blagdan Svih svetih u Donjem </w:t>
            </w:r>
            <w:proofErr w:type="spellStart"/>
            <w:r w:rsidRPr="006A420B">
              <w:rPr>
                <w:color w:val="000000"/>
                <w:sz w:val="22"/>
                <w:szCs w:val="22"/>
              </w:rPr>
              <w:t>Dragonošcu</w:t>
            </w:r>
            <w:proofErr w:type="spellEnd"/>
            <w:r w:rsidRPr="006A420B">
              <w:rPr>
                <w:color w:val="000000"/>
                <w:sz w:val="22"/>
                <w:szCs w:val="22"/>
              </w:rPr>
              <w:t xml:space="preserve"> te očuvati uspomenu na sve preminule mještane, s posebnim naglaskom na sugrađane koji su stradali u Drugom svjetskom ratu i Domovinskom ratu. Događajem se želi njegovati kultura sjećanja, zahvalnosti i poštovanja prema žrtvama, poticati zajedništvo mještana te osvijestiti važnost čuvanja lokalne povijesti i identiteta.</w:t>
            </w:r>
          </w:p>
        </w:tc>
      </w:tr>
      <w:tr w:rsidR="006A420B" w:rsidRPr="006A420B" w:rsidTr="006A420B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420B">
              <w:rPr>
                <w:b/>
                <w:bCs/>
                <w:color w:val="000000"/>
                <w:sz w:val="22"/>
                <w:szCs w:val="22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rPr>
                <w:color w:val="000000"/>
                <w:sz w:val="22"/>
                <w:szCs w:val="22"/>
              </w:rPr>
            </w:pPr>
            <w:r w:rsidRPr="006A420B">
              <w:rPr>
                <w:color w:val="000000"/>
                <w:sz w:val="22"/>
                <w:szCs w:val="22"/>
              </w:rPr>
              <w:t>1.11.2026.</w:t>
            </w:r>
          </w:p>
        </w:tc>
      </w:tr>
      <w:tr w:rsidR="006A420B" w:rsidRPr="006A420B" w:rsidTr="006A420B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420B">
              <w:rPr>
                <w:b/>
                <w:bCs/>
                <w:color w:val="000000"/>
                <w:sz w:val="22"/>
                <w:szCs w:val="22"/>
              </w:rPr>
              <w:t>Procijenjena vrijednost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rPr>
                <w:color w:val="000000"/>
                <w:sz w:val="22"/>
                <w:szCs w:val="22"/>
              </w:rPr>
            </w:pPr>
            <w:r w:rsidRPr="006A420B">
              <w:rPr>
                <w:color w:val="000000"/>
                <w:sz w:val="22"/>
                <w:szCs w:val="22"/>
              </w:rPr>
              <w:t>254,00 EUR</w:t>
            </w:r>
          </w:p>
        </w:tc>
      </w:tr>
      <w:tr w:rsidR="006A420B" w:rsidRPr="006A420B" w:rsidTr="006A420B">
        <w:trPr>
          <w:trHeight w:val="282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jc w:val="center"/>
              <w:rPr>
                <w:sz w:val="20"/>
                <w:szCs w:val="20"/>
              </w:rPr>
            </w:pPr>
          </w:p>
        </w:tc>
      </w:tr>
      <w:tr w:rsidR="006A420B" w:rsidRPr="006A420B" w:rsidTr="006A420B">
        <w:trPr>
          <w:trHeight w:val="642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420B">
              <w:rPr>
                <w:b/>
                <w:bCs/>
                <w:color w:val="000000"/>
                <w:sz w:val="22"/>
                <w:szCs w:val="22"/>
              </w:rPr>
              <w:t>Naziv aktivnosti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420B">
              <w:rPr>
                <w:b/>
                <w:bCs/>
                <w:color w:val="000000"/>
                <w:sz w:val="22"/>
                <w:szCs w:val="22"/>
              </w:rPr>
              <w:t xml:space="preserve">Advent u </w:t>
            </w:r>
            <w:proofErr w:type="spellStart"/>
            <w:r w:rsidRPr="006A420B">
              <w:rPr>
                <w:b/>
                <w:bCs/>
                <w:color w:val="000000"/>
                <w:sz w:val="22"/>
                <w:szCs w:val="22"/>
              </w:rPr>
              <w:t>Dragonošcu</w:t>
            </w:r>
            <w:proofErr w:type="spellEnd"/>
          </w:p>
        </w:tc>
      </w:tr>
      <w:tr w:rsidR="006A420B" w:rsidRPr="006A420B" w:rsidTr="006A420B">
        <w:trPr>
          <w:trHeight w:val="21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420B">
              <w:rPr>
                <w:b/>
                <w:bCs/>
                <w:color w:val="000000"/>
                <w:sz w:val="22"/>
                <w:szCs w:val="22"/>
              </w:rPr>
              <w:t>Opis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spacing w:after="240"/>
              <w:rPr>
                <w:color w:val="000000"/>
                <w:sz w:val="22"/>
                <w:szCs w:val="22"/>
              </w:rPr>
            </w:pPr>
            <w:r w:rsidRPr="006A420B">
              <w:rPr>
                <w:color w:val="000000"/>
                <w:sz w:val="22"/>
                <w:szCs w:val="22"/>
              </w:rPr>
              <w:t xml:space="preserve">Advent u </w:t>
            </w:r>
            <w:proofErr w:type="spellStart"/>
            <w:r w:rsidRPr="006A420B">
              <w:rPr>
                <w:color w:val="000000"/>
                <w:sz w:val="22"/>
                <w:szCs w:val="22"/>
              </w:rPr>
              <w:t>Dragonošcu</w:t>
            </w:r>
            <w:proofErr w:type="spellEnd"/>
            <w:r w:rsidRPr="006A420B">
              <w:rPr>
                <w:color w:val="000000"/>
                <w:sz w:val="22"/>
                <w:szCs w:val="22"/>
              </w:rPr>
              <w:t xml:space="preserve"> osmišljen je kao mjesto susreta građana i predstavnika civilnih organizacija koje djeluju u zajednici. Događaj pruža priliku za komunikaciju, druženje i upoznavanje građana s radom udruga i inicijativa koje svojim djelovanjem doprinose kvaliteti života u lokalnoj sredini. Uz blagdansku atmosferu, posjetitelji će moći saznati više o aktivnostima organizacija, uključiti se u njihove programe te kroz neformalno druženje ojačati osjećaj zajedništva i povezanosti.</w:t>
            </w:r>
          </w:p>
        </w:tc>
      </w:tr>
      <w:tr w:rsidR="006A420B" w:rsidRPr="006A420B" w:rsidTr="006A420B">
        <w:trPr>
          <w:trHeight w:val="12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420B">
              <w:rPr>
                <w:b/>
                <w:bCs/>
                <w:color w:val="000000"/>
                <w:sz w:val="22"/>
                <w:szCs w:val="22"/>
              </w:rPr>
              <w:t>Cilj(</w:t>
            </w:r>
            <w:proofErr w:type="spellStart"/>
            <w:r w:rsidRPr="006A420B">
              <w:rPr>
                <w:b/>
                <w:bCs/>
                <w:color w:val="000000"/>
                <w:sz w:val="22"/>
                <w:szCs w:val="22"/>
              </w:rPr>
              <w:t>evi</w:t>
            </w:r>
            <w:proofErr w:type="spellEnd"/>
            <w:r w:rsidRPr="006A420B">
              <w:rPr>
                <w:b/>
                <w:bCs/>
                <w:color w:val="000000"/>
                <w:sz w:val="22"/>
                <w:szCs w:val="22"/>
              </w:rPr>
              <w:t>)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rPr>
                <w:color w:val="000000"/>
                <w:sz w:val="22"/>
                <w:szCs w:val="22"/>
              </w:rPr>
            </w:pPr>
            <w:r w:rsidRPr="006A420B">
              <w:rPr>
                <w:color w:val="000000"/>
                <w:sz w:val="22"/>
                <w:szCs w:val="22"/>
              </w:rPr>
              <w:t xml:space="preserve">Cilj Adventa u </w:t>
            </w:r>
            <w:proofErr w:type="spellStart"/>
            <w:r w:rsidRPr="006A420B">
              <w:rPr>
                <w:color w:val="000000"/>
                <w:sz w:val="22"/>
                <w:szCs w:val="22"/>
              </w:rPr>
              <w:t>Dragonošcu</w:t>
            </w:r>
            <w:proofErr w:type="spellEnd"/>
            <w:r w:rsidRPr="006A420B">
              <w:rPr>
                <w:color w:val="000000"/>
                <w:sz w:val="22"/>
                <w:szCs w:val="22"/>
              </w:rPr>
              <w:t xml:space="preserve"> je potaknuti građane na aktivno sudjelovanje u životu zajednice, približiti im rad civilnih organizacija te stvoriti prostor za međusobno upoznavanje, razmjenu iskustava i jačanje društvene solidarnosti u blagdanskom ozračju.</w:t>
            </w:r>
          </w:p>
        </w:tc>
      </w:tr>
      <w:tr w:rsidR="006A420B" w:rsidRPr="006A420B" w:rsidTr="006A420B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420B">
              <w:rPr>
                <w:b/>
                <w:bCs/>
                <w:color w:val="000000"/>
                <w:sz w:val="22"/>
                <w:szCs w:val="22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rPr>
                <w:color w:val="000000"/>
                <w:sz w:val="22"/>
                <w:szCs w:val="22"/>
              </w:rPr>
            </w:pPr>
            <w:r w:rsidRPr="006A420B">
              <w:rPr>
                <w:color w:val="000000"/>
                <w:sz w:val="22"/>
                <w:szCs w:val="22"/>
              </w:rPr>
              <w:t>12.12.2025.</w:t>
            </w:r>
          </w:p>
        </w:tc>
      </w:tr>
      <w:tr w:rsidR="006A420B" w:rsidRPr="006A420B" w:rsidTr="006A420B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420B">
              <w:rPr>
                <w:b/>
                <w:bCs/>
                <w:color w:val="000000"/>
                <w:sz w:val="22"/>
                <w:szCs w:val="22"/>
              </w:rPr>
              <w:t>Procijenjena vrijednost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Pr="006A420B">
              <w:rPr>
                <w:color w:val="000000"/>
                <w:sz w:val="22"/>
                <w:szCs w:val="22"/>
              </w:rPr>
              <w:t>00,00 EUR</w:t>
            </w:r>
            <w:r>
              <w:rPr>
                <w:color w:val="000000"/>
                <w:sz w:val="22"/>
                <w:szCs w:val="22"/>
              </w:rPr>
              <w:t xml:space="preserve"> (4 štanda – 100 eura i 300 eura izrada Božićnih ukrasa)</w:t>
            </w:r>
          </w:p>
        </w:tc>
      </w:tr>
      <w:tr w:rsidR="006A420B" w:rsidRPr="006A420B" w:rsidTr="006A420B">
        <w:trPr>
          <w:trHeight w:val="282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jc w:val="center"/>
              <w:rPr>
                <w:sz w:val="20"/>
                <w:szCs w:val="20"/>
              </w:rPr>
            </w:pPr>
          </w:p>
        </w:tc>
      </w:tr>
      <w:tr w:rsidR="006A420B" w:rsidRPr="006A420B" w:rsidTr="006A420B">
        <w:trPr>
          <w:trHeight w:val="3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420B">
              <w:rPr>
                <w:b/>
                <w:bCs/>
                <w:color w:val="000000"/>
                <w:sz w:val="22"/>
                <w:szCs w:val="22"/>
              </w:rPr>
              <w:t>2. SPORT I REKREACIJA</w:t>
            </w:r>
          </w:p>
        </w:tc>
      </w:tr>
      <w:tr w:rsidR="006A420B" w:rsidRPr="006A420B" w:rsidTr="006A420B">
        <w:trPr>
          <w:trHeight w:val="642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420B">
              <w:rPr>
                <w:b/>
                <w:bCs/>
                <w:color w:val="000000"/>
                <w:sz w:val="22"/>
                <w:szCs w:val="22"/>
              </w:rPr>
              <w:t>Naziv aktivnosti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420B">
              <w:rPr>
                <w:b/>
                <w:bCs/>
                <w:color w:val="000000"/>
                <w:sz w:val="22"/>
                <w:szCs w:val="22"/>
              </w:rPr>
              <w:t xml:space="preserve">Nogometni turnir </w:t>
            </w:r>
            <w:proofErr w:type="spellStart"/>
            <w:r w:rsidRPr="006A420B">
              <w:rPr>
                <w:b/>
                <w:bCs/>
                <w:color w:val="000000"/>
                <w:sz w:val="22"/>
                <w:szCs w:val="22"/>
              </w:rPr>
              <w:t>limača</w:t>
            </w:r>
            <w:proofErr w:type="spellEnd"/>
            <w:r w:rsidRPr="006A420B">
              <w:rPr>
                <w:b/>
                <w:bCs/>
                <w:color w:val="000000"/>
                <w:sz w:val="22"/>
                <w:szCs w:val="22"/>
              </w:rPr>
              <w:t xml:space="preserve"> / </w:t>
            </w:r>
            <w:proofErr w:type="spellStart"/>
            <w:r w:rsidRPr="006A420B">
              <w:rPr>
                <w:b/>
                <w:bCs/>
                <w:color w:val="000000"/>
                <w:sz w:val="22"/>
                <w:szCs w:val="22"/>
              </w:rPr>
              <w:t>zagića</w:t>
            </w:r>
            <w:proofErr w:type="spellEnd"/>
            <w:r w:rsidRPr="006A420B">
              <w:rPr>
                <w:b/>
                <w:bCs/>
                <w:color w:val="000000"/>
                <w:sz w:val="22"/>
                <w:szCs w:val="22"/>
              </w:rPr>
              <w:t xml:space="preserve"> u znak sjećanja na žrtvu Vukovara i </w:t>
            </w:r>
            <w:proofErr w:type="spellStart"/>
            <w:r w:rsidRPr="006A420B">
              <w:rPr>
                <w:b/>
                <w:bCs/>
                <w:color w:val="000000"/>
                <w:sz w:val="22"/>
                <w:szCs w:val="22"/>
              </w:rPr>
              <w:t>Škabrnje</w:t>
            </w:r>
            <w:proofErr w:type="spellEnd"/>
          </w:p>
        </w:tc>
      </w:tr>
      <w:tr w:rsidR="006A420B" w:rsidRPr="006A420B" w:rsidTr="006A420B">
        <w:trPr>
          <w:trHeight w:val="30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420B">
              <w:rPr>
                <w:b/>
                <w:bCs/>
                <w:color w:val="000000"/>
                <w:sz w:val="22"/>
                <w:szCs w:val="22"/>
              </w:rPr>
              <w:lastRenderedPageBreak/>
              <w:t>Opis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rPr>
                <w:color w:val="000000"/>
                <w:sz w:val="22"/>
                <w:szCs w:val="22"/>
              </w:rPr>
            </w:pPr>
            <w:r w:rsidRPr="006A420B">
              <w:rPr>
                <w:color w:val="000000"/>
                <w:sz w:val="22"/>
                <w:szCs w:val="22"/>
              </w:rPr>
              <w:t xml:space="preserve">Organizira se nogometni turnir </w:t>
            </w:r>
            <w:proofErr w:type="spellStart"/>
            <w:r w:rsidRPr="006A420B">
              <w:rPr>
                <w:color w:val="000000"/>
                <w:sz w:val="22"/>
                <w:szCs w:val="22"/>
              </w:rPr>
              <w:t>limača</w:t>
            </w:r>
            <w:proofErr w:type="spellEnd"/>
            <w:r w:rsidRPr="006A420B">
              <w:rPr>
                <w:color w:val="000000"/>
                <w:sz w:val="22"/>
                <w:szCs w:val="22"/>
              </w:rPr>
              <w:t>/</w:t>
            </w:r>
            <w:proofErr w:type="spellStart"/>
            <w:r w:rsidRPr="006A420B">
              <w:rPr>
                <w:color w:val="000000"/>
                <w:sz w:val="22"/>
                <w:szCs w:val="22"/>
              </w:rPr>
              <w:t>zagića</w:t>
            </w:r>
            <w:proofErr w:type="spellEnd"/>
            <w:r w:rsidRPr="006A420B">
              <w:rPr>
                <w:color w:val="000000"/>
                <w:sz w:val="22"/>
                <w:szCs w:val="22"/>
              </w:rPr>
              <w:t xml:space="preserve"> u znak sjećanja na žrtvu Vukovara i </w:t>
            </w:r>
            <w:proofErr w:type="spellStart"/>
            <w:r w:rsidRPr="006A420B">
              <w:rPr>
                <w:color w:val="000000"/>
                <w:sz w:val="22"/>
                <w:szCs w:val="22"/>
              </w:rPr>
              <w:t>Škabrnje</w:t>
            </w:r>
            <w:proofErr w:type="spellEnd"/>
            <w:r w:rsidRPr="006A420B">
              <w:rPr>
                <w:color w:val="000000"/>
                <w:sz w:val="22"/>
                <w:szCs w:val="22"/>
              </w:rPr>
              <w:t xml:space="preserve">, na kojem sudjeluju dječje nogometne ekipe s područja gradske četvrti i šire okolice. Turnir je osmišljen kao sportsko-društveni događaj koji spaja igru, druženje i fair </w:t>
            </w:r>
            <w:proofErr w:type="spellStart"/>
            <w:r w:rsidRPr="006A420B">
              <w:rPr>
                <w:color w:val="000000"/>
                <w:sz w:val="22"/>
                <w:szCs w:val="22"/>
              </w:rPr>
              <w:t>play</w:t>
            </w:r>
            <w:proofErr w:type="spellEnd"/>
            <w:r w:rsidRPr="006A420B">
              <w:rPr>
                <w:color w:val="000000"/>
                <w:sz w:val="22"/>
                <w:szCs w:val="22"/>
              </w:rPr>
              <w:t xml:space="preserve"> s odavanjem počasti svim poginulim i nestalim u Domovinskom ratu. Na početku turnira predviđeno je kratko prigodno obraćanje i minuta šutnje u čast žrtvama Vukovara i </w:t>
            </w:r>
            <w:proofErr w:type="spellStart"/>
            <w:r w:rsidRPr="006A420B">
              <w:rPr>
                <w:color w:val="000000"/>
                <w:sz w:val="22"/>
                <w:szCs w:val="22"/>
              </w:rPr>
              <w:t>Škabrnje</w:t>
            </w:r>
            <w:proofErr w:type="spellEnd"/>
            <w:r w:rsidRPr="006A420B">
              <w:rPr>
                <w:color w:val="000000"/>
                <w:sz w:val="22"/>
                <w:szCs w:val="22"/>
              </w:rPr>
              <w:t>, čime se djecu i mlade na primjeren način upoznaje s važnosti očuvanja sjećanja na te događaje. Kroz sportsko natjecanje potiče se razvoj timskog duha, uvažavanje protivnika, briga za vlastito zdravlje i usvajanje pozitivnih životnih vrijednosti, uz istodobno njegovanje domoljubnog duha i zahvalnosti prema onima koji su svojom žrtvom doprinijeli stvaranju slobodne Hrvatske.</w:t>
            </w:r>
          </w:p>
        </w:tc>
      </w:tr>
      <w:tr w:rsidR="006A420B" w:rsidRPr="006A420B" w:rsidTr="006A420B">
        <w:trPr>
          <w:trHeight w:val="12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420B">
              <w:rPr>
                <w:b/>
                <w:bCs/>
                <w:color w:val="000000"/>
                <w:sz w:val="22"/>
                <w:szCs w:val="22"/>
              </w:rPr>
              <w:t>Cilj(</w:t>
            </w:r>
            <w:proofErr w:type="spellStart"/>
            <w:r w:rsidRPr="006A420B">
              <w:rPr>
                <w:b/>
                <w:bCs/>
                <w:color w:val="000000"/>
                <w:sz w:val="22"/>
                <w:szCs w:val="22"/>
              </w:rPr>
              <w:t>evi</w:t>
            </w:r>
            <w:proofErr w:type="spellEnd"/>
            <w:r w:rsidRPr="006A420B">
              <w:rPr>
                <w:b/>
                <w:bCs/>
                <w:color w:val="000000"/>
                <w:sz w:val="22"/>
                <w:szCs w:val="22"/>
              </w:rPr>
              <w:t>)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rPr>
                <w:color w:val="000000"/>
                <w:sz w:val="22"/>
                <w:szCs w:val="22"/>
              </w:rPr>
            </w:pPr>
            <w:r w:rsidRPr="006A420B">
              <w:rPr>
                <w:color w:val="000000"/>
                <w:sz w:val="22"/>
                <w:szCs w:val="22"/>
              </w:rPr>
              <w:t xml:space="preserve">Cilj događaja je kroz organizaciju nogometnog turnira za djecu promicati sport i zdrav način života te, u duhu domoljublja, prenositi na najmlađe sjećanje na žrtvu Vukovara i </w:t>
            </w:r>
            <w:proofErr w:type="spellStart"/>
            <w:r w:rsidRPr="006A420B">
              <w:rPr>
                <w:color w:val="000000"/>
                <w:sz w:val="22"/>
                <w:szCs w:val="22"/>
              </w:rPr>
              <w:t>Škabrnje</w:t>
            </w:r>
            <w:proofErr w:type="spellEnd"/>
            <w:r w:rsidRPr="006A420B">
              <w:rPr>
                <w:color w:val="000000"/>
                <w:sz w:val="22"/>
                <w:szCs w:val="22"/>
              </w:rPr>
              <w:t>, razvijati poštovanje prema braniteljima i civilnim žrtvama Domovinskog rata te njegovanje kulture sjećanja u lokalnoj zajednici.</w:t>
            </w:r>
          </w:p>
        </w:tc>
      </w:tr>
      <w:tr w:rsidR="006A420B" w:rsidRPr="006A420B" w:rsidTr="006A420B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420B">
              <w:rPr>
                <w:b/>
                <w:bCs/>
                <w:color w:val="000000"/>
                <w:sz w:val="22"/>
                <w:szCs w:val="22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rPr>
                <w:color w:val="000000"/>
                <w:sz w:val="22"/>
                <w:szCs w:val="22"/>
              </w:rPr>
            </w:pPr>
            <w:r w:rsidRPr="006A420B">
              <w:rPr>
                <w:color w:val="000000"/>
                <w:sz w:val="22"/>
                <w:szCs w:val="22"/>
              </w:rPr>
              <w:t>18.11.2026.</w:t>
            </w:r>
          </w:p>
        </w:tc>
      </w:tr>
      <w:tr w:rsidR="006A420B" w:rsidRPr="006A420B" w:rsidTr="006A420B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420B">
              <w:rPr>
                <w:b/>
                <w:bCs/>
                <w:color w:val="000000"/>
                <w:sz w:val="22"/>
                <w:szCs w:val="22"/>
              </w:rPr>
              <w:t>Procijenjena vrijednost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rPr>
                <w:color w:val="000000"/>
                <w:sz w:val="22"/>
                <w:szCs w:val="22"/>
              </w:rPr>
            </w:pPr>
            <w:r w:rsidRPr="006A420B">
              <w:rPr>
                <w:color w:val="000000"/>
                <w:sz w:val="22"/>
                <w:szCs w:val="22"/>
              </w:rPr>
              <w:t>243,04 EUR</w:t>
            </w:r>
          </w:p>
        </w:tc>
      </w:tr>
      <w:tr w:rsidR="006A420B" w:rsidRPr="006A420B" w:rsidTr="006A420B">
        <w:trPr>
          <w:trHeight w:val="282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jc w:val="center"/>
              <w:rPr>
                <w:sz w:val="20"/>
                <w:szCs w:val="20"/>
              </w:rPr>
            </w:pPr>
          </w:p>
        </w:tc>
      </w:tr>
      <w:tr w:rsidR="006A420B" w:rsidRPr="006A420B" w:rsidTr="006A420B">
        <w:trPr>
          <w:trHeight w:val="3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420B">
              <w:rPr>
                <w:b/>
                <w:bCs/>
                <w:color w:val="000000"/>
                <w:sz w:val="22"/>
                <w:szCs w:val="22"/>
              </w:rPr>
              <w:t>3. OČUVANJE OKOLIŠA I ODRŽIV RAZVOJ</w:t>
            </w:r>
          </w:p>
        </w:tc>
      </w:tr>
      <w:tr w:rsidR="006A420B" w:rsidRPr="006A420B" w:rsidTr="006A420B">
        <w:trPr>
          <w:trHeight w:val="642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420B">
              <w:rPr>
                <w:b/>
                <w:bCs/>
                <w:color w:val="000000"/>
                <w:sz w:val="22"/>
                <w:szCs w:val="22"/>
              </w:rPr>
              <w:t>Naziv aktivnosti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420B">
              <w:rPr>
                <w:b/>
                <w:bCs/>
                <w:color w:val="000000"/>
                <w:sz w:val="22"/>
                <w:szCs w:val="22"/>
              </w:rPr>
              <w:t>Obilježavanje Dana planeta Zemlje</w:t>
            </w:r>
          </w:p>
        </w:tc>
      </w:tr>
      <w:tr w:rsidR="006A420B" w:rsidRPr="006A420B" w:rsidTr="006A420B">
        <w:trPr>
          <w:trHeight w:val="21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420B">
              <w:rPr>
                <w:b/>
                <w:bCs/>
                <w:color w:val="000000"/>
                <w:sz w:val="22"/>
                <w:szCs w:val="22"/>
              </w:rPr>
              <w:t>Opis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rPr>
                <w:color w:val="000000"/>
                <w:sz w:val="22"/>
                <w:szCs w:val="22"/>
              </w:rPr>
            </w:pPr>
            <w:r w:rsidRPr="006A420B">
              <w:rPr>
                <w:color w:val="000000"/>
                <w:sz w:val="22"/>
                <w:szCs w:val="22"/>
              </w:rPr>
              <w:t xml:space="preserve">Povodom Dana planeta Zemlje organizira se akcija čišćenja i uređenja centra naselja Donji Dragonožec. Tijekom akcije mještani, uz podršku Vijeća mjesnog odbora, sudjeluju u uklanjanju otpada, čišćenju javnih površina te košnji i uređenju okoliša oko stare turopoljske </w:t>
            </w:r>
            <w:proofErr w:type="spellStart"/>
            <w:r w:rsidRPr="006A420B">
              <w:rPr>
                <w:color w:val="000000"/>
                <w:sz w:val="22"/>
                <w:szCs w:val="22"/>
              </w:rPr>
              <w:t>hiže</w:t>
            </w:r>
            <w:proofErr w:type="spellEnd"/>
            <w:r w:rsidRPr="006A420B">
              <w:rPr>
                <w:color w:val="000000"/>
                <w:sz w:val="22"/>
                <w:szCs w:val="22"/>
              </w:rPr>
              <w:t xml:space="preserve"> u središtu naselja. Događaj je zamišljen kao zajednička volonterska aktivnost kojom se podiže svijest o važnosti zaštite okoliša, brige za javni prostor i očuvanja kulturne baštine, uz istodobno jačanje osjećaja pripadnosti i zajedništva u lokalnoj zajednici.</w:t>
            </w:r>
          </w:p>
        </w:tc>
      </w:tr>
      <w:tr w:rsidR="006A420B" w:rsidRPr="006A420B" w:rsidTr="006A420B">
        <w:trPr>
          <w:trHeight w:val="15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420B">
              <w:rPr>
                <w:b/>
                <w:bCs/>
                <w:color w:val="000000"/>
                <w:sz w:val="22"/>
                <w:szCs w:val="22"/>
              </w:rPr>
              <w:t>Cilj(</w:t>
            </w:r>
            <w:proofErr w:type="spellStart"/>
            <w:r w:rsidRPr="006A420B">
              <w:rPr>
                <w:b/>
                <w:bCs/>
                <w:color w:val="000000"/>
                <w:sz w:val="22"/>
                <w:szCs w:val="22"/>
              </w:rPr>
              <w:t>evi</w:t>
            </w:r>
            <w:proofErr w:type="spellEnd"/>
            <w:r w:rsidRPr="006A420B">
              <w:rPr>
                <w:b/>
                <w:bCs/>
                <w:color w:val="000000"/>
                <w:sz w:val="22"/>
                <w:szCs w:val="22"/>
              </w:rPr>
              <w:t>)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rPr>
                <w:color w:val="000000"/>
                <w:sz w:val="22"/>
                <w:szCs w:val="22"/>
              </w:rPr>
            </w:pPr>
            <w:r w:rsidRPr="006A420B">
              <w:rPr>
                <w:color w:val="000000"/>
                <w:sz w:val="22"/>
                <w:szCs w:val="22"/>
              </w:rPr>
              <w:t xml:space="preserve">Cilj događaja je obilježavanjem Dana planeta Zemlje potaknuti mještane Donjeg </w:t>
            </w:r>
            <w:proofErr w:type="spellStart"/>
            <w:r w:rsidRPr="006A420B">
              <w:rPr>
                <w:color w:val="000000"/>
                <w:sz w:val="22"/>
                <w:szCs w:val="22"/>
              </w:rPr>
              <w:t>Dragonošca</w:t>
            </w:r>
            <w:proofErr w:type="spellEnd"/>
            <w:r w:rsidRPr="006A420B">
              <w:rPr>
                <w:color w:val="000000"/>
                <w:sz w:val="22"/>
                <w:szCs w:val="22"/>
              </w:rPr>
              <w:t xml:space="preserve"> na aktivno sudjelovanje u čišćenju i uređenju okoliša, s posebnim naglaskom na središnji dio naselja, promicati održivi razvoj i odgovoran odnos prema prirodi te doprinijeti očuvanju i uređenju prostora oko stare turopoljske </w:t>
            </w:r>
            <w:proofErr w:type="spellStart"/>
            <w:r w:rsidRPr="006A420B">
              <w:rPr>
                <w:color w:val="000000"/>
                <w:sz w:val="22"/>
                <w:szCs w:val="22"/>
              </w:rPr>
              <w:t>hiže</w:t>
            </w:r>
            <w:proofErr w:type="spellEnd"/>
            <w:r w:rsidRPr="006A420B">
              <w:rPr>
                <w:color w:val="000000"/>
                <w:sz w:val="22"/>
                <w:szCs w:val="22"/>
              </w:rPr>
              <w:t xml:space="preserve"> kao važnog dijela lokalne kulturne baštine.</w:t>
            </w:r>
          </w:p>
        </w:tc>
      </w:tr>
      <w:tr w:rsidR="006A420B" w:rsidRPr="006A420B" w:rsidTr="006A420B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420B">
              <w:rPr>
                <w:b/>
                <w:bCs/>
                <w:color w:val="000000"/>
                <w:sz w:val="22"/>
                <w:szCs w:val="22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rPr>
                <w:color w:val="000000"/>
                <w:sz w:val="22"/>
                <w:szCs w:val="22"/>
              </w:rPr>
            </w:pPr>
            <w:r w:rsidRPr="006A420B">
              <w:rPr>
                <w:color w:val="000000"/>
                <w:sz w:val="22"/>
                <w:szCs w:val="22"/>
              </w:rPr>
              <w:t>22.4.2026.</w:t>
            </w:r>
          </w:p>
        </w:tc>
      </w:tr>
      <w:tr w:rsidR="006A420B" w:rsidRPr="006A420B" w:rsidTr="006A420B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420B">
              <w:rPr>
                <w:b/>
                <w:bCs/>
                <w:color w:val="000000"/>
                <w:sz w:val="22"/>
                <w:szCs w:val="22"/>
              </w:rPr>
              <w:t>Procijenjena vrijednost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20B" w:rsidRPr="006A420B" w:rsidRDefault="00EE7BAC" w:rsidP="00EE7B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600</w:t>
            </w:r>
            <w:r w:rsidR="006A420B" w:rsidRPr="006A420B">
              <w:rPr>
                <w:color w:val="000000"/>
                <w:sz w:val="22"/>
                <w:szCs w:val="22"/>
              </w:rPr>
              <w:t>0,00 EUR</w:t>
            </w:r>
            <w:r>
              <w:rPr>
                <w:color w:val="000000"/>
                <w:sz w:val="22"/>
                <w:szCs w:val="22"/>
              </w:rPr>
              <w:t xml:space="preserve"> (vreće za smeće i 550 eura boja za zaštitu drvenarije na Turopoljskoj </w:t>
            </w:r>
            <w:proofErr w:type="spellStart"/>
            <w:r>
              <w:rPr>
                <w:color w:val="000000"/>
                <w:sz w:val="22"/>
                <w:szCs w:val="22"/>
              </w:rPr>
              <w:t>hiži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) </w:t>
            </w:r>
          </w:p>
        </w:tc>
      </w:tr>
      <w:tr w:rsidR="006A420B" w:rsidRPr="006A420B" w:rsidTr="006A420B">
        <w:trPr>
          <w:trHeight w:val="282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420B" w:rsidRPr="006A420B" w:rsidRDefault="006A420B" w:rsidP="006A420B">
            <w:pPr>
              <w:jc w:val="center"/>
              <w:rPr>
                <w:sz w:val="20"/>
                <w:szCs w:val="20"/>
              </w:rPr>
            </w:pPr>
          </w:p>
        </w:tc>
      </w:tr>
      <w:tr w:rsidR="006A420B" w:rsidRPr="006A420B" w:rsidTr="006A420B">
        <w:trPr>
          <w:trHeight w:val="1422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420B" w:rsidRDefault="006A420B" w:rsidP="00892B3D">
            <w:pPr>
              <w:jc w:val="center"/>
              <w:rPr>
                <w:color w:val="000000"/>
                <w:sz w:val="22"/>
                <w:szCs w:val="22"/>
              </w:rPr>
            </w:pPr>
            <w:r w:rsidRPr="006A420B">
              <w:rPr>
                <w:color w:val="000000"/>
                <w:sz w:val="22"/>
                <w:szCs w:val="22"/>
              </w:rPr>
              <w:t>Članak 3.</w:t>
            </w:r>
            <w:r w:rsidRPr="006A420B">
              <w:rPr>
                <w:color w:val="000000"/>
                <w:sz w:val="22"/>
                <w:szCs w:val="22"/>
              </w:rPr>
              <w:br/>
              <w:t>Sredstva za provedbu ovog plana osiguravat će Gradski ured za mjesnu samoupravu, promet, civilnu zaštitu i sigurnost za namjene određene ovim planom, a prema nač</w:t>
            </w:r>
            <w:r w:rsidR="00892B3D">
              <w:rPr>
                <w:color w:val="000000"/>
                <w:sz w:val="22"/>
                <w:szCs w:val="22"/>
              </w:rPr>
              <w:t>e</w:t>
            </w:r>
            <w:r w:rsidRPr="006A420B">
              <w:rPr>
                <w:color w:val="000000"/>
                <w:sz w:val="22"/>
                <w:szCs w:val="22"/>
              </w:rPr>
              <w:t>lima štednje i racionalnog korištenja sredstava.</w:t>
            </w:r>
          </w:p>
          <w:p w:rsidR="00892B3D" w:rsidRPr="006A420B" w:rsidRDefault="00892B3D" w:rsidP="00892B3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A420B" w:rsidRPr="006A420B" w:rsidTr="006A420B">
        <w:trPr>
          <w:trHeight w:val="12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420B" w:rsidRPr="006A420B" w:rsidRDefault="006A420B" w:rsidP="00EE7BAC">
            <w:pPr>
              <w:jc w:val="center"/>
              <w:rPr>
                <w:color w:val="000000"/>
                <w:sz w:val="22"/>
                <w:szCs w:val="22"/>
              </w:rPr>
            </w:pPr>
            <w:r w:rsidRPr="006A420B">
              <w:rPr>
                <w:color w:val="000000"/>
                <w:sz w:val="22"/>
                <w:szCs w:val="22"/>
              </w:rPr>
              <w:lastRenderedPageBreak/>
              <w:t>Članak 4.</w:t>
            </w:r>
            <w:r w:rsidRPr="006A420B">
              <w:rPr>
                <w:color w:val="000000"/>
                <w:sz w:val="22"/>
                <w:szCs w:val="22"/>
              </w:rPr>
              <w:br/>
              <w:t>Ovaj će Plan biti dostavljen Gradskom uredu za mjesnu samoupravu, promet, civilnu zaštitu i sigurnost.</w:t>
            </w:r>
          </w:p>
        </w:tc>
      </w:tr>
    </w:tbl>
    <w:p w:rsidR="002E69FA" w:rsidRDefault="002E69FA" w:rsidP="00116F62">
      <w:pPr>
        <w:shd w:val="clear" w:color="auto" w:fill="FFFFFF"/>
        <w:spacing w:line="276" w:lineRule="auto"/>
        <w:ind w:firstLine="708"/>
        <w:jc w:val="both"/>
      </w:pPr>
    </w:p>
    <w:p w:rsidR="001D497B" w:rsidRPr="00EE7BAC" w:rsidRDefault="00422BD9" w:rsidP="00EE7BAC">
      <w:pPr>
        <w:pStyle w:val="NoSpacing"/>
        <w:rPr>
          <w:b/>
          <w:noProof/>
        </w:rPr>
      </w:pPr>
      <w:r w:rsidRPr="00EE7BAC">
        <w:rPr>
          <w:rFonts w:ascii="Times New Roman" w:hAnsi="Times New Roman" w:cs="Times New Roman"/>
          <w:b/>
          <w:sz w:val="24"/>
          <w:szCs w:val="24"/>
        </w:rPr>
        <w:t>Ad. 3. –</w:t>
      </w:r>
      <w:r w:rsidR="00883B46" w:rsidRPr="00EE7B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7BAC" w:rsidRPr="00EE7BAC">
        <w:rPr>
          <w:rFonts w:ascii="Times New Roman" w:hAnsi="Times New Roman"/>
          <w:b/>
          <w:sz w:val="24"/>
          <w:szCs w:val="24"/>
        </w:rPr>
        <w:t xml:space="preserve">Zaključak o </w:t>
      </w:r>
      <w:proofErr w:type="spellStart"/>
      <w:r w:rsidR="00EE7BAC" w:rsidRPr="00EE7BAC">
        <w:rPr>
          <w:rFonts w:ascii="Times New Roman" w:hAnsi="Times New Roman"/>
          <w:b/>
          <w:sz w:val="24"/>
          <w:szCs w:val="24"/>
        </w:rPr>
        <w:t>asfalterskom</w:t>
      </w:r>
      <w:proofErr w:type="spellEnd"/>
      <w:r w:rsidR="00EE7BAC" w:rsidRPr="00EE7BAC">
        <w:rPr>
          <w:rFonts w:ascii="Times New Roman" w:hAnsi="Times New Roman"/>
          <w:b/>
          <w:sz w:val="24"/>
          <w:szCs w:val="24"/>
        </w:rPr>
        <w:t xml:space="preserve"> programu Mjesnog odbora Dragonožec u 2026.</w:t>
      </w:r>
    </w:p>
    <w:p w:rsidR="00EE7BAC" w:rsidRDefault="00EE7BAC" w:rsidP="00082A80">
      <w:pPr>
        <w:shd w:val="clear" w:color="auto" w:fill="FFFFFF"/>
        <w:spacing w:line="276" w:lineRule="auto"/>
        <w:ind w:firstLine="708"/>
        <w:jc w:val="both"/>
      </w:pPr>
    </w:p>
    <w:p w:rsidR="00EE7BAC" w:rsidRDefault="00EE7BAC" w:rsidP="00082A80">
      <w:pPr>
        <w:shd w:val="clear" w:color="auto" w:fill="FFFFFF"/>
        <w:spacing w:line="276" w:lineRule="auto"/>
        <w:ind w:firstLine="708"/>
        <w:jc w:val="both"/>
      </w:pPr>
    </w:p>
    <w:p w:rsidR="000D7EBE" w:rsidRDefault="000D7EBE" w:rsidP="00082A80">
      <w:pPr>
        <w:shd w:val="clear" w:color="auto" w:fill="FFFFFF"/>
        <w:spacing w:line="276" w:lineRule="auto"/>
        <w:ind w:firstLine="708"/>
        <w:jc w:val="both"/>
      </w:pPr>
      <w:r>
        <w:t>Ivan Meštrović</w:t>
      </w:r>
      <w:r w:rsidR="00B949E2">
        <w:t xml:space="preserve"> </w:t>
      </w:r>
      <w:r w:rsidR="00B949E2" w:rsidRPr="00AB0874">
        <w:t xml:space="preserve">otvara </w:t>
      </w:r>
      <w:r w:rsidR="00B949E2">
        <w:t xml:space="preserve">treću točku dnevnoga reda, daje informacije vezane uz </w:t>
      </w:r>
      <w:r w:rsidR="0001788C">
        <w:t>treću</w:t>
      </w:r>
      <w:r w:rsidR="00B949E2">
        <w:t xml:space="preserve"> točku dnevnoga reda te otvara raspravu u kojoj su sudjelovali svi članovi Vijeća.</w:t>
      </w:r>
    </w:p>
    <w:p w:rsidR="000D7EBE" w:rsidRPr="00A703BA" w:rsidRDefault="000D7EBE" w:rsidP="000D7EBE">
      <w:pPr>
        <w:shd w:val="clear" w:color="auto" w:fill="FFFFFF"/>
        <w:spacing w:line="276" w:lineRule="auto"/>
        <w:ind w:firstLine="708"/>
        <w:jc w:val="both"/>
      </w:pPr>
      <w:r w:rsidRPr="00A703BA">
        <w:t>Nakon rasprave, predsjednik Vijeća daje na glasovanje</w:t>
      </w:r>
      <w:r>
        <w:t xml:space="preserve"> slijedeći zaključak</w:t>
      </w:r>
      <w:r w:rsidRPr="00A703BA">
        <w:t>.</w:t>
      </w:r>
    </w:p>
    <w:p w:rsidR="000D7EBE" w:rsidRDefault="000D7EBE" w:rsidP="000D7EBE">
      <w:pPr>
        <w:tabs>
          <w:tab w:val="left" w:pos="709"/>
        </w:tabs>
        <w:spacing w:line="276" w:lineRule="auto"/>
        <w:jc w:val="both"/>
        <w:rPr>
          <w:b/>
        </w:rPr>
      </w:pPr>
      <w:r w:rsidRPr="003C7B7F">
        <w:rPr>
          <w:b/>
        </w:rPr>
        <w:t>Vijeće je jednoglasno (</w:t>
      </w:r>
      <w:r w:rsidR="00164D37">
        <w:rPr>
          <w:b/>
        </w:rPr>
        <w:t>5</w:t>
      </w:r>
      <w:r w:rsidRPr="003C7B7F">
        <w:rPr>
          <w:b/>
        </w:rPr>
        <w:t xml:space="preserve"> „za“) donijelo</w:t>
      </w:r>
      <w:r w:rsidR="00164D37">
        <w:rPr>
          <w:b/>
        </w:rPr>
        <w:t xml:space="preserve"> </w:t>
      </w:r>
    </w:p>
    <w:p w:rsidR="00EE7BAC" w:rsidRDefault="00EE7BAC" w:rsidP="00EE7BAC">
      <w:pPr>
        <w:jc w:val="center"/>
        <w:rPr>
          <w:b/>
        </w:rPr>
      </w:pPr>
      <w:r>
        <w:rPr>
          <w:b/>
        </w:rPr>
        <w:t>Z A K LJ U Č A K</w:t>
      </w:r>
    </w:p>
    <w:p w:rsidR="00EE7BAC" w:rsidRDefault="00EE7BAC" w:rsidP="00EE7BAC">
      <w:pPr>
        <w:jc w:val="center"/>
        <w:rPr>
          <w:b/>
        </w:rPr>
      </w:pPr>
      <w:r>
        <w:rPr>
          <w:b/>
        </w:rPr>
        <w:t>o davanju prijedloga prioriteta za asfaltiranje preko Plana malih komunalnih akcija</w:t>
      </w:r>
    </w:p>
    <w:p w:rsidR="00EE7BAC" w:rsidRDefault="00EE7BAC" w:rsidP="00EE7BAC">
      <w:pPr>
        <w:jc w:val="center"/>
        <w:rPr>
          <w:b/>
        </w:rPr>
      </w:pPr>
      <w:r>
        <w:rPr>
          <w:b/>
        </w:rPr>
        <w:t>Mjesnog odbora Dragonožec za 2026.</w:t>
      </w:r>
    </w:p>
    <w:p w:rsidR="00EE7BAC" w:rsidRDefault="00EE7BAC" w:rsidP="00EE7BAC">
      <w:pPr>
        <w:jc w:val="center"/>
        <w:rPr>
          <w:b/>
        </w:rPr>
      </w:pPr>
      <w:r>
        <w:rPr>
          <w:b/>
        </w:rPr>
        <w:t xml:space="preserve">(- </w:t>
      </w:r>
      <w:proofErr w:type="spellStart"/>
      <w:r>
        <w:rPr>
          <w:b/>
        </w:rPr>
        <w:t>asfalterski</w:t>
      </w:r>
      <w:proofErr w:type="spellEnd"/>
      <w:r>
        <w:rPr>
          <w:b/>
        </w:rPr>
        <w:t xml:space="preserve"> program za 2026.)</w:t>
      </w:r>
    </w:p>
    <w:p w:rsidR="00EE7BAC" w:rsidRDefault="00EE7BAC" w:rsidP="00EE7BAC">
      <w:pPr>
        <w:jc w:val="center"/>
        <w:rPr>
          <w:b/>
        </w:rPr>
      </w:pPr>
    </w:p>
    <w:p w:rsidR="00EE7BAC" w:rsidRDefault="00EE7BAC" w:rsidP="00EE7BAC">
      <w:pPr>
        <w:rPr>
          <w:b/>
        </w:rPr>
      </w:pPr>
    </w:p>
    <w:p w:rsidR="00EE7BAC" w:rsidRDefault="00EE7BAC" w:rsidP="00EE7BAC">
      <w:pPr>
        <w:jc w:val="both"/>
      </w:pPr>
      <w:r>
        <w:rPr>
          <w:b/>
        </w:rPr>
        <w:tab/>
      </w:r>
      <w:r>
        <w:t>Vijeće Mjesnog odbora Dragonožec predlaže uvrštenje u Plan malih komunalnih akcija Mjesnog odbora za 2025. godinu sljedećih prioriteta za asfaltiranje na području Mjesnog odbora Dragonožec:</w:t>
      </w:r>
    </w:p>
    <w:p w:rsidR="00EE7BAC" w:rsidRDefault="00EE7BAC" w:rsidP="00EE7BAC"/>
    <w:p w:rsidR="00EE7BAC" w:rsidRDefault="00EE7BAC" w:rsidP="00EE7BAC">
      <w:pPr>
        <w:rPr>
          <w:b/>
        </w:rPr>
      </w:pPr>
      <w:r>
        <w:rPr>
          <w:b/>
        </w:rPr>
        <w:t>I. ASFALTIRANJE – obnova – uređivanje cesta – javnoprometnih površina</w:t>
      </w:r>
    </w:p>
    <w:p w:rsidR="00EE7BAC" w:rsidRDefault="00EE7BAC" w:rsidP="00EE7BA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6"/>
        <w:gridCol w:w="2910"/>
        <w:gridCol w:w="5082"/>
      </w:tblGrid>
      <w:tr w:rsidR="00EE7BAC" w:rsidTr="00EE7BA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BAC" w:rsidRDefault="00EE7BA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R.br.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BAC" w:rsidRDefault="00EE7BA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Lokacija - ulica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BAC" w:rsidRDefault="00EE7BA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  radova, količine i sl.</w:t>
            </w:r>
          </w:p>
        </w:tc>
      </w:tr>
      <w:tr w:rsidR="00EE7BAC" w:rsidTr="00EE7BA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BAC" w:rsidRDefault="00EE7BA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BAC" w:rsidRDefault="00EE7BAC" w:rsidP="00EE7BA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Gornjodragonoška</w:t>
            </w:r>
            <w:proofErr w:type="spellEnd"/>
            <w:r>
              <w:rPr>
                <w:lang w:eastAsia="en-US"/>
              </w:rPr>
              <w:t xml:space="preserve"> cesta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BAC" w:rsidRDefault="00EE7BA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Asfaltiranje postojećeg asfalta </w:t>
            </w:r>
          </w:p>
          <w:p w:rsidR="00EE7BAC" w:rsidRDefault="00EE7BAC">
            <w:pPr>
              <w:spacing w:line="276" w:lineRule="auto"/>
              <w:rPr>
                <w:lang w:eastAsia="en-US"/>
              </w:rPr>
            </w:pPr>
          </w:p>
        </w:tc>
      </w:tr>
      <w:tr w:rsidR="00EE7BAC" w:rsidTr="00EE7BA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BAC" w:rsidRDefault="00EE7BA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BAC" w:rsidRDefault="00EE7BAC" w:rsidP="00EE7BA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Donjodragonoška</w:t>
            </w:r>
            <w:proofErr w:type="spellEnd"/>
            <w:r>
              <w:rPr>
                <w:lang w:eastAsia="en-US"/>
              </w:rPr>
              <w:t xml:space="preserve"> cesta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BAC" w:rsidRDefault="00EE7BA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Asfaltiranje postojećeg asfalta</w:t>
            </w:r>
          </w:p>
        </w:tc>
      </w:tr>
      <w:tr w:rsidR="00EE7BAC" w:rsidTr="00EE7BA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BAC" w:rsidRDefault="00EE7BAC">
            <w:pPr>
              <w:spacing w:line="276" w:lineRule="auto"/>
              <w:jc w:val="center"/>
              <w:rPr>
                <w:lang w:eastAsia="en-US"/>
              </w:rPr>
            </w:pPr>
          </w:p>
          <w:p w:rsidR="00EE7BAC" w:rsidRDefault="00EE7BA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BAC" w:rsidRDefault="00EE7BAC">
            <w:pPr>
              <w:spacing w:line="276" w:lineRule="auto"/>
              <w:rPr>
                <w:lang w:eastAsia="en-US"/>
              </w:rPr>
            </w:pPr>
          </w:p>
          <w:p w:rsidR="00EE7BAC" w:rsidRDefault="00EE7BA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Ulica Pučki (ostatak)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BAC" w:rsidRDefault="00EE7BA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Asfaltiranje ostatka ulice Pučki u dužini od 600x4 metara</w:t>
            </w:r>
          </w:p>
        </w:tc>
      </w:tr>
    </w:tbl>
    <w:p w:rsidR="00A22160" w:rsidRDefault="00A22160" w:rsidP="00BF3E84">
      <w:pPr>
        <w:pStyle w:val="ListParagraph"/>
      </w:pPr>
    </w:p>
    <w:p w:rsidR="00A871ED" w:rsidRPr="00121714" w:rsidRDefault="00A871ED" w:rsidP="00BF3E84">
      <w:pPr>
        <w:pStyle w:val="ListParagraph"/>
      </w:pPr>
    </w:p>
    <w:p w:rsidR="00A871ED" w:rsidRPr="00F16DB4" w:rsidRDefault="009E613A" w:rsidP="00F16DB4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F16DB4">
        <w:rPr>
          <w:rFonts w:ascii="Times New Roman" w:hAnsi="Times New Roman" w:cs="Times New Roman"/>
          <w:b/>
          <w:sz w:val="24"/>
          <w:szCs w:val="24"/>
        </w:rPr>
        <w:t xml:space="preserve">Ad. 4. </w:t>
      </w:r>
      <w:r w:rsidR="00BE232C" w:rsidRPr="00F16DB4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F16DB4" w:rsidRPr="00F16DB4">
        <w:rPr>
          <w:rFonts w:ascii="Times New Roman" w:hAnsi="Times New Roman"/>
          <w:b/>
          <w:sz w:val="24"/>
          <w:szCs w:val="24"/>
        </w:rPr>
        <w:t xml:space="preserve">Zaključak o uređenju izvora na lokaciji </w:t>
      </w:r>
      <w:proofErr w:type="spellStart"/>
      <w:r w:rsidR="00F16DB4" w:rsidRPr="00F16DB4">
        <w:rPr>
          <w:rFonts w:ascii="Times New Roman" w:hAnsi="Times New Roman"/>
          <w:b/>
          <w:sz w:val="24"/>
          <w:szCs w:val="24"/>
        </w:rPr>
        <w:t>Đurakov</w:t>
      </w:r>
      <w:proofErr w:type="spellEnd"/>
      <w:r w:rsidR="00F16DB4" w:rsidRPr="00F16DB4">
        <w:rPr>
          <w:rFonts w:ascii="Times New Roman" w:hAnsi="Times New Roman"/>
          <w:b/>
          <w:sz w:val="24"/>
          <w:szCs w:val="24"/>
        </w:rPr>
        <w:t xml:space="preserve"> breg</w:t>
      </w:r>
    </w:p>
    <w:p w:rsidR="00F16DB4" w:rsidRDefault="00F16DB4" w:rsidP="00F16DB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9E613A" w:rsidRPr="00A703BA" w:rsidRDefault="000477C0" w:rsidP="00F309DE">
      <w:pPr>
        <w:shd w:val="clear" w:color="auto" w:fill="FFFFFF"/>
        <w:spacing w:line="276" w:lineRule="auto"/>
        <w:ind w:firstLine="708"/>
        <w:jc w:val="both"/>
      </w:pPr>
      <w:r>
        <w:t>Ivan Meštrović</w:t>
      </w:r>
      <w:r w:rsidR="009E613A">
        <w:t xml:space="preserve"> </w:t>
      </w:r>
      <w:r w:rsidR="009E613A" w:rsidRPr="00AB0874">
        <w:t xml:space="preserve">otvara </w:t>
      </w:r>
      <w:r w:rsidR="00F309DE">
        <w:t xml:space="preserve">četvrtu </w:t>
      </w:r>
      <w:r w:rsidR="009E613A">
        <w:t xml:space="preserve">točku dnevnoga reda, daje informacije vezane uz točku dnevnoga reda te otvara raspravu u kojoj su sudjelovali svi članovi Vijeća. </w:t>
      </w:r>
      <w:r w:rsidR="009E613A" w:rsidRPr="00A703BA">
        <w:t>Nakon rasprave, predsjednik Vijeća daje na glasovanje</w:t>
      </w:r>
      <w:r w:rsidR="009E613A">
        <w:t xml:space="preserve"> slijedeći zaključak</w:t>
      </w:r>
      <w:r w:rsidR="009E613A" w:rsidRPr="00A703BA">
        <w:t>.</w:t>
      </w:r>
    </w:p>
    <w:p w:rsidR="009E613A" w:rsidRDefault="009E613A" w:rsidP="009E613A">
      <w:pPr>
        <w:tabs>
          <w:tab w:val="left" w:pos="709"/>
        </w:tabs>
        <w:spacing w:line="276" w:lineRule="auto"/>
        <w:jc w:val="both"/>
        <w:rPr>
          <w:b/>
        </w:rPr>
      </w:pPr>
      <w:r w:rsidRPr="003C7B7F">
        <w:rPr>
          <w:b/>
        </w:rPr>
        <w:t>Vijeće je jednoglasno (</w:t>
      </w:r>
      <w:r w:rsidR="003B35D0">
        <w:rPr>
          <w:b/>
        </w:rPr>
        <w:t>5</w:t>
      </w:r>
      <w:r w:rsidRPr="003C7B7F">
        <w:rPr>
          <w:b/>
        </w:rPr>
        <w:t xml:space="preserve"> „za“) donijelo</w:t>
      </w:r>
      <w:r>
        <w:rPr>
          <w:b/>
        </w:rPr>
        <w:t xml:space="preserve"> </w:t>
      </w:r>
    </w:p>
    <w:p w:rsidR="00F16DB4" w:rsidRDefault="00F16DB4" w:rsidP="00F16DB4">
      <w:pPr>
        <w:spacing w:line="276" w:lineRule="auto"/>
        <w:jc w:val="center"/>
        <w:rPr>
          <w:b/>
        </w:rPr>
      </w:pPr>
      <w:r>
        <w:rPr>
          <w:b/>
        </w:rPr>
        <w:t xml:space="preserve">Z A K LJ U Č A K </w:t>
      </w:r>
    </w:p>
    <w:p w:rsidR="00F16DB4" w:rsidRDefault="00F16DB4" w:rsidP="00F16DB4">
      <w:pPr>
        <w:spacing w:line="276" w:lineRule="auto"/>
        <w:jc w:val="center"/>
        <w:rPr>
          <w:b/>
        </w:rPr>
      </w:pPr>
      <w:r>
        <w:rPr>
          <w:b/>
        </w:rPr>
        <w:t>o zaštiti izvorišta pitke vode na području Mjesnog odbora Dragonožec</w:t>
      </w:r>
    </w:p>
    <w:p w:rsidR="00F16DB4" w:rsidRDefault="00F16DB4" w:rsidP="00F16DB4">
      <w:pPr>
        <w:spacing w:line="276" w:lineRule="auto"/>
      </w:pPr>
    </w:p>
    <w:p w:rsidR="00F16DB4" w:rsidRDefault="00F16DB4" w:rsidP="00F16DB4">
      <w:pPr>
        <w:pStyle w:val="ListParagraph"/>
        <w:numPr>
          <w:ilvl w:val="0"/>
          <w:numId w:val="9"/>
        </w:numPr>
        <w:spacing w:after="160" w:line="276" w:lineRule="auto"/>
      </w:pPr>
      <w:r>
        <w:t>Vijeće Mjesnog odbora Dragonožec raspravljalo je o zaštiti izvorišta pitke vode na području Mjesnog odbora Dragonožec.</w:t>
      </w:r>
    </w:p>
    <w:p w:rsidR="00F16DB4" w:rsidRDefault="00F16DB4" w:rsidP="00F16DB4">
      <w:pPr>
        <w:pStyle w:val="ListParagraph"/>
        <w:spacing w:line="276" w:lineRule="auto"/>
      </w:pPr>
    </w:p>
    <w:p w:rsidR="00F16DB4" w:rsidRDefault="00F16DB4" w:rsidP="00F16DB4">
      <w:pPr>
        <w:pStyle w:val="ListParagraph"/>
        <w:numPr>
          <w:ilvl w:val="0"/>
          <w:numId w:val="9"/>
        </w:numPr>
        <w:spacing w:after="160" w:line="276" w:lineRule="auto"/>
        <w:jc w:val="both"/>
      </w:pPr>
      <w:r>
        <w:t xml:space="preserve">Vijeće Mjesnog odbora u cilju očuvanja i zaštite izvorišta pitke vode na lokacijama koje se nalaze na području Mjesnog odbora Dragonožec predlaže da se slijedeće lokacije zaštite, urede </w:t>
      </w:r>
      <w:r>
        <w:lastRenderedPageBreak/>
        <w:t xml:space="preserve">na način da izvorište mogu koristiti svi građani te da se na njima provodi sanitarni nadzor kvalitete vode. Lokacije izvorišta su: </w:t>
      </w:r>
    </w:p>
    <w:p w:rsidR="00F16DB4" w:rsidRDefault="00F16DB4" w:rsidP="00F16DB4">
      <w:pPr>
        <w:pStyle w:val="ListParagraph"/>
        <w:numPr>
          <w:ilvl w:val="0"/>
          <w:numId w:val="10"/>
        </w:numPr>
        <w:spacing w:after="160" w:line="256" w:lineRule="auto"/>
      </w:pPr>
      <w:proofErr w:type="spellStart"/>
      <w:r>
        <w:t>Đurakov</w:t>
      </w:r>
      <w:proofErr w:type="spellEnd"/>
      <w:r>
        <w:t xml:space="preserve"> breg na lokaciji </w:t>
      </w:r>
      <w:proofErr w:type="spellStart"/>
      <w:r>
        <w:t>k.č</w:t>
      </w:r>
      <w:proofErr w:type="spellEnd"/>
      <w:r>
        <w:t xml:space="preserve">. </w:t>
      </w:r>
      <w:r w:rsidR="00892B3D">
        <w:t>649,</w:t>
      </w:r>
      <w:r>
        <w:t xml:space="preserve">  </w:t>
      </w:r>
      <w:proofErr w:type="spellStart"/>
      <w:r>
        <w:t>ko</w:t>
      </w:r>
      <w:proofErr w:type="spellEnd"/>
      <w:r>
        <w:t xml:space="preserve"> Dragonožec – javno dobro</w:t>
      </w:r>
    </w:p>
    <w:p w:rsidR="00F16DB4" w:rsidRDefault="00F16DB4" w:rsidP="00F16DB4">
      <w:pPr>
        <w:pStyle w:val="ListParagraph"/>
        <w:tabs>
          <w:tab w:val="left" w:pos="709"/>
        </w:tabs>
        <w:spacing w:line="276" w:lineRule="auto"/>
        <w:jc w:val="both"/>
      </w:pPr>
    </w:p>
    <w:p w:rsidR="00F16DB4" w:rsidRDefault="00F16DB4" w:rsidP="00F16DB4">
      <w:pPr>
        <w:pStyle w:val="ListParagraph"/>
        <w:numPr>
          <w:ilvl w:val="0"/>
          <w:numId w:val="9"/>
        </w:numPr>
        <w:spacing w:line="276" w:lineRule="auto"/>
        <w:jc w:val="both"/>
      </w:pPr>
      <w:r>
        <w:t>Ovaj se zaključak dostavlja Gradskom uredu za mjesnu samoupravu, promet, civilnu zaštitu i sigurnost i Vijeću Gradske četvrti Brezovica.</w:t>
      </w:r>
    </w:p>
    <w:p w:rsidR="00F16DB4" w:rsidRDefault="00F16DB4" w:rsidP="00F16DB4">
      <w:pPr>
        <w:pStyle w:val="ListParagraph"/>
      </w:pPr>
    </w:p>
    <w:p w:rsidR="00A22160" w:rsidRPr="00121714" w:rsidRDefault="00A22160" w:rsidP="00A22160">
      <w:pPr>
        <w:pStyle w:val="ListParagraph"/>
      </w:pPr>
    </w:p>
    <w:p w:rsidR="005D4C66" w:rsidRDefault="00BE7991" w:rsidP="00A22160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5D4C66">
        <w:rPr>
          <w:rFonts w:ascii="Times New Roman" w:hAnsi="Times New Roman" w:cs="Times New Roman"/>
          <w:b/>
          <w:sz w:val="24"/>
          <w:szCs w:val="24"/>
        </w:rPr>
        <w:t xml:space="preserve">Ad. 5 - </w:t>
      </w:r>
      <w:r w:rsidR="005D4C66" w:rsidRPr="005D4C66">
        <w:rPr>
          <w:rFonts w:ascii="Times New Roman" w:hAnsi="Times New Roman"/>
          <w:b/>
          <w:sz w:val="24"/>
          <w:szCs w:val="24"/>
        </w:rPr>
        <w:t xml:space="preserve">Zaključak o korištenju prostora Mjesnog odbora Dragonožec za vrijeme trajanja </w:t>
      </w:r>
    </w:p>
    <w:p w:rsidR="005D4C66" w:rsidRDefault="005D4C66" w:rsidP="00892B3D">
      <w:pPr>
        <w:pStyle w:val="NoSpacing"/>
        <w:jc w:val="both"/>
      </w:pPr>
      <w:r>
        <w:rPr>
          <w:rFonts w:ascii="Times New Roman" w:hAnsi="Times New Roman"/>
          <w:b/>
          <w:sz w:val="24"/>
          <w:szCs w:val="24"/>
        </w:rPr>
        <w:t xml:space="preserve">             </w:t>
      </w:r>
      <w:r w:rsidRPr="005D4C66">
        <w:rPr>
          <w:rFonts w:ascii="Times New Roman" w:hAnsi="Times New Roman"/>
          <w:b/>
          <w:sz w:val="24"/>
          <w:szCs w:val="24"/>
        </w:rPr>
        <w:t>nastavnog programa</w:t>
      </w:r>
    </w:p>
    <w:p w:rsidR="005D4C66" w:rsidRDefault="005D4C66" w:rsidP="00BB091D">
      <w:pPr>
        <w:shd w:val="clear" w:color="auto" w:fill="FFFFFF"/>
        <w:spacing w:line="276" w:lineRule="auto"/>
        <w:ind w:firstLine="708"/>
        <w:jc w:val="both"/>
      </w:pPr>
    </w:p>
    <w:p w:rsidR="00BB091D" w:rsidRPr="00A703BA" w:rsidRDefault="00BB091D" w:rsidP="00BB091D">
      <w:pPr>
        <w:shd w:val="clear" w:color="auto" w:fill="FFFFFF"/>
        <w:spacing w:line="276" w:lineRule="auto"/>
        <w:ind w:firstLine="708"/>
        <w:jc w:val="both"/>
      </w:pPr>
      <w:r>
        <w:t xml:space="preserve">Ivan Meštrović </w:t>
      </w:r>
      <w:r w:rsidRPr="00AB0874">
        <w:t xml:space="preserve">otvara </w:t>
      </w:r>
      <w:r>
        <w:t xml:space="preserve">petu točku dnevnoga reda, daje informacije vezane uz točku dnevnoga reda te otvara raspravu u kojoj su sudjelovali svi članovi Vijeća. </w:t>
      </w:r>
      <w:r w:rsidRPr="00A703BA">
        <w:t>Nakon rasprave, predsjednik Vijeća daje na glasovanje</w:t>
      </w:r>
      <w:r>
        <w:t xml:space="preserve"> slijedeći zaključak</w:t>
      </w:r>
      <w:r w:rsidRPr="00A703BA">
        <w:t>.</w:t>
      </w:r>
    </w:p>
    <w:p w:rsidR="00BB091D" w:rsidRDefault="00BB091D" w:rsidP="00BB091D">
      <w:pPr>
        <w:tabs>
          <w:tab w:val="left" w:pos="709"/>
        </w:tabs>
        <w:spacing w:line="276" w:lineRule="auto"/>
        <w:jc w:val="both"/>
        <w:rPr>
          <w:b/>
        </w:rPr>
      </w:pPr>
      <w:r w:rsidRPr="003C7B7F">
        <w:rPr>
          <w:b/>
        </w:rPr>
        <w:t>Vijeće je jednoglasno (</w:t>
      </w:r>
      <w:r>
        <w:rPr>
          <w:b/>
        </w:rPr>
        <w:t>5</w:t>
      </w:r>
      <w:r w:rsidRPr="003C7B7F">
        <w:rPr>
          <w:b/>
        </w:rPr>
        <w:t xml:space="preserve"> „za“) donijelo</w:t>
      </w:r>
    </w:p>
    <w:p w:rsidR="00BB091D" w:rsidRDefault="00BB091D" w:rsidP="00BB091D">
      <w:pPr>
        <w:spacing w:line="276" w:lineRule="auto"/>
        <w:jc w:val="center"/>
        <w:rPr>
          <w:b/>
        </w:rPr>
      </w:pPr>
      <w:r w:rsidRPr="00590140">
        <w:rPr>
          <w:b/>
        </w:rPr>
        <w:t xml:space="preserve">Z A K LJ U Č A K </w:t>
      </w:r>
    </w:p>
    <w:p w:rsidR="008B4423" w:rsidRPr="005D4C66" w:rsidRDefault="008B4423" w:rsidP="00BB091D">
      <w:pPr>
        <w:spacing w:line="276" w:lineRule="auto"/>
        <w:jc w:val="center"/>
        <w:rPr>
          <w:b/>
        </w:rPr>
      </w:pPr>
      <w:r w:rsidRPr="005D4C66">
        <w:rPr>
          <w:b/>
        </w:rPr>
        <w:t xml:space="preserve">o </w:t>
      </w:r>
      <w:r w:rsidR="005D4C66" w:rsidRPr="005D4C66">
        <w:rPr>
          <w:b/>
        </w:rPr>
        <w:t xml:space="preserve"> korištenju prostora Mjesnog odbora Dragonožec za vrijeme trajanja nastavnog programa</w:t>
      </w:r>
    </w:p>
    <w:p w:rsidR="00BB091D" w:rsidRDefault="00BB091D" w:rsidP="00A22160">
      <w:pPr>
        <w:pStyle w:val="NoSpacing"/>
        <w:jc w:val="both"/>
      </w:pPr>
    </w:p>
    <w:p w:rsidR="005D4C66" w:rsidRDefault="005D4C66" w:rsidP="00A22160">
      <w:pPr>
        <w:pStyle w:val="NoSpacing"/>
        <w:jc w:val="both"/>
      </w:pPr>
    </w:p>
    <w:p w:rsidR="005D4C66" w:rsidRDefault="00BB091D" w:rsidP="005227EF">
      <w:pPr>
        <w:pStyle w:val="ListParagraph"/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590140">
        <w:t xml:space="preserve">Vijeće Mjesnog odbora </w:t>
      </w:r>
      <w:r>
        <w:t>Dragonožec</w:t>
      </w:r>
      <w:r w:rsidRPr="00590140">
        <w:t xml:space="preserve"> raspravljalo je </w:t>
      </w:r>
      <w:r w:rsidR="005D4C66">
        <w:t xml:space="preserve">korištenju prostora Mjesnog odbora na području </w:t>
      </w:r>
      <w:r w:rsidR="008B4423" w:rsidRPr="008B4423">
        <w:t>Mjesnog odbora Dragonožec</w:t>
      </w:r>
      <w:r w:rsidRPr="00EC4545">
        <w:t>.</w:t>
      </w:r>
      <w:r w:rsidR="005D4C66">
        <w:t xml:space="preserve"> </w:t>
      </w:r>
    </w:p>
    <w:p w:rsidR="005D4C66" w:rsidRDefault="00BB091D" w:rsidP="005227EF">
      <w:pPr>
        <w:pStyle w:val="ListParagraph"/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 w:rsidRPr="00590140">
        <w:t xml:space="preserve">Vijeće Mjesnog odbora </w:t>
      </w:r>
      <w:r>
        <w:t>Dragonožec</w:t>
      </w:r>
      <w:r w:rsidRPr="00590140">
        <w:t xml:space="preserve"> </w:t>
      </w:r>
      <w:r w:rsidR="005D4C66">
        <w:t xml:space="preserve">više neće davati pozitivno odobrenje za redovno ili pojedinačno  korištenje prostora sve dok traje nastavni program za djecu iz PŠ Dragonožec čija je zgrada stradala u potresu. Nakon izgradnje nove škole sa pripadajućom dvoranom prostor u MO Dragonožec moći će se opet koristiti. </w:t>
      </w:r>
    </w:p>
    <w:p w:rsidR="005D4C66" w:rsidRDefault="005D4C66" w:rsidP="00F557D3">
      <w:pPr>
        <w:pStyle w:val="ListParagraph"/>
        <w:numPr>
          <w:ilvl w:val="0"/>
          <w:numId w:val="7"/>
        </w:numPr>
        <w:tabs>
          <w:tab w:val="left" w:pos="709"/>
        </w:tabs>
        <w:spacing w:line="276" w:lineRule="auto"/>
        <w:jc w:val="both"/>
      </w:pPr>
      <w:r>
        <w:t xml:space="preserve">Vijeće Mjesnog odbora Dragonožec traži da se sa službenih stranica Grada Zagreba prostor Mjesnog odbora </w:t>
      </w:r>
      <w:r w:rsidR="00BE319A">
        <w:t xml:space="preserve">Dragonožec </w:t>
      </w:r>
      <w:r>
        <w:t xml:space="preserve">ukloni sa pozicije davanja u najam. </w:t>
      </w:r>
    </w:p>
    <w:p w:rsidR="00BB091D" w:rsidRPr="00590140" w:rsidRDefault="00BB091D" w:rsidP="001E5EA3">
      <w:pPr>
        <w:pStyle w:val="ListParagraph"/>
        <w:numPr>
          <w:ilvl w:val="0"/>
          <w:numId w:val="7"/>
        </w:numPr>
        <w:spacing w:line="276" w:lineRule="auto"/>
        <w:jc w:val="both"/>
      </w:pPr>
      <w:r w:rsidRPr="00590140">
        <w:t>Ovaj se zaključak dostavlja Gradskom uredu za mjesnu samoupravu, promet, civilnu zaštitu i sigurnost i Vijeću Gradske četvrti Brezovica.</w:t>
      </w:r>
    </w:p>
    <w:p w:rsidR="00BB091D" w:rsidRDefault="00BB091D" w:rsidP="00A22160">
      <w:pPr>
        <w:pStyle w:val="NoSpacing"/>
        <w:jc w:val="both"/>
      </w:pPr>
    </w:p>
    <w:p w:rsidR="00697001" w:rsidRDefault="00697001" w:rsidP="00A22160">
      <w:pPr>
        <w:pStyle w:val="NoSpacing"/>
        <w:jc w:val="both"/>
      </w:pPr>
    </w:p>
    <w:p w:rsidR="00697001" w:rsidRPr="00697001" w:rsidRDefault="00697001" w:rsidP="00697001">
      <w:pPr>
        <w:pStyle w:val="NoSpacing"/>
        <w:jc w:val="both"/>
        <w:rPr>
          <w:b/>
        </w:rPr>
      </w:pPr>
      <w:r w:rsidRPr="00697001">
        <w:rPr>
          <w:rFonts w:ascii="Times New Roman" w:hAnsi="Times New Roman" w:cs="Times New Roman"/>
          <w:b/>
          <w:sz w:val="24"/>
          <w:szCs w:val="24"/>
        </w:rPr>
        <w:t xml:space="preserve">Ad. 6. - </w:t>
      </w:r>
      <w:r w:rsidRPr="00697001">
        <w:rPr>
          <w:rFonts w:ascii="Times New Roman" w:hAnsi="Times New Roman"/>
          <w:b/>
          <w:sz w:val="24"/>
          <w:szCs w:val="24"/>
        </w:rPr>
        <w:t xml:space="preserve">Zaključak o redovnom korištenju velike dvorane u </w:t>
      </w:r>
      <w:proofErr w:type="spellStart"/>
      <w:r w:rsidRPr="00697001">
        <w:rPr>
          <w:rFonts w:ascii="Times New Roman" w:hAnsi="Times New Roman"/>
          <w:b/>
          <w:sz w:val="24"/>
          <w:szCs w:val="24"/>
        </w:rPr>
        <w:t>Dragonošcu</w:t>
      </w:r>
      <w:proofErr w:type="spellEnd"/>
    </w:p>
    <w:p w:rsidR="00697001" w:rsidRDefault="00697001" w:rsidP="00A22160">
      <w:pPr>
        <w:pStyle w:val="NoSpacing"/>
        <w:jc w:val="both"/>
      </w:pPr>
    </w:p>
    <w:p w:rsidR="00697001" w:rsidRPr="00A703BA" w:rsidRDefault="00697001" w:rsidP="00697001">
      <w:pPr>
        <w:shd w:val="clear" w:color="auto" w:fill="FFFFFF"/>
        <w:spacing w:line="276" w:lineRule="auto"/>
        <w:ind w:firstLine="708"/>
        <w:jc w:val="both"/>
      </w:pPr>
      <w:r>
        <w:t xml:space="preserve">Ivan Meštrović </w:t>
      </w:r>
      <w:r w:rsidRPr="00AB0874">
        <w:t xml:space="preserve">otvara </w:t>
      </w:r>
      <w:r>
        <w:t xml:space="preserve">petu točku dnevnoga reda, daje informacije vezane uz točku dnevnoga reda te otvara raspravu u kojoj su sudjelovali svi članovi Vijeća. </w:t>
      </w:r>
      <w:r w:rsidRPr="00A703BA">
        <w:t>Nakon rasprave, predsjednik Vijeća daje na glasovanje</w:t>
      </w:r>
      <w:r>
        <w:t xml:space="preserve"> slijedeći zaključak</w:t>
      </w:r>
      <w:r w:rsidRPr="00A703BA">
        <w:t>.</w:t>
      </w:r>
    </w:p>
    <w:p w:rsidR="00697001" w:rsidRDefault="00697001" w:rsidP="00697001">
      <w:pPr>
        <w:tabs>
          <w:tab w:val="left" w:pos="709"/>
        </w:tabs>
        <w:spacing w:line="276" w:lineRule="auto"/>
        <w:jc w:val="both"/>
        <w:rPr>
          <w:b/>
        </w:rPr>
      </w:pPr>
      <w:r w:rsidRPr="003C7B7F">
        <w:rPr>
          <w:b/>
        </w:rPr>
        <w:t>Vijeće je jednoglasno (</w:t>
      </w:r>
      <w:r>
        <w:rPr>
          <w:b/>
        </w:rPr>
        <w:t>5</w:t>
      </w:r>
      <w:r w:rsidRPr="003C7B7F">
        <w:rPr>
          <w:b/>
        </w:rPr>
        <w:t xml:space="preserve"> „za“) donijelo</w:t>
      </w:r>
    </w:p>
    <w:p w:rsidR="00697001" w:rsidRDefault="00697001" w:rsidP="00697001">
      <w:pPr>
        <w:spacing w:line="276" w:lineRule="auto"/>
        <w:jc w:val="center"/>
        <w:rPr>
          <w:b/>
        </w:rPr>
      </w:pPr>
      <w:r>
        <w:rPr>
          <w:b/>
        </w:rPr>
        <w:t xml:space="preserve">Z A K LJ U Č A K </w:t>
      </w:r>
    </w:p>
    <w:p w:rsidR="00697001" w:rsidRDefault="00697001" w:rsidP="00697001">
      <w:pPr>
        <w:spacing w:line="276" w:lineRule="auto"/>
        <w:jc w:val="center"/>
        <w:rPr>
          <w:b/>
        </w:rPr>
      </w:pPr>
      <w:r>
        <w:rPr>
          <w:b/>
        </w:rPr>
        <w:t xml:space="preserve">o </w:t>
      </w:r>
      <w:r w:rsidRPr="00697001">
        <w:rPr>
          <w:b/>
        </w:rPr>
        <w:t xml:space="preserve">redovnom korištenju velike dvorane u </w:t>
      </w:r>
      <w:proofErr w:type="spellStart"/>
      <w:r w:rsidRPr="00697001">
        <w:rPr>
          <w:b/>
        </w:rPr>
        <w:t>Dragonošcu</w:t>
      </w:r>
      <w:proofErr w:type="spellEnd"/>
    </w:p>
    <w:p w:rsidR="00697001" w:rsidRDefault="00697001" w:rsidP="00697001">
      <w:pPr>
        <w:spacing w:line="276" w:lineRule="auto"/>
      </w:pPr>
    </w:p>
    <w:p w:rsidR="00697001" w:rsidRDefault="00697001" w:rsidP="00697001">
      <w:pPr>
        <w:pStyle w:val="ListParagraph"/>
        <w:numPr>
          <w:ilvl w:val="0"/>
          <w:numId w:val="11"/>
        </w:numPr>
        <w:tabs>
          <w:tab w:val="left" w:pos="709"/>
        </w:tabs>
        <w:spacing w:line="276" w:lineRule="auto"/>
        <w:jc w:val="both"/>
      </w:pPr>
      <w:r>
        <w:t xml:space="preserve">Vijeće Mjesnog odbora Dragonožec raspravljalo je o korištenju prostora Mjesnog odbora na području </w:t>
      </w:r>
      <w:r w:rsidRPr="008B4423">
        <w:t>Mjesnog odbora Dragonožec</w:t>
      </w:r>
      <w:r w:rsidRPr="00EC4545">
        <w:t>.</w:t>
      </w:r>
      <w:r>
        <w:t xml:space="preserve"> </w:t>
      </w:r>
    </w:p>
    <w:p w:rsidR="00697001" w:rsidRDefault="00697001" w:rsidP="00697001">
      <w:pPr>
        <w:pStyle w:val="ListParagraph"/>
        <w:numPr>
          <w:ilvl w:val="0"/>
          <w:numId w:val="11"/>
        </w:numPr>
        <w:spacing w:after="160" w:line="276" w:lineRule="auto"/>
        <w:jc w:val="both"/>
      </w:pPr>
      <w:r>
        <w:t xml:space="preserve">Vijeće Mjesnog odbora odobrava redovno korištenje prostora velike dvorane DVD Dragonožec, DND naša djeca i KUD </w:t>
      </w:r>
      <w:proofErr w:type="spellStart"/>
      <w:r>
        <w:t>Vrhovju</w:t>
      </w:r>
      <w:proofErr w:type="spellEnd"/>
      <w:r>
        <w:t>.</w:t>
      </w:r>
    </w:p>
    <w:p w:rsidR="00697001" w:rsidRDefault="00697001" w:rsidP="00697001">
      <w:pPr>
        <w:pStyle w:val="ListParagraph"/>
        <w:spacing w:after="160" w:line="276" w:lineRule="auto"/>
        <w:ind w:left="1080"/>
        <w:jc w:val="both"/>
      </w:pPr>
    </w:p>
    <w:p w:rsidR="00697001" w:rsidRDefault="00697001" w:rsidP="00697001">
      <w:pPr>
        <w:pStyle w:val="ListParagraph"/>
        <w:numPr>
          <w:ilvl w:val="0"/>
          <w:numId w:val="11"/>
        </w:numPr>
        <w:spacing w:after="160" w:line="276" w:lineRule="auto"/>
        <w:jc w:val="both"/>
      </w:pPr>
      <w:r>
        <w:t>Ovaj se zaključak dostavlja Gradskom uredu za mjesnu samoupravu, promet, civilnu zaštitu i sigurnost i Vijeću Gradske četvrti Brezovica.</w:t>
      </w:r>
    </w:p>
    <w:p w:rsidR="00697001" w:rsidRDefault="00697001" w:rsidP="00A22160">
      <w:pPr>
        <w:pStyle w:val="NoSpacing"/>
        <w:jc w:val="both"/>
      </w:pPr>
    </w:p>
    <w:p w:rsidR="00BB091D" w:rsidRPr="00A871ED" w:rsidRDefault="00BB091D" w:rsidP="00BB091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871ED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697001">
        <w:rPr>
          <w:rFonts w:ascii="Times New Roman" w:hAnsi="Times New Roman" w:cs="Times New Roman"/>
          <w:b/>
          <w:sz w:val="24"/>
          <w:szCs w:val="24"/>
        </w:rPr>
        <w:t>7</w:t>
      </w:r>
      <w:r w:rsidRPr="00A871ED">
        <w:rPr>
          <w:rFonts w:ascii="Times New Roman" w:hAnsi="Times New Roman" w:cs="Times New Roman"/>
          <w:b/>
          <w:sz w:val="24"/>
          <w:szCs w:val="24"/>
        </w:rPr>
        <w:t xml:space="preserve"> - Pitanja, prijedlozi i obavijesti</w:t>
      </w:r>
    </w:p>
    <w:p w:rsidR="00BB091D" w:rsidRDefault="00BB091D" w:rsidP="00A22160">
      <w:pPr>
        <w:pStyle w:val="NoSpacing"/>
        <w:jc w:val="both"/>
      </w:pPr>
    </w:p>
    <w:p w:rsidR="00161E80" w:rsidRDefault="00BE73B2" w:rsidP="00A871ED">
      <w:pPr>
        <w:shd w:val="clear" w:color="auto" w:fill="FFFFFF"/>
        <w:spacing w:line="276" w:lineRule="auto"/>
        <w:ind w:firstLine="708"/>
        <w:jc w:val="both"/>
      </w:pPr>
      <w:r>
        <w:t>Ivan Meštrović</w:t>
      </w:r>
      <w:r w:rsidR="00BE7991">
        <w:t xml:space="preserve"> </w:t>
      </w:r>
      <w:r w:rsidR="00BE7991" w:rsidRPr="00AB0874">
        <w:t xml:space="preserve">otvara </w:t>
      </w:r>
      <w:r w:rsidR="00697001">
        <w:t>sedmu</w:t>
      </w:r>
      <w:r w:rsidR="00BE7991">
        <w:t xml:space="preserve"> točku dnevnoga reda, </w:t>
      </w:r>
      <w:r w:rsidR="00A871ED">
        <w:t xml:space="preserve">te otvara raspravu u kojoj su sudjelovali svi članovi Vijeća. </w:t>
      </w:r>
      <w:r w:rsidR="00BC7662">
        <w:t xml:space="preserve">Pitanje o nerazvrstanim cestama na koje je dobio odgovor. Za sada sve što se je tražilo iz nadležnog ureda još nije došao nikakav odgovor. Informacija o čišćenju graba u ulicama </w:t>
      </w:r>
      <w:proofErr w:type="spellStart"/>
      <w:r w:rsidR="00BC7662">
        <w:t>Šimerov</w:t>
      </w:r>
      <w:proofErr w:type="spellEnd"/>
      <w:r w:rsidR="00BC7662">
        <w:t xml:space="preserve"> breg, Vodovodna, </w:t>
      </w:r>
      <w:proofErr w:type="spellStart"/>
      <w:r w:rsidR="00BC7662">
        <w:t>Mikinov</w:t>
      </w:r>
      <w:proofErr w:type="spellEnd"/>
      <w:r w:rsidR="00BC7662">
        <w:t xml:space="preserve"> put i </w:t>
      </w:r>
      <w:proofErr w:type="spellStart"/>
      <w:r w:rsidR="00BC7662">
        <w:t>Gornjodragonoška</w:t>
      </w:r>
      <w:proofErr w:type="spellEnd"/>
      <w:r w:rsidR="00BC7662">
        <w:t xml:space="preserve"> cesta.</w:t>
      </w:r>
    </w:p>
    <w:p w:rsidR="00161E80" w:rsidRDefault="00161E80" w:rsidP="00A871ED">
      <w:pPr>
        <w:shd w:val="clear" w:color="auto" w:fill="FFFFFF"/>
        <w:spacing w:line="276" w:lineRule="auto"/>
        <w:ind w:firstLine="708"/>
        <w:jc w:val="both"/>
      </w:pPr>
      <w:r>
        <w:t xml:space="preserve">Marko Mamić </w:t>
      </w:r>
      <w:r w:rsidR="00BC7662">
        <w:t xml:space="preserve">dao je </w:t>
      </w:r>
      <w:r>
        <w:t>informacij</w:t>
      </w:r>
      <w:r w:rsidR="00BC7662">
        <w:t xml:space="preserve">u </w:t>
      </w:r>
      <w:r>
        <w:t xml:space="preserve">o </w:t>
      </w:r>
      <w:r w:rsidR="00BC7662">
        <w:t xml:space="preserve">javnoj rasvjeti u ulicama </w:t>
      </w:r>
      <w:proofErr w:type="spellStart"/>
      <w:r w:rsidR="00BC7662">
        <w:t>Prižednjaku</w:t>
      </w:r>
      <w:proofErr w:type="spellEnd"/>
      <w:r w:rsidR="00BC7662">
        <w:t xml:space="preserve"> i </w:t>
      </w:r>
      <w:proofErr w:type="spellStart"/>
      <w:r w:rsidR="00BC7662">
        <w:t>Markulinska</w:t>
      </w:r>
      <w:proofErr w:type="spellEnd"/>
      <w:r w:rsidR="00BC7662">
        <w:t xml:space="preserve"> draga.</w:t>
      </w:r>
    </w:p>
    <w:p w:rsidR="00162847" w:rsidRDefault="00346313" w:rsidP="00346313">
      <w:pPr>
        <w:shd w:val="clear" w:color="auto" w:fill="FFFFFF"/>
        <w:spacing w:line="276" w:lineRule="auto"/>
        <w:ind w:firstLine="708"/>
        <w:jc w:val="both"/>
      </w:pPr>
      <w:r>
        <w:t>Ivan Meštrović</w:t>
      </w:r>
      <w:r w:rsidR="00162847">
        <w:t xml:space="preserve">, </w:t>
      </w:r>
      <w:r w:rsidR="00162847" w:rsidRPr="001A5D8B">
        <w:t>obzirom da nije bilo više pitanja, zatvara raspravu i zaključuje sjednicu.</w:t>
      </w:r>
    </w:p>
    <w:p w:rsidR="00162847" w:rsidRPr="001A5D8B" w:rsidRDefault="00162847" w:rsidP="00C22B4B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62847" w:rsidRDefault="00162847" w:rsidP="00C22B4B">
      <w:pPr>
        <w:spacing w:line="276" w:lineRule="auto"/>
        <w:jc w:val="both"/>
      </w:pPr>
      <w:r>
        <w:t xml:space="preserve">    </w:t>
      </w:r>
      <w:r w:rsidR="00DF453A">
        <w:t xml:space="preserve">        Sjednica je završila u 1</w:t>
      </w:r>
      <w:r w:rsidR="00BC7662">
        <w:t>9</w:t>
      </w:r>
      <w:r w:rsidR="0022315B">
        <w:t>:0</w:t>
      </w:r>
      <w:r w:rsidR="00BC7662">
        <w:t>5</w:t>
      </w:r>
      <w:r>
        <w:t xml:space="preserve"> sati. </w:t>
      </w:r>
    </w:p>
    <w:p w:rsidR="00162847" w:rsidRDefault="00162847" w:rsidP="00162847">
      <w:pPr>
        <w:spacing w:line="276" w:lineRule="auto"/>
      </w:pPr>
    </w:p>
    <w:p w:rsidR="003C3D43" w:rsidRPr="009D55D5" w:rsidRDefault="00A91C42" w:rsidP="00E13AB9">
      <w:pPr>
        <w:spacing w:line="276" w:lineRule="auto"/>
      </w:pPr>
      <w:r w:rsidRPr="009D55D5">
        <w:t xml:space="preserve">KLASA: </w:t>
      </w:r>
      <w:r w:rsidR="001A5D8B">
        <w:t>024-08/2</w:t>
      </w:r>
      <w:r w:rsidR="00A544B6">
        <w:t>5</w:t>
      </w:r>
      <w:r w:rsidR="001A5D8B">
        <w:t>-003/</w:t>
      </w:r>
      <w:r w:rsidR="00BC7662">
        <w:t>1294</w:t>
      </w:r>
    </w:p>
    <w:p w:rsidR="00A91C42" w:rsidRPr="0014066B" w:rsidRDefault="00A91C42" w:rsidP="00E13AB9">
      <w:pPr>
        <w:spacing w:line="276" w:lineRule="auto"/>
      </w:pPr>
      <w:r>
        <w:t>URBROJ: 251-13-11-</w:t>
      </w:r>
      <w:r w:rsidR="007D7378">
        <w:t>2</w:t>
      </w:r>
      <w:r>
        <w:t>/004-2</w:t>
      </w:r>
      <w:r w:rsidR="00A544B6">
        <w:t>5</w:t>
      </w:r>
      <w:r w:rsidR="00C559AC">
        <w:t>-2</w:t>
      </w:r>
    </w:p>
    <w:p w:rsidR="00C723EF" w:rsidRDefault="00DF453A" w:rsidP="00E13AB9">
      <w:pPr>
        <w:tabs>
          <w:tab w:val="left" w:pos="4140"/>
        </w:tabs>
        <w:spacing w:line="276" w:lineRule="auto"/>
        <w:ind w:right="3312"/>
      </w:pPr>
      <w:r>
        <w:t>Brezovica</w:t>
      </w:r>
      <w:r w:rsidR="00C723EF">
        <w:t xml:space="preserve">, </w:t>
      </w:r>
      <w:r w:rsidR="00BC7662">
        <w:t>18</w:t>
      </w:r>
      <w:r w:rsidR="001626F0">
        <w:t>.</w:t>
      </w:r>
      <w:r w:rsidR="002C5E3A">
        <w:t xml:space="preserve"> </w:t>
      </w:r>
      <w:r w:rsidR="00BC7662">
        <w:t>prosinca</w:t>
      </w:r>
      <w:r w:rsidR="003B2412">
        <w:t xml:space="preserve"> </w:t>
      </w:r>
      <w:r w:rsidR="00C723EF" w:rsidRPr="0014066B">
        <w:t>20</w:t>
      </w:r>
      <w:r w:rsidR="00C723EF">
        <w:t>2</w:t>
      </w:r>
      <w:r w:rsidR="00A544B6">
        <w:t>5</w:t>
      </w:r>
      <w:r w:rsidR="00C723EF" w:rsidRPr="0014066B">
        <w:t>.</w:t>
      </w:r>
    </w:p>
    <w:p w:rsidR="00892B3D" w:rsidRDefault="00892B3D" w:rsidP="00E13AB9">
      <w:pPr>
        <w:tabs>
          <w:tab w:val="left" w:pos="4140"/>
        </w:tabs>
        <w:spacing w:line="276" w:lineRule="auto"/>
        <w:ind w:right="3312"/>
      </w:pPr>
    </w:p>
    <w:p w:rsidR="00892B3D" w:rsidRDefault="00892B3D" w:rsidP="00E13AB9">
      <w:pPr>
        <w:tabs>
          <w:tab w:val="left" w:pos="4140"/>
        </w:tabs>
        <w:spacing w:line="276" w:lineRule="auto"/>
        <w:ind w:right="3312"/>
      </w:pPr>
    </w:p>
    <w:p w:rsidR="008F20C4" w:rsidRDefault="008F20C4" w:rsidP="00E13AB9">
      <w:pPr>
        <w:tabs>
          <w:tab w:val="left" w:pos="4140"/>
        </w:tabs>
        <w:spacing w:line="276" w:lineRule="auto"/>
        <w:ind w:right="3312"/>
      </w:pPr>
      <w:r>
        <w:t>Zapisnik izradio:</w:t>
      </w:r>
    </w:p>
    <w:p w:rsidR="008F20C4" w:rsidRDefault="008F20C4" w:rsidP="00E13AB9">
      <w:pPr>
        <w:tabs>
          <w:tab w:val="left" w:pos="4140"/>
        </w:tabs>
        <w:spacing w:line="276" w:lineRule="auto"/>
        <w:ind w:right="3312"/>
      </w:pPr>
      <w:r>
        <w:t>Stjepan Tomislav Križanić</w:t>
      </w:r>
    </w:p>
    <w:p w:rsidR="001626F0" w:rsidRDefault="001626F0" w:rsidP="00E13AB9">
      <w:pPr>
        <w:tabs>
          <w:tab w:val="left" w:pos="4140"/>
        </w:tabs>
        <w:spacing w:line="276" w:lineRule="auto"/>
        <w:ind w:right="3312"/>
      </w:pPr>
    </w:p>
    <w:p w:rsidR="003C3D43" w:rsidRPr="00A667D1" w:rsidRDefault="003C3D43" w:rsidP="00E13AB9">
      <w:pPr>
        <w:spacing w:line="276" w:lineRule="auto"/>
        <w:ind w:left="4248" w:firstLine="708"/>
        <w:jc w:val="center"/>
      </w:pPr>
      <w:r w:rsidRPr="00A667D1">
        <w:t>Predsjednik</w:t>
      </w:r>
    </w:p>
    <w:p w:rsidR="003C3D43" w:rsidRPr="00A667D1" w:rsidRDefault="003C3D43" w:rsidP="00E13AB9">
      <w:pPr>
        <w:spacing w:line="276" w:lineRule="auto"/>
        <w:ind w:left="4248" w:firstLine="708"/>
        <w:jc w:val="center"/>
      </w:pPr>
      <w:r w:rsidRPr="00A667D1">
        <w:t>Vijeća Mjesnog odbora</w:t>
      </w:r>
    </w:p>
    <w:p w:rsidR="003C3D43" w:rsidRPr="00A667D1" w:rsidRDefault="003C3D43" w:rsidP="00E13AB9">
      <w:pPr>
        <w:spacing w:line="276" w:lineRule="auto"/>
        <w:ind w:left="4248" w:firstLine="708"/>
        <w:jc w:val="center"/>
      </w:pPr>
      <w:r w:rsidRPr="00A667D1">
        <w:t>Dragonožec</w:t>
      </w:r>
    </w:p>
    <w:p w:rsidR="003C3D43" w:rsidRDefault="003C3D43" w:rsidP="00E13AB9">
      <w:pPr>
        <w:spacing w:line="276" w:lineRule="auto"/>
        <w:ind w:left="5760"/>
        <w:jc w:val="center"/>
      </w:pPr>
    </w:p>
    <w:p w:rsidR="003C3D43" w:rsidRDefault="00FC7764" w:rsidP="00E13AB9">
      <w:pPr>
        <w:spacing w:line="276" w:lineRule="auto"/>
        <w:ind w:left="4956"/>
        <w:jc w:val="center"/>
      </w:pPr>
      <w:r>
        <w:t>Ivan Meštrović</w:t>
      </w:r>
    </w:p>
    <w:p w:rsidR="00274436" w:rsidRDefault="00274436" w:rsidP="00E13AB9">
      <w:pPr>
        <w:spacing w:line="276" w:lineRule="auto"/>
        <w:ind w:left="4956"/>
        <w:jc w:val="center"/>
      </w:pPr>
    </w:p>
    <w:p w:rsidR="00274436" w:rsidRDefault="00274436" w:rsidP="00E13AB9">
      <w:pPr>
        <w:spacing w:line="276" w:lineRule="auto"/>
        <w:ind w:left="4956"/>
        <w:jc w:val="center"/>
      </w:pPr>
    </w:p>
    <w:p w:rsidR="00892B3D" w:rsidRDefault="00892B3D" w:rsidP="00E13AB9">
      <w:pPr>
        <w:spacing w:line="276" w:lineRule="auto"/>
        <w:ind w:left="4956"/>
        <w:jc w:val="center"/>
      </w:pPr>
    </w:p>
    <w:p w:rsidR="00892B3D" w:rsidRDefault="00892B3D" w:rsidP="00E13AB9">
      <w:pPr>
        <w:spacing w:line="276" w:lineRule="auto"/>
        <w:ind w:left="4956"/>
        <w:jc w:val="center"/>
      </w:pPr>
    </w:p>
    <w:p w:rsidR="00892B3D" w:rsidRDefault="00892B3D" w:rsidP="00E13AB9">
      <w:pPr>
        <w:spacing w:line="276" w:lineRule="auto"/>
        <w:ind w:left="4956"/>
        <w:jc w:val="center"/>
      </w:pPr>
    </w:p>
    <w:p w:rsidR="00892B3D" w:rsidRDefault="00892B3D" w:rsidP="00E13AB9">
      <w:pPr>
        <w:spacing w:line="276" w:lineRule="auto"/>
        <w:ind w:left="4956"/>
        <w:jc w:val="center"/>
      </w:pPr>
    </w:p>
    <w:p w:rsidR="00892B3D" w:rsidRDefault="00892B3D" w:rsidP="00E13AB9">
      <w:pPr>
        <w:spacing w:line="276" w:lineRule="auto"/>
        <w:ind w:left="4956"/>
        <w:jc w:val="center"/>
      </w:pPr>
    </w:p>
    <w:p w:rsidR="00892B3D" w:rsidRDefault="00892B3D" w:rsidP="00E13AB9">
      <w:pPr>
        <w:spacing w:line="276" w:lineRule="auto"/>
        <w:ind w:left="4956"/>
        <w:jc w:val="center"/>
      </w:pPr>
    </w:p>
    <w:p w:rsidR="00892B3D" w:rsidRDefault="00892B3D" w:rsidP="00E13AB9">
      <w:pPr>
        <w:spacing w:line="276" w:lineRule="auto"/>
        <w:ind w:left="4956"/>
        <w:jc w:val="center"/>
      </w:pPr>
    </w:p>
    <w:p w:rsidR="00892B3D" w:rsidRDefault="00892B3D" w:rsidP="00E13AB9">
      <w:pPr>
        <w:spacing w:line="276" w:lineRule="auto"/>
        <w:ind w:left="4956"/>
        <w:jc w:val="center"/>
      </w:pPr>
    </w:p>
    <w:p w:rsidR="00892B3D" w:rsidRDefault="00892B3D" w:rsidP="00E13AB9">
      <w:pPr>
        <w:spacing w:line="276" w:lineRule="auto"/>
        <w:ind w:left="4956"/>
        <w:jc w:val="center"/>
      </w:pPr>
    </w:p>
    <w:p w:rsidR="00892B3D" w:rsidRDefault="00892B3D" w:rsidP="00E13AB9">
      <w:pPr>
        <w:spacing w:line="276" w:lineRule="auto"/>
        <w:ind w:left="4956"/>
        <w:jc w:val="center"/>
      </w:pPr>
    </w:p>
    <w:p w:rsidR="00892B3D" w:rsidRDefault="00892B3D" w:rsidP="00E13AB9">
      <w:pPr>
        <w:spacing w:line="276" w:lineRule="auto"/>
        <w:ind w:left="4956"/>
        <w:jc w:val="center"/>
      </w:pPr>
    </w:p>
    <w:p w:rsidR="00892B3D" w:rsidRDefault="00892B3D" w:rsidP="00E13AB9">
      <w:pPr>
        <w:spacing w:line="276" w:lineRule="auto"/>
        <w:ind w:left="4956"/>
        <w:jc w:val="center"/>
      </w:pPr>
    </w:p>
    <w:p w:rsidR="00892B3D" w:rsidRDefault="00892B3D" w:rsidP="00E13AB9">
      <w:pPr>
        <w:spacing w:line="276" w:lineRule="auto"/>
        <w:ind w:left="4956"/>
        <w:jc w:val="center"/>
      </w:pPr>
    </w:p>
    <w:p w:rsidR="00892B3D" w:rsidRDefault="00892B3D" w:rsidP="00E13AB9">
      <w:pPr>
        <w:spacing w:line="276" w:lineRule="auto"/>
        <w:ind w:left="4956"/>
        <w:jc w:val="center"/>
      </w:pPr>
    </w:p>
    <w:p w:rsidR="00892B3D" w:rsidRDefault="00892B3D" w:rsidP="00E13AB9">
      <w:pPr>
        <w:spacing w:line="276" w:lineRule="auto"/>
        <w:ind w:left="4956"/>
        <w:jc w:val="center"/>
      </w:pPr>
    </w:p>
    <w:p w:rsidR="00892B3D" w:rsidRDefault="00892B3D" w:rsidP="00E13AB9">
      <w:pPr>
        <w:spacing w:line="276" w:lineRule="auto"/>
        <w:ind w:left="4956"/>
        <w:jc w:val="center"/>
      </w:pPr>
    </w:p>
    <w:p w:rsidR="00892B3D" w:rsidRDefault="00892B3D" w:rsidP="00E13AB9">
      <w:pPr>
        <w:spacing w:line="276" w:lineRule="auto"/>
        <w:ind w:left="4956"/>
        <w:jc w:val="center"/>
      </w:pPr>
    </w:p>
    <w:p w:rsidR="00892B3D" w:rsidRDefault="00892B3D" w:rsidP="00E13AB9">
      <w:pPr>
        <w:spacing w:line="276" w:lineRule="auto"/>
        <w:ind w:left="4956"/>
        <w:jc w:val="center"/>
      </w:pPr>
    </w:p>
    <w:p w:rsidR="00892B3D" w:rsidRDefault="00892B3D" w:rsidP="00E13AB9">
      <w:pPr>
        <w:spacing w:line="276" w:lineRule="auto"/>
        <w:ind w:left="4956"/>
        <w:jc w:val="center"/>
      </w:pPr>
    </w:p>
    <w:p w:rsidR="00892B3D" w:rsidRDefault="00892B3D" w:rsidP="00E13AB9">
      <w:pPr>
        <w:spacing w:line="276" w:lineRule="auto"/>
        <w:ind w:left="4956"/>
        <w:jc w:val="center"/>
      </w:pPr>
    </w:p>
    <w:p w:rsidR="00892B3D" w:rsidRDefault="00892B3D" w:rsidP="00E13AB9">
      <w:pPr>
        <w:spacing w:line="276" w:lineRule="auto"/>
        <w:ind w:left="4956"/>
        <w:jc w:val="center"/>
      </w:pPr>
    </w:p>
    <w:p w:rsidR="00892B3D" w:rsidRDefault="00892B3D" w:rsidP="00E13AB9">
      <w:pPr>
        <w:spacing w:line="276" w:lineRule="auto"/>
        <w:ind w:left="4956"/>
        <w:jc w:val="center"/>
      </w:pPr>
    </w:p>
    <w:p w:rsidR="00892B3D" w:rsidRDefault="00892B3D" w:rsidP="00E13AB9">
      <w:pPr>
        <w:spacing w:line="276" w:lineRule="auto"/>
        <w:ind w:left="4956"/>
        <w:jc w:val="center"/>
      </w:pPr>
    </w:p>
    <w:p w:rsidR="00892B3D" w:rsidRDefault="00892B3D" w:rsidP="00E13AB9">
      <w:pPr>
        <w:spacing w:line="276" w:lineRule="auto"/>
        <w:ind w:left="4956"/>
        <w:jc w:val="center"/>
      </w:pPr>
    </w:p>
    <w:p w:rsidR="00892B3D" w:rsidRDefault="00892B3D" w:rsidP="00E13AB9">
      <w:pPr>
        <w:spacing w:line="276" w:lineRule="auto"/>
        <w:ind w:left="4956"/>
        <w:jc w:val="center"/>
      </w:pPr>
    </w:p>
    <w:p w:rsidR="00892B3D" w:rsidRDefault="00892B3D" w:rsidP="00E13AB9">
      <w:pPr>
        <w:spacing w:line="276" w:lineRule="auto"/>
        <w:ind w:left="4956"/>
        <w:jc w:val="center"/>
      </w:pPr>
    </w:p>
    <w:p w:rsidR="00892B3D" w:rsidRDefault="00892B3D" w:rsidP="00E13AB9">
      <w:pPr>
        <w:spacing w:line="276" w:lineRule="auto"/>
        <w:ind w:left="4956"/>
        <w:jc w:val="center"/>
      </w:pPr>
    </w:p>
    <w:p w:rsidR="00892B3D" w:rsidRDefault="00892B3D" w:rsidP="00E13AB9">
      <w:pPr>
        <w:spacing w:line="276" w:lineRule="auto"/>
        <w:ind w:left="4956"/>
        <w:jc w:val="center"/>
      </w:pPr>
    </w:p>
    <w:p w:rsidR="00892B3D" w:rsidRDefault="00892B3D" w:rsidP="00E13AB9">
      <w:pPr>
        <w:spacing w:line="276" w:lineRule="auto"/>
        <w:ind w:left="4956"/>
        <w:jc w:val="center"/>
      </w:pPr>
    </w:p>
    <w:p w:rsidR="00892B3D" w:rsidRDefault="00892B3D" w:rsidP="00E13AB9">
      <w:pPr>
        <w:spacing w:line="276" w:lineRule="auto"/>
        <w:ind w:left="4956"/>
        <w:jc w:val="center"/>
      </w:pPr>
    </w:p>
    <w:p w:rsidR="00892B3D" w:rsidRDefault="00892B3D" w:rsidP="00E13AB9">
      <w:pPr>
        <w:spacing w:line="276" w:lineRule="auto"/>
        <w:ind w:left="4956"/>
        <w:jc w:val="center"/>
      </w:pPr>
    </w:p>
    <w:p w:rsidR="00892B3D" w:rsidRDefault="00892B3D" w:rsidP="00E13AB9">
      <w:pPr>
        <w:spacing w:line="276" w:lineRule="auto"/>
        <w:ind w:left="4956"/>
        <w:jc w:val="center"/>
      </w:pPr>
    </w:p>
    <w:p w:rsidR="00892B3D" w:rsidRDefault="00892B3D" w:rsidP="00E13AB9">
      <w:pPr>
        <w:spacing w:line="276" w:lineRule="auto"/>
        <w:ind w:left="4956"/>
        <w:jc w:val="center"/>
      </w:pPr>
    </w:p>
    <w:p w:rsidR="00274436" w:rsidRDefault="00274436" w:rsidP="00E13AB9">
      <w:pPr>
        <w:spacing w:line="276" w:lineRule="auto"/>
        <w:ind w:left="4956"/>
        <w:jc w:val="center"/>
      </w:pPr>
    </w:p>
    <w:tbl>
      <w:tblPr>
        <w:tblW w:w="14567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2127"/>
        <w:gridCol w:w="567"/>
        <w:gridCol w:w="425"/>
        <w:gridCol w:w="426"/>
        <w:gridCol w:w="425"/>
        <w:gridCol w:w="425"/>
        <w:gridCol w:w="425"/>
        <w:gridCol w:w="426"/>
        <w:gridCol w:w="141"/>
        <w:gridCol w:w="284"/>
        <w:gridCol w:w="425"/>
        <w:gridCol w:w="567"/>
        <w:gridCol w:w="236"/>
        <w:gridCol w:w="6534"/>
        <w:gridCol w:w="1134"/>
      </w:tblGrid>
      <w:tr w:rsidR="00274436" w:rsidRPr="001C360C" w:rsidTr="00274436">
        <w:trPr>
          <w:trHeight w:val="600"/>
        </w:trPr>
        <w:tc>
          <w:tcPr>
            <w:tcW w:w="35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4436" w:rsidRPr="001C360C" w:rsidRDefault="00274436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Izvješće o glasanju na sjednicama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7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74436" w:rsidRPr="001C360C" w:rsidTr="00892B3D">
        <w:trPr>
          <w:gridAfter w:val="2"/>
          <w:wAfter w:w="7668" w:type="dxa"/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36" w:rsidRPr="001C360C" w:rsidRDefault="00274436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36" w:rsidRPr="001C360C" w:rsidRDefault="00274436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36" w:rsidRPr="001C360C" w:rsidRDefault="00274436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36" w:rsidRPr="001C360C" w:rsidRDefault="00274436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E13AB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E13AB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892B3D" w:rsidRPr="001C360C" w:rsidTr="00892B3D">
        <w:trPr>
          <w:gridAfter w:val="6"/>
          <w:wAfter w:w="9180" w:type="dxa"/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892B3D" w:rsidRPr="001C360C" w:rsidRDefault="00892B3D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Članovi Vijeća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892B3D" w:rsidRPr="001C360C" w:rsidRDefault="00892B3D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 xml:space="preserve"> 1.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892B3D" w:rsidRPr="001C360C" w:rsidRDefault="00892B3D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2.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892B3D" w:rsidRPr="001C360C" w:rsidRDefault="00892B3D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3.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892B3D" w:rsidRPr="001C360C" w:rsidRDefault="00892B3D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4.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892B3D" w:rsidRDefault="00892B3D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892B3D" w:rsidRDefault="00892B3D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6.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892B3D" w:rsidRDefault="00892B3D" w:rsidP="00E13AB9">
            <w:pPr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</w:t>
            </w:r>
          </w:p>
        </w:tc>
      </w:tr>
      <w:tr w:rsidR="00892B3D" w:rsidRPr="001C360C" w:rsidTr="00892B3D">
        <w:trPr>
          <w:gridAfter w:val="6"/>
          <w:wAfter w:w="9180" w:type="dxa"/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B3D" w:rsidRPr="006E5EEA" w:rsidRDefault="00892B3D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MIRICA FANUKO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B3D" w:rsidRPr="001C360C" w:rsidRDefault="00892B3D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B3D" w:rsidRPr="001C360C" w:rsidRDefault="00892B3D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B3D" w:rsidRPr="001C360C" w:rsidRDefault="00892B3D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2B3D" w:rsidRPr="001C360C" w:rsidRDefault="00892B3D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2B3D" w:rsidRPr="001C360C" w:rsidRDefault="00892B3D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2B3D" w:rsidRPr="001C360C" w:rsidRDefault="00892B3D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B3D" w:rsidRDefault="00892B3D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</w:tr>
      <w:tr w:rsidR="00892B3D" w:rsidRPr="001C360C" w:rsidTr="00892B3D">
        <w:trPr>
          <w:gridAfter w:val="6"/>
          <w:wAfter w:w="9180" w:type="dxa"/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B3D" w:rsidRPr="001C360C" w:rsidRDefault="00892B3D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MARIJAN HRGOVIĆ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B3D" w:rsidRPr="001C360C" w:rsidRDefault="00892B3D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B3D" w:rsidRPr="001C360C" w:rsidRDefault="00892B3D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B3D" w:rsidRPr="001C360C" w:rsidRDefault="00892B3D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2B3D" w:rsidRPr="001C360C" w:rsidRDefault="00892B3D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2B3D" w:rsidRPr="001C360C" w:rsidRDefault="00892B3D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2B3D" w:rsidRPr="001C360C" w:rsidRDefault="00892B3D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B3D" w:rsidRDefault="00892B3D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</w:tr>
      <w:tr w:rsidR="00892B3D" w:rsidRPr="001C360C" w:rsidTr="00892B3D">
        <w:trPr>
          <w:gridAfter w:val="6"/>
          <w:wAfter w:w="9180" w:type="dxa"/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B3D" w:rsidRPr="0022315B" w:rsidRDefault="00892B3D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22315B">
              <w:rPr>
                <w:rFonts w:ascii="Calibri" w:hAnsi="Calibri" w:cs="Calibri"/>
                <w:color w:val="000000"/>
              </w:rPr>
              <w:t>MARKO MAMIĆ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B3D" w:rsidRPr="001C360C" w:rsidRDefault="00892B3D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B3D" w:rsidRPr="001C360C" w:rsidRDefault="00892B3D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B3D" w:rsidRPr="001C360C" w:rsidRDefault="00892B3D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2B3D" w:rsidRPr="001C360C" w:rsidRDefault="00892B3D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2B3D" w:rsidRPr="001C360C" w:rsidRDefault="00892B3D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2B3D" w:rsidRPr="001C360C" w:rsidRDefault="00892B3D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B3D" w:rsidRDefault="00892B3D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</w:tr>
      <w:tr w:rsidR="00892B3D" w:rsidRPr="001C360C" w:rsidTr="00892B3D">
        <w:trPr>
          <w:gridAfter w:val="6"/>
          <w:wAfter w:w="9180" w:type="dxa"/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B3D" w:rsidRPr="001C360C" w:rsidRDefault="00892B3D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IVAN MEŠTROVIĆ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B3D" w:rsidRPr="001C360C" w:rsidRDefault="00892B3D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B3D" w:rsidRPr="001C360C" w:rsidRDefault="00892B3D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B3D" w:rsidRPr="001C360C" w:rsidRDefault="00892B3D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2B3D" w:rsidRPr="001C360C" w:rsidRDefault="00892B3D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2B3D" w:rsidRPr="001C360C" w:rsidRDefault="00892B3D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2B3D" w:rsidRPr="001C360C" w:rsidRDefault="00892B3D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B3D" w:rsidRDefault="00892B3D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</w:tr>
      <w:tr w:rsidR="00892B3D" w:rsidRPr="001C360C" w:rsidTr="00892B3D">
        <w:trPr>
          <w:gridAfter w:val="6"/>
          <w:wAfter w:w="9180" w:type="dxa"/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B3D" w:rsidRPr="006C4AA7" w:rsidRDefault="00892B3D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6C4AA7">
              <w:rPr>
                <w:rFonts w:ascii="Calibri" w:hAnsi="Calibri" w:cs="Calibri"/>
                <w:color w:val="000000"/>
              </w:rPr>
              <w:t>JURE PUČKO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B3D" w:rsidRPr="001C360C" w:rsidRDefault="00892B3D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B3D" w:rsidRPr="001C360C" w:rsidRDefault="00892B3D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B3D" w:rsidRPr="001C360C" w:rsidRDefault="00892B3D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2B3D" w:rsidRPr="001C360C" w:rsidRDefault="00892B3D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2B3D" w:rsidRPr="001C360C" w:rsidRDefault="00892B3D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2B3D" w:rsidRPr="001C360C" w:rsidRDefault="00892B3D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B3D" w:rsidRDefault="00892B3D" w:rsidP="00423B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</w:tr>
      <w:tr w:rsidR="00892B3D" w:rsidRPr="001C360C" w:rsidTr="00892B3D">
        <w:trPr>
          <w:gridAfter w:val="6"/>
          <w:wAfter w:w="9180" w:type="dxa"/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B3D" w:rsidRPr="001C360C" w:rsidRDefault="00892B3D" w:rsidP="00C22B4B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B3D" w:rsidRPr="001C360C" w:rsidRDefault="00892B3D" w:rsidP="00C22B4B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B3D" w:rsidRPr="001C360C" w:rsidRDefault="00892B3D" w:rsidP="00C22B4B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B3D" w:rsidRPr="001C360C" w:rsidRDefault="00892B3D" w:rsidP="00C22B4B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B3D" w:rsidRPr="001C360C" w:rsidRDefault="00892B3D" w:rsidP="00C22B4B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B3D" w:rsidRPr="001C360C" w:rsidRDefault="00892B3D" w:rsidP="00C22B4B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B3D" w:rsidRPr="001C360C" w:rsidRDefault="00892B3D" w:rsidP="00C22B4B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B3D" w:rsidRPr="001C360C" w:rsidRDefault="00892B3D" w:rsidP="00C22B4B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</w:tr>
      <w:tr w:rsidR="00274436" w:rsidRPr="001C360C" w:rsidTr="00274436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36" w:rsidRPr="001C360C" w:rsidRDefault="00274436" w:rsidP="00C22B4B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7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74436" w:rsidRPr="001C360C" w:rsidTr="00274436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36" w:rsidRPr="001C360C" w:rsidRDefault="00274436" w:rsidP="00C22B4B">
            <w:pPr>
              <w:spacing w:line="276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1C360C">
              <w:rPr>
                <w:rFonts w:ascii="Calibri" w:hAnsi="Calibri" w:cs="Calibri"/>
                <w:b/>
                <w:bCs/>
                <w:color w:val="000000"/>
              </w:rPr>
              <w:t>*  ZA=  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36" w:rsidRPr="001C360C" w:rsidRDefault="00274436" w:rsidP="00C22B4B">
            <w:pPr>
              <w:spacing w:line="276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7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74436" w:rsidRPr="001C360C" w:rsidTr="00274436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36" w:rsidRPr="001C360C" w:rsidRDefault="00274436" w:rsidP="00C22B4B">
            <w:pPr>
              <w:spacing w:line="276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1C360C">
              <w:rPr>
                <w:rFonts w:ascii="Calibri" w:hAnsi="Calibri" w:cs="Calibri"/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36" w:rsidRPr="001C360C" w:rsidRDefault="00274436" w:rsidP="00C22B4B">
            <w:pPr>
              <w:spacing w:line="276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7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74436" w:rsidRPr="001C360C" w:rsidTr="00274436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36" w:rsidRPr="001C360C" w:rsidRDefault="00274436" w:rsidP="00C22B4B">
            <w:pPr>
              <w:spacing w:line="276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1C360C">
              <w:rPr>
                <w:rFonts w:ascii="Calibri" w:hAnsi="Calibri" w:cs="Calibri"/>
                <w:b/>
                <w:bCs/>
                <w:color w:val="000000"/>
              </w:rPr>
              <w:t xml:space="preserve">    SUZDRŽAN=  </w:t>
            </w:r>
            <w:r>
              <w:rPr>
                <w:rFonts w:ascii="Calibri" w:hAnsi="Calibri" w:cs="Calibri"/>
                <w:b/>
                <w:bCs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36" w:rsidRPr="001C360C" w:rsidRDefault="00274436" w:rsidP="00C22B4B">
            <w:pPr>
              <w:spacing w:line="276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7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74436" w:rsidRPr="001C360C" w:rsidTr="00274436">
        <w:trPr>
          <w:trHeight w:val="300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36" w:rsidRPr="001C360C" w:rsidRDefault="00274436" w:rsidP="00C22B4B">
            <w:pPr>
              <w:spacing w:line="276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1C360C">
              <w:rPr>
                <w:rFonts w:ascii="Calibri" w:hAnsi="Calibri" w:cs="Calibri"/>
                <w:b/>
                <w:bCs/>
                <w:color w:val="000000"/>
              </w:rPr>
              <w:t xml:space="preserve">    NIJE PRISUTAN= prekrižiti </w:t>
            </w:r>
            <w:r>
              <w:rPr>
                <w:rFonts w:ascii="Calibri" w:hAnsi="Calibri" w:cs="Calibri"/>
                <w:b/>
                <w:bCs/>
                <w:color w:val="000000"/>
              </w:rPr>
              <w:t>i</w:t>
            </w:r>
            <w:r w:rsidRPr="001C360C">
              <w:rPr>
                <w:rFonts w:ascii="Calibri" w:hAnsi="Calibri" w:cs="Calibri"/>
                <w:b/>
                <w:bCs/>
                <w:color w:val="000000"/>
              </w:rPr>
              <w:t>me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36" w:rsidRPr="001C360C" w:rsidRDefault="00274436" w:rsidP="00C22B4B">
            <w:pPr>
              <w:spacing w:line="276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7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74436" w:rsidRPr="001C360C" w:rsidRDefault="00274436" w:rsidP="00C22B4B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:rsidR="00CF0A7E" w:rsidRDefault="00CF0A7E" w:rsidP="003B2412">
      <w:pPr>
        <w:spacing w:line="276" w:lineRule="auto"/>
      </w:pPr>
      <w:r>
        <w:t xml:space="preserve"> </w:t>
      </w:r>
    </w:p>
    <w:sectPr w:rsidR="00CF0A7E" w:rsidSect="00D70EBF">
      <w:footerReference w:type="default" r:id="rId8"/>
      <w:pgSz w:w="11906" w:h="16838"/>
      <w:pgMar w:top="1135" w:right="99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2192" w:rsidRDefault="005A2192" w:rsidP="00065DD0">
      <w:r>
        <w:separator/>
      </w:r>
    </w:p>
  </w:endnote>
  <w:endnote w:type="continuationSeparator" w:id="0">
    <w:p w:rsidR="005A2192" w:rsidRDefault="005A2192" w:rsidP="00065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570092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E54FC" w:rsidRDefault="004E54F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2B3D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4E54FC" w:rsidRDefault="004E54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2192" w:rsidRDefault="005A2192" w:rsidP="00065DD0">
      <w:r>
        <w:separator/>
      </w:r>
    </w:p>
  </w:footnote>
  <w:footnote w:type="continuationSeparator" w:id="0">
    <w:p w:rsidR="005A2192" w:rsidRDefault="005A2192" w:rsidP="00065D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056D2"/>
    <w:multiLevelType w:val="hybridMultilevel"/>
    <w:tmpl w:val="742079B8"/>
    <w:lvl w:ilvl="0" w:tplc="F5F8EB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BD607F"/>
    <w:multiLevelType w:val="hybridMultilevel"/>
    <w:tmpl w:val="CDD298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C90331"/>
    <w:multiLevelType w:val="hybridMultilevel"/>
    <w:tmpl w:val="742079B8"/>
    <w:lvl w:ilvl="0" w:tplc="F5F8EB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DD0D69"/>
    <w:multiLevelType w:val="hybridMultilevel"/>
    <w:tmpl w:val="2572125E"/>
    <w:lvl w:ilvl="0" w:tplc="F2461BB8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 w15:restartNumberingAfterBreak="0">
    <w:nsid w:val="426612B2"/>
    <w:multiLevelType w:val="hybridMultilevel"/>
    <w:tmpl w:val="CD7237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560586"/>
    <w:multiLevelType w:val="hybridMultilevel"/>
    <w:tmpl w:val="C92C4B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67223C"/>
    <w:multiLevelType w:val="hybridMultilevel"/>
    <w:tmpl w:val="FE2C8DE2"/>
    <w:lvl w:ilvl="0" w:tplc="F2461B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C304D9"/>
    <w:multiLevelType w:val="hybridMultilevel"/>
    <w:tmpl w:val="AD7AB05A"/>
    <w:lvl w:ilvl="0" w:tplc="8E7EF0CE">
      <w:start w:val="26"/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9" w15:restartNumberingAfterBreak="0">
    <w:nsid w:val="69D71A9E"/>
    <w:multiLevelType w:val="hybridMultilevel"/>
    <w:tmpl w:val="EC7AA66A"/>
    <w:lvl w:ilvl="0" w:tplc="4B9ABD18"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0" w15:restartNumberingAfterBreak="0">
    <w:nsid w:val="7CDC6111"/>
    <w:multiLevelType w:val="hybridMultilevel"/>
    <w:tmpl w:val="36D4D526"/>
    <w:lvl w:ilvl="0" w:tplc="2F3ED0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  <w:num w:numId="5">
    <w:abstractNumId w:val="9"/>
  </w:num>
  <w:num w:numId="6">
    <w:abstractNumId w:val="5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7FC"/>
    <w:rsid w:val="00000EF8"/>
    <w:rsid w:val="00003848"/>
    <w:rsid w:val="00006C8E"/>
    <w:rsid w:val="00012F83"/>
    <w:rsid w:val="00014D39"/>
    <w:rsid w:val="0001788C"/>
    <w:rsid w:val="00017E0C"/>
    <w:rsid w:val="00020C15"/>
    <w:rsid w:val="00027FA3"/>
    <w:rsid w:val="000429A6"/>
    <w:rsid w:val="000477C0"/>
    <w:rsid w:val="000553C5"/>
    <w:rsid w:val="0005604C"/>
    <w:rsid w:val="00056DAA"/>
    <w:rsid w:val="00057BF8"/>
    <w:rsid w:val="00060346"/>
    <w:rsid w:val="00065DD0"/>
    <w:rsid w:val="00067D30"/>
    <w:rsid w:val="00067F88"/>
    <w:rsid w:val="00070875"/>
    <w:rsid w:val="0007429C"/>
    <w:rsid w:val="0007514E"/>
    <w:rsid w:val="000809F9"/>
    <w:rsid w:val="00081C92"/>
    <w:rsid w:val="00082A80"/>
    <w:rsid w:val="00083CE6"/>
    <w:rsid w:val="000A43DD"/>
    <w:rsid w:val="000C0EB7"/>
    <w:rsid w:val="000C6C56"/>
    <w:rsid w:val="000D42EC"/>
    <w:rsid w:val="000D50CB"/>
    <w:rsid w:val="000D5FD1"/>
    <w:rsid w:val="000D7EBE"/>
    <w:rsid w:val="000E07D5"/>
    <w:rsid w:val="000E68DC"/>
    <w:rsid w:val="000E6D78"/>
    <w:rsid w:val="000F25CE"/>
    <w:rsid w:val="000F32CF"/>
    <w:rsid w:val="000F4CE8"/>
    <w:rsid w:val="00102F4E"/>
    <w:rsid w:val="001044A7"/>
    <w:rsid w:val="0010703F"/>
    <w:rsid w:val="00110C00"/>
    <w:rsid w:val="00112F93"/>
    <w:rsid w:val="001132B7"/>
    <w:rsid w:val="0011407F"/>
    <w:rsid w:val="00116F62"/>
    <w:rsid w:val="0011748F"/>
    <w:rsid w:val="001222E7"/>
    <w:rsid w:val="00122FB5"/>
    <w:rsid w:val="00125A68"/>
    <w:rsid w:val="00126D5C"/>
    <w:rsid w:val="001365E8"/>
    <w:rsid w:val="001447DA"/>
    <w:rsid w:val="0014646E"/>
    <w:rsid w:val="0014679D"/>
    <w:rsid w:val="001472DE"/>
    <w:rsid w:val="00147F14"/>
    <w:rsid w:val="00151109"/>
    <w:rsid w:val="00161E80"/>
    <w:rsid w:val="001626F0"/>
    <w:rsid w:val="00162847"/>
    <w:rsid w:val="00164D37"/>
    <w:rsid w:val="00176C17"/>
    <w:rsid w:val="00176E2D"/>
    <w:rsid w:val="0018039E"/>
    <w:rsid w:val="001821C4"/>
    <w:rsid w:val="001838CD"/>
    <w:rsid w:val="001861F6"/>
    <w:rsid w:val="0019524F"/>
    <w:rsid w:val="001A1FEA"/>
    <w:rsid w:val="001A25FB"/>
    <w:rsid w:val="001A27C3"/>
    <w:rsid w:val="001A57A4"/>
    <w:rsid w:val="001A5D8B"/>
    <w:rsid w:val="001A6291"/>
    <w:rsid w:val="001B1685"/>
    <w:rsid w:val="001B2DD7"/>
    <w:rsid w:val="001B3816"/>
    <w:rsid w:val="001B69F6"/>
    <w:rsid w:val="001B7EDB"/>
    <w:rsid w:val="001C2B03"/>
    <w:rsid w:val="001C3C5D"/>
    <w:rsid w:val="001C61D2"/>
    <w:rsid w:val="001C7863"/>
    <w:rsid w:val="001D497B"/>
    <w:rsid w:val="001D5E67"/>
    <w:rsid w:val="001D5EEA"/>
    <w:rsid w:val="001E2D55"/>
    <w:rsid w:val="001E6FF9"/>
    <w:rsid w:val="001F02C2"/>
    <w:rsid w:val="001F612A"/>
    <w:rsid w:val="001F654A"/>
    <w:rsid w:val="00200043"/>
    <w:rsid w:val="00200722"/>
    <w:rsid w:val="002012AB"/>
    <w:rsid w:val="00202180"/>
    <w:rsid w:val="002037F9"/>
    <w:rsid w:val="00204F2A"/>
    <w:rsid w:val="002152D8"/>
    <w:rsid w:val="0022315B"/>
    <w:rsid w:val="00226B3F"/>
    <w:rsid w:val="00230231"/>
    <w:rsid w:val="00231EF9"/>
    <w:rsid w:val="00234AD2"/>
    <w:rsid w:val="0025045F"/>
    <w:rsid w:val="00254448"/>
    <w:rsid w:val="0025481F"/>
    <w:rsid w:val="00262276"/>
    <w:rsid w:val="002628D5"/>
    <w:rsid w:val="00262DEB"/>
    <w:rsid w:val="00265051"/>
    <w:rsid w:val="00270270"/>
    <w:rsid w:val="00270A85"/>
    <w:rsid w:val="00272AE3"/>
    <w:rsid w:val="00274436"/>
    <w:rsid w:val="0028249F"/>
    <w:rsid w:val="00286FD6"/>
    <w:rsid w:val="0029242A"/>
    <w:rsid w:val="00292833"/>
    <w:rsid w:val="00295523"/>
    <w:rsid w:val="002A0B09"/>
    <w:rsid w:val="002A199B"/>
    <w:rsid w:val="002C41CF"/>
    <w:rsid w:val="002C5E3A"/>
    <w:rsid w:val="002D19A0"/>
    <w:rsid w:val="002D238A"/>
    <w:rsid w:val="002D2A96"/>
    <w:rsid w:val="002D66B9"/>
    <w:rsid w:val="002D794B"/>
    <w:rsid w:val="002E1426"/>
    <w:rsid w:val="002E4082"/>
    <w:rsid w:val="002E54BF"/>
    <w:rsid w:val="002E60E6"/>
    <w:rsid w:val="002E69FA"/>
    <w:rsid w:val="002F4B10"/>
    <w:rsid w:val="00301706"/>
    <w:rsid w:val="003167FC"/>
    <w:rsid w:val="00323D49"/>
    <w:rsid w:val="00325370"/>
    <w:rsid w:val="00330C8B"/>
    <w:rsid w:val="003349C0"/>
    <w:rsid w:val="00336722"/>
    <w:rsid w:val="00346313"/>
    <w:rsid w:val="00350021"/>
    <w:rsid w:val="00350F5A"/>
    <w:rsid w:val="00351224"/>
    <w:rsid w:val="00356CEA"/>
    <w:rsid w:val="00361FAF"/>
    <w:rsid w:val="003650A5"/>
    <w:rsid w:val="00367BC5"/>
    <w:rsid w:val="003749AF"/>
    <w:rsid w:val="0037663D"/>
    <w:rsid w:val="00386B5D"/>
    <w:rsid w:val="00387161"/>
    <w:rsid w:val="00391256"/>
    <w:rsid w:val="0039397B"/>
    <w:rsid w:val="0039527D"/>
    <w:rsid w:val="003A344D"/>
    <w:rsid w:val="003A361B"/>
    <w:rsid w:val="003A6ACB"/>
    <w:rsid w:val="003B2412"/>
    <w:rsid w:val="003B26F3"/>
    <w:rsid w:val="003B2707"/>
    <w:rsid w:val="003B3343"/>
    <w:rsid w:val="003B35D0"/>
    <w:rsid w:val="003B48DE"/>
    <w:rsid w:val="003C0EC5"/>
    <w:rsid w:val="003C1839"/>
    <w:rsid w:val="003C2412"/>
    <w:rsid w:val="003C3A1A"/>
    <w:rsid w:val="003C3D43"/>
    <w:rsid w:val="003C4353"/>
    <w:rsid w:val="003C68FA"/>
    <w:rsid w:val="003D1199"/>
    <w:rsid w:val="003D22F9"/>
    <w:rsid w:val="003D26A8"/>
    <w:rsid w:val="003D4023"/>
    <w:rsid w:val="003E183D"/>
    <w:rsid w:val="003E1840"/>
    <w:rsid w:val="003E1A1F"/>
    <w:rsid w:val="003E7C38"/>
    <w:rsid w:val="003F13AD"/>
    <w:rsid w:val="00400881"/>
    <w:rsid w:val="00400A2F"/>
    <w:rsid w:val="0040420B"/>
    <w:rsid w:val="004042AD"/>
    <w:rsid w:val="00405707"/>
    <w:rsid w:val="00405B9E"/>
    <w:rsid w:val="00410FBC"/>
    <w:rsid w:val="00412222"/>
    <w:rsid w:val="00416DF7"/>
    <w:rsid w:val="00421BE1"/>
    <w:rsid w:val="00422BD9"/>
    <w:rsid w:val="00423B97"/>
    <w:rsid w:val="00424785"/>
    <w:rsid w:val="004354E6"/>
    <w:rsid w:val="004363EC"/>
    <w:rsid w:val="004506F5"/>
    <w:rsid w:val="00451C79"/>
    <w:rsid w:val="0045478C"/>
    <w:rsid w:val="00454791"/>
    <w:rsid w:val="004574B2"/>
    <w:rsid w:val="00460788"/>
    <w:rsid w:val="0046586F"/>
    <w:rsid w:val="00466474"/>
    <w:rsid w:val="00472E3A"/>
    <w:rsid w:val="00473383"/>
    <w:rsid w:val="00475518"/>
    <w:rsid w:val="0047788E"/>
    <w:rsid w:val="00485E75"/>
    <w:rsid w:val="00490FC9"/>
    <w:rsid w:val="00491717"/>
    <w:rsid w:val="00492DA8"/>
    <w:rsid w:val="00494D5B"/>
    <w:rsid w:val="00494E43"/>
    <w:rsid w:val="004A1C70"/>
    <w:rsid w:val="004A7B0F"/>
    <w:rsid w:val="004B283E"/>
    <w:rsid w:val="004B5FAC"/>
    <w:rsid w:val="004C1FCC"/>
    <w:rsid w:val="004C2ADA"/>
    <w:rsid w:val="004D2F80"/>
    <w:rsid w:val="004D307A"/>
    <w:rsid w:val="004D4BEC"/>
    <w:rsid w:val="004D796C"/>
    <w:rsid w:val="004E0BA3"/>
    <w:rsid w:val="004E394C"/>
    <w:rsid w:val="004E440E"/>
    <w:rsid w:val="004E54FC"/>
    <w:rsid w:val="004E5F41"/>
    <w:rsid w:val="004E7C3C"/>
    <w:rsid w:val="004E7ED3"/>
    <w:rsid w:val="004F1343"/>
    <w:rsid w:val="004F304E"/>
    <w:rsid w:val="00500F07"/>
    <w:rsid w:val="00501626"/>
    <w:rsid w:val="00504F30"/>
    <w:rsid w:val="00505344"/>
    <w:rsid w:val="00506C95"/>
    <w:rsid w:val="00515202"/>
    <w:rsid w:val="00525DC3"/>
    <w:rsid w:val="005272F3"/>
    <w:rsid w:val="0053074D"/>
    <w:rsid w:val="00530C1A"/>
    <w:rsid w:val="0053293A"/>
    <w:rsid w:val="00537BBD"/>
    <w:rsid w:val="00540B84"/>
    <w:rsid w:val="00544A53"/>
    <w:rsid w:val="005474C3"/>
    <w:rsid w:val="00547F95"/>
    <w:rsid w:val="00552DF4"/>
    <w:rsid w:val="005600AE"/>
    <w:rsid w:val="005617D3"/>
    <w:rsid w:val="00561C2D"/>
    <w:rsid w:val="005716B8"/>
    <w:rsid w:val="005734EA"/>
    <w:rsid w:val="00573B48"/>
    <w:rsid w:val="00581953"/>
    <w:rsid w:val="0058538F"/>
    <w:rsid w:val="005861D1"/>
    <w:rsid w:val="005875E9"/>
    <w:rsid w:val="00591EF3"/>
    <w:rsid w:val="00591F33"/>
    <w:rsid w:val="00597D4B"/>
    <w:rsid w:val="005A0137"/>
    <w:rsid w:val="005A1320"/>
    <w:rsid w:val="005A2192"/>
    <w:rsid w:val="005A3F5C"/>
    <w:rsid w:val="005B02B9"/>
    <w:rsid w:val="005B0941"/>
    <w:rsid w:val="005C7EBA"/>
    <w:rsid w:val="005D195D"/>
    <w:rsid w:val="005D4648"/>
    <w:rsid w:val="005D4C66"/>
    <w:rsid w:val="005D653F"/>
    <w:rsid w:val="005D6D61"/>
    <w:rsid w:val="005E30D3"/>
    <w:rsid w:val="005E320B"/>
    <w:rsid w:val="005F1153"/>
    <w:rsid w:val="005F501C"/>
    <w:rsid w:val="00600D2F"/>
    <w:rsid w:val="00601837"/>
    <w:rsid w:val="00602938"/>
    <w:rsid w:val="00606586"/>
    <w:rsid w:val="00611032"/>
    <w:rsid w:val="00613BB9"/>
    <w:rsid w:val="00613BCC"/>
    <w:rsid w:val="006170E0"/>
    <w:rsid w:val="00621E31"/>
    <w:rsid w:val="006228BB"/>
    <w:rsid w:val="00623B05"/>
    <w:rsid w:val="00624F62"/>
    <w:rsid w:val="006346E8"/>
    <w:rsid w:val="006355A5"/>
    <w:rsid w:val="00636D15"/>
    <w:rsid w:val="00641D78"/>
    <w:rsid w:val="00647F1E"/>
    <w:rsid w:val="00653F83"/>
    <w:rsid w:val="00655003"/>
    <w:rsid w:val="006550A4"/>
    <w:rsid w:val="00655B90"/>
    <w:rsid w:val="00660390"/>
    <w:rsid w:val="0066068A"/>
    <w:rsid w:val="00670013"/>
    <w:rsid w:val="00670EC9"/>
    <w:rsid w:val="00673D98"/>
    <w:rsid w:val="00676673"/>
    <w:rsid w:val="00681BEC"/>
    <w:rsid w:val="006825DC"/>
    <w:rsid w:val="00682B81"/>
    <w:rsid w:val="0068367A"/>
    <w:rsid w:val="00686C8D"/>
    <w:rsid w:val="00692ED7"/>
    <w:rsid w:val="00697001"/>
    <w:rsid w:val="006A0F22"/>
    <w:rsid w:val="006A0FA7"/>
    <w:rsid w:val="006A4078"/>
    <w:rsid w:val="006A420B"/>
    <w:rsid w:val="006A555C"/>
    <w:rsid w:val="006A717F"/>
    <w:rsid w:val="006A760A"/>
    <w:rsid w:val="006B0217"/>
    <w:rsid w:val="006C4AA7"/>
    <w:rsid w:val="006C4D7E"/>
    <w:rsid w:val="006C78D5"/>
    <w:rsid w:val="006D3202"/>
    <w:rsid w:val="006D6643"/>
    <w:rsid w:val="006D6B84"/>
    <w:rsid w:val="006E0E94"/>
    <w:rsid w:val="006E4767"/>
    <w:rsid w:val="006E5EEA"/>
    <w:rsid w:val="006F0BBA"/>
    <w:rsid w:val="006F1209"/>
    <w:rsid w:val="006F3576"/>
    <w:rsid w:val="007019DB"/>
    <w:rsid w:val="007035DB"/>
    <w:rsid w:val="00704187"/>
    <w:rsid w:val="00705693"/>
    <w:rsid w:val="00705A71"/>
    <w:rsid w:val="00710457"/>
    <w:rsid w:val="0071107C"/>
    <w:rsid w:val="00713D82"/>
    <w:rsid w:val="0071606C"/>
    <w:rsid w:val="00721A93"/>
    <w:rsid w:val="00722AE5"/>
    <w:rsid w:val="00743E62"/>
    <w:rsid w:val="0074555A"/>
    <w:rsid w:val="00746D79"/>
    <w:rsid w:val="00751C9D"/>
    <w:rsid w:val="00754B6B"/>
    <w:rsid w:val="007579B1"/>
    <w:rsid w:val="00771DDB"/>
    <w:rsid w:val="00774C1E"/>
    <w:rsid w:val="00777E1C"/>
    <w:rsid w:val="0078198D"/>
    <w:rsid w:val="00791045"/>
    <w:rsid w:val="007914EE"/>
    <w:rsid w:val="007A12DD"/>
    <w:rsid w:val="007A2E8A"/>
    <w:rsid w:val="007A4665"/>
    <w:rsid w:val="007A4CF6"/>
    <w:rsid w:val="007B2ECD"/>
    <w:rsid w:val="007C55B6"/>
    <w:rsid w:val="007C5911"/>
    <w:rsid w:val="007C5A7A"/>
    <w:rsid w:val="007D190C"/>
    <w:rsid w:val="007D24BD"/>
    <w:rsid w:val="007D7378"/>
    <w:rsid w:val="007E35B6"/>
    <w:rsid w:val="007E5C4F"/>
    <w:rsid w:val="007F46E8"/>
    <w:rsid w:val="007F4F91"/>
    <w:rsid w:val="007F6D4C"/>
    <w:rsid w:val="007F6D5E"/>
    <w:rsid w:val="00803CC7"/>
    <w:rsid w:val="008043CF"/>
    <w:rsid w:val="008050D3"/>
    <w:rsid w:val="0080631F"/>
    <w:rsid w:val="00806984"/>
    <w:rsid w:val="008078BE"/>
    <w:rsid w:val="008126F0"/>
    <w:rsid w:val="00813772"/>
    <w:rsid w:val="00825B86"/>
    <w:rsid w:val="00827981"/>
    <w:rsid w:val="00827CB7"/>
    <w:rsid w:val="00830139"/>
    <w:rsid w:val="0083150C"/>
    <w:rsid w:val="00834230"/>
    <w:rsid w:val="00834D3F"/>
    <w:rsid w:val="00836A0B"/>
    <w:rsid w:val="008475E8"/>
    <w:rsid w:val="00847CFA"/>
    <w:rsid w:val="00852B83"/>
    <w:rsid w:val="00853019"/>
    <w:rsid w:val="0085354D"/>
    <w:rsid w:val="008615CC"/>
    <w:rsid w:val="008619C2"/>
    <w:rsid w:val="008624C9"/>
    <w:rsid w:val="00876A96"/>
    <w:rsid w:val="00877035"/>
    <w:rsid w:val="008809EE"/>
    <w:rsid w:val="00883122"/>
    <w:rsid w:val="00883B46"/>
    <w:rsid w:val="00883CF8"/>
    <w:rsid w:val="00884954"/>
    <w:rsid w:val="00890AF3"/>
    <w:rsid w:val="00892B3D"/>
    <w:rsid w:val="00893264"/>
    <w:rsid w:val="00896B5E"/>
    <w:rsid w:val="00897617"/>
    <w:rsid w:val="008A05E9"/>
    <w:rsid w:val="008A3BFA"/>
    <w:rsid w:val="008B0B13"/>
    <w:rsid w:val="008B4423"/>
    <w:rsid w:val="008B45A1"/>
    <w:rsid w:val="008B5529"/>
    <w:rsid w:val="008C09DE"/>
    <w:rsid w:val="008C31F9"/>
    <w:rsid w:val="008C72DB"/>
    <w:rsid w:val="008D0100"/>
    <w:rsid w:val="008D0F2E"/>
    <w:rsid w:val="008D36B5"/>
    <w:rsid w:val="008D55B1"/>
    <w:rsid w:val="008D5A76"/>
    <w:rsid w:val="008D6C00"/>
    <w:rsid w:val="008D7260"/>
    <w:rsid w:val="008E0142"/>
    <w:rsid w:val="008E135D"/>
    <w:rsid w:val="008E5BE2"/>
    <w:rsid w:val="008F058F"/>
    <w:rsid w:val="008F20C4"/>
    <w:rsid w:val="008F5446"/>
    <w:rsid w:val="008F7F83"/>
    <w:rsid w:val="00902465"/>
    <w:rsid w:val="00903067"/>
    <w:rsid w:val="00906FA4"/>
    <w:rsid w:val="009137C4"/>
    <w:rsid w:val="00915239"/>
    <w:rsid w:val="0092009B"/>
    <w:rsid w:val="00920D4A"/>
    <w:rsid w:val="0092332E"/>
    <w:rsid w:val="00923838"/>
    <w:rsid w:val="0092677C"/>
    <w:rsid w:val="00933ED8"/>
    <w:rsid w:val="0094463B"/>
    <w:rsid w:val="0095154E"/>
    <w:rsid w:val="00951B01"/>
    <w:rsid w:val="009538BA"/>
    <w:rsid w:val="009541A7"/>
    <w:rsid w:val="00954D75"/>
    <w:rsid w:val="009567AE"/>
    <w:rsid w:val="00957114"/>
    <w:rsid w:val="00961916"/>
    <w:rsid w:val="00971555"/>
    <w:rsid w:val="00974507"/>
    <w:rsid w:val="00976D62"/>
    <w:rsid w:val="00983483"/>
    <w:rsid w:val="00986E26"/>
    <w:rsid w:val="00987D54"/>
    <w:rsid w:val="0099429A"/>
    <w:rsid w:val="009956ED"/>
    <w:rsid w:val="009A00D4"/>
    <w:rsid w:val="009B22F1"/>
    <w:rsid w:val="009B3081"/>
    <w:rsid w:val="009B455F"/>
    <w:rsid w:val="009B6F1A"/>
    <w:rsid w:val="009C7946"/>
    <w:rsid w:val="009C7F81"/>
    <w:rsid w:val="009D27DA"/>
    <w:rsid w:val="009D6DCC"/>
    <w:rsid w:val="009E13D0"/>
    <w:rsid w:val="009E273E"/>
    <w:rsid w:val="009E2C0C"/>
    <w:rsid w:val="009E38B1"/>
    <w:rsid w:val="009E3BFE"/>
    <w:rsid w:val="009E4649"/>
    <w:rsid w:val="009E613A"/>
    <w:rsid w:val="009E6E03"/>
    <w:rsid w:val="009E7D67"/>
    <w:rsid w:val="009F0264"/>
    <w:rsid w:val="009F3A5D"/>
    <w:rsid w:val="009F6E89"/>
    <w:rsid w:val="00A002CE"/>
    <w:rsid w:val="00A00DF6"/>
    <w:rsid w:val="00A01B03"/>
    <w:rsid w:val="00A1003A"/>
    <w:rsid w:val="00A12FD7"/>
    <w:rsid w:val="00A16E17"/>
    <w:rsid w:val="00A17527"/>
    <w:rsid w:val="00A22160"/>
    <w:rsid w:val="00A22570"/>
    <w:rsid w:val="00A2474F"/>
    <w:rsid w:val="00A27245"/>
    <w:rsid w:val="00A50025"/>
    <w:rsid w:val="00A5233D"/>
    <w:rsid w:val="00A544B6"/>
    <w:rsid w:val="00A550D5"/>
    <w:rsid w:val="00A622D7"/>
    <w:rsid w:val="00A65DED"/>
    <w:rsid w:val="00A84D2D"/>
    <w:rsid w:val="00A84FCA"/>
    <w:rsid w:val="00A871ED"/>
    <w:rsid w:val="00A91786"/>
    <w:rsid w:val="00A91C42"/>
    <w:rsid w:val="00A9664F"/>
    <w:rsid w:val="00AA0104"/>
    <w:rsid w:val="00AA200E"/>
    <w:rsid w:val="00AA38DF"/>
    <w:rsid w:val="00AA4817"/>
    <w:rsid w:val="00AA49D7"/>
    <w:rsid w:val="00AB0874"/>
    <w:rsid w:val="00AB7C5B"/>
    <w:rsid w:val="00AC21E5"/>
    <w:rsid w:val="00AC733F"/>
    <w:rsid w:val="00AE1D46"/>
    <w:rsid w:val="00AE6267"/>
    <w:rsid w:val="00AF12AC"/>
    <w:rsid w:val="00AF19E0"/>
    <w:rsid w:val="00AF1C3E"/>
    <w:rsid w:val="00AF215D"/>
    <w:rsid w:val="00AF6FE9"/>
    <w:rsid w:val="00B00A13"/>
    <w:rsid w:val="00B0574A"/>
    <w:rsid w:val="00B13697"/>
    <w:rsid w:val="00B17A32"/>
    <w:rsid w:val="00B2590F"/>
    <w:rsid w:val="00B26D0C"/>
    <w:rsid w:val="00B32338"/>
    <w:rsid w:val="00B32C46"/>
    <w:rsid w:val="00B36F52"/>
    <w:rsid w:val="00B373AF"/>
    <w:rsid w:val="00B41AF3"/>
    <w:rsid w:val="00B41CD3"/>
    <w:rsid w:val="00B42513"/>
    <w:rsid w:val="00B44B11"/>
    <w:rsid w:val="00B44D78"/>
    <w:rsid w:val="00B53EA8"/>
    <w:rsid w:val="00B547C4"/>
    <w:rsid w:val="00B571E0"/>
    <w:rsid w:val="00B619CA"/>
    <w:rsid w:val="00B65308"/>
    <w:rsid w:val="00B653B2"/>
    <w:rsid w:val="00B67FF7"/>
    <w:rsid w:val="00B71FDD"/>
    <w:rsid w:val="00B84145"/>
    <w:rsid w:val="00B85A06"/>
    <w:rsid w:val="00B92866"/>
    <w:rsid w:val="00B949E2"/>
    <w:rsid w:val="00BA35C7"/>
    <w:rsid w:val="00BB091D"/>
    <w:rsid w:val="00BB7E3B"/>
    <w:rsid w:val="00BC0FED"/>
    <w:rsid w:val="00BC3CAD"/>
    <w:rsid w:val="00BC5CFE"/>
    <w:rsid w:val="00BC7662"/>
    <w:rsid w:val="00BC7FA9"/>
    <w:rsid w:val="00BD1B9C"/>
    <w:rsid w:val="00BD64CF"/>
    <w:rsid w:val="00BD6B9B"/>
    <w:rsid w:val="00BE232C"/>
    <w:rsid w:val="00BE319A"/>
    <w:rsid w:val="00BE455D"/>
    <w:rsid w:val="00BE6836"/>
    <w:rsid w:val="00BE70C7"/>
    <w:rsid w:val="00BE7203"/>
    <w:rsid w:val="00BE73B2"/>
    <w:rsid w:val="00BE7991"/>
    <w:rsid w:val="00BF254C"/>
    <w:rsid w:val="00BF2702"/>
    <w:rsid w:val="00BF3E84"/>
    <w:rsid w:val="00BF4F66"/>
    <w:rsid w:val="00BF532F"/>
    <w:rsid w:val="00BF68FF"/>
    <w:rsid w:val="00C041D9"/>
    <w:rsid w:val="00C05630"/>
    <w:rsid w:val="00C164CE"/>
    <w:rsid w:val="00C179DF"/>
    <w:rsid w:val="00C17A4A"/>
    <w:rsid w:val="00C22B4B"/>
    <w:rsid w:val="00C2483D"/>
    <w:rsid w:val="00C30C26"/>
    <w:rsid w:val="00C31E46"/>
    <w:rsid w:val="00C332CD"/>
    <w:rsid w:val="00C35145"/>
    <w:rsid w:val="00C36A04"/>
    <w:rsid w:val="00C424F9"/>
    <w:rsid w:val="00C43BFD"/>
    <w:rsid w:val="00C455DF"/>
    <w:rsid w:val="00C46AEC"/>
    <w:rsid w:val="00C47F32"/>
    <w:rsid w:val="00C55059"/>
    <w:rsid w:val="00C559AC"/>
    <w:rsid w:val="00C560E5"/>
    <w:rsid w:val="00C6452B"/>
    <w:rsid w:val="00C64D25"/>
    <w:rsid w:val="00C723EF"/>
    <w:rsid w:val="00C73F6B"/>
    <w:rsid w:val="00C74A5F"/>
    <w:rsid w:val="00C755C5"/>
    <w:rsid w:val="00C76F3A"/>
    <w:rsid w:val="00C81407"/>
    <w:rsid w:val="00C81FAF"/>
    <w:rsid w:val="00C8238D"/>
    <w:rsid w:val="00C8436C"/>
    <w:rsid w:val="00C847A3"/>
    <w:rsid w:val="00C92C1F"/>
    <w:rsid w:val="00C935F5"/>
    <w:rsid w:val="00C94329"/>
    <w:rsid w:val="00C95662"/>
    <w:rsid w:val="00C958D9"/>
    <w:rsid w:val="00CA0DF0"/>
    <w:rsid w:val="00CA389D"/>
    <w:rsid w:val="00CA57FD"/>
    <w:rsid w:val="00CA6D16"/>
    <w:rsid w:val="00CB43B6"/>
    <w:rsid w:val="00CB4F3B"/>
    <w:rsid w:val="00CB7DCF"/>
    <w:rsid w:val="00CC1082"/>
    <w:rsid w:val="00CC20F1"/>
    <w:rsid w:val="00CC23E4"/>
    <w:rsid w:val="00CD058A"/>
    <w:rsid w:val="00CE1563"/>
    <w:rsid w:val="00CE2F36"/>
    <w:rsid w:val="00CE538F"/>
    <w:rsid w:val="00CE78CC"/>
    <w:rsid w:val="00CF0A7E"/>
    <w:rsid w:val="00CF1E2C"/>
    <w:rsid w:val="00CF3C30"/>
    <w:rsid w:val="00CF6FEA"/>
    <w:rsid w:val="00CF7351"/>
    <w:rsid w:val="00D034E3"/>
    <w:rsid w:val="00D04FCE"/>
    <w:rsid w:val="00D051C1"/>
    <w:rsid w:val="00D1350C"/>
    <w:rsid w:val="00D135F8"/>
    <w:rsid w:val="00D14CA5"/>
    <w:rsid w:val="00D1540A"/>
    <w:rsid w:val="00D16C43"/>
    <w:rsid w:val="00D22147"/>
    <w:rsid w:val="00D23017"/>
    <w:rsid w:val="00D25D24"/>
    <w:rsid w:val="00D30A87"/>
    <w:rsid w:val="00D31C91"/>
    <w:rsid w:val="00D329E7"/>
    <w:rsid w:val="00D33C8C"/>
    <w:rsid w:val="00D34D8F"/>
    <w:rsid w:val="00D34ED3"/>
    <w:rsid w:val="00D37745"/>
    <w:rsid w:val="00D43F57"/>
    <w:rsid w:val="00D443D8"/>
    <w:rsid w:val="00D50CA1"/>
    <w:rsid w:val="00D56DCD"/>
    <w:rsid w:val="00D60186"/>
    <w:rsid w:val="00D61F52"/>
    <w:rsid w:val="00D6736C"/>
    <w:rsid w:val="00D70EBF"/>
    <w:rsid w:val="00D71F29"/>
    <w:rsid w:val="00D7341C"/>
    <w:rsid w:val="00D75ACF"/>
    <w:rsid w:val="00D77CAB"/>
    <w:rsid w:val="00D81D0D"/>
    <w:rsid w:val="00D823BD"/>
    <w:rsid w:val="00D8778C"/>
    <w:rsid w:val="00D92433"/>
    <w:rsid w:val="00D94504"/>
    <w:rsid w:val="00D94646"/>
    <w:rsid w:val="00D95828"/>
    <w:rsid w:val="00DA18A4"/>
    <w:rsid w:val="00DA45A8"/>
    <w:rsid w:val="00DA5029"/>
    <w:rsid w:val="00DA6376"/>
    <w:rsid w:val="00DB3364"/>
    <w:rsid w:val="00DB40FD"/>
    <w:rsid w:val="00DB4476"/>
    <w:rsid w:val="00DB6FDB"/>
    <w:rsid w:val="00DC11C0"/>
    <w:rsid w:val="00DC3568"/>
    <w:rsid w:val="00DC644E"/>
    <w:rsid w:val="00DC7CDA"/>
    <w:rsid w:val="00DD0F13"/>
    <w:rsid w:val="00DD18B1"/>
    <w:rsid w:val="00DD2634"/>
    <w:rsid w:val="00DF453A"/>
    <w:rsid w:val="00E04778"/>
    <w:rsid w:val="00E05327"/>
    <w:rsid w:val="00E074F8"/>
    <w:rsid w:val="00E07742"/>
    <w:rsid w:val="00E11B76"/>
    <w:rsid w:val="00E128CA"/>
    <w:rsid w:val="00E13AB9"/>
    <w:rsid w:val="00E13F95"/>
    <w:rsid w:val="00E14D0F"/>
    <w:rsid w:val="00E24163"/>
    <w:rsid w:val="00E24A1A"/>
    <w:rsid w:val="00E265E8"/>
    <w:rsid w:val="00E30112"/>
    <w:rsid w:val="00E3184B"/>
    <w:rsid w:val="00E32358"/>
    <w:rsid w:val="00E42AFD"/>
    <w:rsid w:val="00E47ACC"/>
    <w:rsid w:val="00E5010B"/>
    <w:rsid w:val="00E535E7"/>
    <w:rsid w:val="00E55EAE"/>
    <w:rsid w:val="00E562A1"/>
    <w:rsid w:val="00E611FE"/>
    <w:rsid w:val="00E63E1B"/>
    <w:rsid w:val="00E655C2"/>
    <w:rsid w:val="00E66E7F"/>
    <w:rsid w:val="00E7088D"/>
    <w:rsid w:val="00E85D37"/>
    <w:rsid w:val="00E95187"/>
    <w:rsid w:val="00E95F65"/>
    <w:rsid w:val="00E967EA"/>
    <w:rsid w:val="00EA0FC4"/>
    <w:rsid w:val="00EA203D"/>
    <w:rsid w:val="00EA3C8A"/>
    <w:rsid w:val="00EA4E73"/>
    <w:rsid w:val="00EA4FCE"/>
    <w:rsid w:val="00EB06F0"/>
    <w:rsid w:val="00EB6523"/>
    <w:rsid w:val="00EB724E"/>
    <w:rsid w:val="00EB79A5"/>
    <w:rsid w:val="00EC75FB"/>
    <w:rsid w:val="00ED6235"/>
    <w:rsid w:val="00EE22D9"/>
    <w:rsid w:val="00EE53F6"/>
    <w:rsid w:val="00EE7BAC"/>
    <w:rsid w:val="00EF3D68"/>
    <w:rsid w:val="00EF7C08"/>
    <w:rsid w:val="00F02F0F"/>
    <w:rsid w:val="00F07931"/>
    <w:rsid w:val="00F11583"/>
    <w:rsid w:val="00F116E4"/>
    <w:rsid w:val="00F15024"/>
    <w:rsid w:val="00F16DB4"/>
    <w:rsid w:val="00F17BD1"/>
    <w:rsid w:val="00F20499"/>
    <w:rsid w:val="00F23F13"/>
    <w:rsid w:val="00F26336"/>
    <w:rsid w:val="00F27CFF"/>
    <w:rsid w:val="00F309DE"/>
    <w:rsid w:val="00F330D3"/>
    <w:rsid w:val="00F355D3"/>
    <w:rsid w:val="00F417B9"/>
    <w:rsid w:val="00F42FD3"/>
    <w:rsid w:val="00F4682B"/>
    <w:rsid w:val="00F52C8F"/>
    <w:rsid w:val="00F52FD7"/>
    <w:rsid w:val="00F62BB6"/>
    <w:rsid w:val="00F64385"/>
    <w:rsid w:val="00F6553A"/>
    <w:rsid w:val="00F65EDE"/>
    <w:rsid w:val="00F67FC3"/>
    <w:rsid w:val="00F75804"/>
    <w:rsid w:val="00F76870"/>
    <w:rsid w:val="00F81C94"/>
    <w:rsid w:val="00F8769C"/>
    <w:rsid w:val="00F90836"/>
    <w:rsid w:val="00F917E3"/>
    <w:rsid w:val="00F937E4"/>
    <w:rsid w:val="00FA1047"/>
    <w:rsid w:val="00FB1254"/>
    <w:rsid w:val="00FB1E92"/>
    <w:rsid w:val="00FC7764"/>
    <w:rsid w:val="00FC7956"/>
    <w:rsid w:val="00FD325C"/>
    <w:rsid w:val="00FD374B"/>
    <w:rsid w:val="00FD5E17"/>
    <w:rsid w:val="00FF0964"/>
    <w:rsid w:val="00FF0F56"/>
    <w:rsid w:val="00FF2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02292"/>
  <w15:docId w15:val="{E3F142F5-2897-4619-91F2-A27ABC0E4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6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167F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167FC"/>
    <w:pPr>
      <w:ind w:left="720"/>
      <w:contextualSpacing/>
    </w:pPr>
  </w:style>
  <w:style w:type="paragraph" w:styleId="BalloonText">
    <w:name w:val="Balloon Text"/>
    <w:basedOn w:val="Normal"/>
    <w:link w:val="BalloonTextChar"/>
    <w:unhideWhenUsed/>
    <w:rsid w:val="002955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95523"/>
    <w:rPr>
      <w:rFonts w:ascii="Tahoma" w:eastAsia="Times New Roman" w:hAnsi="Tahoma" w:cs="Tahoma"/>
      <w:sz w:val="16"/>
      <w:szCs w:val="16"/>
      <w:lang w:eastAsia="hr-HR"/>
    </w:rPr>
  </w:style>
  <w:style w:type="character" w:styleId="Hyperlink">
    <w:name w:val="Hyperlink"/>
    <w:basedOn w:val="DefaultParagraphFont"/>
    <w:uiPriority w:val="99"/>
    <w:unhideWhenUsed/>
    <w:rsid w:val="009B22F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nhideWhenUsed/>
    <w:rsid w:val="00065DD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065DD0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nhideWhenUsed/>
    <w:rsid w:val="00065DD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065DD0"/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TableGrid">
    <w:name w:val="Table Grid"/>
    <w:basedOn w:val="TableNormal"/>
    <w:uiPriority w:val="39"/>
    <w:rsid w:val="00D70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8C31F9"/>
    <w:rPr>
      <w:i/>
      <w:iCs/>
    </w:rPr>
  </w:style>
  <w:style w:type="paragraph" w:styleId="BodyText2">
    <w:name w:val="Body Text 2"/>
    <w:basedOn w:val="Normal"/>
    <w:link w:val="BodyText2Char"/>
    <w:rsid w:val="00552DF4"/>
    <w:pPr>
      <w:jc w:val="both"/>
    </w:pPr>
    <w:rPr>
      <w:color w:val="000000"/>
      <w:lang w:eastAsia="en-US"/>
    </w:rPr>
  </w:style>
  <w:style w:type="character" w:customStyle="1" w:styleId="BodyText2Char">
    <w:name w:val="Body Text 2 Char"/>
    <w:basedOn w:val="DefaultParagraphFont"/>
    <w:link w:val="BodyText2"/>
    <w:rsid w:val="00552DF4"/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0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AAD678-9B7D-4EF5-BCD2-7E9AFA295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3604</TotalTime>
  <Pages>10</Pages>
  <Words>2746</Words>
  <Characters>15658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Stjepan Tomislav Križanić</dc:creator>
  <cp:lastModifiedBy>Lidija Špišić</cp:lastModifiedBy>
  <cp:revision>162</cp:revision>
  <cp:lastPrinted>2022-10-21T08:01:00Z</cp:lastPrinted>
  <dcterms:created xsi:type="dcterms:W3CDTF">2023-10-23T06:25:00Z</dcterms:created>
  <dcterms:modified xsi:type="dcterms:W3CDTF">2026-01-27T08:01:00Z</dcterms:modified>
</cp:coreProperties>
</file>