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E5" w:rsidRPr="00611422" w:rsidRDefault="00CA7BE5" w:rsidP="00CA7BE5">
      <w:pPr>
        <w:jc w:val="center"/>
        <w:rPr>
          <w:b/>
        </w:rPr>
      </w:pPr>
      <w:r w:rsidRPr="00611422">
        <w:rPr>
          <w:b/>
        </w:rPr>
        <w:t>Z A P I S N I K</w:t>
      </w:r>
    </w:p>
    <w:p w:rsidR="00CA7BE5" w:rsidRPr="00E82381" w:rsidRDefault="00AE7CA1" w:rsidP="00CA7BE5">
      <w:pPr>
        <w:jc w:val="center"/>
        <w:rPr>
          <w:b/>
        </w:rPr>
      </w:pPr>
      <w:r w:rsidRPr="00E82381">
        <w:rPr>
          <w:b/>
        </w:rPr>
        <w:t>7</w:t>
      </w:r>
      <w:r w:rsidR="00CA7BE5" w:rsidRPr="00E82381">
        <w:rPr>
          <w:b/>
        </w:rPr>
        <w:t>. sjednice Vijeća Mjesnog odbora „Ban Keglević“</w:t>
      </w:r>
    </w:p>
    <w:p w:rsidR="00CA7BE5" w:rsidRPr="00611422" w:rsidRDefault="00AE7CA1" w:rsidP="00CA7BE5">
      <w:pPr>
        <w:jc w:val="center"/>
        <w:rPr>
          <w:b/>
        </w:rPr>
      </w:pPr>
      <w:r w:rsidRPr="00E82381">
        <w:rPr>
          <w:b/>
        </w:rPr>
        <w:t>11</w:t>
      </w:r>
      <w:r w:rsidR="00CA7BE5" w:rsidRPr="00E82381">
        <w:rPr>
          <w:b/>
        </w:rPr>
        <w:t xml:space="preserve">. </w:t>
      </w:r>
      <w:r w:rsidRPr="00E82381">
        <w:rPr>
          <w:b/>
        </w:rPr>
        <w:t>prosinac</w:t>
      </w:r>
      <w:r w:rsidR="00CA7BE5" w:rsidRPr="00E82381">
        <w:rPr>
          <w:b/>
        </w:rPr>
        <w:t xml:space="preserve"> </w:t>
      </w:r>
      <w:r w:rsidR="00CA7BE5" w:rsidRPr="00611422">
        <w:rPr>
          <w:b/>
        </w:rPr>
        <w:t>2025.</w:t>
      </w:r>
    </w:p>
    <w:p w:rsidR="00CA7BE5" w:rsidRPr="00611422" w:rsidRDefault="00CA7BE5" w:rsidP="00CA7BE5">
      <w:pPr>
        <w:jc w:val="center"/>
        <w:rPr>
          <w:b/>
        </w:rPr>
      </w:pPr>
      <w:r w:rsidRPr="00611422">
        <w:rPr>
          <w:b/>
        </w:rPr>
        <w:t xml:space="preserve"> u prostoru MS „Ban Keglević“, </w:t>
      </w:r>
      <w:proofErr w:type="spellStart"/>
      <w:r w:rsidRPr="00611422">
        <w:rPr>
          <w:b/>
        </w:rPr>
        <w:t>Bleiweisova</w:t>
      </w:r>
      <w:proofErr w:type="spellEnd"/>
      <w:r w:rsidRPr="00611422">
        <w:rPr>
          <w:b/>
        </w:rPr>
        <w:t xml:space="preserve"> 24 </w:t>
      </w:r>
    </w:p>
    <w:p w:rsidR="00CA7BE5" w:rsidRPr="00611422" w:rsidRDefault="00CA7BE5" w:rsidP="00CA7BE5">
      <w:pPr>
        <w:jc w:val="center"/>
        <w:rPr>
          <w:b/>
        </w:rPr>
      </w:pPr>
      <w:r w:rsidRPr="00611422">
        <w:rPr>
          <w:b/>
        </w:rPr>
        <w:t>s početkom 18:</w:t>
      </w:r>
      <w:r w:rsidR="00D86724" w:rsidRPr="00611422">
        <w:rPr>
          <w:b/>
        </w:rPr>
        <w:t>0</w:t>
      </w:r>
      <w:r w:rsidRPr="00611422">
        <w:rPr>
          <w:b/>
        </w:rPr>
        <w:t>0 sati</w:t>
      </w:r>
    </w:p>
    <w:p w:rsidR="00CA7BE5" w:rsidRPr="00611422" w:rsidRDefault="00CA7BE5" w:rsidP="00CA7BE5">
      <w:pPr>
        <w:jc w:val="center"/>
        <w:rPr>
          <w:b/>
        </w:rPr>
      </w:pPr>
    </w:p>
    <w:p w:rsidR="00CA7BE5" w:rsidRPr="00611422" w:rsidRDefault="00CA7BE5" w:rsidP="00CA7BE5">
      <w:pPr>
        <w:rPr>
          <w:b/>
        </w:rPr>
      </w:pPr>
    </w:p>
    <w:p w:rsidR="00CA7BE5" w:rsidRPr="00611422" w:rsidRDefault="00CA7BE5" w:rsidP="00CA7BE5">
      <w:pPr>
        <w:rPr>
          <w:b/>
        </w:rPr>
      </w:pPr>
      <w:r w:rsidRPr="00611422">
        <w:rPr>
          <w:b/>
        </w:rPr>
        <w:t>NAZOČNI ČLANOVI VIJEĆA:</w:t>
      </w:r>
    </w:p>
    <w:p w:rsidR="00CA7BE5" w:rsidRPr="00611422" w:rsidRDefault="00BC2763" w:rsidP="00CA7BE5">
      <w:r>
        <w:t xml:space="preserve">Dubravka </w:t>
      </w:r>
      <w:proofErr w:type="spellStart"/>
      <w:r>
        <w:t>Mitraković</w:t>
      </w:r>
      <w:proofErr w:type="spellEnd"/>
      <w:r>
        <w:t>,</w:t>
      </w:r>
      <w:r w:rsidR="00CA7BE5" w:rsidRPr="00611422">
        <w:t xml:space="preserve"> Luka </w:t>
      </w:r>
      <w:proofErr w:type="spellStart"/>
      <w:r w:rsidR="00CA7BE5" w:rsidRPr="00611422">
        <w:t>Saračević</w:t>
      </w:r>
      <w:proofErr w:type="spellEnd"/>
      <w:r w:rsidR="00CA7BE5" w:rsidRPr="00611422">
        <w:t xml:space="preserve">, </w:t>
      </w:r>
      <w:proofErr w:type="spellStart"/>
      <w:r w:rsidR="00CA7BE5" w:rsidRPr="00611422">
        <w:t>Mirjan</w:t>
      </w:r>
      <w:proofErr w:type="spellEnd"/>
      <w:r w:rsidR="00CA7BE5" w:rsidRPr="00611422">
        <w:t xml:space="preserve"> </w:t>
      </w:r>
      <w:proofErr w:type="spellStart"/>
      <w:r w:rsidR="00CA7BE5" w:rsidRPr="00611422">
        <w:t>Saračević</w:t>
      </w:r>
      <w:proofErr w:type="spellEnd"/>
      <w:r w:rsidR="00CA7BE5" w:rsidRPr="00611422">
        <w:t xml:space="preserve">, Tomislav </w:t>
      </w:r>
      <w:proofErr w:type="spellStart"/>
      <w:r w:rsidR="00CA7BE5" w:rsidRPr="00611422">
        <w:t>Uršić</w:t>
      </w:r>
      <w:proofErr w:type="spellEnd"/>
      <w:r w:rsidR="00CA7BE5" w:rsidRPr="00611422">
        <w:t>, i Vesna Žulj</w:t>
      </w:r>
    </w:p>
    <w:p w:rsidR="00CA7BE5" w:rsidRPr="00611422" w:rsidRDefault="00CA7BE5" w:rsidP="00CA7BE5"/>
    <w:p w:rsidR="00CA7BE5" w:rsidRPr="00611422" w:rsidRDefault="00CA7BE5" w:rsidP="00CA7BE5">
      <w:pPr>
        <w:rPr>
          <w:b/>
        </w:rPr>
      </w:pPr>
      <w:r w:rsidRPr="00611422">
        <w:rPr>
          <w:b/>
        </w:rPr>
        <w:t>NENAZOČNI ČLANOVI VIJEĆA:</w:t>
      </w:r>
    </w:p>
    <w:p w:rsidR="00CA7BE5" w:rsidRPr="00611422" w:rsidRDefault="00CA7BE5" w:rsidP="00CA7BE5">
      <w:r w:rsidRPr="00611422">
        <w:t>Al</w:t>
      </w:r>
      <w:r w:rsidR="00AE7CA1">
        <w:t>a</w:t>
      </w:r>
      <w:r w:rsidRPr="00611422">
        <w:t xml:space="preserve">n </w:t>
      </w:r>
      <w:proofErr w:type="spellStart"/>
      <w:r w:rsidRPr="00611422">
        <w:t>Vilhar</w:t>
      </w:r>
      <w:proofErr w:type="spellEnd"/>
      <w:r w:rsidRPr="00611422">
        <w:t xml:space="preserve"> </w:t>
      </w:r>
      <w:r w:rsidR="00AE7CA1">
        <w:t>i Ivan Nakić</w:t>
      </w:r>
    </w:p>
    <w:p w:rsidR="00CA7BE5" w:rsidRPr="00611422" w:rsidRDefault="00CA7BE5" w:rsidP="00CA7BE5"/>
    <w:p w:rsidR="00CA7BE5" w:rsidRPr="00611422" w:rsidRDefault="00CA7BE5" w:rsidP="00CA7BE5">
      <w:r w:rsidRPr="00611422">
        <w:t xml:space="preserve">Predsjedava Tomislav </w:t>
      </w:r>
      <w:proofErr w:type="spellStart"/>
      <w:r w:rsidRPr="00611422">
        <w:t>Uršić</w:t>
      </w:r>
      <w:proofErr w:type="spellEnd"/>
      <w:r w:rsidRPr="00611422">
        <w:t>, predsjednik.</w:t>
      </w:r>
    </w:p>
    <w:p w:rsidR="00CA7BE5" w:rsidRPr="00611422" w:rsidRDefault="00CA7BE5" w:rsidP="00CA7BE5">
      <w:r w:rsidRPr="00611422">
        <w:t xml:space="preserve">Predsjednik konstatira da je prisutno </w:t>
      </w:r>
      <w:r w:rsidR="00AE7CA1">
        <w:rPr>
          <w:color w:val="0070C0"/>
        </w:rPr>
        <w:t>5</w:t>
      </w:r>
      <w:r w:rsidRPr="00611422">
        <w:t xml:space="preserve"> od ukupno 7 članova Vijeća te otvara </w:t>
      </w:r>
      <w:r w:rsidR="00AE7CA1">
        <w:rPr>
          <w:color w:val="0070C0"/>
        </w:rPr>
        <w:t>7</w:t>
      </w:r>
      <w:r w:rsidRPr="00611422">
        <w:t>. sjednicu Vijeća Mjesnog odbora.</w:t>
      </w:r>
    </w:p>
    <w:p w:rsidR="00807B05" w:rsidRPr="00611422" w:rsidRDefault="00B72A05" w:rsidP="00F06B95">
      <w:r w:rsidRPr="00611422">
        <w:t>Predsjednik daje na usv</w:t>
      </w:r>
      <w:r w:rsidR="00807B05" w:rsidRPr="00611422">
        <w:t>ajanje zapisnike sa prethodne sjednice</w:t>
      </w:r>
    </w:p>
    <w:p w:rsidR="00CA7BE5" w:rsidRPr="00611422" w:rsidRDefault="00AE7CA1" w:rsidP="00F06B95">
      <w:r>
        <w:t>Zapisnik je</w:t>
      </w:r>
      <w:r w:rsidR="00807B05" w:rsidRPr="00611422">
        <w:t xml:space="preserve"> </w:t>
      </w:r>
      <w:r>
        <w:t>jednoglasno usvojen</w:t>
      </w:r>
      <w:r w:rsidR="00807B05" w:rsidRPr="00611422">
        <w:t>.</w:t>
      </w:r>
      <w:r w:rsidR="00F06B95" w:rsidRPr="00611422">
        <w:t xml:space="preserve"> </w:t>
      </w:r>
    </w:p>
    <w:p w:rsidR="00807B05" w:rsidRPr="00611422" w:rsidRDefault="00807B05" w:rsidP="00BF0511">
      <w:pPr>
        <w:outlineLvl w:val="0"/>
      </w:pPr>
    </w:p>
    <w:p w:rsidR="00AE7CA1" w:rsidRPr="00611422" w:rsidRDefault="00807B05" w:rsidP="00AE7CA1">
      <w:pPr>
        <w:outlineLvl w:val="0"/>
        <w:rPr>
          <w:b/>
          <w:i/>
        </w:rPr>
      </w:pPr>
      <w:r w:rsidRPr="00611422">
        <w:t xml:space="preserve">Predsjednik </w:t>
      </w:r>
      <w:r w:rsidR="00AE7CA1">
        <w:t xml:space="preserve">daje na usvajanje dnevni red. </w:t>
      </w:r>
    </w:p>
    <w:p w:rsidR="00BF0511" w:rsidRPr="00611422" w:rsidRDefault="00BF0511" w:rsidP="00BF0511">
      <w:pPr>
        <w:outlineLvl w:val="0"/>
        <w:rPr>
          <w:b/>
          <w:i/>
        </w:rPr>
      </w:pPr>
    </w:p>
    <w:p w:rsidR="005042D0" w:rsidRPr="00611422" w:rsidRDefault="005042D0" w:rsidP="00CA7BE5"/>
    <w:p w:rsidR="00CA7BE5" w:rsidRPr="00611422" w:rsidRDefault="00CA7BE5" w:rsidP="00CA7BE5">
      <w:r w:rsidRPr="00611422">
        <w:t xml:space="preserve">Vijeće jednoglasno </w:t>
      </w:r>
      <w:r w:rsidR="000F5E03" w:rsidRPr="00611422">
        <w:t>usvaja</w:t>
      </w:r>
      <w:r w:rsidRPr="00611422">
        <w:t xml:space="preserve"> </w:t>
      </w:r>
      <w:r w:rsidR="003F2852">
        <w:t>slijedeći</w:t>
      </w:r>
    </w:p>
    <w:p w:rsidR="00CA7BE5" w:rsidRPr="00611422" w:rsidRDefault="00CA7BE5" w:rsidP="00CA7BE5">
      <w:r w:rsidRPr="00611422">
        <w:t xml:space="preserve"> </w:t>
      </w:r>
    </w:p>
    <w:p w:rsidR="003F2852" w:rsidRPr="003F2852" w:rsidRDefault="003F2852" w:rsidP="009D4883">
      <w:pPr>
        <w:ind w:left="2844" w:firstLine="696"/>
        <w:contextualSpacing/>
        <w:rPr>
          <w:b/>
          <w:bCs/>
        </w:rPr>
      </w:pPr>
      <w:r w:rsidRPr="003F2852">
        <w:rPr>
          <w:b/>
          <w:bCs/>
        </w:rPr>
        <w:t>DNEVNI RED</w:t>
      </w:r>
    </w:p>
    <w:p w:rsidR="003F2852" w:rsidRPr="003F2852" w:rsidRDefault="003F2852" w:rsidP="003F2852">
      <w:pPr>
        <w:ind w:left="720"/>
        <w:contextualSpacing/>
        <w:jc w:val="both"/>
        <w:rPr>
          <w:bCs/>
        </w:rPr>
      </w:pPr>
    </w:p>
    <w:p w:rsidR="003F2852" w:rsidRPr="003F2852" w:rsidRDefault="003F2852" w:rsidP="003F2852">
      <w:pPr>
        <w:numPr>
          <w:ilvl w:val="0"/>
          <w:numId w:val="7"/>
        </w:numPr>
        <w:spacing w:line="259" w:lineRule="auto"/>
        <w:ind w:left="709" w:hanging="283"/>
      </w:pPr>
      <w:r w:rsidRPr="003F2852">
        <w:t>Plan  potreba za aktivnostima, programima i projektima unapređenja kvalitete života građana u 2026.</w:t>
      </w:r>
    </w:p>
    <w:p w:rsidR="003F2852" w:rsidRPr="003F2852" w:rsidRDefault="003F2852" w:rsidP="003F2852">
      <w:pPr>
        <w:ind w:left="720" w:hanging="360"/>
        <w:rPr>
          <w:rFonts w:eastAsia="Calibri"/>
        </w:rPr>
      </w:pPr>
      <w:r w:rsidRPr="003F2852">
        <w:rPr>
          <w:rFonts w:eastAsia="Calibri"/>
        </w:rPr>
        <w:t xml:space="preserve"> 2.  Prijedlog Financijskog plana za 2026.</w:t>
      </w:r>
    </w:p>
    <w:p w:rsidR="003F2852" w:rsidRPr="003F2852" w:rsidRDefault="003F2852" w:rsidP="003F2852">
      <w:pPr>
        <w:ind w:left="720" w:hanging="360"/>
        <w:rPr>
          <w:rFonts w:eastAsia="Calibri"/>
        </w:rPr>
      </w:pPr>
      <w:r w:rsidRPr="003F2852">
        <w:rPr>
          <w:rFonts w:eastAsia="Calibri"/>
        </w:rPr>
        <w:t xml:space="preserve"> 3.  Zahtjev za redovno korištenje prostora mjesne samouprave, </w:t>
      </w:r>
      <w:proofErr w:type="spellStart"/>
      <w:r w:rsidRPr="003F2852">
        <w:rPr>
          <w:rFonts w:eastAsia="Calibri"/>
        </w:rPr>
        <w:t>Bleiweisova</w:t>
      </w:r>
      <w:proofErr w:type="spellEnd"/>
      <w:r w:rsidRPr="003F2852">
        <w:rPr>
          <w:rFonts w:eastAsia="Calibri"/>
        </w:rPr>
        <w:t xml:space="preserve"> 24, dvorana lijevo</w:t>
      </w:r>
    </w:p>
    <w:p w:rsidR="003F2852" w:rsidRPr="003F2852" w:rsidRDefault="003F2852" w:rsidP="003F2852">
      <w:pPr>
        <w:ind w:left="720" w:hanging="360"/>
        <w:rPr>
          <w:rFonts w:eastAsia="Calibri"/>
          <w:b/>
          <w:i/>
        </w:rPr>
      </w:pPr>
      <w:r w:rsidRPr="003F2852">
        <w:rPr>
          <w:rFonts w:eastAsia="Calibri"/>
        </w:rPr>
        <w:t xml:space="preserve">      -  </w:t>
      </w:r>
      <w:r w:rsidRPr="003F2852">
        <w:rPr>
          <w:rFonts w:eastAsia="Calibri"/>
          <w:b/>
          <w:i/>
        </w:rPr>
        <w:t xml:space="preserve">DZ Zagreb Zapad, </w:t>
      </w:r>
    </w:p>
    <w:p w:rsidR="003F2852" w:rsidRPr="003F2852" w:rsidRDefault="003F2852" w:rsidP="003F2852">
      <w:pPr>
        <w:ind w:left="720" w:hanging="360"/>
        <w:rPr>
          <w:rFonts w:eastAsia="Calibri"/>
          <w:b/>
          <w:i/>
        </w:rPr>
      </w:pPr>
      <w:r w:rsidRPr="003F2852">
        <w:rPr>
          <w:rFonts w:eastAsia="Calibri"/>
          <w:b/>
          <w:i/>
        </w:rPr>
        <w:t xml:space="preserve">      </w:t>
      </w:r>
      <w:r>
        <w:rPr>
          <w:rFonts w:eastAsia="Calibri"/>
          <w:b/>
          <w:i/>
        </w:rPr>
        <w:t xml:space="preserve">    </w:t>
      </w:r>
      <w:r w:rsidRPr="003F2852">
        <w:rPr>
          <w:rFonts w:eastAsia="Calibri"/>
          <w:b/>
          <w:i/>
        </w:rPr>
        <w:t>Grupa kroničnih bolesnika 1. petak u mj. od 09:00 do 10:00 sati</w:t>
      </w:r>
    </w:p>
    <w:p w:rsidR="003F2852" w:rsidRPr="003F2852" w:rsidRDefault="003F2852" w:rsidP="003F2852">
      <w:pPr>
        <w:ind w:left="720" w:hanging="294"/>
        <w:rPr>
          <w:rFonts w:eastAsia="Calibri"/>
          <w:b/>
          <w:i/>
        </w:rPr>
      </w:pPr>
      <w:r w:rsidRPr="003F2852">
        <w:rPr>
          <w:rFonts w:eastAsia="Calibri"/>
          <w:b/>
          <w:i/>
        </w:rPr>
        <w:t xml:space="preserve">    </w:t>
      </w:r>
      <w:r>
        <w:rPr>
          <w:rFonts w:eastAsia="Calibri"/>
          <w:b/>
          <w:i/>
        </w:rPr>
        <w:t xml:space="preserve">     </w:t>
      </w:r>
      <w:r w:rsidRPr="003F2852">
        <w:rPr>
          <w:rFonts w:eastAsia="Calibri"/>
          <w:b/>
          <w:i/>
        </w:rPr>
        <w:t>Grupa za podršku dojenju 1. petak u mj. od 10:00 do 12:00 sati</w:t>
      </w:r>
    </w:p>
    <w:p w:rsidR="003F2852" w:rsidRPr="003F2852" w:rsidRDefault="003F2852" w:rsidP="003F2852">
      <w:pPr>
        <w:ind w:left="426" w:hanging="66"/>
        <w:rPr>
          <w:rFonts w:eastAsia="Calibri"/>
        </w:rPr>
      </w:pPr>
      <w:r w:rsidRPr="003F2852">
        <w:rPr>
          <w:rFonts w:eastAsia="Calibri"/>
        </w:rPr>
        <w:t xml:space="preserve"> 4.  Pitanja, prijedlozi i obavijesti</w:t>
      </w:r>
    </w:p>
    <w:p w:rsidR="00CA7BE5" w:rsidRPr="00611422" w:rsidRDefault="00CA7BE5" w:rsidP="00CA7BE5">
      <w:pPr>
        <w:rPr>
          <w:sz w:val="22"/>
          <w:szCs w:val="22"/>
        </w:rPr>
      </w:pPr>
    </w:p>
    <w:p w:rsidR="00AF397D" w:rsidRPr="00611422" w:rsidRDefault="00AF397D" w:rsidP="00CA7BE5">
      <w:pPr>
        <w:rPr>
          <w:sz w:val="22"/>
          <w:szCs w:val="22"/>
        </w:rPr>
      </w:pPr>
    </w:p>
    <w:p w:rsidR="00CA7BE5" w:rsidRPr="00611422" w:rsidRDefault="00CA7BE5" w:rsidP="00CA7BE5">
      <w:pPr>
        <w:rPr>
          <w:b/>
        </w:rPr>
      </w:pPr>
    </w:p>
    <w:p w:rsidR="00BC2763" w:rsidRDefault="00CA7BE5" w:rsidP="00BC2763">
      <w:pPr>
        <w:rPr>
          <w:b/>
        </w:rPr>
      </w:pPr>
      <w:r w:rsidRPr="00611422">
        <w:rPr>
          <w:b/>
        </w:rPr>
        <w:t xml:space="preserve">Ad 1. </w:t>
      </w:r>
      <w:r w:rsidR="00BC2763" w:rsidRPr="00BC2763">
        <w:rPr>
          <w:b/>
        </w:rPr>
        <w:t>Plan  potreba za aktivnostima, programima i projektima unapređenja kvalitete života građana u 2026.</w:t>
      </w:r>
    </w:p>
    <w:p w:rsidR="00066911" w:rsidRPr="00611422" w:rsidRDefault="00CA7BE5" w:rsidP="00BC2763">
      <w:r w:rsidRPr="00611422">
        <w:t xml:space="preserve">Predsjednik informira nazočne o predmetu rasprave i odlučivanja. </w:t>
      </w:r>
    </w:p>
    <w:p w:rsidR="00CA7BE5" w:rsidRPr="00611422" w:rsidRDefault="00CA7BE5" w:rsidP="00CA7BE5">
      <w:r w:rsidRPr="00611422">
        <w:t xml:space="preserve">Vijeće jednoglasno donosi </w:t>
      </w:r>
    </w:p>
    <w:p w:rsidR="00B86738" w:rsidRDefault="00B86738" w:rsidP="00BC2763">
      <w:pPr>
        <w:spacing w:line="238" w:lineRule="auto"/>
        <w:ind w:right="2698"/>
        <w:rPr>
          <w:b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2552"/>
        <w:gridCol w:w="7371"/>
      </w:tblGrid>
      <w:tr w:rsidR="00550256" w:rsidRPr="00550256" w:rsidTr="001A0A0D">
        <w:trPr>
          <w:trHeight w:val="154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jc w:val="center"/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>Na temelju članka 99. stavka 1. točke 5  Statuta Grada Zagreba (Službeni glasnik Grada Zagreba 23/16, 2/18, 23/18, 3/20, 3/21, 11/21 - pročišćeni tekst i 16/22) te članka 15. stavka 1. točke 5. Pravila Mjesnog odbora Ban Keglević, Vijeće Mjesnog odbora ban Keglević na 7. sjednici, 11.12.2025., donijelo je </w:t>
            </w:r>
          </w:p>
        </w:tc>
      </w:tr>
      <w:tr w:rsidR="00550256" w:rsidRPr="00550256" w:rsidTr="001A0A0D">
        <w:trPr>
          <w:trHeight w:val="91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PLAN </w:t>
            </w:r>
            <w:r w:rsidRPr="00550256">
              <w:rPr>
                <w:b/>
                <w:bCs/>
                <w:color w:val="000000"/>
                <w:sz w:val="22"/>
                <w:szCs w:val="22"/>
              </w:rPr>
              <w:br/>
              <w:t xml:space="preserve">potreba za aktivnostima, programima i projektima unapređenja kvalitete života građana </w:t>
            </w:r>
            <w:r w:rsidRPr="00550256">
              <w:rPr>
                <w:b/>
                <w:bCs/>
                <w:color w:val="000000"/>
                <w:sz w:val="22"/>
                <w:szCs w:val="22"/>
              </w:rPr>
              <w:br/>
              <w:t>Mjesnog odbora Ban Keglević u 2026.</w:t>
            </w:r>
          </w:p>
        </w:tc>
      </w:tr>
      <w:tr w:rsidR="00550256" w:rsidRPr="00550256" w:rsidTr="001A0A0D">
        <w:trPr>
          <w:trHeight w:val="187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jc w:val="center"/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 xml:space="preserve">Članak 1. </w:t>
            </w:r>
            <w:r w:rsidRPr="00550256">
              <w:rPr>
                <w:color w:val="000000"/>
                <w:sz w:val="22"/>
                <w:szCs w:val="22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550256" w:rsidRPr="00550256" w:rsidTr="001A0A0D">
        <w:trPr>
          <w:trHeight w:val="100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jc w:val="center"/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 xml:space="preserve">Članak 2. </w:t>
            </w:r>
            <w:r w:rsidRPr="00550256">
              <w:rPr>
                <w:color w:val="000000"/>
                <w:sz w:val="22"/>
                <w:szCs w:val="22"/>
              </w:rPr>
              <w:br/>
              <w:t xml:space="preserve">Planirana sredstva iz članka 1. u Mjesnom odboru, u ukupnom iznosu od </w:t>
            </w:r>
            <w:r w:rsidRPr="00550256">
              <w:rPr>
                <w:b/>
                <w:bCs/>
                <w:color w:val="000000"/>
                <w:sz w:val="22"/>
                <w:szCs w:val="22"/>
              </w:rPr>
              <w:t>4000 eura</w:t>
            </w:r>
            <w:r w:rsidRPr="00550256">
              <w:rPr>
                <w:color w:val="000000"/>
                <w:sz w:val="22"/>
                <w:szCs w:val="22"/>
              </w:rPr>
              <w:t xml:space="preserve">, raspoređuju se za sljedeće aktivnosti: </w:t>
            </w:r>
          </w:p>
        </w:tc>
      </w:tr>
      <w:tr w:rsidR="00550256" w:rsidRPr="00550256" w:rsidTr="001A0A0D">
        <w:trPr>
          <w:trHeight w:val="64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0256" w:rsidRPr="00550256" w:rsidRDefault="00550256" w:rsidP="005502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1. DRUŠTVENI ŽIVOT I KULTURA  </w:t>
            </w:r>
          </w:p>
        </w:tc>
      </w:tr>
      <w:tr w:rsidR="00550256" w:rsidRPr="00550256" w:rsidTr="001A0A0D">
        <w:trPr>
          <w:trHeight w:val="52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0AD47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70AD47"/>
            <w:vAlign w:val="center"/>
            <w:hideMark/>
          </w:tcPr>
          <w:p w:rsidR="00550256" w:rsidRPr="00550256" w:rsidRDefault="00550256" w:rsidP="005502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Predstava "Lovci na snove"</w:t>
            </w:r>
          </w:p>
        </w:tc>
      </w:tr>
      <w:tr w:rsidR="00550256" w:rsidRPr="00550256" w:rsidTr="001A0A0D">
        <w:trPr>
          <w:trHeight w:val="40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5502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>Predstava "Lovci na snove"</w:t>
            </w:r>
          </w:p>
        </w:tc>
      </w:tr>
      <w:tr w:rsidR="00550256" w:rsidRPr="00550256" w:rsidTr="001A0A0D">
        <w:trPr>
          <w:trHeight w:val="60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550256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550256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5502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>okupiti mlađe stanovnike kvarta na izvedbi predstave na otvorenom, upoznavanje, druženje, približavanje uličnih izvedbenih umjetnosti mlađoj generaciji</w:t>
            </w:r>
          </w:p>
        </w:tc>
      </w:tr>
      <w:tr w:rsidR="00550256" w:rsidRPr="00550256" w:rsidTr="001A0A0D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>9. svibnja</w:t>
            </w:r>
          </w:p>
        </w:tc>
      </w:tr>
      <w:tr w:rsidR="00550256" w:rsidRPr="00550256" w:rsidTr="001A0A0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5502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750,00 € </w:t>
            </w:r>
          </w:p>
        </w:tc>
      </w:tr>
      <w:tr w:rsidR="00550256" w:rsidRPr="00550256" w:rsidTr="001A0A0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56" w:rsidRPr="00550256" w:rsidRDefault="00550256" w:rsidP="00550256">
            <w:pPr>
              <w:rPr>
                <w:sz w:val="20"/>
                <w:szCs w:val="20"/>
              </w:rPr>
            </w:pPr>
          </w:p>
        </w:tc>
      </w:tr>
      <w:tr w:rsidR="00550256" w:rsidRPr="00550256" w:rsidTr="001A0A0D">
        <w:trPr>
          <w:trHeight w:val="52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0AD47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70AD47"/>
            <w:vAlign w:val="center"/>
            <w:hideMark/>
          </w:tcPr>
          <w:p w:rsidR="00550256" w:rsidRPr="00550256" w:rsidRDefault="00550256" w:rsidP="005502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Aktivnosti "Kvart u fokusu"</w:t>
            </w:r>
          </w:p>
        </w:tc>
      </w:tr>
      <w:tr w:rsidR="00550256" w:rsidRPr="00550256" w:rsidTr="001A0A0D">
        <w:trPr>
          <w:trHeight w:val="37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5502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>Aktivnosti "Kvart u fokusu"</w:t>
            </w:r>
          </w:p>
        </w:tc>
      </w:tr>
      <w:tr w:rsidR="00550256" w:rsidRPr="00550256" w:rsidTr="001A0A0D">
        <w:trPr>
          <w:trHeight w:val="99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550256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550256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5502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>Okupiti sve generacije stanovnika na zabavnim i poučnim radionicama i događanjima. Upoznati stanovnike i prolaznike sa poviješću i ulogom lokacije na kojoj žive. Uključiti ih u promišljanje prostora i uloge kvarta</w:t>
            </w:r>
          </w:p>
        </w:tc>
      </w:tr>
      <w:tr w:rsidR="00550256" w:rsidRPr="00550256" w:rsidTr="001A0A0D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>tjedan dana oko 1.6.2026.</w:t>
            </w:r>
          </w:p>
        </w:tc>
      </w:tr>
      <w:tr w:rsidR="00550256" w:rsidRPr="00550256" w:rsidTr="001A0A0D">
        <w:trPr>
          <w:trHeight w:val="40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5502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2.200,00 € </w:t>
            </w:r>
          </w:p>
        </w:tc>
      </w:tr>
      <w:tr w:rsidR="00550256" w:rsidRPr="00550256" w:rsidTr="001A0A0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sz w:val="20"/>
                <w:szCs w:val="20"/>
              </w:rPr>
            </w:pPr>
          </w:p>
        </w:tc>
      </w:tr>
      <w:tr w:rsidR="00550256" w:rsidRPr="00550256" w:rsidTr="001A0A0D">
        <w:trPr>
          <w:trHeight w:val="31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3. ODGOJ I OBRAZOVANJE</w:t>
            </w:r>
          </w:p>
        </w:tc>
      </w:tr>
      <w:tr w:rsidR="00550256" w:rsidRPr="00550256" w:rsidTr="001A0A0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56" w:rsidRPr="00550256" w:rsidRDefault="00550256" w:rsidP="005502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56" w:rsidRPr="00550256" w:rsidRDefault="00550256" w:rsidP="00550256">
            <w:pPr>
              <w:rPr>
                <w:sz w:val="20"/>
                <w:szCs w:val="20"/>
              </w:rPr>
            </w:pPr>
          </w:p>
        </w:tc>
      </w:tr>
      <w:tr w:rsidR="00550256" w:rsidRPr="00550256" w:rsidTr="001A0A0D">
        <w:trPr>
          <w:trHeight w:val="5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0AD47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70AD47"/>
            <w:vAlign w:val="center"/>
            <w:hideMark/>
          </w:tcPr>
          <w:p w:rsidR="00550256" w:rsidRPr="00550256" w:rsidRDefault="00550256" w:rsidP="005502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Radionica "Film i psihologija"</w:t>
            </w:r>
          </w:p>
        </w:tc>
      </w:tr>
      <w:tr w:rsidR="00550256" w:rsidRPr="00550256" w:rsidTr="001A0A0D">
        <w:trPr>
          <w:trHeight w:val="46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5502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>Radionica "Film i psihologija"</w:t>
            </w:r>
          </w:p>
        </w:tc>
      </w:tr>
      <w:tr w:rsidR="00550256" w:rsidRPr="00550256" w:rsidTr="001A0A0D">
        <w:trPr>
          <w:trHeight w:val="102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550256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550256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5502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 xml:space="preserve">Omogućiti mladima (starija osnovnoškolska i srednjoškolska dob) da kroz dramaturšku obradu </w:t>
            </w:r>
            <w:proofErr w:type="spellStart"/>
            <w:r w:rsidRPr="00550256">
              <w:rPr>
                <w:color w:val="000000"/>
                <w:sz w:val="22"/>
                <w:szCs w:val="22"/>
              </w:rPr>
              <w:t>odgledanog</w:t>
            </w:r>
            <w:proofErr w:type="spellEnd"/>
            <w:r w:rsidRPr="00550256">
              <w:rPr>
                <w:color w:val="000000"/>
                <w:sz w:val="22"/>
                <w:szCs w:val="22"/>
              </w:rPr>
              <w:t xml:space="preserve"> filma, uz sudjelovanje psihologa, razgovaraju o problemima koji muče njih i njihove prijatelje</w:t>
            </w:r>
          </w:p>
        </w:tc>
      </w:tr>
      <w:tr w:rsidR="00550256" w:rsidRPr="00550256" w:rsidTr="001A0A0D">
        <w:trPr>
          <w:trHeight w:val="42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jc w:val="right"/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>7.3.2026</w:t>
            </w:r>
          </w:p>
        </w:tc>
      </w:tr>
      <w:tr w:rsidR="00550256" w:rsidRPr="00550256" w:rsidTr="001A0A0D">
        <w:trPr>
          <w:trHeight w:val="40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5502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jc w:val="right"/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500,00 € </w:t>
            </w:r>
          </w:p>
        </w:tc>
      </w:tr>
      <w:tr w:rsidR="00550256" w:rsidRPr="00550256" w:rsidTr="001A0A0D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sz w:val="20"/>
                <w:szCs w:val="20"/>
              </w:rPr>
            </w:pPr>
          </w:p>
        </w:tc>
      </w:tr>
      <w:tr w:rsidR="00550256" w:rsidRPr="00550256" w:rsidTr="001A0A0D">
        <w:trPr>
          <w:trHeight w:val="5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0AD47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70AD47"/>
            <w:vAlign w:val="center"/>
            <w:hideMark/>
          </w:tcPr>
          <w:p w:rsidR="00550256" w:rsidRPr="00550256" w:rsidRDefault="00550256" w:rsidP="005502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Radionice financijske pismenosti za starije osobe</w:t>
            </w:r>
          </w:p>
        </w:tc>
      </w:tr>
      <w:tr w:rsidR="00550256" w:rsidRPr="00550256" w:rsidTr="001A0A0D">
        <w:trPr>
          <w:trHeight w:val="46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5502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>Radionice financijske pismenosti za starije osobe</w:t>
            </w:r>
          </w:p>
        </w:tc>
      </w:tr>
      <w:tr w:rsidR="00550256" w:rsidRPr="00550256" w:rsidTr="001A0A0D">
        <w:trPr>
          <w:trHeight w:val="69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550256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550256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5502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>Unaprijediti financijsku pismenost osoba treće dobi i upoznati ih sa opasnostima financijskih prijevara koje im prijete</w:t>
            </w:r>
          </w:p>
        </w:tc>
      </w:tr>
      <w:tr w:rsidR="00550256" w:rsidRPr="00550256" w:rsidTr="001A0A0D">
        <w:trPr>
          <w:trHeight w:val="42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>dva termina - siječanj i veljača 2026</w:t>
            </w:r>
          </w:p>
        </w:tc>
      </w:tr>
      <w:tr w:rsidR="00550256" w:rsidRPr="00550256" w:rsidTr="001A0A0D">
        <w:trPr>
          <w:trHeight w:val="40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50256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5502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jc w:val="right"/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550,00 € </w:t>
            </w:r>
          </w:p>
        </w:tc>
      </w:tr>
      <w:tr w:rsidR="00550256" w:rsidRPr="00550256" w:rsidTr="001A0A0D">
        <w:trPr>
          <w:trHeight w:val="133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jc w:val="center"/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 xml:space="preserve">Članak 3. </w:t>
            </w:r>
            <w:r w:rsidRPr="00550256">
              <w:rPr>
                <w:color w:val="000000"/>
                <w:sz w:val="22"/>
                <w:szCs w:val="22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550256" w:rsidRPr="00550256" w:rsidTr="001A0A0D">
        <w:trPr>
          <w:trHeight w:val="93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256" w:rsidRPr="00550256" w:rsidRDefault="00550256" w:rsidP="00550256">
            <w:pPr>
              <w:jc w:val="center"/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 xml:space="preserve">Članak 4. </w:t>
            </w:r>
            <w:r w:rsidRPr="00550256">
              <w:rPr>
                <w:color w:val="000000"/>
                <w:sz w:val="22"/>
                <w:szCs w:val="22"/>
              </w:rPr>
              <w:br w:type="page"/>
            </w:r>
          </w:p>
          <w:p w:rsidR="00550256" w:rsidRPr="00550256" w:rsidRDefault="00550256" w:rsidP="00550256">
            <w:pPr>
              <w:jc w:val="center"/>
              <w:rPr>
                <w:color w:val="000000"/>
                <w:sz w:val="22"/>
                <w:szCs w:val="22"/>
              </w:rPr>
            </w:pPr>
            <w:r w:rsidRPr="00550256">
              <w:rPr>
                <w:color w:val="000000"/>
                <w:sz w:val="22"/>
                <w:szCs w:val="22"/>
              </w:rPr>
              <w:t xml:space="preserve">Ovaj će Plan biti dostavljen Gradskom uredu za mjesnu samoupravu, promet, civilnu zaštitu i sigurnost. </w:t>
            </w:r>
          </w:p>
        </w:tc>
      </w:tr>
    </w:tbl>
    <w:p w:rsidR="00CA7BE5" w:rsidRPr="00611422" w:rsidRDefault="00CA7BE5" w:rsidP="00CA7BE5">
      <w:pPr>
        <w:spacing w:after="160" w:line="259" w:lineRule="auto"/>
        <w:ind w:left="284"/>
        <w:contextualSpacing/>
        <w:textAlignment w:val="baseline"/>
        <w:rPr>
          <w:rFonts w:eastAsia="Calibri"/>
        </w:rPr>
      </w:pPr>
    </w:p>
    <w:p w:rsidR="00550256" w:rsidRPr="003F2852" w:rsidRDefault="00955822" w:rsidP="00550256">
      <w:pPr>
        <w:rPr>
          <w:rFonts w:eastAsia="Calibri"/>
          <w:b/>
        </w:rPr>
      </w:pPr>
      <w:r w:rsidRPr="00611422">
        <w:rPr>
          <w:b/>
        </w:rPr>
        <w:t xml:space="preserve">Ad 2. </w:t>
      </w:r>
      <w:r w:rsidR="00550256" w:rsidRPr="003F2852">
        <w:rPr>
          <w:rFonts w:eastAsia="Calibri"/>
          <w:b/>
        </w:rPr>
        <w:t>Prijedlog Financijskog plana za 2026.</w:t>
      </w:r>
    </w:p>
    <w:p w:rsidR="00955822" w:rsidRPr="00611422" w:rsidRDefault="00955822" w:rsidP="00550256">
      <w:pPr>
        <w:spacing w:line="259" w:lineRule="auto"/>
        <w:rPr>
          <w:rFonts w:eastAsia="Calibri"/>
        </w:rPr>
      </w:pPr>
      <w:r w:rsidRPr="00611422">
        <w:rPr>
          <w:rFonts w:eastAsia="Calibri"/>
        </w:rPr>
        <w:t>Predsjednik informira nazočne o predmetu rasprave i odlučivanja. Svi vijećnici sudjeluju u raspravi.</w:t>
      </w:r>
      <w:r w:rsidR="00953302" w:rsidRPr="00611422">
        <w:rPr>
          <w:rFonts w:eastAsia="Calibri"/>
        </w:rPr>
        <w:t xml:space="preserve"> </w:t>
      </w:r>
      <w:r w:rsidRPr="00611422">
        <w:rPr>
          <w:rFonts w:eastAsia="Calibri"/>
        </w:rPr>
        <w:t xml:space="preserve">Vijeće jednoglasno donosi </w:t>
      </w:r>
    </w:p>
    <w:p w:rsidR="00AB56EE" w:rsidRPr="00611422" w:rsidRDefault="00AB56EE" w:rsidP="00955822">
      <w:pPr>
        <w:spacing w:line="259" w:lineRule="auto"/>
        <w:rPr>
          <w:rFonts w:eastAsia="Calibri"/>
        </w:rPr>
      </w:pPr>
    </w:p>
    <w:p w:rsidR="00BB64FB" w:rsidRPr="00BB64FB" w:rsidRDefault="00BB64FB" w:rsidP="00BB64FB">
      <w:pPr>
        <w:jc w:val="center"/>
        <w:rPr>
          <w:b/>
          <w:color w:val="000000"/>
          <w:sz w:val="20"/>
          <w:szCs w:val="20"/>
        </w:rPr>
      </w:pPr>
      <w:r w:rsidRPr="00BB64FB">
        <w:rPr>
          <w:b/>
          <w:color w:val="000000"/>
          <w:sz w:val="20"/>
          <w:szCs w:val="20"/>
        </w:rPr>
        <w:t>FINANCIJSKI PLAN</w:t>
      </w:r>
    </w:p>
    <w:p w:rsidR="00BB64FB" w:rsidRPr="00BB64FB" w:rsidRDefault="00BB64FB" w:rsidP="00BB64FB">
      <w:pPr>
        <w:jc w:val="center"/>
        <w:rPr>
          <w:b/>
          <w:color w:val="000000"/>
          <w:sz w:val="20"/>
          <w:szCs w:val="20"/>
        </w:rPr>
      </w:pPr>
      <w:r w:rsidRPr="00BB64FB">
        <w:rPr>
          <w:b/>
          <w:color w:val="000000"/>
          <w:sz w:val="20"/>
          <w:szCs w:val="20"/>
        </w:rPr>
        <w:t xml:space="preserve">Mjesnog Odbora </w:t>
      </w:r>
      <w:r w:rsidRPr="00BB64FB">
        <w:rPr>
          <w:b/>
          <w:noProof/>
          <w:color w:val="000000"/>
          <w:sz w:val="20"/>
          <w:szCs w:val="20"/>
        </w:rPr>
        <w:t>''Ban Keglević''</w:t>
      </w:r>
    </w:p>
    <w:p w:rsidR="00BB64FB" w:rsidRPr="00BB64FB" w:rsidRDefault="00BB64FB" w:rsidP="00BB64FB">
      <w:pPr>
        <w:jc w:val="center"/>
        <w:rPr>
          <w:b/>
          <w:color w:val="000000"/>
          <w:sz w:val="20"/>
          <w:szCs w:val="20"/>
        </w:rPr>
      </w:pPr>
      <w:r w:rsidRPr="00BB64FB">
        <w:rPr>
          <w:b/>
          <w:color w:val="000000"/>
          <w:sz w:val="20"/>
          <w:szCs w:val="20"/>
        </w:rPr>
        <w:t>za 2026.</w:t>
      </w:r>
    </w:p>
    <w:p w:rsidR="00BB64FB" w:rsidRPr="00BB64FB" w:rsidRDefault="00BB64FB" w:rsidP="00BB64FB">
      <w:pPr>
        <w:jc w:val="center"/>
        <w:rPr>
          <w:b/>
          <w:color w:val="000000"/>
          <w:sz w:val="20"/>
          <w:szCs w:val="20"/>
        </w:rPr>
      </w:pPr>
    </w:p>
    <w:p w:rsidR="00BB64FB" w:rsidRPr="00BB64FB" w:rsidRDefault="00BB64FB" w:rsidP="00BB64FB">
      <w:pPr>
        <w:spacing w:after="100" w:afterAutospacing="1"/>
        <w:jc w:val="center"/>
        <w:rPr>
          <w:b/>
          <w:color w:val="000000"/>
          <w:sz w:val="20"/>
          <w:szCs w:val="20"/>
        </w:rPr>
      </w:pPr>
      <w:r w:rsidRPr="00BB64FB">
        <w:rPr>
          <w:b/>
          <w:color w:val="000000"/>
          <w:sz w:val="20"/>
          <w:szCs w:val="20"/>
        </w:rPr>
        <w:t>Članak 1.</w:t>
      </w:r>
    </w:p>
    <w:tbl>
      <w:tblPr>
        <w:tblStyle w:val="TableGrid"/>
        <w:tblpPr w:leftFromText="180" w:rightFromText="180" w:vertAnchor="text" w:horzAnchor="margin" w:tblpY="499"/>
        <w:tblW w:w="9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8085"/>
      </w:tblGrid>
      <w:tr w:rsidR="00BB64FB" w:rsidRPr="00BB64FB" w:rsidTr="001A0A0D">
        <w:trPr>
          <w:trHeight w:val="281"/>
        </w:trPr>
        <w:tc>
          <w:tcPr>
            <w:tcW w:w="1294" w:type="dxa"/>
          </w:tcPr>
          <w:p w:rsidR="00BB64FB" w:rsidRPr="00BB64FB" w:rsidRDefault="00BB64FB" w:rsidP="00BB64FB">
            <w:pPr>
              <w:ind w:left="174" w:hanging="1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B64FB">
              <w:rPr>
                <w:b/>
                <w:bCs/>
                <w:color w:val="000000"/>
                <w:sz w:val="20"/>
                <w:szCs w:val="20"/>
              </w:rPr>
              <w:t>PRIHODA:</w:t>
            </w:r>
          </w:p>
        </w:tc>
        <w:tc>
          <w:tcPr>
            <w:tcW w:w="8085" w:type="dxa"/>
          </w:tcPr>
          <w:p w:rsidR="00BB64FB" w:rsidRPr="00BB64FB" w:rsidRDefault="00BB64FB" w:rsidP="00BB64FB">
            <w:pPr>
              <w:jc w:val="both"/>
              <w:rPr>
                <w:color w:val="000000"/>
                <w:sz w:val="20"/>
                <w:szCs w:val="20"/>
              </w:rPr>
            </w:pPr>
            <w:r w:rsidRPr="00BB64FB">
              <w:rPr>
                <w:rFonts w:eastAsiaTheme="minorHAnsi"/>
                <w:noProof/>
                <w:sz w:val="20"/>
                <w:szCs w:val="20"/>
                <w:lang w:eastAsia="en-US"/>
              </w:rPr>
              <w:t xml:space="preserve">44.700,00 </w:t>
            </w:r>
            <w:r w:rsidRPr="00BB64FB">
              <w:rPr>
                <w:noProof/>
                <w:color w:val="000000"/>
                <w:sz w:val="20"/>
                <w:szCs w:val="20"/>
              </w:rPr>
              <w:t>EUR</w:t>
            </w:r>
          </w:p>
        </w:tc>
      </w:tr>
      <w:tr w:rsidR="00BB64FB" w:rsidRPr="00BB64FB" w:rsidTr="001A0A0D">
        <w:trPr>
          <w:trHeight w:val="281"/>
        </w:trPr>
        <w:tc>
          <w:tcPr>
            <w:tcW w:w="1294" w:type="dxa"/>
          </w:tcPr>
          <w:p w:rsidR="00BB64FB" w:rsidRPr="00BB64FB" w:rsidRDefault="00BB64FB" w:rsidP="00BB64F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B64FB">
              <w:rPr>
                <w:b/>
                <w:bCs/>
                <w:color w:val="000000"/>
                <w:sz w:val="20"/>
                <w:szCs w:val="20"/>
              </w:rPr>
              <w:t>RASHODA:</w:t>
            </w:r>
          </w:p>
        </w:tc>
        <w:tc>
          <w:tcPr>
            <w:tcW w:w="8085" w:type="dxa"/>
          </w:tcPr>
          <w:p w:rsidR="00BB64FB" w:rsidRPr="00BB64FB" w:rsidRDefault="00BB64FB" w:rsidP="00BB64FB">
            <w:pPr>
              <w:jc w:val="both"/>
              <w:rPr>
                <w:color w:val="000000"/>
                <w:sz w:val="20"/>
                <w:szCs w:val="20"/>
              </w:rPr>
            </w:pPr>
            <w:r w:rsidRPr="00BB64FB">
              <w:rPr>
                <w:noProof/>
                <w:color w:val="000000"/>
                <w:sz w:val="20"/>
                <w:szCs w:val="20"/>
              </w:rPr>
              <w:t>44.700,00 EUR</w:t>
            </w:r>
          </w:p>
        </w:tc>
      </w:tr>
    </w:tbl>
    <w:p w:rsidR="00BB64FB" w:rsidRPr="00BB64FB" w:rsidRDefault="00BB64FB" w:rsidP="00BB64FB">
      <w:pPr>
        <w:spacing w:after="100" w:afterAutospacing="1"/>
        <w:jc w:val="both"/>
        <w:rPr>
          <w:color w:val="000000"/>
          <w:sz w:val="20"/>
          <w:szCs w:val="20"/>
        </w:rPr>
      </w:pPr>
      <w:r w:rsidRPr="00BB64FB">
        <w:rPr>
          <w:color w:val="000000"/>
          <w:sz w:val="20"/>
          <w:szCs w:val="20"/>
        </w:rPr>
        <w:t xml:space="preserve">Financijski plan Mjesnog odbora </w:t>
      </w:r>
      <w:r w:rsidRPr="00BB64FB">
        <w:rPr>
          <w:noProof/>
          <w:color w:val="000000"/>
          <w:sz w:val="20"/>
          <w:szCs w:val="20"/>
        </w:rPr>
        <w:t xml:space="preserve">''Ban Keglević'' </w:t>
      </w:r>
      <w:r w:rsidRPr="00BB64FB">
        <w:rPr>
          <w:color w:val="000000"/>
          <w:sz w:val="20"/>
          <w:szCs w:val="20"/>
        </w:rPr>
        <w:t>za 2026. (dalje u tekstu: Plan) sastoji se od:</w:t>
      </w:r>
    </w:p>
    <w:p w:rsidR="00BB64FB" w:rsidRPr="00BB64FB" w:rsidRDefault="00BB64FB" w:rsidP="00BB64FB">
      <w:pPr>
        <w:spacing w:after="100" w:afterAutospacing="1"/>
        <w:jc w:val="center"/>
        <w:rPr>
          <w:b/>
          <w:bCs/>
          <w:color w:val="000000"/>
          <w:sz w:val="20"/>
          <w:szCs w:val="20"/>
        </w:rPr>
      </w:pPr>
      <w:r w:rsidRPr="00BB64FB">
        <w:rPr>
          <w:b/>
          <w:bCs/>
          <w:color w:val="000000"/>
          <w:sz w:val="20"/>
          <w:szCs w:val="20"/>
        </w:rPr>
        <w:t>Članak 2.</w:t>
      </w:r>
    </w:p>
    <w:p w:rsidR="00BB64FB" w:rsidRPr="00BB64FB" w:rsidRDefault="00BB64FB" w:rsidP="00BB64FB">
      <w:pPr>
        <w:spacing w:after="100" w:afterAutospacing="1"/>
        <w:jc w:val="center"/>
        <w:rPr>
          <w:color w:val="000000"/>
          <w:sz w:val="20"/>
          <w:szCs w:val="20"/>
        </w:rPr>
      </w:pPr>
      <w:r w:rsidRPr="00BB64FB">
        <w:rPr>
          <w:color w:val="000000"/>
          <w:sz w:val="20"/>
          <w:szCs w:val="20"/>
        </w:rPr>
        <w:t>Prihodi i rashodi iz članka 1. Plana su:</w:t>
      </w:r>
    </w:p>
    <w:tbl>
      <w:tblPr>
        <w:tblW w:w="5261" w:type="pct"/>
        <w:tblInd w:w="-284" w:type="dxa"/>
        <w:tblLayout w:type="fixed"/>
        <w:tblLook w:val="04A0" w:firstRow="1" w:lastRow="0" w:firstColumn="1" w:lastColumn="0" w:noHBand="0" w:noVBand="1"/>
      </w:tblPr>
      <w:tblGrid>
        <w:gridCol w:w="1059"/>
        <w:gridCol w:w="7418"/>
        <w:gridCol w:w="1665"/>
      </w:tblGrid>
      <w:tr w:rsidR="00BB64FB" w:rsidRPr="00BB64FB" w:rsidTr="001A0A0D">
        <w:trPr>
          <w:trHeight w:val="308"/>
        </w:trPr>
        <w:tc>
          <w:tcPr>
            <w:tcW w:w="4179" w:type="pct"/>
            <w:gridSpan w:val="2"/>
            <w:noWrap/>
            <w:vAlign w:val="bottom"/>
            <w:hideMark/>
          </w:tcPr>
          <w:p w:rsidR="00BB64FB" w:rsidRPr="00BB64FB" w:rsidRDefault="00BB64FB" w:rsidP="00BB64FB">
            <w:pPr>
              <w:numPr>
                <w:ilvl w:val="0"/>
                <w:numId w:val="15"/>
              </w:numPr>
              <w:spacing w:after="160" w:line="256" w:lineRule="auto"/>
              <w:ind w:left="0" w:firstLine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BB64FB">
              <w:rPr>
                <w:rFonts w:eastAsia="Calibri"/>
                <w:sz w:val="20"/>
                <w:szCs w:val="20"/>
                <w:lang w:eastAsia="en-US"/>
              </w:rPr>
              <w:t>PRIHODI</w:t>
            </w:r>
          </w:p>
        </w:tc>
        <w:tc>
          <w:tcPr>
            <w:tcW w:w="821" w:type="pct"/>
            <w:vAlign w:val="bottom"/>
          </w:tcPr>
          <w:p w:rsidR="00BB64FB" w:rsidRPr="00BB64FB" w:rsidRDefault="00BB64FB" w:rsidP="00BB64FB">
            <w:pPr>
              <w:spacing w:after="160" w:line="256" w:lineRule="auto"/>
              <w:contextualSpacing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BB64F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EUR</w:t>
            </w:r>
          </w:p>
        </w:tc>
      </w:tr>
      <w:tr w:rsidR="00BB64FB" w:rsidRPr="00BB64FB" w:rsidTr="001A0A0D">
        <w:trPr>
          <w:trHeight w:val="39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FB" w:rsidRPr="00BB64FB" w:rsidRDefault="00BB64FB" w:rsidP="00BB6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64FB">
              <w:rPr>
                <w:b/>
                <w:bCs/>
                <w:color w:val="000000"/>
                <w:sz w:val="20"/>
                <w:szCs w:val="20"/>
              </w:rPr>
              <w:t xml:space="preserve">EKON. </w:t>
            </w:r>
          </w:p>
          <w:p w:rsidR="00BB64FB" w:rsidRPr="00BB64FB" w:rsidRDefault="00BB64FB" w:rsidP="00BB6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64FB">
              <w:rPr>
                <w:b/>
                <w:bCs/>
                <w:color w:val="000000"/>
                <w:sz w:val="20"/>
                <w:szCs w:val="20"/>
              </w:rPr>
              <w:t>KLAS.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64FB" w:rsidRPr="00BB64FB" w:rsidRDefault="00BB64FB" w:rsidP="00BB6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64FB">
              <w:rPr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FB" w:rsidRPr="00BB64FB" w:rsidRDefault="00BB64FB" w:rsidP="00BB6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64FB">
              <w:rPr>
                <w:b/>
                <w:bCs/>
                <w:color w:val="000000"/>
                <w:sz w:val="20"/>
                <w:szCs w:val="20"/>
              </w:rPr>
              <w:t xml:space="preserve">IZNOS </w:t>
            </w:r>
          </w:p>
        </w:tc>
      </w:tr>
      <w:tr w:rsidR="00BB64FB" w:rsidRPr="00BB64FB" w:rsidTr="001A0A0D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BB64FB" w:rsidRPr="00BB64FB" w:rsidRDefault="00BB64FB" w:rsidP="00BB64FB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BB64FB">
              <w:rPr>
                <w:b/>
                <w:bCs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BB64FB" w:rsidRPr="00BB64FB" w:rsidRDefault="00BB64FB" w:rsidP="00BB64FB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 w:rsidRPr="00BB64FB">
              <w:rPr>
                <w:b/>
                <w:noProof/>
                <w:color w:val="FFFFFF"/>
                <w:sz w:val="20"/>
                <w:szCs w:val="20"/>
              </w:rPr>
              <w:t xml:space="preserve">44.700,00 </w:t>
            </w:r>
          </w:p>
        </w:tc>
      </w:tr>
      <w:tr w:rsidR="00BB64FB" w:rsidRPr="00BB64FB" w:rsidTr="001A0A0D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FB" w:rsidRPr="00BB64FB" w:rsidRDefault="00BB64FB" w:rsidP="00BB64FB">
            <w:pPr>
              <w:rPr>
                <w:color w:val="000000"/>
                <w:sz w:val="20"/>
                <w:szCs w:val="20"/>
              </w:rPr>
            </w:pPr>
            <w:r w:rsidRPr="00BB64FB">
              <w:rPr>
                <w:color w:val="000000"/>
                <w:sz w:val="20"/>
                <w:szCs w:val="20"/>
              </w:rPr>
              <w:t>6711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64FB" w:rsidRPr="00BB64FB" w:rsidRDefault="00BB64FB" w:rsidP="00BB64FB">
            <w:pPr>
              <w:rPr>
                <w:color w:val="000000"/>
                <w:sz w:val="20"/>
                <w:szCs w:val="20"/>
              </w:rPr>
            </w:pPr>
            <w:r w:rsidRPr="00BB64FB">
              <w:rPr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64FB" w:rsidRPr="00BB64FB" w:rsidRDefault="00BB64FB" w:rsidP="00BB64FB">
            <w:pPr>
              <w:jc w:val="right"/>
              <w:rPr>
                <w:color w:val="000000"/>
                <w:sz w:val="20"/>
                <w:szCs w:val="20"/>
              </w:rPr>
            </w:pPr>
            <w:r w:rsidRPr="00BB64FB">
              <w:rPr>
                <w:noProof/>
                <w:color w:val="000000"/>
                <w:sz w:val="20"/>
                <w:szCs w:val="20"/>
              </w:rPr>
              <w:t xml:space="preserve">44.700,00 </w:t>
            </w:r>
          </w:p>
        </w:tc>
      </w:tr>
      <w:tr w:rsidR="00BB64FB" w:rsidRPr="00BB64FB" w:rsidTr="001A0A0D">
        <w:trPr>
          <w:trHeight w:val="308"/>
        </w:trPr>
        <w:tc>
          <w:tcPr>
            <w:tcW w:w="4179" w:type="pct"/>
            <w:gridSpan w:val="2"/>
            <w:noWrap/>
            <w:vAlign w:val="bottom"/>
            <w:hideMark/>
          </w:tcPr>
          <w:p w:rsidR="00BB64FB" w:rsidRPr="00BB64FB" w:rsidRDefault="00BB64FB" w:rsidP="00BB64FB">
            <w:pPr>
              <w:numPr>
                <w:ilvl w:val="0"/>
                <w:numId w:val="15"/>
              </w:numPr>
              <w:spacing w:after="160" w:line="256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BB64FB">
              <w:rPr>
                <w:color w:val="000000"/>
                <w:sz w:val="20"/>
                <w:szCs w:val="20"/>
              </w:rPr>
              <w:t>RASHODI</w:t>
            </w:r>
          </w:p>
        </w:tc>
        <w:tc>
          <w:tcPr>
            <w:tcW w:w="821" w:type="pct"/>
            <w:vAlign w:val="bottom"/>
          </w:tcPr>
          <w:p w:rsidR="00BB64FB" w:rsidRPr="00BB64FB" w:rsidRDefault="00BB64FB" w:rsidP="00BB64FB">
            <w:pPr>
              <w:spacing w:after="160" w:line="256" w:lineRule="auto"/>
              <w:contextualSpacing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64FB">
              <w:rPr>
                <w:b/>
                <w:bCs/>
                <w:color w:val="000000"/>
                <w:sz w:val="20"/>
                <w:szCs w:val="20"/>
              </w:rPr>
              <w:t>EUR</w:t>
            </w:r>
          </w:p>
        </w:tc>
      </w:tr>
      <w:tr w:rsidR="00BB64FB" w:rsidRPr="00BB64FB" w:rsidTr="001A0A0D">
        <w:trPr>
          <w:trHeight w:val="39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FB" w:rsidRPr="00BB64FB" w:rsidRDefault="00BB64FB" w:rsidP="00BB6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64FB">
              <w:rPr>
                <w:b/>
                <w:bCs/>
                <w:color w:val="000000"/>
                <w:sz w:val="20"/>
                <w:szCs w:val="20"/>
              </w:rPr>
              <w:t xml:space="preserve">EKON. </w:t>
            </w:r>
          </w:p>
          <w:p w:rsidR="00BB64FB" w:rsidRPr="00BB64FB" w:rsidRDefault="00BB64FB" w:rsidP="00BB6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64FB">
              <w:rPr>
                <w:b/>
                <w:bCs/>
                <w:color w:val="000000"/>
                <w:sz w:val="20"/>
                <w:szCs w:val="20"/>
              </w:rPr>
              <w:t>KLAS.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64FB" w:rsidRPr="00BB64FB" w:rsidRDefault="00BB64FB" w:rsidP="00BB6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64FB">
              <w:rPr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FB" w:rsidRPr="00BB64FB" w:rsidRDefault="00BB64FB" w:rsidP="00BB6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64FB">
              <w:rPr>
                <w:b/>
                <w:bCs/>
                <w:color w:val="000000"/>
                <w:sz w:val="20"/>
                <w:szCs w:val="20"/>
              </w:rPr>
              <w:t xml:space="preserve">IZNOS </w:t>
            </w:r>
          </w:p>
        </w:tc>
      </w:tr>
      <w:tr w:rsidR="00BB64FB" w:rsidRPr="00BB64FB" w:rsidTr="001A0A0D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BB64FB" w:rsidRPr="00BB64FB" w:rsidRDefault="00BB64FB" w:rsidP="00BB64FB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BB64FB">
              <w:rPr>
                <w:b/>
                <w:bCs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BB64FB" w:rsidRPr="00BB64FB" w:rsidRDefault="00BB64FB" w:rsidP="00BB64FB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 w:rsidRPr="00BB64FB">
              <w:rPr>
                <w:b/>
                <w:noProof/>
                <w:color w:val="FFFFFF"/>
                <w:sz w:val="20"/>
                <w:szCs w:val="20"/>
              </w:rPr>
              <w:t xml:space="preserve">44.700,00 </w:t>
            </w:r>
          </w:p>
        </w:tc>
      </w:tr>
      <w:tr w:rsidR="00BB64FB" w:rsidRPr="00BB64FB" w:rsidTr="001A0A0D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FB" w:rsidRPr="00BB64FB" w:rsidRDefault="00BB64FB" w:rsidP="00BB64FB">
            <w:pPr>
              <w:rPr>
                <w:b/>
                <w:color w:val="000000"/>
                <w:sz w:val="20"/>
                <w:szCs w:val="20"/>
              </w:rPr>
            </w:pPr>
            <w:r w:rsidRPr="00BB64FB">
              <w:rPr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FB" w:rsidRPr="00BB64FB" w:rsidRDefault="00BB64FB" w:rsidP="00BB64FB">
            <w:pPr>
              <w:jc w:val="right"/>
              <w:rPr>
                <w:b/>
                <w:noProof/>
                <w:color w:val="000000"/>
                <w:sz w:val="20"/>
                <w:szCs w:val="20"/>
              </w:rPr>
            </w:pPr>
            <w:r w:rsidRPr="00BB64FB">
              <w:rPr>
                <w:b/>
                <w:noProof/>
                <w:color w:val="000000"/>
                <w:sz w:val="20"/>
                <w:szCs w:val="20"/>
              </w:rPr>
              <w:t xml:space="preserve">21.700,00 </w:t>
            </w:r>
          </w:p>
        </w:tc>
      </w:tr>
      <w:tr w:rsidR="00BB64FB" w:rsidRPr="00BB64FB" w:rsidTr="001A0A0D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FB" w:rsidRPr="00BB64FB" w:rsidRDefault="00BB64FB" w:rsidP="00BB64FB">
            <w:pPr>
              <w:rPr>
                <w:color w:val="000000"/>
                <w:sz w:val="20"/>
                <w:szCs w:val="20"/>
              </w:rPr>
            </w:pPr>
            <w:r w:rsidRPr="00BB64FB">
              <w:rPr>
                <w:color w:val="000000"/>
                <w:sz w:val="20"/>
                <w:szCs w:val="20"/>
              </w:rPr>
              <w:t>3291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FB" w:rsidRPr="00BB64FB" w:rsidRDefault="00BB64FB" w:rsidP="00BB64FB">
            <w:pPr>
              <w:rPr>
                <w:color w:val="000000"/>
                <w:sz w:val="20"/>
                <w:szCs w:val="20"/>
              </w:rPr>
            </w:pPr>
            <w:r w:rsidRPr="00BB64FB">
              <w:rPr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FB" w:rsidRPr="00BB64FB" w:rsidRDefault="00BB64FB" w:rsidP="00BB64FB">
            <w:pPr>
              <w:jc w:val="right"/>
              <w:rPr>
                <w:bCs/>
                <w:sz w:val="20"/>
                <w:szCs w:val="20"/>
              </w:rPr>
            </w:pPr>
            <w:r w:rsidRPr="00BB64FB">
              <w:rPr>
                <w:bCs/>
                <w:noProof/>
                <w:sz w:val="20"/>
                <w:szCs w:val="20"/>
              </w:rPr>
              <w:t xml:space="preserve">17.700,00 </w:t>
            </w:r>
          </w:p>
        </w:tc>
      </w:tr>
      <w:tr w:rsidR="00BB64FB" w:rsidRPr="00BB64FB" w:rsidTr="00B11974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64FB" w:rsidRPr="00BB64FB" w:rsidRDefault="00BB64FB" w:rsidP="00BB64FB">
            <w:pPr>
              <w:rPr>
                <w:color w:val="000000"/>
                <w:sz w:val="20"/>
                <w:szCs w:val="20"/>
              </w:rPr>
            </w:pPr>
            <w:r w:rsidRPr="00BB64FB">
              <w:rPr>
                <w:color w:val="000000"/>
                <w:sz w:val="20"/>
                <w:szCs w:val="20"/>
              </w:rPr>
              <w:t>3299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64FB" w:rsidRPr="00BB64FB" w:rsidRDefault="00BB64FB" w:rsidP="00BB64FB">
            <w:pPr>
              <w:rPr>
                <w:color w:val="000000"/>
                <w:sz w:val="20"/>
                <w:szCs w:val="20"/>
              </w:rPr>
            </w:pPr>
            <w:r w:rsidRPr="00BB64FB">
              <w:rPr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64FB" w:rsidRPr="00BB64FB" w:rsidRDefault="00BB64FB" w:rsidP="00BB64FB">
            <w:pPr>
              <w:jc w:val="right"/>
              <w:rPr>
                <w:bCs/>
                <w:sz w:val="20"/>
                <w:szCs w:val="20"/>
              </w:rPr>
            </w:pPr>
            <w:r w:rsidRPr="00BB64FB">
              <w:rPr>
                <w:bCs/>
                <w:noProof/>
                <w:sz w:val="20"/>
                <w:szCs w:val="20"/>
              </w:rPr>
              <w:t xml:space="preserve">4.000,00 </w:t>
            </w:r>
          </w:p>
        </w:tc>
      </w:tr>
      <w:tr w:rsidR="00BB64FB" w:rsidRPr="00BB64FB" w:rsidTr="00B11974">
        <w:trPr>
          <w:trHeight w:val="397"/>
        </w:trPr>
        <w:tc>
          <w:tcPr>
            <w:tcW w:w="4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FB" w:rsidRPr="00BB64FB" w:rsidRDefault="00BB64FB" w:rsidP="00BB64FB">
            <w:pPr>
              <w:rPr>
                <w:b/>
                <w:color w:val="000000"/>
                <w:sz w:val="20"/>
                <w:szCs w:val="20"/>
              </w:rPr>
            </w:pPr>
            <w:r w:rsidRPr="00BB64FB">
              <w:rPr>
                <w:b/>
                <w:color w:val="000000"/>
                <w:sz w:val="20"/>
                <w:szCs w:val="20"/>
              </w:rPr>
              <w:lastRenderedPageBreak/>
              <w:t>Izvor 4.1. PRIHOD OD KOMUNALNE NAKNADE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FB" w:rsidRPr="00BB64FB" w:rsidRDefault="00BB64FB" w:rsidP="00BB64F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B64FB">
              <w:rPr>
                <w:b/>
                <w:noProof/>
                <w:color w:val="000000"/>
                <w:sz w:val="20"/>
                <w:szCs w:val="20"/>
              </w:rPr>
              <w:t xml:space="preserve">23.000,00 </w:t>
            </w:r>
          </w:p>
        </w:tc>
      </w:tr>
      <w:tr w:rsidR="00BB64FB" w:rsidRPr="00BB64FB" w:rsidTr="001A0A0D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FB" w:rsidRPr="00BB64FB" w:rsidRDefault="00BB64FB" w:rsidP="00BB64FB">
            <w:pPr>
              <w:rPr>
                <w:color w:val="000000"/>
                <w:sz w:val="20"/>
                <w:szCs w:val="20"/>
              </w:rPr>
            </w:pPr>
            <w:r w:rsidRPr="00BB64FB">
              <w:rPr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FB" w:rsidRPr="00BB64FB" w:rsidRDefault="00BB64FB" w:rsidP="00BB64FB">
            <w:pPr>
              <w:rPr>
                <w:color w:val="000000"/>
                <w:sz w:val="20"/>
                <w:szCs w:val="20"/>
              </w:rPr>
            </w:pPr>
            <w:r w:rsidRPr="00BB64FB">
              <w:rPr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FB" w:rsidRPr="00BB64FB" w:rsidRDefault="00BB64FB" w:rsidP="00BB64FB">
            <w:pPr>
              <w:jc w:val="right"/>
              <w:rPr>
                <w:color w:val="000000"/>
                <w:sz w:val="20"/>
                <w:szCs w:val="20"/>
              </w:rPr>
            </w:pPr>
            <w:r w:rsidRPr="00BB64FB">
              <w:rPr>
                <w:noProof/>
                <w:color w:val="000000"/>
                <w:sz w:val="20"/>
                <w:szCs w:val="20"/>
              </w:rPr>
              <w:t xml:space="preserve">23.000,00 </w:t>
            </w:r>
          </w:p>
        </w:tc>
      </w:tr>
    </w:tbl>
    <w:p w:rsidR="00BB64FB" w:rsidRPr="00BB64FB" w:rsidRDefault="00BB64FB" w:rsidP="00BB64F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BB64FB" w:rsidRPr="00BB64FB" w:rsidRDefault="00BB64FB" w:rsidP="00BB64FB">
      <w:pPr>
        <w:spacing w:after="100" w:afterAutospacing="1"/>
        <w:jc w:val="center"/>
        <w:rPr>
          <w:b/>
          <w:color w:val="000000"/>
          <w:sz w:val="20"/>
          <w:szCs w:val="20"/>
        </w:rPr>
      </w:pPr>
      <w:r w:rsidRPr="00BB64FB">
        <w:rPr>
          <w:b/>
          <w:color w:val="000000"/>
          <w:sz w:val="20"/>
          <w:szCs w:val="20"/>
        </w:rPr>
        <w:t>Članak 3.</w:t>
      </w:r>
    </w:p>
    <w:p w:rsidR="00BB64FB" w:rsidRPr="00BB64FB" w:rsidRDefault="00BB64FB" w:rsidP="00BB64FB">
      <w:pPr>
        <w:spacing w:after="100" w:afterAutospacing="1"/>
        <w:jc w:val="both"/>
        <w:rPr>
          <w:rFonts w:eastAsia="Calibri"/>
          <w:b/>
          <w:sz w:val="20"/>
          <w:szCs w:val="20"/>
          <w:lang w:eastAsia="en-US"/>
        </w:rPr>
      </w:pPr>
      <w:r w:rsidRPr="00BB64FB">
        <w:rPr>
          <w:color w:val="000000"/>
          <w:sz w:val="20"/>
          <w:szCs w:val="20"/>
        </w:rPr>
        <w:t>Naredbodavac za izvršenje Plana je pročelnik Gradskog ureda za mjesnu samoupravu, promet, komunalne poslove, civilnu zaštitu i sigurnost.</w:t>
      </w:r>
    </w:p>
    <w:p w:rsidR="00BB64FB" w:rsidRPr="00BB64FB" w:rsidRDefault="00BB64FB" w:rsidP="00BB64FB">
      <w:pPr>
        <w:spacing w:after="100" w:afterAutospacing="1"/>
        <w:jc w:val="center"/>
        <w:rPr>
          <w:b/>
          <w:color w:val="000000"/>
          <w:sz w:val="20"/>
          <w:szCs w:val="20"/>
        </w:rPr>
      </w:pPr>
      <w:r w:rsidRPr="00BB64FB">
        <w:rPr>
          <w:b/>
          <w:color w:val="000000"/>
          <w:sz w:val="20"/>
          <w:szCs w:val="20"/>
        </w:rPr>
        <w:t>Članak 4.</w:t>
      </w:r>
    </w:p>
    <w:p w:rsidR="00BB64FB" w:rsidRPr="00BB64FB" w:rsidRDefault="00BB64FB" w:rsidP="00BB64FB">
      <w:pPr>
        <w:spacing w:after="100" w:afterAutospacing="1"/>
        <w:jc w:val="both"/>
        <w:rPr>
          <w:color w:val="000000"/>
          <w:sz w:val="20"/>
          <w:szCs w:val="20"/>
        </w:rPr>
      </w:pPr>
      <w:r w:rsidRPr="00BB64FB">
        <w:rPr>
          <w:color w:val="000000"/>
          <w:sz w:val="20"/>
          <w:szCs w:val="20"/>
        </w:rPr>
        <w:t>Plan će biti objavljen na oglasnoj ploči u sjedištu Mjesnog odbora, a stupa</w:t>
      </w:r>
      <w:r w:rsidRPr="00BB64FB">
        <w:rPr>
          <w:rFonts w:ascii="Arial" w:hAnsi="Arial" w:cs="Arial"/>
          <w:color w:val="000000"/>
          <w:sz w:val="20"/>
          <w:szCs w:val="20"/>
        </w:rPr>
        <w:t xml:space="preserve"> </w:t>
      </w:r>
      <w:r w:rsidRPr="00BB64FB">
        <w:rPr>
          <w:color w:val="000000"/>
          <w:sz w:val="20"/>
          <w:szCs w:val="20"/>
        </w:rPr>
        <w:t>na snagu 1. siječnja 2026.</w:t>
      </w:r>
    </w:p>
    <w:p w:rsidR="00AF397D" w:rsidRPr="00611422" w:rsidRDefault="00CA7BE5" w:rsidP="00AF397D">
      <w:pPr>
        <w:contextualSpacing/>
        <w:jc w:val="both"/>
      </w:pPr>
      <w:r w:rsidRPr="00611422">
        <w:rPr>
          <w:b/>
        </w:rPr>
        <w:t xml:space="preserve">Ad </w:t>
      </w:r>
      <w:r w:rsidR="00955822" w:rsidRPr="00611422">
        <w:rPr>
          <w:b/>
        </w:rPr>
        <w:t>3</w:t>
      </w:r>
      <w:r w:rsidRPr="00611422">
        <w:rPr>
          <w:b/>
        </w:rPr>
        <w:t xml:space="preserve">. </w:t>
      </w:r>
      <w:r w:rsidR="00AF397D" w:rsidRPr="00DA2958">
        <w:rPr>
          <w:b/>
        </w:rPr>
        <w:t>Zaključak o zahtjevu za redovno korištenje prostora mjesne samouprave</w:t>
      </w:r>
      <w:r w:rsidR="00AF397D" w:rsidRPr="00611422">
        <w:t xml:space="preserve"> </w:t>
      </w:r>
    </w:p>
    <w:p w:rsidR="00DA2958" w:rsidRPr="003F2852" w:rsidRDefault="00AF397D" w:rsidP="00DA2958">
      <w:pPr>
        <w:ind w:left="720" w:hanging="360"/>
        <w:rPr>
          <w:rFonts w:eastAsia="Calibri"/>
          <w:b/>
          <w:i/>
        </w:rPr>
      </w:pPr>
      <w:r w:rsidRPr="00611422">
        <w:t xml:space="preserve">         </w:t>
      </w:r>
      <w:r w:rsidR="00DA2958" w:rsidRPr="003F2852">
        <w:rPr>
          <w:rFonts w:eastAsia="Calibri"/>
        </w:rPr>
        <w:t xml:space="preserve">-  </w:t>
      </w:r>
      <w:r w:rsidR="00DA2958" w:rsidRPr="003F2852">
        <w:rPr>
          <w:rFonts w:eastAsia="Calibri"/>
          <w:b/>
          <w:i/>
        </w:rPr>
        <w:t xml:space="preserve">DZ Zagreb Zapad, </w:t>
      </w:r>
    </w:p>
    <w:p w:rsidR="00DA2958" w:rsidRPr="003F2852" w:rsidRDefault="00DA2958" w:rsidP="00DA2958">
      <w:pPr>
        <w:ind w:left="720" w:hanging="360"/>
        <w:rPr>
          <w:rFonts w:eastAsia="Calibri"/>
          <w:b/>
          <w:i/>
        </w:rPr>
      </w:pPr>
      <w:r w:rsidRPr="003F2852">
        <w:rPr>
          <w:rFonts w:eastAsia="Calibri"/>
          <w:b/>
          <w:i/>
        </w:rPr>
        <w:t xml:space="preserve">      </w:t>
      </w:r>
      <w:r>
        <w:rPr>
          <w:rFonts w:eastAsia="Calibri"/>
          <w:b/>
          <w:i/>
        </w:rPr>
        <w:t xml:space="preserve">    </w:t>
      </w:r>
      <w:r w:rsidRPr="003F2852">
        <w:rPr>
          <w:rFonts w:eastAsia="Calibri"/>
          <w:b/>
          <w:i/>
        </w:rPr>
        <w:t>Grupa kroničnih bolesnika 1. petak u mj. od 09:00 do 10:00 sati</w:t>
      </w:r>
    </w:p>
    <w:p w:rsidR="00DA2958" w:rsidRPr="003F2852" w:rsidRDefault="00DA2958" w:rsidP="00DA2958">
      <w:pPr>
        <w:ind w:left="720" w:hanging="294"/>
        <w:rPr>
          <w:rFonts w:eastAsia="Calibri"/>
          <w:b/>
          <w:i/>
        </w:rPr>
      </w:pPr>
      <w:r w:rsidRPr="003F2852">
        <w:rPr>
          <w:rFonts w:eastAsia="Calibri"/>
          <w:b/>
          <w:i/>
        </w:rPr>
        <w:t xml:space="preserve">    </w:t>
      </w:r>
      <w:r>
        <w:rPr>
          <w:rFonts w:eastAsia="Calibri"/>
          <w:b/>
          <w:i/>
        </w:rPr>
        <w:t xml:space="preserve">     </w:t>
      </w:r>
      <w:r w:rsidRPr="003F2852">
        <w:rPr>
          <w:rFonts w:eastAsia="Calibri"/>
          <w:b/>
          <w:i/>
        </w:rPr>
        <w:t>Grupa za podršku dojenju 1. petak u mj. od 10:00 do 12:00 sati</w:t>
      </w:r>
    </w:p>
    <w:p w:rsidR="00CA7BE5" w:rsidRPr="00611422" w:rsidRDefault="00CA7BE5" w:rsidP="00DA2958">
      <w:pPr>
        <w:contextualSpacing/>
        <w:jc w:val="both"/>
      </w:pPr>
      <w:r w:rsidRPr="00611422">
        <w:t xml:space="preserve">Predsjednik informira nazočne predmetu rasprave i odlučivanja. </w:t>
      </w:r>
    </w:p>
    <w:p w:rsidR="00CA7BE5" w:rsidRPr="00611422" w:rsidRDefault="00CA7BE5" w:rsidP="00CA7BE5">
      <w:r w:rsidRPr="00611422">
        <w:t>Vijeće jednoglasno donosi</w:t>
      </w:r>
    </w:p>
    <w:p w:rsidR="00CA7BE5" w:rsidRPr="00611422" w:rsidRDefault="00CA7BE5" w:rsidP="00CA7BE5"/>
    <w:p w:rsidR="00482EC3" w:rsidRPr="00611422" w:rsidRDefault="00482EC3" w:rsidP="00482EC3">
      <w:pPr>
        <w:jc w:val="center"/>
        <w:rPr>
          <w:b/>
        </w:rPr>
      </w:pPr>
      <w:r w:rsidRPr="00611422">
        <w:rPr>
          <w:b/>
        </w:rPr>
        <w:t>Z A K LJ U Č A K</w:t>
      </w:r>
    </w:p>
    <w:p w:rsidR="00482EC3" w:rsidRPr="00611422" w:rsidRDefault="00482EC3" w:rsidP="00482EC3">
      <w:pPr>
        <w:jc w:val="center"/>
      </w:pPr>
      <w:r w:rsidRPr="00611422">
        <w:rPr>
          <w:b/>
        </w:rPr>
        <w:t>o redovnom korištenju prostora</w:t>
      </w:r>
    </w:p>
    <w:p w:rsidR="00482EC3" w:rsidRPr="00611422" w:rsidRDefault="00482EC3" w:rsidP="00482EC3">
      <w:pPr>
        <w:jc w:val="center"/>
      </w:pPr>
    </w:p>
    <w:p w:rsidR="00482EC3" w:rsidRPr="00611422" w:rsidRDefault="00A34EBA" w:rsidP="00482EC3">
      <w:pPr>
        <w:numPr>
          <w:ilvl w:val="0"/>
          <w:numId w:val="12"/>
        </w:numPr>
        <w:spacing w:after="160" w:line="259" w:lineRule="auto"/>
        <w:contextualSpacing/>
      </w:pPr>
      <w:r>
        <w:rPr>
          <w:b/>
          <w:i/>
        </w:rPr>
        <w:t>Domu zdravlja Zagreb-Zapad</w:t>
      </w:r>
      <w:r w:rsidR="00482EC3" w:rsidRPr="00611422">
        <w:rPr>
          <w:b/>
          <w:i/>
        </w:rPr>
        <w:t xml:space="preserve"> </w:t>
      </w:r>
      <w:r w:rsidR="00482EC3" w:rsidRPr="00611422">
        <w:t xml:space="preserve">odobrava se povremeno korištenje prostora u objektu koji koristi Mjesni odbor „Ban Keglević“, </w:t>
      </w:r>
      <w:proofErr w:type="spellStart"/>
      <w:r>
        <w:rPr>
          <w:rFonts w:eastAsiaTheme="minorHAnsi"/>
          <w:lang w:eastAsia="en-US"/>
        </w:rPr>
        <w:t>Bleiweisova</w:t>
      </w:r>
      <w:proofErr w:type="spellEnd"/>
      <w:r>
        <w:rPr>
          <w:rFonts w:eastAsiaTheme="minorHAnsi"/>
          <w:lang w:eastAsia="en-US"/>
        </w:rPr>
        <w:t xml:space="preserve"> 24</w:t>
      </w:r>
      <w:r w:rsidR="00482EC3" w:rsidRPr="00611422">
        <w:t xml:space="preserve">, </w:t>
      </w:r>
    </w:p>
    <w:p w:rsidR="00482EC3" w:rsidRPr="00A34EBA" w:rsidRDefault="00482EC3" w:rsidP="00482EC3">
      <w:pPr>
        <w:spacing w:after="160" w:line="256" w:lineRule="auto"/>
        <w:ind w:left="720"/>
        <w:contextualSpacing/>
        <w:rPr>
          <w:rFonts w:eastAsiaTheme="minorHAnsi"/>
          <w:b/>
          <w:i/>
          <w:lang w:eastAsia="en-US"/>
        </w:rPr>
      </w:pPr>
      <w:r w:rsidRPr="00A34EBA">
        <w:rPr>
          <w:rFonts w:eastAsiaTheme="minorHAnsi"/>
          <w:b/>
          <w:i/>
          <w:lang w:eastAsia="en-US"/>
        </w:rPr>
        <w:t xml:space="preserve">svaki  </w:t>
      </w:r>
      <w:r w:rsidR="00A34EBA" w:rsidRPr="00A34EBA">
        <w:rPr>
          <w:rFonts w:eastAsiaTheme="minorHAnsi"/>
          <w:b/>
          <w:i/>
          <w:lang w:eastAsia="en-US"/>
        </w:rPr>
        <w:t xml:space="preserve">1. </w:t>
      </w:r>
      <w:r w:rsidRPr="00A34EBA">
        <w:rPr>
          <w:rFonts w:eastAsiaTheme="minorHAnsi"/>
          <w:b/>
          <w:i/>
          <w:lang w:eastAsia="en-US"/>
        </w:rPr>
        <w:t>petak u m</w:t>
      </w:r>
      <w:r w:rsidR="00E1254B" w:rsidRPr="00A34EBA">
        <w:rPr>
          <w:rFonts w:eastAsiaTheme="minorHAnsi"/>
          <w:b/>
          <w:i/>
          <w:lang w:eastAsia="en-US"/>
        </w:rPr>
        <w:t xml:space="preserve">jesecu  od </w:t>
      </w:r>
      <w:r w:rsidR="00A34EBA" w:rsidRPr="00A34EBA">
        <w:rPr>
          <w:rFonts w:eastAsiaTheme="minorHAnsi"/>
          <w:b/>
          <w:i/>
          <w:lang w:eastAsia="en-US"/>
        </w:rPr>
        <w:t>09</w:t>
      </w:r>
      <w:r w:rsidR="00E1254B" w:rsidRPr="00A34EBA">
        <w:rPr>
          <w:rFonts w:eastAsiaTheme="minorHAnsi"/>
          <w:b/>
          <w:i/>
          <w:lang w:eastAsia="en-US"/>
        </w:rPr>
        <w:t>:00-</w:t>
      </w:r>
      <w:r w:rsidR="00A34EBA" w:rsidRPr="00A34EBA">
        <w:rPr>
          <w:rFonts w:eastAsiaTheme="minorHAnsi"/>
          <w:b/>
          <w:i/>
          <w:lang w:eastAsia="en-US"/>
        </w:rPr>
        <w:t>10:</w:t>
      </w:r>
      <w:r w:rsidR="00E1254B" w:rsidRPr="00A34EBA">
        <w:rPr>
          <w:rFonts w:eastAsiaTheme="minorHAnsi"/>
          <w:b/>
          <w:i/>
          <w:lang w:eastAsia="en-US"/>
        </w:rPr>
        <w:t xml:space="preserve">00 </w:t>
      </w:r>
      <w:r w:rsidR="00A34EBA" w:rsidRPr="00A34EBA">
        <w:rPr>
          <w:rFonts w:eastAsiaTheme="minorHAnsi"/>
          <w:b/>
          <w:i/>
          <w:lang w:eastAsia="en-US"/>
        </w:rPr>
        <w:t xml:space="preserve">sati - </w:t>
      </w:r>
      <w:r w:rsidRPr="00A34EBA">
        <w:rPr>
          <w:rFonts w:eastAsiaTheme="minorHAnsi"/>
          <w:b/>
          <w:i/>
          <w:lang w:eastAsia="en-US"/>
        </w:rPr>
        <w:t xml:space="preserve"> </w:t>
      </w:r>
      <w:r w:rsidR="00A34EBA" w:rsidRPr="00A34EBA">
        <w:rPr>
          <w:rFonts w:eastAsiaTheme="minorHAnsi"/>
          <w:b/>
          <w:i/>
          <w:lang w:eastAsia="en-US"/>
        </w:rPr>
        <w:t xml:space="preserve">Grupa kroničnih bolesnika i </w:t>
      </w:r>
    </w:p>
    <w:p w:rsidR="00A34EBA" w:rsidRPr="00A34EBA" w:rsidRDefault="00A34EBA" w:rsidP="00482EC3">
      <w:pPr>
        <w:spacing w:after="160" w:line="256" w:lineRule="auto"/>
        <w:ind w:left="720"/>
        <w:contextualSpacing/>
        <w:rPr>
          <w:rFonts w:eastAsiaTheme="minorHAnsi"/>
          <w:b/>
          <w:i/>
          <w:lang w:eastAsia="en-US"/>
        </w:rPr>
      </w:pPr>
      <w:r w:rsidRPr="00A34EBA">
        <w:rPr>
          <w:rFonts w:eastAsiaTheme="minorHAnsi"/>
          <w:b/>
          <w:i/>
          <w:lang w:eastAsia="en-US"/>
        </w:rPr>
        <w:t>svaki 1. petak u mjesecu od 10:00-12:00 sati – Grupa za podršku dojenju</w:t>
      </w:r>
    </w:p>
    <w:p w:rsidR="00482EC3" w:rsidRPr="00611422" w:rsidRDefault="00482EC3" w:rsidP="00482EC3">
      <w:pPr>
        <w:spacing w:after="160" w:line="256" w:lineRule="auto"/>
        <w:ind w:left="72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82EC3" w:rsidRPr="00611422" w:rsidRDefault="00482EC3" w:rsidP="00A34EBA">
      <w:pPr>
        <w:numPr>
          <w:ilvl w:val="0"/>
          <w:numId w:val="12"/>
        </w:numPr>
        <w:spacing w:after="160" w:line="259" w:lineRule="auto"/>
        <w:contextualSpacing/>
      </w:pPr>
      <w:r w:rsidRPr="00611422">
        <w:t xml:space="preserve">Prostor iz točke 1. ovog zaključka, koristiti će </w:t>
      </w:r>
      <w:r w:rsidR="00A34EBA">
        <w:rPr>
          <w:b/>
          <w:i/>
        </w:rPr>
        <w:t xml:space="preserve">Dom </w:t>
      </w:r>
      <w:r w:rsidR="00A34EBA" w:rsidRPr="00A34EBA">
        <w:rPr>
          <w:b/>
          <w:i/>
        </w:rPr>
        <w:t>zdravlja Zagreb-Zapad</w:t>
      </w:r>
      <w:r w:rsidRPr="00611422">
        <w:rPr>
          <w:b/>
          <w:i/>
        </w:rPr>
        <w:t>,</w:t>
      </w:r>
      <w:r w:rsidRPr="00611422">
        <w:rPr>
          <w:b/>
        </w:rPr>
        <w:t xml:space="preserve">  </w:t>
      </w:r>
      <w:r w:rsidRPr="00611422">
        <w:t xml:space="preserve">bez naknade. </w:t>
      </w:r>
    </w:p>
    <w:p w:rsidR="00482EC3" w:rsidRPr="00611422" w:rsidRDefault="00482EC3" w:rsidP="00482EC3">
      <w:pPr>
        <w:spacing w:after="160" w:line="259" w:lineRule="auto"/>
        <w:ind w:left="720"/>
        <w:contextualSpacing/>
      </w:pPr>
    </w:p>
    <w:p w:rsidR="00482EC3" w:rsidRPr="00611422" w:rsidRDefault="00A34EBA" w:rsidP="00A34EBA">
      <w:pPr>
        <w:numPr>
          <w:ilvl w:val="0"/>
          <w:numId w:val="12"/>
        </w:numPr>
        <w:spacing w:after="160" w:line="259" w:lineRule="auto"/>
        <w:contextualSpacing/>
      </w:pPr>
      <w:r w:rsidRPr="00A34EBA">
        <w:rPr>
          <w:b/>
          <w:i/>
        </w:rPr>
        <w:t>Dom zdravlja Zagreb-Zapad</w:t>
      </w:r>
      <w:r w:rsidR="00482EC3" w:rsidRPr="00611422">
        <w:rPr>
          <w:b/>
          <w:i/>
        </w:rPr>
        <w:t xml:space="preserve">, </w:t>
      </w:r>
      <w:r w:rsidR="00482EC3" w:rsidRPr="00611422">
        <w:t xml:space="preserve">obvezuje se postupati s </w:t>
      </w:r>
      <w:r w:rsidR="00482EC3" w:rsidRPr="00611422">
        <w:rPr>
          <w:b/>
          <w:i/>
        </w:rPr>
        <w:t>pažnjom dobrog  gospodara</w:t>
      </w:r>
      <w:r w:rsidR="00482EC3" w:rsidRPr="00611422">
        <w:t xml:space="preserve"> u korištenju prostora.</w:t>
      </w:r>
    </w:p>
    <w:p w:rsidR="00482EC3" w:rsidRPr="00611422" w:rsidRDefault="00482EC3" w:rsidP="00482EC3">
      <w:pPr>
        <w:spacing w:after="160" w:line="259" w:lineRule="auto"/>
        <w:ind w:left="720"/>
        <w:contextualSpacing/>
      </w:pPr>
    </w:p>
    <w:p w:rsidR="00482EC3" w:rsidRPr="00611422" w:rsidRDefault="00482EC3" w:rsidP="00482EC3">
      <w:pPr>
        <w:numPr>
          <w:ilvl w:val="0"/>
          <w:numId w:val="12"/>
        </w:numPr>
        <w:tabs>
          <w:tab w:val="num" w:pos="567"/>
          <w:tab w:val="num" w:pos="993"/>
        </w:tabs>
        <w:spacing w:after="160" w:line="259" w:lineRule="auto"/>
        <w:ind w:left="709"/>
        <w:contextualSpacing/>
        <w:jc w:val="both"/>
      </w:pPr>
      <w:r w:rsidRPr="00611422"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482EC3" w:rsidRPr="00611422" w:rsidRDefault="00482EC3" w:rsidP="00482EC3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A7BE5" w:rsidRPr="00611422" w:rsidRDefault="004F54EF" w:rsidP="00CA7BE5">
      <w:pPr>
        <w:spacing w:line="276" w:lineRule="auto"/>
        <w:rPr>
          <w:b/>
        </w:rPr>
      </w:pPr>
      <w:r w:rsidRPr="00611422">
        <w:t xml:space="preserve"> </w:t>
      </w:r>
      <w:r w:rsidR="00CA7BE5" w:rsidRPr="00611422">
        <w:rPr>
          <w:b/>
        </w:rPr>
        <w:t xml:space="preserve">Ad </w:t>
      </w:r>
      <w:r w:rsidR="00AB75F1">
        <w:rPr>
          <w:b/>
        </w:rPr>
        <w:t>4</w:t>
      </w:r>
      <w:r w:rsidR="00CA7BE5" w:rsidRPr="00611422">
        <w:rPr>
          <w:b/>
        </w:rPr>
        <w:t>. Pitanja, prijedlozi i obavijesti</w:t>
      </w:r>
    </w:p>
    <w:p w:rsidR="00CA7BE5" w:rsidRPr="00611422" w:rsidRDefault="00AA7479" w:rsidP="00AA7479">
      <w:pPr>
        <w:spacing w:line="276" w:lineRule="auto"/>
      </w:pPr>
      <w:r w:rsidRPr="00611422">
        <w:t xml:space="preserve"> </w:t>
      </w:r>
    </w:p>
    <w:p w:rsidR="00CA7BE5" w:rsidRPr="00611422" w:rsidRDefault="00CA7BE5" w:rsidP="00CA7BE5">
      <w:pPr>
        <w:spacing w:line="276" w:lineRule="auto"/>
      </w:pPr>
      <w:r w:rsidRPr="00611422">
        <w:t>Predsjednik zatvara sjednicu u 19:30 sati.</w:t>
      </w:r>
    </w:p>
    <w:p w:rsidR="00CA7BE5" w:rsidRPr="00611422" w:rsidRDefault="00CA7BE5" w:rsidP="00CA7BE5">
      <w:pPr>
        <w:spacing w:line="276" w:lineRule="auto"/>
      </w:pPr>
    </w:p>
    <w:p w:rsidR="00CA7BE5" w:rsidRPr="00611422" w:rsidRDefault="00CA7BE5" w:rsidP="00CA7BE5">
      <w:pPr>
        <w:tabs>
          <w:tab w:val="left" w:pos="4140"/>
        </w:tabs>
        <w:outlineLvl w:val="0"/>
      </w:pPr>
      <w:r w:rsidRPr="00611422">
        <w:t>KLASA: 024-08/25-003/</w:t>
      </w:r>
      <w:r w:rsidR="0083538B" w:rsidRPr="00611422">
        <w:t>2010</w:t>
      </w:r>
    </w:p>
    <w:p w:rsidR="00CA7BE5" w:rsidRPr="00611422" w:rsidRDefault="00CA7BE5" w:rsidP="00CA7BE5">
      <w:pPr>
        <w:tabs>
          <w:tab w:val="left" w:pos="4140"/>
        </w:tabs>
        <w:outlineLvl w:val="0"/>
      </w:pPr>
      <w:r w:rsidRPr="00611422">
        <w:t>URBROJ: 251-13-11-4/019-25-2</w:t>
      </w:r>
    </w:p>
    <w:p w:rsidR="00CA7BE5" w:rsidRPr="00611422" w:rsidRDefault="00CA7BE5" w:rsidP="00CA7BE5">
      <w:pPr>
        <w:tabs>
          <w:tab w:val="left" w:pos="4140"/>
        </w:tabs>
        <w:outlineLvl w:val="0"/>
      </w:pPr>
      <w:r w:rsidRPr="00611422">
        <w:t xml:space="preserve">Zagreb, </w:t>
      </w:r>
      <w:r w:rsidR="0083538B" w:rsidRPr="00611422">
        <w:t>24</w:t>
      </w:r>
      <w:r w:rsidRPr="00611422">
        <w:t xml:space="preserve">. </w:t>
      </w:r>
      <w:r w:rsidR="0083538B" w:rsidRPr="00611422">
        <w:t>studeni</w:t>
      </w:r>
      <w:r w:rsidRPr="00611422">
        <w:t xml:space="preserve"> 2025.</w:t>
      </w:r>
    </w:p>
    <w:p w:rsidR="00307546" w:rsidRPr="00611422" w:rsidRDefault="00307546" w:rsidP="00CA7BE5">
      <w:pPr>
        <w:tabs>
          <w:tab w:val="left" w:pos="4140"/>
        </w:tabs>
        <w:outlineLvl w:val="0"/>
        <w:rPr>
          <w:b/>
        </w:rPr>
      </w:pPr>
    </w:p>
    <w:p w:rsidR="00CA7BE5" w:rsidRPr="00C56283" w:rsidRDefault="00CA7BE5" w:rsidP="00CA7BE5">
      <w:pPr>
        <w:tabs>
          <w:tab w:val="left" w:pos="4140"/>
        </w:tabs>
        <w:outlineLvl w:val="0"/>
      </w:pPr>
      <w:r w:rsidRPr="00611422">
        <w:rPr>
          <w:b/>
        </w:rPr>
        <w:tab/>
      </w:r>
      <w:r w:rsidRPr="00611422">
        <w:rPr>
          <w:b/>
        </w:rPr>
        <w:tab/>
      </w:r>
      <w:r w:rsidRPr="00611422">
        <w:rPr>
          <w:b/>
        </w:rPr>
        <w:tab/>
      </w:r>
      <w:r w:rsidRPr="00611422">
        <w:rPr>
          <w:b/>
        </w:rPr>
        <w:tab/>
        <w:t xml:space="preserve">  </w:t>
      </w:r>
      <w:r w:rsidRPr="00C56283">
        <w:t>Predsjednik Vijeća</w:t>
      </w:r>
    </w:p>
    <w:p w:rsidR="00CA7BE5" w:rsidRPr="00C56283" w:rsidRDefault="00CA7BE5" w:rsidP="00CA7BE5">
      <w:pPr>
        <w:tabs>
          <w:tab w:val="left" w:pos="7230"/>
          <w:tab w:val="center" w:pos="7655"/>
        </w:tabs>
      </w:pPr>
      <w:r w:rsidRPr="00C56283">
        <w:t xml:space="preserve">                                                                                       Mjesnog odbora „Ban Keglević“</w:t>
      </w:r>
    </w:p>
    <w:p w:rsidR="00CA7BE5" w:rsidRPr="00C56283" w:rsidRDefault="00CA7BE5" w:rsidP="00CA7BE5">
      <w:pPr>
        <w:tabs>
          <w:tab w:val="left" w:pos="7230"/>
          <w:tab w:val="center" w:pos="7655"/>
        </w:tabs>
        <w:ind w:left="4956" w:firstLine="708"/>
      </w:pPr>
    </w:p>
    <w:p w:rsidR="00CA7BE5" w:rsidRDefault="00CA7BE5" w:rsidP="00CA7BE5">
      <w:pPr>
        <w:tabs>
          <w:tab w:val="center" w:pos="7513"/>
        </w:tabs>
        <w:jc w:val="center"/>
      </w:pPr>
      <w:r w:rsidRPr="00C56283">
        <w:t xml:space="preserve">                                                            </w:t>
      </w:r>
      <w:r w:rsidR="00C56283">
        <w:t xml:space="preserve">  </w:t>
      </w:r>
      <w:r w:rsidRPr="00C56283">
        <w:t xml:space="preserve"> Tomislav </w:t>
      </w:r>
      <w:proofErr w:type="spellStart"/>
      <w:r w:rsidRPr="00C56283">
        <w:t>Uršić</w:t>
      </w:r>
      <w:proofErr w:type="spellEnd"/>
      <w:r w:rsidRPr="00C56283">
        <w:t xml:space="preserve"> </w:t>
      </w:r>
    </w:p>
    <w:p w:rsidR="00B55215" w:rsidRDefault="00B55215" w:rsidP="00CA7BE5">
      <w:pPr>
        <w:tabs>
          <w:tab w:val="center" w:pos="7513"/>
        </w:tabs>
        <w:jc w:val="center"/>
      </w:pPr>
    </w:p>
    <w:p w:rsidR="00B55215" w:rsidRDefault="00B55215" w:rsidP="00CA7BE5">
      <w:pPr>
        <w:tabs>
          <w:tab w:val="center" w:pos="7513"/>
        </w:tabs>
        <w:jc w:val="center"/>
      </w:pPr>
    </w:p>
    <w:p w:rsidR="00B55215" w:rsidRDefault="00B55215" w:rsidP="00CA7BE5">
      <w:pPr>
        <w:tabs>
          <w:tab w:val="center" w:pos="7513"/>
        </w:tabs>
        <w:jc w:val="center"/>
      </w:pPr>
    </w:p>
    <w:tbl>
      <w:tblPr>
        <w:tblW w:w="5560" w:type="dxa"/>
        <w:tblLook w:val="04A0" w:firstRow="1" w:lastRow="0" w:firstColumn="1" w:lastColumn="0" w:noHBand="0" w:noVBand="1"/>
      </w:tblPr>
      <w:tblGrid>
        <w:gridCol w:w="3060"/>
        <w:gridCol w:w="860"/>
        <w:gridCol w:w="820"/>
        <w:gridCol w:w="820"/>
      </w:tblGrid>
      <w:tr w:rsidR="00B55215" w:rsidRPr="00B55215" w:rsidTr="00B55215">
        <w:trPr>
          <w:trHeight w:val="73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2"/>
                <w:szCs w:val="22"/>
              </w:rPr>
            </w:pPr>
            <w:r w:rsidRPr="00B55215">
              <w:rPr>
                <w:sz w:val="22"/>
                <w:szCs w:val="22"/>
              </w:rPr>
              <w:t>članovi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2"/>
                <w:szCs w:val="22"/>
              </w:rPr>
            </w:pPr>
            <w:r w:rsidRPr="00B55215">
              <w:rPr>
                <w:sz w:val="22"/>
                <w:szCs w:val="22"/>
              </w:rPr>
              <w:t>točka 1.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2"/>
                <w:szCs w:val="22"/>
              </w:rPr>
            </w:pPr>
            <w:r w:rsidRPr="00B55215">
              <w:rPr>
                <w:sz w:val="22"/>
                <w:szCs w:val="22"/>
              </w:rPr>
              <w:t>točka 2.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2"/>
                <w:szCs w:val="22"/>
              </w:rPr>
            </w:pPr>
            <w:r w:rsidRPr="00B55215">
              <w:rPr>
                <w:sz w:val="22"/>
                <w:szCs w:val="22"/>
              </w:rPr>
              <w:t>točka 3.</w:t>
            </w:r>
          </w:p>
        </w:tc>
      </w:tr>
      <w:tr w:rsidR="00B55215" w:rsidRPr="00B55215" w:rsidTr="00B55215">
        <w:trPr>
          <w:trHeight w:val="4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rPr>
                <w:b/>
                <w:bCs/>
                <w:sz w:val="20"/>
                <w:szCs w:val="20"/>
              </w:rPr>
            </w:pPr>
            <w:r w:rsidRPr="00B55215">
              <w:rPr>
                <w:b/>
                <w:bCs/>
                <w:sz w:val="20"/>
                <w:szCs w:val="20"/>
              </w:rPr>
              <w:t>MITRAKOVIĆ DUBRAVKA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</w:tr>
      <w:tr w:rsidR="00B55215" w:rsidRPr="00B55215" w:rsidTr="00B55215">
        <w:trPr>
          <w:trHeight w:val="4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rPr>
                <w:b/>
                <w:bCs/>
                <w:strike/>
                <w:sz w:val="20"/>
                <w:szCs w:val="20"/>
              </w:rPr>
            </w:pPr>
            <w:r w:rsidRPr="00B55215">
              <w:rPr>
                <w:b/>
                <w:bCs/>
                <w:strike/>
                <w:sz w:val="20"/>
                <w:szCs w:val="20"/>
              </w:rPr>
              <w:t>NAKIĆ IVAN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</w:p>
        </w:tc>
      </w:tr>
      <w:tr w:rsidR="00B55215" w:rsidRPr="00B55215" w:rsidTr="00B55215">
        <w:trPr>
          <w:trHeight w:val="4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rPr>
                <w:b/>
                <w:bCs/>
                <w:sz w:val="20"/>
                <w:szCs w:val="20"/>
              </w:rPr>
            </w:pPr>
            <w:r w:rsidRPr="00B55215">
              <w:rPr>
                <w:b/>
                <w:bCs/>
                <w:sz w:val="20"/>
                <w:szCs w:val="20"/>
              </w:rPr>
              <w:t>SARAČEVIĆ LUKA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</w:tr>
      <w:tr w:rsidR="00B55215" w:rsidRPr="00B55215" w:rsidTr="00B55215">
        <w:trPr>
          <w:trHeight w:val="4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rPr>
                <w:b/>
                <w:bCs/>
                <w:sz w:val="20"/>
                <w:szCs w:val="20"/>
              </w:rPr>
            </w:pPr>
            <w:r w:rsidRPr="00B55215">
              <w:rPr>
                <w:b/>
                <w:bCs/>
                <w:sz w:val="20"/>
                <w:szCs w:val="20"/>
              </w:rPr>
              <w:t>SARAČEVIĆ MIRJAN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</w:tr>
      <w:tr w:rsidR="00B55215" w:rsidRPr="00B55215" w:rsidTr="00B55215">
        <w:trPr>
          <w:trHeight w:val="4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rPr>
                <w:b/>
                <w:bCs/>
                <w:sz w:val="20"/>
                <w:szCs w:val="20"/>
              </w:rPr>
            </w:pPr>
            <w:r w:rsidRPr="00B55215">
              <w:rPr>
                <w:b/>
                <w:bCs/>
                <w:sz w:val="20"/>
                <w:szCs w:val="20"/>
              </w:rPr>
              <w:t>URŠIĆ TOMISLAV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</w:tr>
      <w:tr w:rsidR="00B55215" w:rsidRPr="00B55215" w:rsidTr="00B55215">
        <w:trPr>
          <w:trHeight w:val="4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rPr>
                <w:b/>
                <w:bCs/>
                <w:sz w:val="20"/>
                <w:szCs w:val="20"/>
              </w:rPr>
            </w:pPr>
            <w:r w:rsidRPr="00B55215">
              <w:rPr>
                <w:b/>
                <w:bCs/>
                <w:strike/>
                <w:sz w:val="20"/>
                <w:szCs w:val="20"/>
              </w:rPr>
              <w:t>VILHAR AL</w:t>
            </w:r>
            <w:r>
              <w:rPr>
                <w:b/>
                <w:bCs/>
                <w:strike/>
                <w:sz w:val="20"/>
                <w:szCs w:val="20"/>
              </w:rPr>
              <w:t>A</w:t>
            </w:r>
            <w:r w:rsidRPr="00B55215">
              <w:rPr>
                <w:b/>
                <w:bCs/>
                <w:strike/>
                <w:sz w:val="20"/>
                <w:szCs w:val="20"/>
              </w:rPr>
              <w:t>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 </w:t>
            </w:r>
          </w:p>
        </w:tc>
        <w:bookmarkStart w:id="0" w:name="_GoBack"/>
        <w:bookmarkEnd w:id="0"/>
      </w:tr>
      <w:tr w:rsidR="00B55215" w:rsidRPr="00B55215" w:rsidTr="00B55215">
        <w:trPr>
          <w:trHeight w:val="4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rPr>
                <w:b/>
                <w:bCs/>
                <w:sz w:val="20"/>
                <w:szCs w:val="20"/>
              </w:rPr>
            </w:pPr>
            <w:r w:rsidRPr="00B55215">
              <w:rPr>
                <w:b/>
                <w:bCs/>
                <w:sz w:val="20"/>
                <w:szCs w:val="20"/>
              </w:rPr>
              <w:t>ŽULJ VESNA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  <w:r w:rsidRPr="00B55215">
              <w:rPr>
                <w:sz w:val="20"/>
                <w:szCs w:val="20"/>
              </w:rPr>
              <w:t>+</w:t>
            </w:r>
          </w:p>
        </w:tc>
      </w:tr>
      <w:tr w:rsidR="00B55215" w:rsidRPr="00B55215" w:rsidTr="00B55215">
        <w:trPr>
          <w:trHeight w:val="49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215" w:rsidRPr="00B55215" w:rsidRDefault="00B55215" w:rsidP="00B552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15" w:rsidRPr="00B55215" w:rsidRDefault="00B55215" w:rsidP="00B5521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15" w:rsidRPr="00B55215" w:rsidRDefault="00B55215" w:rsidP="00B5521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15" w:rsidRPr="00B55215" w:rsidRDefault="00B55215" w:rsidP="00B55215">
            <w:pPr>
              <w:rPr>
                <w:sz w:val="20"/>
                <w:szCs w:val="20"/>
              </w:rPr>
            </w:pPr>
          </w:p>
        </w:tc>
      </w:tr>
      <w:tr w:rsidR="00B55215" w:rsidRPr="00B55215" w:rsidTr="00B55215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215" w:rsidRPr="00B55215" w:rsidRDefault="00B55215" w:rsidP="00B5521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5521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215" w:rsidRPr="00B55215" w:rsidRDefault="00B55215" w:rsidP="00B5521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215" w:rsidRPr="00B55215" w:rsidRDefault="00B55215" w:rsidP="00B5521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15" w:rsidRPr="00B55215" w:rsidRDefault="00B55215" w:rsidP="00B55215">
            <w:pPr>
              <w:rPr>
                <w:sz w:val="20"/>
                <w:szCs w:val="20"/>
              </w:rPr>
            </w:pPr>
          </w:p>
        </w:tc>
      </w:tr>
      <w:tr w:rsidR="00B55215" w:rsidRPr="00B55215" w:rsidTr="00B55215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215" w:rsidRPr="00B55215" w:rsidRDefault="00B55215" w:rsidP="00B5521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5521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PROTIV=  —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215" w:rsidRPr="00B55215" w:rsidRDefault="00B55215" w:rsidP="00B5521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215" w:rsidRPr="00B55215" w:rsidRDefault="00B55215" w:rsidP="00B5521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15" w:rsidRPr="00B55215" w:rsidRDefault="00B55215" w:rsidP="00B55215">
            <w:pPr>
              <w:rPr>
                <w:sz w:val="20"/>
                <w:szCs w:val="20"/>
              </w:rPr>
            </w:pPr>
          </w:p>
        </w:tc>
      </w:tr>
      <w:tr w:rsidR="00B55215" w:rsidRPr="00B55215" w:rsidTr="00B55215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215" w:rsidRPr="00B55215" w:rsidRDefault="00B55215" w:rsidP="00B5521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5521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SUZDRŽAN=  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215" w:rsidRPr="00B55215" w:rsidRDefault="00B55215" w:rsidP="00B5521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215" w:rsidRPr="00B55215" w:rsidRDefault="00B55215" w:rsidP="00B5521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15" w:rsidRPr="00B55215" w:rsidRDefault="00B55215" w:rsidP="00B55215">
            <w:pPr>
              <w:rPr>
                <w:sz w:val="20"/>
                <w:szCs w:val="20"/>
              </w:rPr>
            </w:pPr>
          </w:p>
        </w:tc>
      </w:tr>
      <w:tr w:rsidR="00B55215" w:rsidRPr="00B55215" w:rsidTr="00B55215">
        <w:trPr>
          <w:trHeight w:val="300"/>
        </w:trPr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5215" w:rsidRPr="00B55215" w:rsidRDefault="00B55215" w:rsidP="00B5521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5521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NIJE PRISUTAN=     prekrižiti ime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15" w:rsidRPr="00B55215" w:rsidRDefault="00B55215" w:rsidP="00B5521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55215" w:rsidRPr="00B55215" w:rsidTr="00B55215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15" w:rsidRPr="00B55215" w:rsidRDefault="00B55215" w:rsidP="00B5521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15" w:rsidRPr="00B55215" w:rsidRDefault="00B55215" w:rsidP="00B5521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15" w:rsidRPr="00B55215" w:rsidRDefault="00B55215" w:rsidP="00B5521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15" w:rsidRPr="00B55215" w:rsidRDefault="00B55215" w:rsidP="00B55215">
            <w:pPr>
              <w:rPr>
                <w:sz w:val="20"/>
                <w:szCs w:val="20"/>
              </w:rPr>
            </w:pPr>
          </w:p>
        </w:tc>
      </w:tr>
    </w:tbl>
    <w:p w:rsidR="00B55215" w:rsidRPr="00C56283" w:rsidRDefault="00B55215" w:rsidP="00B55215">
      <w:pPr>
        <w:tabs>
          <w:tab w:val="center" w:pos="7513"/>
        </w:tabs>
      </w:pPr>
    </w:p>
    <w:sectPr w:rsidR="00B55215" w:rsidRPr="00C56283" w:rsidSect="00BC2763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BFC"/>
    <w:multiLevelType w:val="hybridMultilevel"/>
    <w:tmpl w:val="21C859C6"/>
    <w:lvl w:ilvl="0" w:tplc="4B880390">
      <w:start w:val="3"/>
      <w:numFmt w:val="decimal"/>
      <w:lvlText w:val="%1."/>
      <w:lvlJc w:val="left"/>
      <w:pPr>
        <w:ind w:left="1065" w:hanging="360"/>
      </w:pPr>
      <w:rPr>
        <w:rFonts w:eastAsia="Times New Roman"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4FD7458"/>
    <w:multiLevelType w:val="hybridMultilevel"/>
    <w:tmpl w:val="1B82B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932A0"/>
    <w:multiLevelType w:val="hybridMultilevel"/>
    <w:tmpl w:val="47DC3EF2"/>
    <w:lvl w:ilvl="0" w:tplc="722EDF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77656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1863FF6"/>
    <w:multiLevelType w:val="hybridMultilevel"/>
    <w:tmpl w:val="97449B82"/>
    <w:lvl w:ilvl="0" w:tplc="1890D65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F514D"/>
    <w:multiLevelType w:val="hybridMultilevel"/>
    <w:tmpl w:val="43FED2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97182"/>
    <w:multiLevelType w:val="hybridMultilevel"/>
    <w:tmpl w:val="07CC9030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973D1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2540A"/>
    <w:multiLevelType w:val="hybridMultilevel"/>
    <w:tmpl w:val="4E48727E"/>
    <w:lvl w:ilvl="0" w:tplc="00BEB1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B1A16"/>
    <w:multiLevelType w:val="hybridMultilevel"/>
    <w:tmpl w:val="0EFC314E"/>
    <w:lvl w:ilvl="0" w:tplc="89BEAA34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5" w:hanging="360"/>
      </w:pPr>
    </w:lvl>
    <w:lvl w:ilvl="2" w:tplc="041A001B" w:tentative="1">
      <w:start w:val="1"/>
      <w:numFmt w:val="lowerRoman"/>
      <w:lvlText w:val="%3."/>
      <w:lvlJc w:val="right"/>
      <w:pPr>
        <w:ind w:left="3015" w:hanging="180"/>
      </w:pPr>
    </w:lvl>
    <w:lvl w:ilvl="3" w:tplc="041A000F" w:tentative="1">
      <w:start w:val="1"/>
      <w:numFmt w:val="decimal"/>
      <w:lvlText w:val="%4."/>
      <w:lvlJc w:val="left"/>
      <w:pPr>
        <w:ind w:left="3735" w:hanging="360"/>
      </w:pPr>
    </w:lvl>
    <w:lvl w:ilvl="4" w:tplc="041A0019" w:tentative="1">
      <w:start w:val="1"/>
      <w:numFmt w:val="lowerLetter"/>
      <w:lvlText w:val="%5."/>
      <w:lvlJc w:val="left"/>
      <w:pPr>
        <w:ind w:left="4455" w:hanging="360"/>
      </w:pPr>
    </w:lvl>
    <w:lvl w:ilvl="5" w:tplc="041A001B" w:tentative="1">
      <w:start w:val="1"/>
      <w:numFmt w:val="lowerRoman"/>
      <w:lvlText w:val="%6."/>
      <w:lvlJc w:val="right"/>
      <w:pPr>
        <w:ind w:left="5175" w:hanging="180"/>
      </w:pPr>
    </w:lvl>
    <w:lvl w:ilvl="6" w:tplc="041A000F" w:tentative="1">
      <w:start w:val="1"/>
      <w:numFmt w:val="decimal"/>
      <w:lvlText w:val="%7."/>
      <w:lvlJc w:val="left"/>
      <w:pPr>
        <w:ind w:left="5895" w:hanging="360"/>
      </w:pPr>
    </w:lvl>
    <w:lvl w:ilvl="7" w:tplc="041A0019" w:tentative="1">
      <w:start w:val="1"/>
      <w:numFmt w:val="lowerLetter"/>
      <w:lvlText w:val="%8."/>
      <w:lvlJc w:val="left"/>
      <w:pPr>
        <w:ind w:left="6615" w:hanging="360"/>
      </w:pPr>
    </w:lvl>
    <w:lvl w:ilvl="8" w:tplc="041A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 w15:restartNumberingAfterBreak="0">
    <w:nsid w:val="5BD82503"/>
    <w:multiLevelType w:val="hybridMultilevel"/>
    <w:tmpl w:val="5D0898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876F2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D180B"/>
    <w:multiLevelType w:val="hybridMultilevel"/>
    <w:tmpl w:val="0D52780A"/>
    <w:lvl w:ilvl="0" w:tplc="89FC3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7F732481"/>
    <w:multiLevelType w:val="hybridMultilevel"/>
    <w:tmpl w:val="3E3E3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12"/>
  </w:num>
  <w:num w:numId="9">
    <w:abstractNumId w:val="15"/>
  </w:num>
  <w:num w:numId="10">
    <w:abstractNumId w:val="10"/>
  </w:num>
  <w:num w:numId="11">
    <w:abstractNumId w:val="4"/>
  </w:num>
  <w:num w:numId="12">
    <w:abstractNumId w:val="9"/>
  </w:num>
  <w:num w:numId="13">
    <w:abstractNumId w:val="13"/>
  </w:num>
  <w:num w:numId="14">
    <w:abstractNumId w:val="16"/>
  </w:num>
  <w:num w:numId="15">
    <w:abstractNumId w:val="5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E5"/>
    <w:rsid w:val="00014203"/>
    <w:rsid w:val="000519A2"/>
    <w:rsid w:val="00066911"/>
    <w:rsid w:val="000C2ED0"/>
    <w:rsid w:val="000F18C8"/>
    <w:rsid w:val="000F42BC"/>
    <w:rsid w:val="000F5E03"/>
    <w:rsid w:val="000F7B7E"/>
    <w:rsid w:val="00117C56"/>
    <w:rsid w:val="00121719"/>
    <w:rsid w:val="001343D4"/>
    <w:rsid w:val="00146561"/>
    <w:rsid w:val="00182739"/>
    <w:rsid w:val="001D0ED1"/>
    <w:rsid w:val="001F1109"/>
    <w:rsid w:val="00230780"/>
    <w:rsid w:val="00236E30"/>
    <w:rsid w:val="002708E3"/>
    <w:rsid w:val="00275760"/>
    <w:rsid w:val="002C0F09"/>
    <w:rsid w:val="002C136B"/>
    <w:rsid w:val="00307546"/>
    <w:rsid w:val="003343F2"/>
    <w:rsid w:val="003440BC"/>
    <w:rsid w:val="003F0267"/>
    <w:rsid w:val="003F2852"/>
    <w:rsid w:val="00482EC3"/>
    <w:rsid w:val="004D479A"/>
    <w:rsid w:val="004F05BE"/>
    <w:rsid w:val="004F54EF"/>
    <w:rsid w:val="005042D0"/>
    <w:rsid w:val="00550256"/>
    <w:rsid w:val="0055665A"/>
    <w:rsid w:val="00595E6F"/>
    <w:rsid w:val="00596E23"/>
    <w:rsid w:val="005B42A1"/>
    <w:rsid w:val="005B5DD8"/>
    <w:rsid w:val="0060265C"/>
    <w:rsid w:val="00611422"/>
    <w:rsid w:val="006148FD"/>
    <w:rsid w:val="00643DE5"/>
    <w:rsid w:val="00664E1F"/>
    <w:rsid w:val="006778FC"/>
    <w:rsid w:val="006E2E12"/>
    <w:rsid w:val="006E527D"/>
    <w:rsid w:val="007064C3"/>
    <w:rsid w:val="00750465"/>
    <w:rsid w:val="0075214C"/>
    <w:rsid w:val="00754D5B"/>
    <w:rsid w:val="007633CC"/>
    <w:rsid w:val="00784392"/>
    <w:rsid w:val="007C3353"/>
    <w:rsid w:val="007D38D3"/>
    <w:rsid w:val="0080012D"/>
    <w:rsid w:val="00805077"/>
    <w:rsid w:val="00807B05"/>
    <w:rsid w:val="0083538B"/>
    <w:rsid w:val="008A1D1F"/>
    <w:rsid w:val="008D73E6"/>
    <w:rsid w:val="00953302"/>
    <w:rsid w:val="00955822"/>
    <w:rsid w:val="00997B25"/>
    <w:rsid w:val="009B4786"/>
    <w:rsid w:val="009D4883"/>
    <w:rsid w:val="009D634D"/>
    <w:rsid w:val="00A01641"/>
    <w:rsid w:val="00A34EBA"/>
    <w:rsid w:val="00A71F0B"/>
    <w:rsid w:val="00A81C7C"/>
    <w:rsid w:val="00AA7479"/>
    <w:rsid w:val="00AB56EE"/>
    <w:rsid w:val="00AB75F1"/>
    <w:rsid w:val="00AC4447"/>
    <w:rsid w:val="00AD25A5"/>
    <w:rsid w:val="00AD6493"/>
    <w:rsid w:val="00AE7CA1"/>
    <w:rsid w:val="00AF397D"/>
    <w:rsid w:val="00B11974"/>
    <w:rsid w:val="00B204B5"/>
    <w:rsid w:val="00B55215"/>
    <w:rsid w:val="00B72A05"/>
    <w:rsid w:val="00B86738"/>
    <w:rsid w:val="00BB64FB"/>
    <w:rsid w:val="00BC2763"/>
    <w:rsid w:val="00BF0511"/>
    <w:rsid w:val="00BF29F9"/>
    <w:rsid w:val="00C06301"/>
    <w:rsid w:val="00C56283"/>
    <w:rsid w:val="00C645AA"/>
    <w:rsid w:val="00C65492"/>
    <w:rsid w:val="00CA7BE5"/>
    <w:rsid w:val="00CB6FB1"/>
    <w:rsid w:val="00CD4AA2"/>
    <w:rsid w:val="00CF442D"/>
    <w:rsid w:val="00D127BA"/>
    <w:rsid w:val="00D207E9"/>
    <w:rsid w:val="00D86724"/>
    <w:rsid w:val="00DA2958"/>
    <w:rsid w:val="00DA3737"/>
    <w:rsid w:val="00DD3976"/>
    <w:rsid w:val="00DE7C6A"/>
    <w:rsid w:val="00E1254B"/>
    <w:rsid w:val="00E82381"/>
    <w:rsid w:val="00F06B95"/>
    <w:rsid w:val="00F7187E"/>
    <w:rsid w:val="00F71A42"/>
    <w:rsid w:val="00F73279"/>
    <w:rsid w:val="00F90A8F"/>
    <w:rsid w:val="00FE3104"/>
    <w:rsid w:val="00FE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D5F9"/>
  <w15:chartTrackingRefBased/>
  <w15:docId w15:val="{969E9CF6-43E3-493C-A35A-39FEE0C5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B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04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4B5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BB64F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5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90</cp:revision>
  <cp:lastPrinted>2025-12-05T15:22:00Z</cp:lastPrinted>
  <dcterms:created xsi:type="dcterms:W3CDTF">2025-10-21T13:37:00Z</dcterms:created>
  <dcterms:modified xsi:type="dcterms:W3CDTF">2025-12-23T10:15:00Z</dcterms:modified>
</cp:coreProperties>
</file>