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7432" w:rsidRPr="0083049A" w:rsidRDefault="00547432" w:rsidP="00547432">
      <w:pPr>
        <w:jc w:val="center"/>
        <w:rPr>
          <w:b/>
          <w:bCs/>
        </w:rPr>
      </w:pPr>
      <w:r w:rsidRPr="0083049A">
        <w:rPr>
          <w:b/>
          <w:bCs/>
        </w:rPr>
        <w:t>ZAPISNIK</w:t>
      </w:r>
    </w:p>
    <w:p w:rsidR="00547432" w:rsidRPr="0083049A" w:rsidRDefault="00547432" w:rsidP="00547432">
      <w:pPr>
        <w:jc w:val="center"/>
        <w:rPr>
          <w:b/>
          <w:bCs/>
        </w:rPr>
      </w:pPr>
      <w:r>
        <w:rPr>
          <w:b/>
          <w:bCs/>
        </w:rPr>
        <w:t xml:space="preserve">11. </w:t>
      </w:r>
      <w:r w:rsidRPr="0083049A">
        <w:rPr>
          <w:b/>
          <w:bCs/>
        </w:rPr>
        <w:t xml:space="preserve">sjednice Vijeća Mjesnog odbora </w:t>
      </w:r>
      <w:r>
        <w:rPr>
          <w:b/>
          <w:bCs/>
        </w:rPr>
        <w:t>Trnovčica</w:t>
      </w:r>
      <w:r w:rsidRPr="0083049A">
        <w:rPr>
          <w:b/>
          <w:bCs/>
        </w:rPr>
        <w:t>,</w:t>
      </w:r>
    </w:p>
    <w:p w:rsidR="00547432" w:rsidRPr="0083049A" w:rsidRDefault="00547432" w:rsidP="00547432">
      <w:pPr>
        <w:jc w:val="center"/>
        <w:rPr>
          <w:b/>
          <w:bCs/>
        </w:rPr>
      </w:pPr>
      <w:r w:rsidRPr="0083049A">
        <w:rPr>
          <w:b/>
          <w:bCs/>
        </w:rPr>
        <w:t xml:space="preserve">održane </w:t>
      </w:r>
      <w:r>
        <w:rPr>
          <w:b/>
          <w:bCs/>
        </w:rPr>
        <w:t>16. travnja 2026</w:t>
      </w:r>
      <w:r w:rsidRPr="0083049A">
        <w:rPr>
          <w:b/>
          <w:bCs/>
        </w:rPr>
        <w:t>.</w:t>
      </w:r>
    </w:p>
    <w:p w:rsidR="00547432" w:rsidRPr="0083049A" w:rsidRDefault="00547432" w:rsidP="00547432">
      <w:pPr>
        <w:jc w:val="center"/>
        <w:rPr>
          <w:b/>
          <w:bCs/>
        </w:rPr>
      </w:pPr>
      <w:r w:rsidRPr="0083049A">
        <w:rPr>
          <w:b/>
          <w:bCs/>
        </w:rPr>
        <w:t xml:space="preserve">u objektu mjesne  samouprave </w:t>
      </w:r>
      <w:r>
        <w:rPr>
          <w:b/>
          <w:bCs/>
        </w:rPr>
        <w:t>Trnovčica, Trnovčica 2a</w:t>
      </w:r>
    </w:p>
    <w:p w:rsidR="00547432" w:rsidRPr="0083049A" w:rsidRDefault="00547432" w:rsidP="00547432">
      <w:pPr>
        <w:jc w:val="center"/>
        <w:rPr>
          <w:b/>
          <w:bCs/>
        </w:rPr>
      </w:pPr>
      <w:r w:rsidRPr="0083049A">
        <w:rPr>
          <w:b/>
          <w:bCs/>
        </w:rPr>
        <w:t xml:space="preserve">s početkom u </w:t>
      </w:r>
      <w:r>
        <w:rPr>
          <w:b/>
          <w:bCs/>
        </w:rPr>
        <w:t>19,00</w:t>
      </w:r>
      <w:r w:rsidRPr="0083049A">
        <w:rPr>
          <w:b/>
          <w:bCs/>
        </w:rPr>
        <w:t xml:space="preserve"> sati</w:t>
      </w:r>
    </w:p>
    <w:p w:rsidR="00547432" w:rsidRPr="00711768" w:rsidRDefault="00547432" w:rsidP="00547432">
      <w:pPr>
        <w:jc w:val="center"/>
      </w:pPr>
    </w:p>
    <w:p w:rsidR="00547432" w:rsidRDefault="00547432" w:rsidP="00547432">
      <w:pPr>
        <w:jc w:val="both"/>
        <w:rPr>
          <w:rFonts w:eastAsia="SimSun" w:cs="Arial"/>
          <w:kern w:val="1"/>
          <w:lang w:eastAsia="zh-CN" w:bidi="hi-IN"/>
        </w:rPr>
      </w:pPr>
      <w:r w:rsidRPr="000879A2">
        <w:t>NAZO</w:t>
      </w:r>
      <w:r w:rsidRPr="000879A2">
        <w:rPr>
          <w:rFonts w:hint="eastAsia"/>
        </w:rPr>
        <w:t>Č</w:t>
      </w:r>
      <w:r w:rsidRPr="000879A2">
        <w:t xml:space="preserve">NI </w:t>
      </w:r>
      <w:r w:rsidRPr="000879A2">
        <w:rPr>
          <w:rFonts w:hint="eastAsia"/>
        </w:rPr>
        <w:t>Č</w:t>
      </w:r>
      <w:r w:rsidRPr="000879A2">
        <w:t>LANOVI VIJE</w:t>
      </w:r>
      <w:r w:rsidRPr="000879A2">
        <w:rPr>
          <w:rFonts w:hint="eastAsia"/>
        </w:rPr>
        <w:t>Ć</w:t>
      </w:r>
      <w:r w:rsidRPr="000879A2">
        <w:t>A:</w:t>
      </w:r>
      <w:r>
        <w:rPr>
          <w:b/>
        </w:rPr>
        <w:t xml:space="preserve"> </w:t>
      </w:r>
      <w:r>
        <w:rPr>
          <w:rFonts w:eastAsia="SimSun" w:cs="Arial"/>
          <w:kern w:val="1"/>
          <w:lang w:eastAsia="zh-CN" w:bidi="hi-IN"/>
        </w:rPr>
        <w:t>Nikola Bošnjak, Josip Badrov, Matej Crnković, Mario Šiško, Vesna Šiško, Marija Vuković, Kruno Popinjač</w:t>
      </w:r>
    </w:p>
    <w:p w:rsidR="00547432" w:rsidRDefault="00547432" w:rsidP="00547432">
      <w:pPr>
        <w:jc w:val="both"/>
        <w:rPr>
          <w:rFonts w:eastAsia="SimSun" w:cs="Arial"/>
          <w:kern w:val="1"/>
          <w:lang w:eastAsia="zh-CN" w:bidi="hi-IN"/>
        </w:rPr>
      </w:pPr>
    </w:p>
    <w:p w:rsidR="00547432" w:rsidRPr="00624629" w:rsidRDefault="00547432" w:rsidP="00547432">
      <w:pPr>
        <w:jc w:val="both"/>
        <w:rPr>
          <w:sz w:val="20"/>
          <w:szCs w:val="20"/>
        </w:rPr>
      </w:pPr>
      <w:r>
        <w:t>Sjednicu vodi: Matej Crnković, predsjednik</w:t>
      </w:r>
    </w:p>
    <w:p w:rsidR="00547432" w:rsidRDefault="00547432" w:rsidP="00547432">
      <w:r>
        <w:t xml:space="preserve">Zapisnik vodi: Matej Crnković </w:t>
      </w:r>
    </w:p>
    <w:p w:rsidR="00547432" w:rsidRDefault="00547432" w:rsidP="00547432"/>
    <w:p w:rsidR="00547432" w:rsidRDefault="00547432" w:rsidP="00547432">
      <w:pPr>
        <w:ind w:firstLine="708"/>
        <w:jc w:val="both"/>
      </w:pPr>
      <w:r>
        <w:t>Potpredsjednik konstatira da je nazo</w:t>
      </w:r>
      <w:r>
        <w:rPr>
          <w:rFonts w:hint="eastAsia"/>
        </w:rPr>
        <w:t>č</w:t>
      </w:r>
      <w:r>
        <w:t xml:space="preserve">no  7  od ukupno 7  </w:t>
      </w:r>
      <w:r>
        <w:rPr>
          <w:rFonts w:hint="eastAsia"/>
        </w:rPr>
        <w:t>č</w:t>
      </w:r>
      <w:r>
        <w:t>lanova Vije</w:t>
      </w:r>
      <w:r>
        <w:rPr>
          <w:rFonts w:hint="eastAsia"/>
        </w:rPr>
        <w:t>ć</w:t>
      </w:r>
      <w:r>
        <w:t xml:space="preserve">a, </w:t>
      </w:r>
      <w:r>
        <w:rPr>
          <w:rFonts w:hint="eastAsia"/>
        </w:rPr>
        <w:t>š</w:t>
      </w:r>
      <w:r>
        <w:t>to zna</w:t>
      </w:r>
      <w:r>
        <w:rPr>
          <w:rFonts w:hint="eastAsia"/>
        </w:rPr>
        <w:t>č</w:t>
      </w:r>
      <w:r>
        <w:t>i da Vije</w:t>
      </w:r>
      <w:r>
        <w:rPr>
          <w:rFonts w:hint="eastAsia"/>
        </w:rPr>
        <w:t>ć</w:t>
      </w:r>
      <w:r>
        <w:t>e mo</w:t>
      </w:r>
      <w:r>
        <w:rPr>
          <w:rFonts w:hint="eastAsia"/>
        </w:rPr>
        <w:t>ž</w:t>
      </w:r>
      <w:r>
        <w:t>e pravovaljano odlu</w:t>
      </w:r>
      <w:r>
        <w:rPr>
          <w:rFonts w:hint="eastAsia"/>
        </w:rPr>
        <w:t>č</w:t>
      </w:r>
      <w:r>
        <w:t>ivati te otvara 11. sjednicu Vije</w:t>
      </w:r>
      <w:r>
        <w:rPr>
          <w:rFonts w:hint="eastAsia"/>
        </w:rPr>
        <w:t>ć</w:t>
      </w:r>
      <w:r>
        <w:t>a Mjesnog odbora.</w:t>
      </w:r>
    </w:p>
    <w:p w:rsidR="00547432" w:rsidRDefault="00547432" w:rsidP="00547432">
      <w:pPr>
        <w:ind w:firstLine="708"/>
        <w:jc w:val="both"/>
      </w:pPr>
      <w:r>
        <w:t>Predsjednik daje na verifikaciju zapisnik 10. sjednice.</w:t>
      </w:r>
    </w:p>
    <w:p w:rsidR="00547432" w:rsidRDefault="00547432" w:rsidP="00547432">
      <w:pPr>
        <w:jc w:val="both"/>
      </w:pPr>
      <w:r>
        <w:tab/>
        <w:t>Vije</w:t>
      </w:r>
      <w:r>
        <w:rPr>
          <w:rFonts w:hint="eastAsia"/>
        </w:rPr>
        <w:t>ć</w:t>
      </w:r>
      <w:r>
        <w:t xml:space="preserve">e </w:t>
      </w:r>
      <w:r>
        <w:rPr>
          <w:i/>
        </w:rPr>
        <w:t xml:space="preserve">jednoglasno </w:t>
      </w:r>
      <w:r>
        <w:t>prihva</w:t>
      </w:r>
      <w:r>
        <w:rPr>
          <w:rFonts w:hint="eastAsia"/>
        </w:rPr>
        <w:t>ć</w:t>
      </w:r>
      <w:r>
        <w:t>a tekst zapisnika 10. sjednice Vije</w:t>
      </w:r>
      <w:r>
        <w:rPr>
          <w:rFonts w:hint="eastAsia"/>
        </w:rPr>
        <w:t>ć</w:t>
      </w:r>
      <w:r>
        <w:t>a, odr</w:t>
      </w:r>
      <w:r>
        <w:rPr>
          <w:rFonts w:hint="eastAsia"/>
        </w:rPr>
        <w:t>ž</w:t>
      </w:r>
      <w:r>
        <w:t>ane dana 30. ožujka 2026.</w:t>
      </w:r>
      <w:bookmarkStart w:id="0" w:name="_Hlk183365156"/>
      <w:r>
        <w:tab/>
      </w:r>
    </w:p>
    <w:bookmarkEnd w:id="0"/>
    <w:p w:rsidR="00547432" w:rsidRDefault="00547432" w:rsidP="00547432">
      <w:pPr>
        <w:ind w:firstLine="705"/>
        <w:jc w:val="both"/>
      </w:pPr>
      <w:r>
        <w:t xml:space="preserve">Na prijedlog predsjednika, Vijeće </w:t>
      </w:r>
      <w:r w:rsidRPr="00DF54A4">
        <w:rPr>
          <w:i/>
        </w:rPr>
        <w:t>jednoglasno</w:t>
      </w:r>
      <w:r>
        <w:t xml:space="preserve"> prihvaća dopunu dnevnoga reda s točkom br.4 i utvrđuje</w:t>
      </w:r>
    </w:p>
    <w:p w:rsidR="00547432" w:rsidRDefault="00547432" w:rsidP="00547432">
      <w:pPr>
        <w:rPr>
          <w:b/>
        </w:rPr>
      </w:pPr>
    </w:p>
    <w:p w:rsidR="00547432" w:rsidRDefault="00547432" w:rsidP="00547432">
      <w:pPr>
        <w:pStyle w:val="Naslov1"/>
      </w:pPr>
      <w:r w:rsidRPr="00A354F8">
        <w:t>DNE</w:t>
      </w:r>
      <w:r>
        <w:t>V</w:t>
      </w:r>
      <w:r w:rsidRPr="00A354F8">
        <w:t>NI    RED:</w:t>
      </w:r>
    </w:p>
    <w:p w:rsidR="00547432" w:rsidRPr="00964308" w:rsidRDefault="00547432" w:rsidP="00547432"/>
    <w:p w:rsidR="00547432" w:rsidRPr="001D439B" w:rsidRDefault="00547432" w:rsidP="00547432">
      <w:pPr>
        <w:pStyle w:val="Odlomakpopisa"/>
        <w:numPr>
          <w:ilvl w:val="0"/>
          <w:numId w:val="1"/>
        </w:numPr>
        <w:autoSpaceDN w:val="0"/>
        <w:spacing w:after="160" w:line="252" w:lineRule="auto"/>
        <w:ind w:left="1635"/>
        <w:contextualSpacing/>
        <w:jc w:val="both"/>
      </w:pPr>
      <w:r>
        <w:t xml:space="preserve">Prijedlog zaključka o prijedlogu prioriteta Vijeća Mjesnog odbora Trnovčica za Plan komunalnih aktivnosti Gradske četvrti Gornja Dubrava u 2027. – </w:t>
      </w:r>
      <w:r>
        <w:rPr>
          <w:i/>
        </w:rPr>
        <w:t>donošenje zaključka;</w:t>
      </w:r>
    </w:p>
    <w:p w:rsidR="00547432" w:rsidRPr="00C90AE6" w:rsidRDefault="00547432" w:rsidP="00547432">
      <w:pPr>
        <w:pStyle w:val="Odlomakpopisa"/>
        <w:numPr>
          <w:ilvl w:val="0"/>
          <w:numId w:val="1"/>
        </w:numPr>
        <w:autoSpaceDN w:val="0"/>
        <w:spacing w:after="160" w:line="252" w:lineRule="auto"/>
        <w:ind w:left="1635"/>
        <w:contextualSpacing/>
        <w:jc w:val="both"/>
      </w:pPr>
      <w:r>
        <w:t>Prijedlog zaključka</w:t>
      </w:r>
      <w:r w:rsidRPr="00C90AE6">
        <w:rPr>
          <w:i/>
        </w:rPr>
        <w:t xml:space="preserve"> </w:t>
      </w:r>
      <w:r w:rsidRPr="00C90AE6">
        <w:t xml:space="preserve">o izmjeni zaključka o prijedlogu radova na održavanju nerazvrstanih cesta Mjesnog odbora Trnovčica u 2026. – </w:t>
      </w:r>
      <w:r w:rsidRPr="00C90AE6">
        <w:rPr>
          <w:i/>
        </w:rPr>
        <w:t>donošenje zaključka</w:t>
      </w:r>
      <w:r w:rsidRPr="00C90AE6">
        <w:t>;</w:t>
      </w:r>
    </w:p>
    <w:p w:rsidR="00547432" w:rsidRPr="00014B16" w:rsidRDefault="00547432" w:rsidP="00547432">
      <w:pPr>
        <w:pStyle w:val="Odlomakpopisa"/>
        <w:numPr>
          <w:ilvl w:val="0"/>
          <w:numId w:val="1"/>
        </w:numPr>
        <w:autoSpaceDN w:val="0"/>
        <w:spacing w:after="160" w:line="252" w:lineRule="auto"/>
        <w:ind w:left="1635"/>
        <w:contextualSpacing/>
        <w:jc w:val="both"/>
      </w:pPr>
      <w:r w:rsidRPr="00C90AE6">
        <w:t>Zaključak o prijedlogu za postavljanje dodatnih klupa u ulici Jurja Dragišića</w:t>
      </w:r>
      <w:r>
        <w:rPr>
          <w:i/>
        </w:rPr>
        <w:t xml:space="preserve"> – donošenje zaključka;</w:t>
      </w:r>
    </w:p>
    <w:p w:rsidR="00547432" w:rsidRPr="00DF54A4" w:rsidRDefault="00547432" w:rsidP="00547432">
      <w:pPr>
        <w:pStyle w:val="Odlomakpopisa"/>
        <w:numPr>
          <w:ilvl w:val="0"/>
          <w:numId w:val="1"/>
        </w:numPr>
        <w:autoSpaceDN w:val="0"/>
        <w:spacing w:after="160" w:line="252" w:lineRule="auto"/>
        <w:ind w:left="1635"/>
        <w:contextualSpacing/>
        <w:jc w:val="both"/>
        <w:rPr>
          <w:i/>
        </w:rPr>
      </w:pPr>
      <w:r>
        <w:t xml:space="preserve">Zaključak o prijedlogu za prenamjenu biciklističke staze u ulici Klin u parkirališna mjesta - </w:t>
      </w:r>
      <w:r w:rsidRPr="00DF54A4">
        <w:rPr>
          <w:i/>
        </w:rPr>
        <w:t>donošenje zaključka</w:t>
      </w:r>
      <w:r>
        <w:rPr>
          <w:i/>
        </w:rPr>
        <w:t>;</w:t>
      </w:r>
    </w:p>
    <w:p w:rsidR="00547432" w:rsidRDefault="00547432" w:rsidP="00547432">
      <w:pPr>
        <w:pStyle w:val="Odlomakpopisa"/>
        <w:numPr>
          <w:ilvl w:val="0"/>
          <w:numId w:val="1"/>
        </w:numPr>
        <w:autoSpaceDN w:val="0"/>
        <w:spacing w:after="160" w:line="252" w:lineRule="auto"/>
        <w:ind w:left="1635"/>
        <w:contextualSpacing/>
        <w:jc w:val="both"/>
      </w:pPr>
      <w:r>
        <w:t>Pitanja, prijedlozi i obavijesti.</w:t>
      </w:r>
    </w:p>
    <w:p w:rsidR="00547432" w:rsidRDefault="00547432" w:rsidP="00547432">
      <w:pPr>
        <w:autoSpaceDN w:val="0"/>
        <w:spacing w:after="160" w:line="252" w:lineRule="auto"/>
        <w:ind w:left="1275"/>
        <w:contextualSpacing/>
        <w:jc w:val="both"/>
      </w:pPr>
    </w:p>
    <w:p w:rsidR="00547432" w:rsidRDefault="00547432" w:rsidP="00547432">
      <w:pPr>
        <w:jc w:val="center"/>
        <w:rPr>
          <w:b/>
        </w:rPr>
      </w:pPr>
    </w:p>
    <w:p w:rsidR="00547432" w:rsidRPr="009525C7" w:rsidRDefault="00547432" w:rsidP="00547432">
      <w:pPr>
        <w:spacing w:line="276" w:lineRule="auto"/>
        <w:jc w:val="both"/>
        <w:rPr>
          <w:b/>
          <w:bCs/>
        </w:rPr>
      </w:pPr>
      <w:bookmarkStart w:id="1" w:name="_Hlk193108995"/>
      <w:r>
        <w:rPr>
          <w:b/>
          <w:bCs/>
        </w:rPr>
        <w:t xml:space="preserve">Ad </w:t>
      </w:r>
      <w:r w:rsidRPr="00306560">
        <w:rPr>
          <w:b/>
          <w:bCs/>
        </w:rPr>
        <w:t>1.</w:t>
      </w:r>
      <w:r w:rsidRPr="00306560">
        <w:rPr>
          <w:b/>
          <w:bCs/>
        </w:rPr>
        <w:tab/>
      </w:r>
      <w:r w:rsidRPr="009525C7">
        <w:rPr>
          <w:b/>
          <w:bCs/>
        </w:rPr>
        <w:t xml:space="preserve">Prijedlog zaključka o prijedlogu prioriteta Vijeća Mjesnog odbora Trnovčica za Plan komunalnih aktivnosti Gradske četvrti Gornja Dubrava u 2027. – </w:t>
      </w:r>
      <w:r w:rsidRPr="009525C7">
        <w:rPr>
          <w:b/>
          <w:bCs/>
          <w:i/>
        </w:rPr>
        <w:t>donošenje zaključka;</w:t>
      </w:r>
    </w:p>
    <w:p w:rsidR="00547432" w:rsidRDefault="00547432" w:rsidP="00547432">
      <w:pPr>
        <w:suppressAutoHyphens w:val="0"/>
        <w:spacing w:line="276" w:lineRule="auto"/>
        <w:jc w:val="both"/>
        <w:rPr>
          <w:rFonts w:eastAsia="SimSun" w:cs="Arial"/>
          <w:kern w:val="1"/>
          <w:lang w:eastAsia="zh-CN" w:bidi="hi-IN"/>
        </w:rPr>
      </w:pPr>
      <w:r>
        <w:rPr>
          <w:rFonts w:eastAsia="SimSun" w:cs="Arial"/>
          <w:kern w:val="1"/>
          <w:lang w:eastAsia="zh-CN" w:bidi="hi-IN"/>
        </w:rPr>
        <w:t>U raspravi sudjeluju svi članovi Vijeća.</w:t>
      </w:r>
    </w:p>
    <w:p w:rsidR="00547432" w:rsidRDefault="00547432" w:rsidP="00547432">
      <w:pPr>
        <w:spacing w:after="160" w:line="254" w:lineRule="auto"/>
        <w:contextualSpacing/>
        <w:jc w:val="both"/>
        <w:rPr>
          <w:rFonts w:eastAsia="SimSun" w:cs="Arial"/>
          <w:kern w:val="1"/>
          <w:lang w:eastAsia="zh-CN" w:bidi="hi-IN"/>
        </w:rPr>
      </w:pPr>
      <w:r>
        <w:rPr>
          <w:rFonts w:eastAsia="SimSun" w:cs="Arial"/>
          <w:kern w:val="1"/>
          <w:lang w:eastAsia="zh-CN" w:bidi="hi-IN"/>
        </w:rPr>
        <w:t xml:space="preserve">Nakon provedene rasprave, Vijeće </w:t>
      </w:r>
      <w:r>
        <w:rPr>
          <w:rFonts w:eastAsia="SimSun" w:cs="Arial"/>
          <w:i/>
          <w:kern w:val="1"/>
          <w:lang w:eastAsia="zh-CN" w:bidi="hi-IN"/>
        </w:rPr>
        <w:t xml:space="preserve">jednoglasno </w:t>
      </w:r>
      <w:r>
        <w:rPr>
          <w:rFonts w:eastAsia="SimSun" w:cs="Arial"/>
          <w:kern w:val="1"/>
          <w:lang w:eastAsia="zh-CN" w:bidi="hi-IN"/>
        </w:rPr>
        <w:t xml:space="preserve">donosi </w:t>
      </w:r>
    </w:p>
    <w:p w:rsidR="00547432" w:rsidRDefault="00547432" w:rsidP="00547432">
      <w:pPr>
        <w:spacing w:after="160" w:line="254" w:lineRule="auto"/>
        <w:contextualSpacing/>
        <w:jc w:val="both"/>
        <w:rPr>
          <w:rFonts w:eastAsia="SimSun" w:cs="Arial"/>
          <w:kern w:val="1"/>
          <w:lang w:eastAsia="zh-CN" w:bidi="hi-IN"/>
        </w:rPr>
      </w:pPr>
    </w:p>
    <w:p w:rsidR="00547432" w:rsidRDefault="00547432" w:rsidP="00547432">
      <w:pPr>
        <w:jc w:val="center"/>
        <w:rPr>
          <w:b/>
        </w:rPr>
      </w:pPr>
      <w:r w:rsidRPr="00926917">
        <w:rPr>
          <w:b/>
        </w:rPr>
        <w:t>ZAKLJUČAK</w:t>
      </w:r>
    </w:p>
    <w:p w:rsidR="00547432" w:rsidRDefault="00547432" w:rsidP="00547432">
      <w:pPr>
        <w:jc w:val="center"/>
        <w:rPr>
          <w:b/>
        </w:rPr>
      </w:pPr>
    </w:p>
    <w:bookmarkEnd w:id="1"/>
    <w:p w:rsidR="00547432" w:rsidRDefault="00547432" w:rsidP="00547432">
      <w:pPr>
        <w:pStyle w:val="Standard"/>
        <w:jc w:val="both"/>
      </w:pPr>
      <w:r w:rsidRPr="001C5370">
        <w:t>O utvrđivanju prijedloga prioriteta</w:t>
      </w:r>
      <w:r>
        <w:t xml:space="preserve"> Vijeća Mjesnog odbora Trnovčica</w:t>
      </w:r>
      <w:r w:rsidRPr="001C5370">
        <w:t xml:space="preserve"> za Plan komunalnih aktivnosti Gradske četvrti Gornja Dubrava u 202</w:t>
      </w:r>
      <w:r>
        <w:t>7</w:t>
      </w:r>
      <w:r w:rsidRPr="001C5370">
        <w:t>. godini.</w:t>
      </w:r>
    </w:p>
    <w:p w:rsidR="00547432" w:rsidRPr="001C5370" w:rsidRDefault="00547432" w:rsidP="00547432">
      <w:pPr>
        <w:pStyle w:val="Standard"/>
        <w:jc w:val="both"/>
        <w:rPr>
          <w:i/>
          <w:iCs/>
        </w:rPr>
      </w:pPr>
      <w:r>
        <w:rPr>
          <w:i/>
          <w:iCs/>
        </w:rPr>
        <w:t>Prilaže se tablica prioriteta za Plan komunalnih aktivnosti te je ista sastavni dio zapisnika.</w:t>
      </w:r>
    </w:p>
    <w:p w:rsidR="00547432" w:rsidRDefault="00547432" w:rsidP="00547432">
      <w:pPr>
        <w:spacing w:after="160" w:line="254" w:lineRule="auto"/>
        <w:contextualSpacing/>
        <w:jc w:val="both"/>
        <w:rPr>
          <w:rFonts w:eastAsia="SimSun" w:cs="Arial"/>
          <w:b/>
          <w:kern w:val="1"/>
          <w:lang w:eastAsia="zh-CN" w:bidi="hi-IN"/>
        </w:rPr>
      </w:pPr>
      <w:r>
        <w:rPr>
          <w:rFonts w:eastAsia="SimSun" w:cs="Arial"/>
          <w:b/>
          <w:kern w:val="1"/>
          <w:lang w:eastAsia="zh-CN" w:bidi="hi-IN"/>
        </w:rPr>
        <w:lastRenderedPageBreak/>
        <w:t xml:space="preserve">Ad 2.  </w:t>
      </w:r>
      <w:r w:rsidRPr="00B45D0D">
        <w:rPr>
          <w:rFonts w:eastAsia="SimSun" w:cs="Arial"/>
          <w:b/>
          <w:kern w:val="1"/>
          <w:lang w:eastAsia="zh-CN" w:bidi="hi-IN"/>
        </w:rPr>
        <w:t>Prijedlog zaključka</w:t>
      </w:r>
      <w:r w:rsidRPr="00B45D0D">
        <w:rPr>
          <w:rFonts w:eastAsia="SimSun" w:cs="Arial"/>
          <w:b/>
          <w:i/>
          <w:kern w:val="1"/>
          <w:lang w:eastAsia="zh-CN" w:bidi="hi-IN"/>
        </w:rPr>
        <w:t xml:space="preserve"> </w:t>
      </w:r>
      <w:r w:rsidRPr="00B45D0D">
        <w:rPr>
          <w:rFonts w:eastAsia="SimSun" w:cs="Arial"/>
          <w:b/>
          <w:kern w:val="1"/>
          <w:lang w:eastAsia="zh-CN" w:bidi="hi-IN"/>
        </w:rPr>
        <w:t xml:space="preserve">o izmjeni zaključka o prijedlogu radova na održavanju nerazvrstanih cesta Mjesnog odbora Trnovčica u 2026. – </w:t>
      </w:r>
      <w:r w:rsidRPr="00B45D0D">
        <w:rPr>
          <w:rFonts w:eastAsia="SimSun" w:cs="Arial"/>
          <w:b/>
          <w:i/>
          <w:kern w:val="1"/>
          <w:lang w:eastAsia="zh-CN" w:bidi="hi-IN"/>
        </w:rPr>
        <w:t>donošenje zaključka</w:t>
      </w:r>
      <w:r w:rsidRPr="00B45D0D">
        <w:rPr>
          <w:rFonts w:eastAsia="SimSun" w:cs="Arial"/>
          <w:b/>
          <w:kern w:val="1"/>
          <w:lang w:eastAsia="zh-CN" w:bidi="hi-IN"/>
        </w:rPr>
        <w:t>;</w:t>
      </w:r>
    </w:p>
    <w:p w:rsidR="00547432" w:rsidRPr="00B45D0D" w:rsidRDefault="00547432" w:rsidP="00547432">
      <w:pPr>
        <w:spacing w:after="160" w:line="254" w:lineRule="auto"/>
        <w:ind w:left="709"/>
        <w:contextualSpacing/>
        <w:jc w:val="both"/>
        <w:rPr>
          <w:rFonts w:eastAsia="SimSun" w:cs="Arial"/>
          <w:b/>
          <w:kern w:val="1"/>
          <w:lang w:eastAsia="zh-CN" w:bidi="hi-IN"/>
        </w:rPr>
      </w:pPr>
    </w:p>
    <w:p w:rsidR="00547432" w:rsidRPr="00982DAB" w:rsidRDefault="00547432" w:rsidP="00547432">
      <w:pPr>
        <w:suppressAutoHyphens w:val="0"/>
        <w:spacing w:line="240" w:lineRule="auto"/>
        <w:ind w:right="-2"/>
        <w:rPr>
          <w:rFonts w:eastAsia="SimSun" w:cs="Arial"/>
          <w:kern w:val="1"/>
          <w:lang w:eastAsia="zh-CN" w:bidi="hi-IN"/>
        </w:rPr>
      </w:pPr>
      <w:r w:rsidRPr="00982DAB">
        <w:rPr>
          <w:rFonts w:eastAsia="SimSun" w:cs="Arial"/>
          <w:kern w:val="1"/>
          <w:lang w:eastAsia="zh-CN" w:bidi="hi-IN"/>
        </w:rPr>
        <w:t>U raspravi sudjeluju svi članovi Vijeća.</w:t>
      </w:r>
    </w:p>
    <w:p w:rsidR="00547432" w:rsidRPr="00982DAB" w:rsidRDefault="00547432" w:rsidP="00547432">
      <w:pPr>
        <w:suppressAutoHyphens w:val="0"/>
        <w:spacing w:line="240" w:lineRule="auto"/>
        <w:ind w:right="-2"/>
        <w:rPr>
          <w:rFonts w:eastAsia="SimSun" w:cs="Arial"/>
          <w:kern w:val="1"/>
          <w:lang w:eastAsia="zh-CN" w:bidi="hi-IN"/>
        </w:rPr>
      </w:pPr>
      <w:r w:rsidRPr="00982DAB">
        <w:rPr>
          <w:rFonts w:eastAsia="SimSun" w:cs="Arial"/>
          <w:kern w:val="1"/>
          <w:lang w:eastAsia="zh-CN" w:bidi="hi-IN"/>
        </w:rPr>
        <w:t>V</w:t>
      </w:r>
      <w:r>
        <w:rPr>
          <w:rFonts w:eastAsia="SimSun" w:cs="Arial"/>
          <w:kern w:val="1"/>
          <w:lang w:eastAsia="zh-CN" w:bidi="hi-IN"/>
        </w:rPr>
        <w:t>i</w:t>
      </w:r>
      <w:r w:rsidRPr="00982DAB">
        <w:rPr>
          <w:rFonts w:eastAsia="SimSun" w:cs="Arial"/>
          <w:kern w:val="1"/>
          <w:lang w:eastAsia="zh-CN" w:bidi="hi-IN"/>
        </w:rPr>
        <w:t xml:space="preserve">jeće je upoznato </w:t>
      </w:r>
      <w:r>
        <w:rPr>
          <w:rFonts w:eastAsia="SimSun" w:cs="Arial"/>
          <w:kern w:val="1"/>
          <w:lang w:eastAsia="zh-CN" w:bidi="hi-IN"/>
        </w:rPr>
        <w:t>s informacijama održane</w:t>
      </w:r>
      <w:r w:rsidRPr="00982DAB">
        <w:rPr>
          <w:rFonts w:eastAsia="SimSun" w:cs="Arial"/>
          <w:kern w:val="1"/>
          <w:lang w:eastAsia="zh-CN" w:bidi="hi-IN"/>
        </w:rPr>
        <w:t xml:space="preserve"> </w:t>
      </w:r>
      <w:r>
        <w:rPr>
          <w:rFonts w:eastAsia="SimSun" w:cs="Arial"/>
          <w:kern w:val="1"/>
          <w:lang w:eastAsia="zh-CN" w:bidi="hi-IN"/>
        </w:rPr>
        <w:t xml:space="preserve">koordinacije </w:t>
      </w:r>
      <w:r w:rsidRPr="00982DAB">
        <w:rPr>
          <w:rFonts w:eastAsia="SimSun" w:cs="Arial"/>
          <w:kern w:val="1"/>
          <w:lang w:eastAsia="zh-CN" w:bidi="hi-IN"/>
        </w:rPr>
        <w:t xml:space="preserve">predsjednika </w:t>
      </w:r>
      <w:r>
        <w:rPr>
          <w:rFonts w:eastAsia="SimSun" w:cs="Arial"/>
          <w:kern w:val="1"/>
          <w:lang w:eastAsia="zh-CN" w:bidi="hi-IN"/>
        </w:rPr>
        <w:t>Gradske četvrti Gornja Dubrava sa predsjednicima mjesnih odbora.</w:t>
      </w:r>
    </w:p>
    <w:p w:rsidR="00547432" w:rsidRPr="00982DAB" w:rsidRDefault="00547432" w:rsidP="00547432">
      <w:pPr>
        <w:suppressAutoHyphens w:val="0"/>
        <w:spacing w:line="240" w:lineRule="auto"/>
        <w:ind w:right="-2"/>
        <w:rPr>
          <w:rFonts w:eastAsia="SimSun" w:cs="Arial"/>
          <w:kern w:val="1"/>
          <w:lang w:eastAsia="zh-CN" w:bidi="hi-IN"/>
        </w:rPr>
      </w:pPr>
      <w:r w:rsidRPr="00982DAB">
        <w:rPr>
          <w:rFonts w:eastAsia="SimSun" w:cs="Arial"/>
          <w:kern w:val="1"/>
          <w:lang w:eastAsia="zh-CN" w:bidi="hi-IN"/>
        </w:rPr>
        <w:t xml:space="preserve">Nakon provedene rasprave, Vijeće </w:t>
      </w:r>
      <w:r w:rsidRPr="00982DAB">
        <w:rPr>
          <w:rFonts w:eastAsia="SimSun" w:cs="Arial"/>
          <w:i/>
          <w:kern w:val="1"/>
          <w:lang w:eastAsia="zh-CN" w:bidi="hi-IN"/>
        </w:rPr>
        <w:t xml:space="preserve">jednoglasno </w:t>
      </w:r>
      <w:r w:rsidRPr="00982DAB">
        <w:rPr>
          <w:rFonts w:eastAsia="SimSun" w:cs="Arial"/>
          <w:kern w:val="1"/>
          <w:lang w:eastAsia="zh-CN" w:bidi="hi-IN"/>
        </w:rPr>
        <w:t xml:space="preserve">donosi </w:t>
      </w:r>
    </w:p>
    <w:p w:rsidR="00547432" w:rsidRPr="00982DAB" w:rsidRDefault="00547432" w:rsidP="00547432">
      <w:pPr>
        <w:suppressAutoHyphens w:val="0"/>
        <w:spacing w:line="240" w:lineRule="auto"/>
        <w:ind w:right="-2"/>
        <w:rPr>
          <w:rFonts w:eastAsia="SimSun" w:cs="Arial"/>
          <w:kern w:val="1"/>
          <w:lang w:eastAsia="zh-CN" w:bidi="hi-IN"/>
        </w:rPr>
      </w:pPr>
    </w:p>
    <w:p w:rsidR="00547432" w:rsidRDefault="00547432" w:rsidP="00547432">
      <w:pPr>
        <w:suppressAutoHyphens w:val="0"/>
        <w:spacing w:line="240" w:lineRule="auto"/>
        <w:ind w:right="-2"/>
        <w:rPr>
          <w:rFonts w:eastAsia="SimSun" w:cs="Arial"/>
          <w:b/>
          <w:kern w:val="1"/>
          <w:lang w:eastAsia="zh-CN" w:bidi="hi-IN"/>
        </w:rPr>
      </w:pPr>
      <w:r>
        <w:rPr>
          <w:rFonts w:eastAsia="SimSun" w:cs="Arial"/>
          <w:b/>
          <w:kern w:val="1"/>
          <w:lang w:eastAsia="zh-CN" w:bidi="hi-IN"/>
        </w:rPr>
        <w:t xml:space="preserve">                                                      </w:t>
      </w:r>
      <w:r w:rsidRPr="00982DAB">
        <w:rPr>
          <w:rFonts w:eastAsia="SimSun" w:cs="Arial"/>
          <w:b/>
          <w:kern w:val="1"/>
          <w:lang w:eastAsia="zh-CN" w:bidi="hi-IN"/>
        </w:rPr>
        <w:t>ZAKLJUČAK</w:t>
      </w:r>
    </w:p>
    <w:p w:rsidR="00547432" w:rsidRDefault="00547432" w:rsidP="00547432">
      <w:pPr>
        <w:suppressAutoHyphens w:val="0"/>
        <w:spacing w:line="240" w:lineRule="auto"/>
        <w:ind w:right="-2"/>
        <w:rPr>
          <w:rFonts w:eastAsia="SimSun" w:cs="Arial"/>
          <w:b/>
          <w:kern w:val="1"/>
          <w:lang w:eastAsia="zh-CN" w:bidi="hi-IN"/>
        </w:rPr>
      </w:pPr>
    </w:p>
    <w:p w:rsidR="00547432" w:rsidRPr="00DF54A4" w:rsidRDefault="00547432" w:rsidP="00547432">
      <w:pPr>
        <w:suppressAutoHyphens w:val="0"/>
        <w:spacing w:line="240" w:lineRule="auto"/>
        <w:ind w:right="-2" w:firstLine="708"/>
        <w:jc w:val="both"/>
        <w:rPr>
          <w:rFonts w:eastAsia="SimSun" w:cs="Arial"/>
          <w:b/>
          <w:kern w:val="1"/>
          <w:lang w:eastAsia="zh-CN" w:bidi="hi-IN"/>
        </w:rPr>
      </w:pPr>
      <w:r w:rsidRPr="00141150">
        <w:rPr>
          <w:rFonts w:eastAsia="SimSun" w:cs="Arial"/>
          <w:bCs/>
          <w:kern w:val="1"/>
          <w:szCs w:val="24"/>
          <w:lang w:eastAsia="zh-CN" w:bidi="hi-IN"/>
        </w:rPr>
        <w:t xml:space="preserve">Mijenja se zaključak Vijeća Mjesnog odbora </w:t>
      </w:r>
      <w:r>
        <w:rPr>
          <w:rFonts w:eastAsia="SimSun" w:cs="Arial"/>
          <w:bCs/>
          <w:kern w:val="1"/>
          <w:szCs w:val="24"/>
          <w:lang w:eastAsia="zh-CN" w:bidi="hi-IN"/>
        </w:rPr>
        <w:t>Trnovčica</w:t>
      </w:r>
      <w:r w:rsidRPr="00141150">
        <w:rPr>
          <w:rFonts w:eastAsia="SimSun" w:cs="Arial"/>
          <w:bCs/>
          <w:kern w:val="1"/>
          <w:szCs w:val="24"/>
          <w:lang w:eastAsia="zh-CN" w:bidi="hi-IN"/>
        </w:rPr>
        <w:t xml:space="preserve"> o prijedlogu radova na održavanju nerazvrstanih cesta Mjesnog odbora </w:t>
      </w:r>
      <w:r>
        <w:rPr>
          <w:rFonts w:eastAsia="SimSun" w:cs="Arial"/>
          <w:bCs/>
          <w:kern w:val="1"/>
          <w:szCs w:val="24"/>
          <w:lang w:eastAsia="zh-CN" w:bidi="hi-IN"/>
        </w:rPr>
        <w:t>Trnovčica</w:t>
      </w:r>
      <w:r w:rsidRPr="00141150">
        <w:rPr>
          <w:rFonts w:eastAsia="SimSun" w:cs="Arial"/>
          <w:bCs/>
          <w:kern w:val="1"/>
          <w:szCs w:val="24"/>
          <w:lang w:eastAsia="zh-CN" w:bidi="hi-IN"/>
        </w:rPr>
        <w:t xml:space="preserve"> u 2026. dones</w:t>
      </w:r>
      <w:r>
        <w:rPr>
          <w:rFonts w:eastAsia="SimSun" w:cs="Arial"/>
          <w:bCs/>
          <w:kern w:val="1"/>
          <w:szCs w:val="24"/>
          <w:lang w:eastAsia="zh-CN" w:bidi="hi-IN"/>
        </w:rPr>
        <w:t>en na 8. sjednici Vijeća dana 26</w:t>
      </w:r>
      <w:r w:rsidRPr="00141150">
        <w:rPr>
          <w:rFonts w:eastAsia="SimSun" w:cs="Arial"/>
          <w:bCs/>
          <w:kern w:val="1"/>
          <w:szCs w:val="24"/>
          <w:lang w:eastAsia="zh-CN" w:bidi="hi-IN"/>
        </w:rPr>
        <w:t xml:space="preserve">. siječnja 2026. i isti sada glasi: </w:t>
      </w:r>
    </w:p>
    <w:p w:rsidR="00547432" w:rsidRPr="00141150" w:rsidRDefault="00547432" w:rsidP="00547432">
      <w:pPr>
        <w:ind w:firstLine="708"/>
        <w:jc w:val="both"/>
        <w:rPr>
          <w:rFonts w:eastAsia="SimSun" w:cs="Arial"/>
          <w:bCs/>
          <w:kern w:val="1"/>
          <w:szCs w:val="24"/>
          <w:lang w:eastAsia="zh-CN" w:bidi="hi-IN"/>
        </w:rPr>
      </w:pPr>
    </w:p>
    <w:p w:rsidR="00547432" w:rsidRPr="00A424F4" w:rsidRDefault="00547432" w:rsidP="00547432">
      <w:pPr>
        <w:pStyle w:val="Bezproreda"/>
        <w:ind w:firstLine="708"/>
        <w:jc w:val="both"/>
        <w:rPr>
          <w:rFonts w:ascii="Times New Roman" w:hAnsi="Times New Roman"/>
          <w:sz w:val="24"/>
          <w:szCs w:val="24"/>
        </w:rPr>
      </w:pPr>
      <w:r w:rsidRPr="00141150">
        <w:rPr>
          <w:rFonts w:ascii="Times New Roman" w:eastAsia="SimSun" w:hAnsi="Times New Roman" w:cs="Arial"/>
          <w:bCs/>
          <w:kern w:val="1"/>
          <w:sz w:val="24"/>
          <w:szCs w:val="24"/>
          <w:lang w:eastAsia="zh-CN" w:bidi="hi-IN"/>
        </w:rPr>
        <w:t xml:space="preserve">„Vijeće predlaže da se u okviru djelatnosti održavanja nerazvrstanih cesta u Planu malih komunalnih akcija Mjesnog odbora </w:t>
      </w:r>
      <w:r>
        <w:rPr>
          <w:rFonts w:ascii="Times New Roman" w:eastAsia="SimSun" w:hAnsi="Times New Roman" w:cs="Arial"/>
          <w:bCs/>
          <w:kern w:val="1"/>
          <w:sz w:val="24"/>
          <w:szCs w:val="24"/>
          <w:lang w:eastAsia="zh-CN" w:bidi="hi-IN"/>
        </w:rPr>
        <w:t xml:space="preserve">Trnovčica </w:t>
      </w:r>
      <w:r w:rsidRPr="00141150">
        <w:rPr>
          <w:rFonts w:ascii="Times New Roman" w:eastAsia="SimSun" w:hAnsi="Times New Roman" w:cs="Arial"/>
          <w:bCs/>
          <w:kern w:val="1"/>
          <w:sz w:val="24"/>
          <w:szCs w:val="24"/>
          <w:lang w:eastAsia="zh-CN" w:bidi="hi-IN"/>
        </w:rPr>
        <w:t xml:space="preserve">u 2026. izvedu radovi </w:t>
      </w:r>
      <w:r>
        <w:rPr>
          <w:rFonts w:ascii="Times New Roman" w:hAnsi="Times New Roman"/>
          <w:sz w:val="24"/>
          <w:szCs w:val="24"/>
        </w:rPr>
        <w:t>asfaltiranja</w:t>
      </w:r>
      <w:r w:rsidRPr="00A424F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Aleje Blaža Jurišića, na području Mjesnog odbora Klaka.“.</w:t>
      </w:r>
    </w:p>
    <w:p w:rsidR="00547432" w:rsidRDefault="00547432" w:rsidP="00547432">
      <w:pPr>
        <w:ind w:firstLine="708"/>
        <w:jc w:val="both"/>
        <w:rPr>
          <w:rFonts w:eastAsia="SimSun" w:cs="Arial"/>
          <w:bCs/>
          <w:kern w:val="1"/>
          <w:szCs w:val="24"/>
          <w:lang w:eastAsia="zh-CN" w:bidi="hi-IN"/>
        </w:rPr>
      </w:pPr>
    </w:p>
    <w:p w:rsidR="00547432" w:rsidRPr="00250D42" w:rsidRDefault="00547432" w:rsidP="00547432">
      <w:pPr>
        <w:suppressAutoHyphens w:val="0"/>
        <w:spacing w:line="240" w:lineRule="auto"/>
        <w:ind w:right="-2"/>
        <w:jc w:val="both"/>
        <w:rPr>
          <w:b/>
          <w:i/>
        </w:rPr>
      </w:pPr>
      <w:r>
        <w:rPr>
          <w:rFonts w:eastAsia="Calibri"/>
          <w:b/>
        </w:rPr>
        <w:t xml:space="preserve">Ad 3.  </w:t>
      </w:r>
      <w:r w:rsidRPr="00982DAB">
        <w:rPr>
          <w:rFonts w:eastAsia="Calibri"/>
          <w:b/>
        </w:rPr>
        <w:t xml:space="preserve">Zaključak o prijedlogu za postavljanje dodatnih klupa u ulici Jurja Dragišića – </w:t>
      </w:r>
      <w:r w:rsidRPr="00DF54A4">
        <w:rPr>
          <w:rFonts w:eastAsia="Calibri"/>
          <w:b/>
          <w:i/>
        </w:rPr>
        <w:t>donošenje zaključka;</w:t>
      </w:r>
    </w:p>
    <w:p w:rsidR="00547432" w:rsidRDefault="00547432" w:rsidP="00547432">
      <w:pPr>
        <w:jc w:val="both"/>
        <w:rPr>
          <w:rFonts w:eastAsia="SimSun" w:cs="Arial"/>
          <w:kern w:val="1"/>
          <w:lang w:eastAsia="zh-CN" w:bidi="hi-IN"/>
        </w:rPr>
      </w:pPr>
      <w:r>
        <w:rPr>
          <w:rFonts w:eastAsia="SimSun" w:cs="Arial"/>
          <w:kern w:val="1"/>
          <w:lang w:eastAsia="zh-CN" w:bidi="hi-IN"/>
        </w:rPr>
        <w:t>U raspravi sudjeluju svi članovi Vijeća.</w:t>
      </w:r>
      <w:r w:rsidRPr="00DF54A4">
        <w:t xml:space="preserve"> </w:t>
      </w:r>
      <w:r>
        <w:t xml:space="preserve">U dječjem parku u ulici Jurja Dragišića postoji potreba za nekoliko dodatnih klupa sa stolovima, obzirom na učestalo održavanje rođendanskih proslava u parku.  </w:t>
      </w:r>
    </w:p>
    <w:p w:rsidR="00547432" w:rsidRDefault="00547432" w:rsidP="00547432">
      <w:pPr>
        <w:spacing w:after="160" w:line="254" w:lineRule="auto"/>
        <w:contextualSpacing/>
        <w:jc w:val="both"/>
        <w:rPr>
          <w:rFonts w:eastAsia="SimSun" w:cs="Arial"/>
          <w:kern w:val="1"/>
          <w:lang w:eastAsia="zh-CN" w:bidi="hi-IN"/>
        </w:rPr>
      </w:pPr>
      <w:r>
        <w:rPr>
          <w:rFonts w:eastAsia="SimSun" w:cs="Arial"/>
          <w:kern w:val="1"/>
          <w:lang w:eastAsia="zh-CN" w:bidi="hi-IN"/>
        </w:rPr>
        <w:t xml:space="preserve">Nakon provedene rasprave, Vijeće </w:t>
      </w:r>
      <w:r>
        <w:rPr>
          <w:rFonts w:eastAsia="SimSun" w:cs="Arial"/>
          <w:i/>
          <w:kern w:val="1"/>
          <w:lang w:eastAsia="zh-CN" w:bidi="hi-IN"/>
        </w:rPr>
        <w:t xml:space="preserve">jednoglasno </w:t>
      </w:r>
      <w:r>
        <w:rPr>
          <w:rFonts w:eastAsia="SimSun" w:cs="Arial"/>
          <w:kern w:val="1"/>
          <w:lang w:eastAsia="zh-CN" w:bidi="hi-IN"/>
        </w:rPr>
        <w:t xml:space="preserve">donosi </w:t>
      </w:r>
    </w:p>
    <w:p w:rsidR="00547432" w:rsidRDefault="00547432" w:rsidP="00547432"/>
    <w:p w:rsidR="00547432" w:rsidRDefault="00547432" w:rsidP="00547432">
      <w:pPr>
        <w:rPr>
          <w:b/>
        </w:rPr>
      </w:pPr>
      <w:r>
        <w:rPr>
          <w:b/>
        </w:rPr>
        <w:t xml:space="preserve">                                                     ZAKLJUČAK </w:t>
      </w:r>
    </w:p>
    <w:p w:rsidR="00547432" w:rsidRDefault="00547432" w:rsidP="00547432">
      <w:pPr>
        <w:rPr>
          <w:b/>
        </w:rPr>
      </w:pPr>
    </w:p>
    <w:p w:rsidR="00547432" w:rsidRDefault="00547432" w:rsidP="00547432">
      <w:pPr>
        <w:pStyle w:val="Odlomakpopisa"/>
        <w:numPr>
          <w:ilvl w:val="0"/>
          <w:numId w:val="2"/>
        </w:numPr>
        <w:jc w:val="both"/>
      </w:pPr>
      <w:r>
        <w:t xml:space="preserve">Predlaže se postavljanje dodatnih stolova (2 stola) i klupa (4 klupe) u dječjem parku u Ulici Jurja Dragišića (k.č.br.2582/1 k.o.Dubrava). </w:t>
      </w:r>
    </w:p>
    <w:p w:rsidR="00547432" w:rsidRDefault="00547432" w:rsidP="00547432">
      <w:pPr>
        <w:pStyle w:val="Odlomakpopisa"/>
        <w:numPr>
          <w:ilvl w:val="0"/>
          <w:numId w:val="2"/>
        </w:numPr>
        <w:jc w:val="both"/>
      </w:pPr>
      <w:r>
        <w:t>Gore navedeno predlaže se radi učestalog održavanja raznih druženja i proslava građana u navedenom parku, pa stoga i potrebe za više stolova i klupa.</w:t>
      </w:r>
    </w:p>
    <w:p w:rsidR="00547432" w:rsidRDefault="00547432" w:rsidP="00547432">
      <w:pPr>
        <w:ind w:firstLine="708"/>
        <w:jc w:val="both"/>
      </w:pPr>
    </w:p>
    <w:p w:rsidR="00547432" w:rsidRDefault="00547432" w:rsidP="00547432">
      <w:pPr>
        <w:jc w:val="both"/>
      </w:pPr>
    </w:p>
    <w:p w:rsidR="00547432" w:rsidRPr="00674ADF" w:rsidRDefault="00547432" w:rsidP="00547432">
      <w:pPr>
        <w:autoSpaceDN w:val="0"/>
        <w:spacing w:after="160" w:line="252" w:lineRule="auto"/>
        <w:contextualSpacing/>
        <w:jc w:val="both"/>
        <w:rPr>
          <w:b/>
          <w:i/>
        </w:rPr>
      </w:pPr>
      <w:r w:rsidRPr="00130674">
        <w:rPr>
          <w:b/>
        </w:rPr>
        <w:t>Ad 4. Zaključak o prijedlogu za prenamjenu biciklističke staze u ulici Klin u parkirališna mjesta</w:t>
      </w:r>
      <w:r>
        <w:rPr>
          <w:b/>
        </w:rPr>
        <w:t xml:space="preserve"> </w:t>
      </w:r>
      <w:r w:rsidRPr="00130674">
        <w:rPr>
          <w:b/>
        </w:rPr>
        <w:t>-</w:t>
      </w:r>
      <w:r w:rsidRPr="00674ADF">
        <w:rPr>
          <w:b/>
          <w:i/>
        </w:rPr>
        <w:t>donošenje zaključka</w:t>
      </w:r>
      <w:r>
        <w:rPr>
          <w:b/>
          <w:i/>
        </w:rPr>
        <w:t>;</w:t>
      </w:r>
    </w:p>
    <w:p w:rsidR="00547432" w:rsidRDefault="00547432" w:rsidP="00547432">
      <w:pPr>
        <w:spacing w:after="160" w:line="254" w:lineRule="auto"/>
        <w:contextualSpacing/>
        <w:jc w:val="both"/>
        <w:rPr>
          <w:rFonts w:eastAsia="SimSun" w:cs="Arial"/>
          <w:kern w:val="1"/>
          <w:lang w:eastAsia="zh-CN" w:bidi="hi-IN"/>
        </w:rPr>
      </w:pPr>
      <w:r>
        <w:rPr>
          <w:rFonts w:eastAsia="SimSun" w:cs="Arial"/>
          <w:kern w:val="1"/>
          <w:lang w:eastAsia="zh-CN" w:bidi="hi-IN"/>
        </w:rPr>
        <w:t>U raspravi sudjeluju svi članovi Vijeća.</w:t>
      </w:r>
    </w:p>
    <w:p w:rsidR="00547432" w:rsidRDefault="00547432" w:rsidP="00547432">
      <w:pPr>
        <w:spacing w:after="160" w:line="254" w:lineRule="auto"/>
        <w:contextualSpacing/>
        <w:jc w:val="both"/>
        <w:rPr>
          <w:rFonts w:eastAsia="SimSun" w:cs="Arial"/>
          <w:kern w:val="1"/>
          <w:lang w:eastAsia="zh-CN" w:bidi="hi-IN"/>
        </w:rPr>
      </w:pPr>
      <w:r>
        <w:rPr>
          <w:rFonts w:eastAsia="SimSun" w:cs="Arial"/>
          <w:kern w:val="1"/>
          <w:lang w:eastAsia="zh-CN" w:bidi="hi-IN"/>
        </w:rPr>
        <w:t xml:space="preserve">Nakon provedene rasprave, Vijeće </w:t>
      </w:r>
      <w:r>
        <w:rPr>
          <w:rFonts w:eastAsia="SimSun" w:cs="Arial"/>
          <w:i/>
          <w:kern w:val="1"/>
          <w:lang w:eastAsia="zh-CN" w:bidi="hi-IN"/>
        </w:rPr>
        <w:t xml:space="preserve">jednoglasno </w:t>
      </w:r>
      <w:r>
        <w:rPr>
          <w:rFonts w:eastAsia="SimSun" w:cs="Arial"/>
          <w:kern w:val="1"/>
          <w:lang w:eastAsia="zh-CN" w:bidi="hi-IN"/>
        </w:rPr>
        <w:t xml:space="preserve">donosi </w:t>
      </w:r>
    </w:p>
    <w:p w:rsidR="00547432" w:rsidRDefault="00547432" w:rsidP="00547432">
      <w:pPr>
        <w:autoSpaceDN w:val="0"/>
        <w:spacing w:after="160" w:line="252" w:lineRule="auto"/>
        <w:contextualSpacing/>
        <w:jc w:val="both"/>
        <w:rPr>
          <w:i/>
        </w:rPr>
      </w:pPr>
    </w:p>
    <w:p w:rsidR="00547432" w:rsidRPr="00130674" w:rsidRDefault="00547432" w:rsidP="00547432">
      <w:pPr>
        <w:autoSpaceDN w:val="0"/>
        <w:spacing w:after="160" w:line="252" w:lineRule="auto"/>
        <w:contextualSpacing/>
        <w:jc w:val="both"/>
        <w:rPr>
          <w:b/>
        </w:rPr>
      </w:pPr>
      <w:r>
        <w:rPr>
          <w:b/>
        </w:rPr>
        <w:t xml:space="preserve">                                                   </w:t>
      </w:r>
      <w:r w:rsidRPr="00130674">
        <w:rPr>
          <w:b/>
        </w:rPr>
        <w:t>ZAKLJUČAK</w:t>
      </w:r>
    </w:p>
    <w:p w:rsidR="00547432" w:rsidRDefault="00547432" w:rsidP="00547432">
      <w:pPr>
        <w:autoSpaceDN w:val="0"/>
        <w:spacing w:after="160" w:line="252" w:lineRule="auto"/>
        <w:contextualSpacing/>
        <w:jc w:val="both"/>
        <w:rPr>
          <w:i/>
          <w:szCs w:val="24"/>
        </w:rPr>
      </w:pPr>
    </w:p>
    <w:p w:rsidR="00547432" w:rsidRDefault="00547432" w:rsidP="00547432">
      <w:pPr>
        <w:pStyle w:val="Odlomakpopisa"/>
        <w:numPr>
          <w:ilvl w:val="0"/>
          <w:numId w:val="3"/>
        </w:numPr>
        <w:autoSpaceDN w:val="0"/>
        <w:spacing w:after="160" w:line="252" w:lineRule="auto"/>
        <w:contextualSpacing/>
        <w:jc w:val="both"/>
      </w:pPr>
      <w:r>
        <w:t>Predlaže se prenamjena biciklističke staze koja se nalazi u ulici Klin, na istočnoj strani kolnika, u parkirališna mjesta i to od križanja s ulicom Krotovica do boćališta (k.č.br.9600/21 k.o.Dubrava). Postojeća dvosmjerna biciklistička staza koja se nalazi na zapadnoj strani kolnika ulice Klin bi i dalje služila svojoj svrsi.</w:t>
      </w:r>
    </w:p>
    <w:p w:rsidR="00547432" w:rsidRDefault="00547432" w:rsidP="00547432">
      <w:pPr>
        <w:pStyle w:val="Odlomakpopisa"/>
        <w:numPr>
          <w:ilvl w:val="0"/>
          <w:numId w:val="3"/>
        </w:numPr>
        <w:autoSpaceDN w:val="0"/>
        <w:spacing w:after="160" w:line="252" w:lineRule="auto"/>
        <w:contextualSpacing/>
        <w:jc w:val="both"/>
      </w:pPr>
      <w:r>
        <w:t>Vezano uz gore navedeno predlaže se što hitnije održavanje terenskog očevida uz prisustvo djelatnika nadležnih službi, za predlaganje najoptimalnijeg rješenja i realizaciju istog.</w:t>
      </w:r>
    </w:p>
    <w:p w:rsidR="00547432" w:rsidRPr="00583E82" w:rsidRDefault="00547432" w:rsidP="00547432">
      <w:pPr>
        <w:pStyle w:val="Odlomakpopisa"/>
        <w:numPr>
          <w:ilvl w:val="0"/>
          <w:numId w:val="3"/>
        </w:numPr>
        <w:autoSpaceDN w:val="0"/>
        <w:spacing w:after="160" w:line="252" w:lineRule="auto"/>
        <w:contextualSpacing/>
        <w:jc w:val="both"/>
      </w:pPr>
      <w:r>
        <w:lastRenderedPageBreak/>
        <w:t xml:space="preserve">Gore navedeno predlaže se radi povećane potrebe za parkirališnim mjestima na području cijelog Mjesnog odbora Trnovčica i dovoljno širok profil ulice Klin. </w:t>
      </w:r>
    </w:p>
    <w:p w:rsidR="00547432" w:rsidRDefault="00547432" w:rsidP="00547432">
      <w:pPr>
        <w:spacing w:after="160" w:line="252" w:lineRule="auto"/>
        <w:contextualSpacing/>
        <w:jc w:val="both"/>
        <w:rPr>
          <w:rFonts w:eastAsia="Calibri"/>
        </w:rPr>
      </w:pPr>
      <w:r>
        <w:rPr>
          <w:rFonts w:eastAsia="Calibri"/>
        </w:rPr>
        <w:t>Završeno u 19,40 sati.</w:t>
      </w:r>
    </w:p>
    <w:p w:rsidR="00547432" w:rsidRDefault="00547432" w:rsidP="00547432">
      <w:pPr>
        <w:spacing w:after="160" w:line="252" w:lineRule="auto"/>
        <w:contextualSpacing/>
        <w:jc w:val="both"/>
        <w:rPr>
          <w:rFonts w:eastAsia="Calibri"/>
          <w:color w:val="000000"/>
        </w:rPr>
      </w:pPr>
    </w:p>
    <w:p w:rsidR="00547432" w:rsidRDefault="00547432" w:rsidP="00547432">
      <w:r>
        <w:t>KLASA: 024-08/26-003/795</w:t>
      </w:r>
    </w:p>
    <w:p w:rsidR="00547432" w:rsidRDefault="00547432" w:rsidP="00547432">
      <w:r>
        <w:t>URBROJ:251-13-11-6/009-26-2</w:t>
      </w:r>
    </w:p>
    <w:p w:rsidR="00547432" w:rsidRDefault="00547432" w:rsidP="00547432">
      <w:pPr>
        <w:jc w:val="both"/>
      </w:pPr>
      <w:r w:rsidRPr="0042108B">
        <w:t xml:space="preserve">U  Zagrebu, </w:t>
      </w:r>
      <w:r>
        <w:t>16.travnja 2026.</w:t>
      </w:r>
    </w:p>
    <w:p w:rsidR="00547432" w:rsidRDefault="00547432" w:rsidP="00547432">
      <w:pPr>
        <w:jc w:val="both"/>
      </w:pPr>
    </w:p>
    <w:p w:rsidR="00547432" w:rsidRDefault="00547432" w:rsidP="00547432">
      <w:pPr>
        <w:rPr>
          <w:bCs/>
        </w:rPr>
      </w:pPr>
      <w:r>
        <w:rPr>
          <w:bCs/>
        </w:rPr>
        <w:t>Zapisnik sastavio</w:t>
      </w:r>
      <w:r w:rsidRPr="00321B5E">
        <w:rPr>
          <w:bCs/>
        </w:rPr>
        <w:t>:</w:t>
      </w:r>
      <w:r>
        <w:rPr>
          <w:bCs/>
        </w:rPr>
        <w:t xml:space="preserve"> Matej Crnković</w:t>
      </w:r>
    </w:p>
    <w:p w:rsidR="00547432" w:rsidRDefault="00547432" w:rsidP="00547432">
      <w:pPr>
        <w:rPr>
          <w:bCs/>
        </w:rPr>
      </w:pPr>
      <w:r>
        <w:rPr>
          <w:bCs/>
        </w:rPr>
        <w:t xml:space="preserve">Zapisnik tehnički i administrativno </w:t>
      </w:r>
    </w:p>
    <w:p w:rsidR="00547432" w:rsidRDefault="00547432" w:rsidP="00547432">
      <w:pPr>
        <w:rPr>
          <w:bCs/>
        </w:rPr>
      </w:pPr>
      <w:r>
        <w:rPr>
          <w:bCs/>
        </w:rPr>
        <w:t>obradila: Sandra Šukunda</w:t>
      </w:r>
      <w:r w:rsidRPr="00321B5E">
        <w:rPr>
          <w:bCs/>
        </w:rPr>
        <w:tab/>
      </w:r>
    </w:p>
    <w:p w:rsidR="00547432" w:rsidRDefault="00547432" w:rsidP="00547432">
      <w:pPr>
        <w:ind w:left="4956" w:firstLine="708"/>
        <w:rPr>
          <w:bCs/>
        </w:rPr>
      </w:pPr>
      <w:r>
        <w:rPr>
          <w:bCs/>
        </w:rPr>
        <w:t xml:space="preserve">               </w:t>
      </w:r>
      <w:r w:rsidRPr="00321B5E">
        <w:rPr>
          <w:bCs/>
        </w:rPr>
        <w:t>Pred</w:t>
      </w:r>
      <w:r>
        <w:rPr>
          <w:bCs/>
        </w:rPr>
        <w:t>sjednik</w:t>
      </w:r>
    </w:p>
    <w:p w:rsidR="00547432" w:rsidRPr="00321B5E" w:rsidRDefault="00547432" w:rsidP="00547432">
      <w:pPr>
        <w:ind w:left="4956" w:firstLine="708"/>
        <w:rPr>
          <w:bCs/>
        </w:rPr>
      </w:pPr>
      <w:r>
        <w:rPr>
          <w:bCs/>
        </w:rPr>
        <w:t xml:space="preserve">Vijeća Mjesnog odbora Trnovčica </w:t>
      </w:r>
      <w:r>
        <w:rPr>
          <w:bCs/>
        </w:rPr>
        <w:br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    Matej Crnković</w:t>
      </w:r>
      <w:r w:rsidRPr="00321B5E">
        <w:rPr>
          <w:bCs/>
        </w:rPr>
        <w:t xml:space="preserve">   </w:t>
      </w:r>
    </w:p>
    <w:p w:rsidR="00E30D09" w:rsidRPr="00E30D09" w:rsidRDefault="00E30D09" w:rsidP="00E30D09">
      <w:pPr>
        <w:ind w:right="2358"/>
        <w:jc w:val="both"/>
        <w:rPr>
          <w:u w:val="single"/>
        </w:rPr>
      </w:pPr>
      <w:bookmarkStart w:id="2" w:name="_GoBack"/>
      <w:bookmarkEnd w:id="2"/>
    </w:p>
    <w:sectPr w:rsidR="00E30D09" w:rsidRPr="00E30D09" w:rsidSect="009975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44162A"/>
    <w:multiLevelType w:val="hybridMultilevel"/>
    <w:tmpl w:val="41BC5906"/>
    <w:lvl w:ilvl="0" w:tplc="36EC4C4A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9" w:hanging="360"/>
      </w:pPr>
    </w:lvl>
    <w:lvl w:ilvl="2" w:tplc="041A001B">
      <w:start w:val="1"/>
      <w:numFmt w:val="lowerRoman"/>
      <w:lvlText w:val="%3."/>
      <w:lvlJc w:val="right"/>
      <w:pPr>
        <w:ind w:left="2509" w:hanging="180"/>
      </w:pPr>
    </w:lvl>
    <w:lvl w:ilvl="3" w:tplc="041A000F">
      <w:start w:val="1"/>
      <w:numFmt w:val="decimal"/>
      <w:lvlText w:val="%4."/>
      <w:lvlJc w:val="left"/>
      <w:pPr>
        <w:ind w:left="3229" w:hanging="360"/>
      </w:pPr>
    </w:lvl>
    <w:lvl w:ilvl="4" w:tplc="041A0019">
      <w:start w:val="1"/>
      <w:numFmt w:val="lowerLetter"/>
      <w:lvlText w:val="%5."/>
      <w:lvlJc w:val="left"/>
      <w:pPr>
        <w:ind w:left="3949" w:hanging="360"/>
      </w:pPr>
    </w:lvl>
    <w:lvl w:ilvl="5" w:tplc="041A001B">
      <w:start w:val="1"/>
      <w:numFmt w:val="lowerRoman"/>
      <w:lvlText w:val="%6."/>
      <w:lvlJc w:val="right"/>
      <w:pPr>
        <w:ind w:left="4669" w:hanging="180"/>
      </w:pPr>
    </w:lvl>
    <w:lvl w:ilvl="6" w:tplc="041A000F">
      <w:start w:val="1"/>
      <w:numFmt w:val="decimal"/>
      <w:lvlText w:val="%7."/>
      <w:lvlJc w:val="left"/>
      <w:pPr>
        <w:ind w:left="5389" w:hanging="360"/>
      </w:pPr>
    </w:lvl>
    <w:lvl w:ilvl="7" w:tplc="041A0019">
      <w:start w:val="1"/>
      <w:numFmt w:val="lowerLetter"/>
      <w:lvlText w:val="%8."/>
      <w:lvlJc w:val="left"/>
      <w:pPr>
        <w:ind w:left="6109" w:hanging="360"/>
      </w:pPr>
    </w:lvl>
    <w:lvl w:ilvl="8" w:tplc="041A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89D597A"/>
    <w:multiLevelType w:val="hybridMultilevel"/>
    <w:tmpl w:val="6262D790"/>
    <w:lvl w:ilvl="0" w:tplc="CD166A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3254CA1"/>
    <w:multiLevelType w:val="hybridMultilevel"/>
    <w:tmpl w:val="F788CAC0"/>
    <w:lvl w:ilvl="0" w:tplc="1220D0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D09"/>
    <w:rsid w:val="00547432"/>
    <w:rsid w:val="006B681D"/>
    <w:rsid w:val="00E30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AC2C5A-71DD-4475-B37B-5D590D8F0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paragraph" w:styleId="Naslov1">
    <w:name w:val="heading 1"/>
    <w:basedOn w:val="Normal"/>
    <w:next w:val="Normal"/>
    <w:link w:val="Naslov1Char"/>
    <w:qFormat/>
    <w:rsid w:val="00547432"/>
    <w:pPr>
      <w:keepNext/>
      <w:suppressAutoHyphens w:val="0"/>
      <w:spacing w:line="240" w:lineRule="auto"/>
      <w:jc w:val="center"/>
      <w:outlineLvl w:val="0"/>
    </w:pPr>
    <w:rPr>
      <w:rFonts w:eastAsia="Times New Roman"/>
      <w:b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E30D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slov1Char">
    <w:name w:val="Naslov 1 Char"/>
    <w:basedOn w:val="Zadanifontodlomka"/>
    <w:link w:val="Naslov1"/>
    <w:rsid w:val="00547432"/>
    <w:rPr>
      <w:rFonts w:ascii="Times New Roman" w:eastAsia="Times New Roman" w:hAnsi="Times New Roman" w:cs="Times New Roman"/>
      <w:b/>
      <w:sz w:val="24"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547432"/>
    <w:pPr>
      <w:suppressAutoHyphens w:val="0"/>
      <w:spacing w:line="240" w:lineRule="auto"/>
      <w:ind w:left="708"/>
    </w:pPr>
    <w:rPr>
      <w:rFonts w:eastAsia="Times New Roman"/>
      <w:szCs w:val="24"/>
      <w:lang w:eastAsia="hr-HR"/>
    </w:rPr>
  </w:style>
  <w:style w:type="paragraph" w:customStyle="1" w:styleId="Standard">
    <w:name w:val="Standard"/>
    <w:rsid w:val="0054743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Bezproreda">
    <w:name w:val="No Spacing"/>
    <w:uiPriority w:val="1"/>
    <w:qFormat/>
    <w:rsid w:val="00547432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708</Words>
  <Characters>4038</Characters>
  <Application>Microsoft Office Word</Application>
  <DocSecurity>0</DocSecurity>
  <Lines>33</Lines>
  <Paragraphs>9</Paragraphs>
  <ScaleCrop>false</ScaleCrop>
  <Company/>
  <LinksUpToDate>false</LinksUpToDate>
  <CharactersWithSpaces>4737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Šukunda</dc:creator>
  <cp:keywords/>
  <dc:description/>
  <cp:lastModifiedBy>Sandra Šukunda</cp:lastModifiedBy>
  <cp:revision>3</cp:revision>
  <dcterms:created xsi:type="dcterms:W3CDTF">2026-04-20T09:14:00Z</dcterms:created>
  <dcterms:modified xsi:type="dcterms:W3CDTF">2026-04-20T09:15:00Z</dcterms:modified>
</cp:coreProperties>
</file>