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9AA" w:rsidRPr="0083049A" w:rsidRDefault="008169AA" w:rsidP="008169AA">
      <w:pPr>
        <w:jc w:val="center"/>
        <w:rPr>
          <w:b/>
          <w:bCs/>
        </w:rPr>
      </w:pPr>
      <w:r w:rsidRPr="0083049A">
        <w:rPr>
          <w:b/>
          <w:bCs/>
        </w:rPr>
        <w:t>ZAPISNIK</w:t>
      </w:r>
    </w:p>
    <w:p w:rsidR="008169AA" w:rsidRPr="0083049A" w:rsidRDefault="008169AA" w:rsidP="008169AA">
      <w:pPr>
        <w:jc w:val="center"/>
        <w:rPr>
          <w:b/>
          <w:bCs/>
        </w:rPr>
      </w:pPr>
      <w:r>
        <w:rPr>
          <w:b/>
          <w:bCs/>
        </w:rPr>
        <w:t xml:space="preserve">2. </w:t>
      </w:r>
      <w:r w:rsidRPr="0083049A">
        <w:rPr>
          <w:b/>
          <w:bCs/>
        </w:rPr>
        <w:t xml:space="preserve">sjednice Vijeća Mjesnog odbora </w:t>
      </w:r>
      <w:proofErr w:type="spellStart"/>
      <w:r>
        <w:rPr>
          <w:b/>
          <w:bCs/>
        </w:rPr>
        <w:t>Trnovčica</w:t>
      </w:r>
      <w:proofErr w:type="spellEnd"/>
      <w:r w:rsidRPr="0083049A">
        <w:rPr>
          <w:b/>
          <w:bCs/>
        </w:rPr>
        <w:t>,</w:t>
      </w:r>
    </w:p>
    <w:p w:rsidR="008169AA" w:rsidRPr="0083049A" w:rsidRDefault="008169AA" w:rsidP="008169AA">
      <w:pPr>
        <w:jc w:val="center"/>
        <w:rPr>
          <w:b/>
          <w:bCs/>
        </w:rPr>
      </w:pPr>
      <w:r w:rsidRPr="0083049A">
        <w:rPr>
          <w:b/>
          <w:bCs/>
        </w:rPr>
        <w:t xml:space="preserve">održane </w:t>
      </w:r>
      <w:r>
        <w:rPr>
          <w:b/>
          <w:bCs/>
        </w:rPr>
        <w:t>10. srpnja</w:t>
      </w:r>
      <w:r w:rsidRPr="0083049A">
        <w:rPr>
          <w:b/>
          <w:bCs/>
        </w:rPr>
        <w:t xml:space="preserve"> 202</w:t>
      </w:r>
      <w:r>
        <w:rPr>
          <w:b/>
          <w:bCs/>
        </w:rPr>
        <w:t>5</w:t>
      </w:r>
      <w:r w:rsidRPr="0083049A">
        <w:rPr>
          <w:b/>
          <w:bCs/>
        </w:rPr>
        <w:t>.</w:t>
      </w:r>
    </w:p>
    <w:p w:rsidR="008169AA" w:rsidRPr="0083049A" w:rsidRDefault="008169AA" w:rsidP="008169AA">
      <w:pPr>
        <w:jc w:val="center"/>
        <w:rPr>
          <w:b/>
          <w:bCs/>
        </w:rPr>
      </w:pPr>
      <w:r w:rsidRPr="0083049A">
        <w:rPr>
          <w:b/>
          <w:bCs/>
        </w:rPr>
        <w:t xml:space="preserve">u objektu mjesne  samouprave </w:t>
      </w:r>
      <w:proofErr w:type="spellStart"/>
      <w:r>
        <w:rPr>
          <w:b/>
          <w:bCs/>
        </w:rPr>
        <w:t>Trnovčica</w:t>
      </w:r>
      <w:proofErr w:type="spellEnd"/>
      <w:r>
        <w:rPr>
          <w:b/>
          <w:bCs/>
        </w:rPr>
        <w:t xml:space="preserve">, </w:t>
      </w:r>
      <w:proofErr w:type="spellStart"/>
      <w:r>
        <w:rPr>
          <w:b/>
          <w:bCs/>
        </w:rPr>
        <w:t>Trnovčica</w:t>
      </w:r>
      <w:proofErr w:type="spellEnd"/>
      <w:r>
        <w:rPr>
          <w:b/>
          <w:bCs/>
        </w:rPr>
        <w:t xml:space="preserve"> 2a</w:t>
      </w:r>
    </w:p>
    <w:p w:rsidR="008169AA" w:rsidRPr="0083049A" w:rsidRDefault="008169AA" w:rsidP="008169AA">
      <w:pPr>
        <w:jc w:val="center"/>
        <w:rPr>
          <w:b/>
          <w:bCs/>
        </w:rPr>
      </w:pPr>
      <w:r w:rsidRPr="0083049A">
        <w:rPr>
          <w:b/>
          <w:bCs/>
        </w:rPr>
        <w:t xml:space="preserve">s početkom u </w:t>
      </w:r>
      <w:r>
        <w:rPr>
          <w:b/>
          <w:bCs/>
        </w:rPr>
        <w:t>19,00</w:t>
      </w:r>
      <w:r w:rsidRPr="0083049A">
        <w:rPr>
          <w:b/>
          <w:bCs/>
        </w:rPr>
        <w:t xml:space="preserve"> sati</w:t>
      </w:r>
    </w:p>
    <w:p w:rsidR="008169AA" w:rsidRPr="00711768" w:rsidRDefault="008169AA" w:rsidP="008169AA">
      <w:pPr>
        <w:jc w:val="center"/>
      </w:pPr>
    </w:p>
    <w:p w:rsidR="008169AA" w:rsidRDefault="008169AA" w:rsidP="008169AA">
      <w:pPr>
        <w:jc w:val="both"/>
        <w:rPr>
          <w:rFonts w:eastAsia="SimSun" w:cs="Arial"/>
          <w:kern w:val="1"/>
          <w:lang w:eastAsia="zh-CN" w:bidi="hi-IN"/>
        </w:rPr>
      </w:pPr>
      <w:r w:rsidRPr="00C62B45">
        <w:t xml:space="preserve"> </w:t>
      </w:r>
      <w:r>
        <w:rPr>
          <w:b/>
        </w:rPr>
        <w:t>NAZO</w:t>
      </w:r>
      <w:r>
        <w:rPr>
          <w:rFonts w:hint="eastAsia"/>
          <w:b/>
        </w:rPr>
        <w:t>Č</w:t>
      </w:r>
      <w:r>
        <w:rPr>
          <w:b/>
        </w:rPr>
        <w:t xml:space="preserve">NI </w:t>
      </w:r>
      <w:r>
        <w:rPr>
          <w:rFonts w:hint="eastAsia"/>
          <w:b/>
        </w:rPr>
        <w:t>Č</w:t>
      </w:r>
      <w:r>
        <w:rPr>
          <w:b/>
        </w:rPr>
        <w:t>LANOVI VIJE</w:t>
      </w:r>
      <w:r>
        <w:rPr>
          <w:rFonts w:hint="eastAsia"/>
          <w:b/>
        </w:rPr>
        <w:t>Ć</w:t>
      </w:r>
      <w:r>
        <w:rPr>
          <w:b/>
        </w:rPr>
        <w:t xml:space="preserve">A: </w:t>
      </w:r>
      <w:r>
        <w:rPr>
          <w:rFonts w:eastAsia="SimSun" w:cs="Arial"/>
          <w:kern w:val="1"/>
          <w:lang w:eastAsia="zh-CN" w:bidi="hi-IN"/>
        </w:rPr>
        <w:t xml:space="preserve">Krešimir </w:t>
      </w:r>
      <w:proofErr w:type="spellStart"/>
      <w:r>
        <w:rPr>
          <w:rFonts w:eastAsia="SimSun" w:cs="Arial"/>
          <w:kern w:val="1"/>
          <w:lang w:eastAsia="zh-CN" w:bidi="hi-IN"/>
        </w:rPr>
        <w:t>Maretić</w:t>
      </w:r>
      <w:proofErr w:type="spellEnd"/>
      <w:r>
        <w:rPr>
          <w:rFonts w:eastAsia="SimSun" w:cs="Arial"/>
          <w:kern w:val="1"/>
          <w:lang w:eastAsia="zh-CN" w:bidi="hi-IN"/>
        </w:rPr>
        <w:t xml:space="preserve">, Nikola Bošnjak, Josip </w:t>
      </w:r>
      <w:proofErr w:type="spellStart"/>
      <w:r>
        <w:rPr>
          <w:rFonts w:eastAsia="SimSun" w:cs="Arial"/>
          <w:kern w:val="1"/>
          <w:lang w:eastAsia="zh-CN" w:bidi="hi-IN"/>
        </w:rPr>
        <w:t>Badrov</w:t>
      </w:r>
      <w:proofErr w:type="spellEnd"/>
      <w:r>
        <w:rPr>
          <w:rFonts w:eastAsia="SimSun" w:cs="Arial"/>
          <w:kern w:val="1"/>
          <w:lang w:eastAsia="zh-CN" w:bidi="hi-IN"/>
        </w:rPr>
        <w:t xml:space="preserve">, Matej Crnković, Mario Šiško, Marija Vuković, Kruno </w:t>
      </w:r>
      <w:proofErr w:type="spellStart"/>
      <w:r>
        <w:rPr>
          <w:rFonts w:eastAsia="SimSun" w:cs="Arial"/>
          <w:kern w:val="1"/>
          <w:lang w:eastAsia="zh-CN" w:bidi="hi-IN"/>
        </w:rPr>
        <w:t>Popinjač</w:t>
      </w:r>
      <w:proofErr w:type="spellEnd"/>
    </w:p>
    <w:p w:rsidR="008169AA" w:rsidRDefault="008169AA" w:rsidP="008169AA">
      <w:pPr>
        <w:jc w:val="both"/>
        <w:rPr>
          <w:rFonts w:eastAsia="SimSun" w:cs="Arial"/>
          <w:kern w:val="1"/>
          <w:lang w:eastAsia="zh-CN" w:bidi="hi-IN"/>
        </w:rPr>
      </w:pPr>
    </w:p>
    <w:p w:rsidR="008169AA" w:rsidRDefault="008169AA" w:rsidP="008169AA">
      <w:pPr>
        <w:jc w:val="both"/>
        <w:rPr>
          <w:rFonts w:eastAsia="SimSun" w:cs="Arial"/>
          <w:kern w:val="1"/>
          <w:lang w:eastAsia="zh-CN" w:bidi="hi-IN"/>
        </w:rPr>
      </w:pPr>
      <w:r>
        <w:rPr>
          <w:rFonts w:eastAsia="SimSun" w:cs="Arial"/>
          <w:kern w:val="1"/>
          <w:lang w:eastAsia="zh-CN" w:bidi="hi-IN"/>
        </w:rPr>
        <w:t xml:space="preserve">OSTALI NAZOČNI: </w:t>
      </w:r>
    </w:p>
    <w:p w:rsidR="008169AA" w:rsidRDefault="008169AA" w:rsidP="008169AA">
      <w:pPr>
        <w:pStyle w:val="Odlomakpopisa"/>
        <w:numPr>
          <w:ilvl w:val="0"/>
          <w:numId w:val="2"/>
        </w:numPr>
        <w:suppressAutoHyphens/>
        <w:jc w:val="both"/>
        <w:rPr>
          <w:rFonts w:eastAsia="SimSun" w:cs="Arial"/>
          <w:kern w:val="1"/>
          <w:lang w:eastAsia="zh-CN" w:bidi="hi-IN"/>
        </w:rPr>
      </w:pPr>
      <w:r>
        <w:rPr>
          <w:rFonts w:eastAsia="SimSun" w:cs="Arial"/>
          <w:kern w:val="1"/>
          <w:lang w:eastAsia="zh-CN" w:bidi="hi-IN"/>
        </w:rPr>
        <w:t>gđa. Vera Ivić, domarka u objektu mjesne samouprave (nazočna tijekom raspravljanja o točki 5 dnevnog reda)</w:t>
      </w:r>
    </w:p>
    <w:p w:rsidR="008169AA" w:rsidRPr="004D4C7D" w:rsidRDefault="008169AA" w:rsidP="008169AA">
      <w:pPr>
        <w:pStyle w:val="Odlomakpopisa"/>
        <w:numPr>
          <w:ilvl w:val="0"/>
          <w:numId w:val="2"/>
        </w:numPr>
        <w:suppressAutoHyphens/>
        <w:jc w:val="both"/>
        <w:rPr>
          <w:rFonts w:eastAsia="SimSun" w:cs="Arial"/>
          <w:kern w:val="1"/>
          <w:lang w:eastAsia="zh-CN" w:bidi="hi-IN"/>
        </w:rPr>
      </w:pPr>
      <w:r>
        <w:rPr>
          <w:rFonts w:eastAsia="SimSun" w:cs="Arial"/>
          <w:kern w:val="1"/>
          <w:lang w:eastAsia="zh-CN" w:bidi="hi-IN"/>
        </w:rPr>
        <w:t>gosp. Marko Cicvarić, djelatnik Gradskog ureda za obnovu, izgradnju, prostorno uređenje, graditeljstvo i komunalne poslove, Sektor za ceste (nazočan tijekom raspravljanja o točki 6 dnevnog reda)</w:t>
      </w:r>
    </w:p>
    <w:p w:rsidR="008169AA" w:rsidRPr="00624629" w:rsidRDefault="008169AA" w:rsidP="008169AA">
      <w:pPr>
        <w:jc w:val="both"/>
        <w:rPr>
          <w:sz w:val="20"/>
          <w:szCs w:val="20"/>
        </w:rPr>
      </w:pPr>
      <w:r>
        <w:br/>
        <w:t xml:space="preserve">Predsjedava: Krešimir </w:t>
      </w:r>
      <w:proofErr w:type="spellStart"/>
      <w:r>
        <w:t>Maretić</w:t>
      </w:r>
      <w:proofErr w:type="spellEnd"/>
      <w:r>
        <w:t>, predsjednik Vije</w:t>
      </w:r>
      <w:r>
        <w:rPr>
          <w:rFonts w:hint="eastAsia"/>
        </w:rPr>
        <w:t>ć</w:t>
      </w:r>
      <w:r>
        <w:t>a.</w:t>
      </w:r>
    </w:p>
    <w:p w:rsidR="008169AA" w:rsidRDefault="008169AA" w:rsidP="008169AA">
      <w:r>
        <w:t xml:space="preserve">Zapisnik vodi: Matej Crnković </w:t>
      </w:r>
    </w:p>
    <w:p w:rsidR="008169AA" w:rsidRDefault="008169AA" w:rsidP="008169AA"/>
    <w:p w:rsidR="008169AA" w:rsidRDefault="008169AA" w:rsidP="008169AA">
      <w:pPr>
        <w:ind w:firstLine="708"/>
        <w:jc w:val="both"/>
      </w:pPr>
      <w:r>
        <w:t>Predsjednik konstatira da je nazo</w:t>
      </w:r>
      <w:r>
        <w:rPr>
          <w:rFonts w:hint="eastAsia"/>
        </w:rPr>
        <w:t>č</w:t>
      </w:r>
      <w:r>
        <w:t xml:space="preserve">no  7  od ukupno 7  </w:t>
      </w:r>
      <w:r>
        <w:rPr>
          <w:rFonts w:hint="eastAsia"/>
        </w:rPr>
        <w:t>č</w:t>
      </w:r>
      <w:r>
        <w:t>lanova Vije</w:t>
      </w:r>
      <w:r>
        <w:rPr>
          <w:rFonts w:hint="eastAsia"/>
        </w:rPr>
        <w:t>ć</w:t>
      </w:r>
      <w:r>
        <w:t xml:space="preserve">a, </w:t>
      </w:r>
      <w:r>
        <w:rPr>
          <w:rFonts w:hint="eastAsia"/>
        </w:rPr>
        <w:t>š</w:t>
      </w:r>
      <w:r>
        <w:t>to zna</w:t>
      </w:r>
      <w:r>
        <w:rPr>
          <w:rFonts w:hint="eastAsia"/>
        </w:rPr>
        <w:t>č</w:t>
      </w:r>
      <w:r>
        <w:t>i da Vije</w:t>
      </w:r>
      <w:r>
        <w:rPr>
          <w:rFonts w:hint="eastAsia"/>
        </w:rPr>
        <w:t>ć</w:t>
      </w:r>
      <w:r>
        <w:t>e mo</w:t>
      </w:r>
      <w:r>
        <w:rPr>
          <w:rFonts w:hint="eastAsia"/>
        </w:rPr>
        <w:t>ž</w:t>
      </w:r>
      <w:r>
        <w:t>e pravovaljano odlu</w:t>
      </w:r>
      <w:r>
        <w:rPr>
          <w:rFonts w:hint="eastAsia"/>
        </w:rPr>
        <w:t>č</w:t>
      </w:r>
      <w:r>
        <w:t>ivati te otvara 2. sjednicu Vije</w:t>
      </w:r>
      <w:r>
        <w:rPr>
          <w:rFonts w:hint="eastAsia"/>
        </w:rPr>
        <w:t>ć</w:t>
      </w:r>
      <w:r>
        <w:t>a Mjesnog odbora.</w:t>
      </w:r>
    </w:p>
    <w:p w:rsidR="008169AA" w:rsidRDefault="008169AA" w:rsidP="008169AA">
      <w:pPr>
        <w:jc w:val="both"/>
      </w:pPr>
      <w:r>
        <w:tab/>
        <w:t>Vije</w:t>
      </w:r>
      <w:r>
        <w:rPr>
          <w:rFonts w:hint="eastAsia"/>
        </w:rPr>
        <w:t>ć</w:t>
      </w:r>
      <w:r>
        <w:t xml:space="preserve">e </w:t>
      </w:r>
      <w:r>
        <w:rPr>
          <w:i/>
        </w:rPr>
        <w:t xml:space="preserve">jednoglasno </w:t>
      </w:r>
      <w:r>
        <w:t>prihva</w:t>
      </w:r>
      <w:r>
        <w:rPr>
          <w:rFonts w:hint="eastAsia"/>
        </w:rPr>
        <w:t>ć</w:t>
      </w:r>
      <w:r>
        <w:t>a tekst zapisnika konstituirajuće sjednice Vije</w:t>
      </w:r>
      <w:r>
        <w:rPr>
          <w:rFonts w:hint="eastAsia"/>
        </w:rPr>
        <w:t>ć</w:t>
      </w:r>
      <w:r>
        <w:t>a, odr</w:t>
      </w:r>
      <w:r>
        <w:rPr>
          <w:rFonts w:hint="eastAsia"/>
        </w:rPr>
        <w:t>ž</w:t>
      </w:r>
      <w:r>
        <w:t>ane dana 30. lipnja 2025.</w:t>
      </w:r>
      <w:bookmarkStart w:id="0" w:name="_Hlk183365156"/>
      <w:r>
        <w:tab/>
      </w:r>
    </w:p>
    <w:bookmarkEnd w:id="0"/>
    <w:p w:rsidR="008169AA" w:rsidRDefault="008169AA" w:rsidP="008169AA">
      <w:pPr>
        <w:ind w:firstLine="705"/>
      </w:pPr>
      <w:r>
        <w:t xml:space="preserve">Na prijedlog predsjednika, Vijeće </w:t>
      </w:r>
      <w:r w:rsidRPr="00692911">
        <w:rPr>
          <w:i/>
        </w:rPr>
        <w:t>jednoglasno</w:t>
      </w:r>
      <w:r>
        <w:t xml:space="preserve"> prihvaća i utvrđuje</w:t>
      </w:r>
    </w:p>
    <w:p w:rsidR="008169AA" w:rsidRDefault="008169AA" w:rsidP="008169AA">
      <w:pPr>
        <w:jc w:val="both"/>
        <w:rPr>
          <w:b/>
        </w:rPr>
      </w:pPr>
    </w:p>
    <w:p w:rsidR="008169AA" w:rsidRDefault="008169AA" w:rsidP="008169AA">
      <w:pPr>
        <w:jc w:val="center"/>
        <w:rPr>
          <w:b/>
        </w:rPr>
      </w:pPr>
      <w:r>
        <w:rPr>
          <w:b/>
        </w:rPr>
        <w:t>DNEVNI RED</w:t>
      </w:r>
    </w:p>
    <w:p w:rsidR="008169AA" w:rsidRDefault="008169AA" w:rsidP="008169AA">
      <w:pPr>
        <w:jc w:val="center"/>
        <w:rPr>
          <w:b/>
        </w:rPr>
      </w:pPr>
    </w:p>
    <w:p w:rsidR="008169AA" w:rsidRPr="004D4C7D" w:rsidRDefault="008169AA" w:rsidP="008169AA">
      <w:pPr>
        <w:numPr>
          <w:ilvl w:val="0"/>
          <w:numId w:val="1"/>
        </w:numPr>
        <w:suppressAutoHyphens w:val="0"/>
        <w:spacing w:line="240" w:lineRule="auto"/>
        <w:ind w:left="1635"/>
        <w:jc w:val="both"/>
        <w:rPr>
          <w:i/>
        </w:rPr>
      </w:pPr>
      <w:bookmarkStart w:id="1" w:name="_Hlk135478021"/>
      <w:r>
        <w:t xml:space="preserve">Polaganje prisege članice Vijeća </w:t>
      </w:r>
    </w:p>
    <w:p w:rsidR="008169AA" w:rsidRDefault="008169AA" w:rsidP="008169AA">
      <w:pPr>
        <w:numPr>
          <w:ilvl w:val="0"/>
          <w:numId w:val="1"/>
        </w:numPr>
        <w:suppressAutoHyphens w:val="0"/>
        <w:spacing w:line="240" w:lineRule="auto"/>
        <w:ind w:left="1635"/>
        <w:jc w:val="both"/>
        <w:rPr>
          <w:i/>
        </w:rPr>
      </w:pPr>
      <w:r>
        <w:t xml:space="preserve">Utvrđivanje prijedloga prioriteta za donošenje Plana komunalnih aktivnosti Gradske četvrti Gornja Dubrava u 2026. godini – </w:t>
      </w:r>
      <w:r>
        <w:rPr>
          <w:i/>
        </w:rPr>
        <w:t>donošenje zaključka;</w:t>
      </w:r>
      <w:bookmarkEnd w:id="1"/>
    </w:p>
    <w:p w:rsidR="008169AA" w:rsidRDefault="008169AA" w:rsidP="008169AA">
      <w:pPr>
        <w:numPr>
          <w:ilvl w:val="0"/>
          <w:numId w:val="1"/>
        </w:numPr>
        <w:suppressAutoHyphens w:val="0"/>
        <w:spacing w:line="240" w:lineRule="auto"/>
        <w:ind w:left="1635"/>
        <w:jc w:val="both"/>
      </w:pPr>
      <w:r>
        <w:t xml:space="preserve">Prijedlog zaključka o davanju ovlaštenja predsjedniku Vijeća za odobravanje zahtjeva za jednokratno korištenje prostora mjesne samouprave – </w:t>
      </w:r>
      <w:r>
        <w:rPr>
          <w:i/>
        </w:rPr>
        <w:t>donošenje zaključka</w:t>
      </w:r>
      <w:r>
        <w:t xml:space="preserve">; </w:t>
      </w:r>
    </w:p>
    <w:p w:rsidR="008169AA" w:rsidRDefault="008169AA" w:rsidP="008169AA">
      <w:pPr>
        <w:numPr>
          <w:ilvl w:val="0"/>
          <w:numId w:val="1"/>
        </w:numPr>
        <w:suppressAutoHyphens w:val="0"/>
        <w:spacing w:line="240" w:lineRule="auto"/>
        <w:ind w:left="1635"/>
        <w:jc w:val="both"/>
      </w:pPr>
      <w:r>
        <w:t xml:space="preserve">Zaključak o terminu dežurstva članova Vijeća u objektu mjesne samouprave </w:t>
      </w:r>
      <w:r>
        <w:rPr>
          <w:i/>
        </w:rPr>
        <w:t>– donošenje zaključka;</w:t>
      </w:r>
    </w:p>
    <w:p w:rsidR="008169AA" w:rsidRPr="00FA6737" w:rsidRDefault="008169AA" w:rsidP="008169AA">
      <w:pPr>
        <w:numPr>
          <w:ilvl w:val="0"/>
          <w:numId w:val="1"/>
        </w:numPr>
        <w:suppressAutoHyphens w:val="0"/>
        <w:spacing w:line="240" w:lineRule="auto"/>
        <w:ind w:left="1635"/>
        <w:jc w:val="both"/>
      </w:pPr>
      <w:r>
        <w:t xml:space="preserve">Zaključak o prijedlogu za osobu domara u objektu mjesne samouprave – </w:t>
      </w:r>
      <w:r>
        <w:rPr>
          <w:i/>
        </w:rPr>
        <w:t>donošenje zaključka;</w:t>
      </w:r>
    </w:p>
    <w:p w:rsidR="008169AA" w:rsidRPr="00FA6737" w:rsidRDefault="008169AA" w:rsidP="008169AA">
      <w:pPr>
        <w:numPr>
          <w:ilvl w:val="0"/>
          <w:numId w:val="1"/>
        </w:numPr>
        <w:suppressAutoHyphens w:val="0"/>
        <w:spacing w:line="240" w:lineRule="auto"/>
        <w:ind w:left="1635"/>
        <w:jc w:val="both"/>
        <w:rPr>
          <w:i/>
        </w:rPr>
      </w:pPr>
      <w:r>
        <w:t xml:space="preserve">Zahtjev za povremeno korištenje prostora mjesne samouprave, </w:t>
      </w:r>
      <w:proofErr w:type="spellStart"/>
      <w:r>
        <w:t>Trnovčica</w:t>
      </w:r>
      <w:proofErr w:type="spellEnd"/>
      <w:r>
        <w:t xml:space="preserve"> 2a– </w:t>
      </w:r>
      <w:r w:rsidRPr="00FA6737">
        <w:rPr>
          <w:i/>
        </w:rPr>
        <w:t>donošenje zaključka;</w:t>
      </w:r>
    </w:p>
    <w:p w:rsidR="008169AA" w:rsidRDefault="008169AA" w:rsidP="008169AA">
      <w:pPr>
        <w:numPr>
          <w:ilvl w:val="0"/>
          <w:numId w:val="1"/>
        </w:numPr>
        <w:suppressAutoHyphens w:val="0"/>
        <w:spacing w:line="240" w:lineRule="auto"/>
        <w:ind w:left="1635"/>
      </w:pPr>
      <w:r>
        <w:t>Pitanja, prijedlozi i obavijesti.</w:t>
      </w:r>
    </w:p>
    <w:p w:rsidR="008169AA" w:rsidRDefault="008169AA" w:rsidP="008169AA">
      <w:pPr>
        <w:jc w:val="center"/>
        <w:rPr>
          <w:b/>
        </w:rPr>
      </w:pPr>
    </w:p>
    <w:p w:rsidR="008169AA" w:rsidRDefault="008169AA" w:rsidP="008169AA">
      <w:pPr>
        <w:jc w:val="center"/>
        <w:rPr>
          <w:b/>
        </w:rPr>
      </w:pPr>
    </w:p>
    <w:p w:rsidR="008169AA" w:rsidRDefault="008169AA" w:rsidP="008169AA">
      <w:pPr>
        <w:spacing w:after="160" w:line="254" w:lineRule="auto"/>
        <w:contextualSpacing/>
        <w:jc w:val="both"/>
        <w:rPr>
          <w:b/>
          <w:bCs/>
        </w:rPr>
      </w:pPr>
      <w:bookmarkStart w:id="2" w:name="_Hlk177207557"/>
      <w:bookmarkStart w:id="3" w:name="_Hlk177376089"/>
      <w:bookmarkStart w:id="4" w:name="_Hlk117497956"/>
      <w:r w:rsidRPr="00785DD5">
        <w:rPr>
          <w:b/>
          <w:bCs/>
        </w:rPr>
        <w:t xml:space="preserve">Ad. 1. </w:t>
      </w:r>
      <w:r>
        <w:rPr>
          <w:b/>
          <w:bCs/>
        </w:rPr>
        <w:t xml:space="preserve"> Polaganje prisege članice Vijeća</w:t>
      </w:r>
    </w:p>
    <w:p w:rsidR="008169AA" w:rsidRPr="004D4C7D" w:rsidRDefault="008169AA" w:rsidP="008169AA">
      <w:pPr>
        <w:spacing w:after="160" w:line="254" w:lineRule="auto"/>
        <w:contextualSpacing/>
        <w:jc w:val="both"/>
        <w:rPr>
          <w:bCs/>
        </w:rPr>
      </w:pPr>
      <w:r>
        <w:rPr>
          <w:bCs/>
        </w:rPr>
        <w:tab/>
        <w:t>Obzirom gđa. Marija Vuković nije bila prisutna na konstituirajućoj sjednici Vijeća, ista nakon što je predsjednik pročitao tekst prisege, izgovara riječ „PRISEŽEM“.</w:t>
      </w:r>
    </w:p>
    <w:p w:rsidR="008169AA" w:rsidRPr="004D4C7D" w:rsidRDefault="008169AA" w:rsidP="008169AA">
      <w:pPr>
        <w:spacing w:after="160" w:line="254" w:lineRule="auto"/>
        <w:contextualSpacing/>
        <w:jc w:val="both"/>
        <w:rPr>
          <w:bCs/>
          <w:i/>
        </w:rPr>
      </w:pPr>
      <w:r>
        <w:rPr>
          <w:b/>
          <w:bCs/>
        </w:rPr>
        <w:tab/>
      </w:r>
      <w:r>
        <w:rPr>
          <w:bCs/>
          <w:i/>
        </w:rPr>
        <w:t>Potpisani tekst prisege prilaže se ovom zapisniku.</w:t>
      </w:r>
    </w:p>
    <w:p w:rsidR="008169AA" w:rsidRDefault="008169AA" w:rsidP="008169AA">
      <w:pPr>
        <w:spacing w:after="160" w:line="254" w:lineRule="auto"/>
        <w:contextualSpacing/>
        <w:jc w:val="both"/>
        <w:rPr>
          <w:b/>
          <w:bCs/>
        </w:rPr>
      </w:pPr>
    </w:p>
    <w:p w:rsidR="008169AA" w:rsidRDefault="008169AA" w:rsidP="008169AA">
      <w:pPr>
        <w:spacing w:after="160" w:line="254" w:lineRule="auto"/>
        <w:contextualSpacing/>
        <w:jc w:val="both"/>
        <w:rPr>
          <w:b/>
        </w:rPr>
      </w:pPr>
      <w:r>
        <w:rPr>
          <w:b/>
        </w:rPr>
        <w:lastRenderedPageBreak/>
        <w:t xml:space="preserve">Ad. 2 </w:t>
      </w:r>
      <w:r w:rsidRPr="001973FD">
        <w:rPr>
          <w:b/>
        </w:rPr>
        <w:t>Utvrđivanje prijedloga prioriteta za donošenje Plana komunalnih aktivnosti Gradske četvrti Gornja Dubrava u 2026. godini</w:t>
      </w:r>
    </w:p>
    <w:p w:rsidR="008169AA" w:rsidRDefault="008169AA" w:rsidP="008169AA">
      <w:pPr>
        <w:spacing w:after="160" w:line="254" w:lineRule="auto"/>
        <w:contextualSpacing/>
        <w:jc w:val="both"/>
        <w:rPr>
          <w:bCs/>
        </w:rPr>
      </w:pPr>
      <w:r>
        <w:rPr>
          <w:bCs/>
        </w:rPr>
        <w:t xml:space="preserve">Nakon upoznavanja članova Vijeća sa prijedlogom prioriteta za Plan komunalnih aktivnosti za 2025., donesenih u prošlom sazivu Vijeća, članovi Vijeća raspravljaju o prijedlogu prioriteta za 2026. </w:t>
      </w:r>
    </w:p>
    <w:p w:rsidR="008169AA" w:rsidRDefault="008169AA" w:rsidP="008169AA">
      <w:pPr>
        <w:spacing w:after="160" w:line="254" w:lineRule="auto"/>
        <w:contextualSpacing/>
        <w:jc w:val="both"/>
        <w:rPr>
          <w:bCs/>
        </w:rPr>
      </w:pPr>
      <w:r>
        <w:rPr>
          <w:bCs/>
        </w:rPr>
        <w:t xml:space="preserve">U raspravi sudjeluju svi članovi Vijeća, te Vijeće </w:t>
      </w:r>
      <w:r>
        <w:rPr>
          <w:bCs/>
          <w:i/>
        </w:rPr>
        <w:t xml:space="preserve">jednoglasno, </w:t>
      </w:r>
      <w:r>
        <w:rPr>
          <w:bCs/>
        </w:rPr>
        <w:t xml:space="preserve">donosi </w:t>
      </w:r>
    </w:p>
    <w:p w:rsidR="008169AA" w:rsidRDefault="008169AA" w:rsidP="008169AA">
      <w:pPr>
        <w:pStyle w:val="Standard"/>
        <w:jc w:val="center"/>
        <w:rPr>
          <w:b/>
          <w:bCs/>
        </w:rPr>
      </w:pPr>
      <w:r w:rsidRPr="002447C6">
        <w:rPr>
          <w:b/>
          <w:bCs/>
        </w:rPr>
        <w:t>ZAKLJUČAK</w:t>
      </w:r>
    </w:p>
    <w:p w:rsidR="008169AA" w:rsidRDefault="008169AA" w:rsidP="008169AA">
      <w:pPr>
        <w:pStyle w:val="Standard"/>
        <w:jc w:val="both"/>
        <w:rPr>
          <w:b/>
          <w:bCs/>
        </w:rPr>
      </w:pPr>
    </w:p>
    <w:p w:rsidR="008169AA" w:rsidRDefault="008169AA" w:rsidP="008169AA">
      <w:pPr>
        <w:pStyle w:val="Standard"/>
        <w:jc w:val="both"/>
      </w:pPr>
      <w:r w:rsidRPr="001C5370">
        <w:t>O utvrđivanju prijedloga prioriteta</w:t>
      </w:r>
      <w:r>
        <w:t xml:space="preserve"> Vijeća Mjesnog odbora </w:t>
      </w:r>
      <w:proofErr w:type="spellStart"/>
      <w:r>
        <w:t>Trnovčica</w:t>
      </w:r>
      <w:proofErr w:type="spellEnd"/>
      <w:r w:rsidRPr="001C5370">
        <w:t xml:space="preserve"> za Plan komunalnih aktivnosti Gradske četvrti Gornja Dubrava u 202</w:t>
      </w:r>
      <w:r>
        <w:t>6</w:t>
      </w:r>
      <w:r w:rsidRPr="001C5370">
        <w:t>. godini.</w:t>
      </w:r>
    </w:p>
    <w:p w:rsidR="008169AA" w:rsidRPr="001C5370" w:rsidRDefault="008169AA" w:rsidP="008169AA">
      <w:pPr>
        <w:pStyle w:val="Standard"/>
        <w:jc w:val="both"/>
        <w:rPr>
          <w:i/>
          <w:iCs/>
        </w:rPr>
      </w:pPr>
      <w:r>
        <w:rPr>
          <w:i/>
          <w:iCs/>
        </w:rPr>
        <w:t>Prilaže se tablica prioriteta za Plan komunalnih aktivnosti te je ista sastavni dio zapisnika.</w:t>
      </w:r>
    </w:p>
    <w:p w:rsidR="008169AA" w:rsidRPr="00DC5861" w:rsidRDefault="008169AA" w:rsidP="008169AA">
      <w:pPr>
        <w:spacing w:after="160" w:line="254" w:lineRule="auto"/>
        <w:contextualSpacing/>
        <w:jc w:val="both"/>
        <w:rPr>
          <w:rFonts w:eastAsia="Calibri"/>
          <w:lang w:val="en-US"/>
        </w:rPr>
      </w:pPr>
    </w:p>
    <w:bookmarkEnd w:id="2"/>
    <w:bookmarkEnd w:id="3"/>
    <w:p w:rsidR="008169AA" w:rsidRPr="001973FD" w:rsidRDefault="008169AA" w:rsidP="008169AA">
      <w:pPr>
        <w:jc w:val="both"/>
        <w:rPr>
          <w:b/>
        </w:rPr>
      </w:pPr>
      <w:r w:rsidRPr="00E62B14">
        <w:rPr>
          <w:b/>
          <w:bCs/>
          <w:noProof/>
        </w:rPr>
        <w:t xml:space="preserve">Ad. </w:t>
      </w:r>
      <w:r>
        <w:rPr>
          <w:b/>
          <w:bCs/>
          <w:noProof/>
        </w:rPr>
        <w:t>3</w:t>
      </w:r>
      <w:r w:rsidRPr="00E62B14">
        <w:rPr>
          <w:b/>
          <w:bCs/>
          <w:noProof/>
        </w:rPr>
        <w:t xml:space="preserve">. </w:t>
      </w:r>
      <w:r w:rsidRPr="001973FD">
        <w:rPr>
          <w:b/>
        </w:rPr>
        <w:t xml:space="preserve">Prijedlog zaključka o davanju ovlaštenja predsjedniku Vijeća za odobravanje zahtjeva za jednokratno korištenje prostora mjesne samouprave – </w:t>
      </w:r>
      <w:r w:rsidRPr="001973FD">
        <w:rPr>
          <w:b/>
          <w:i/>
        </w:rPr>
        <w:t>donošenje zaključka</w:t>
      </w:r>
      <w:r w:rsidRPr="001973FD">
        <w:rPr>
          <w:b/>
        </w:rPr>
        <w:t xml:space="preserve">; </w:t>
      </w:r>
    </w:p>
    <w:p w:rsidR="008169AA" w:rsidRDefault="008169AA" w:rsidP="008169AA">
      <w:pPr>
        <w:ind w:firstLine="708"/>
        <w:jc w:val="both"/>
        <w:rPr>
          <w:noProof/>
        </w:rPr>
      </w:pPr>
      <w:bookmarkStart w:id="5" w:name="_Hlk173729755"/>
      <w:r>
        <w:rPr>
          <w:noProof/>
        </w:rPr>
        <w:t xml:space="preserve">Nakon provedene rasprave, Vijeće </w:t>
      </w:r>
      <w:r>
        <w:rPr>
          <w:i/>
          <w:iCs/>
          <w:noProof/>
        </w:rPr>
        <w:t>jednoglasno</w:t>
      </w:r>
      <w:r w:rsidRPr="003A5E0F">
        <w:rPr>
          <w:noProof/>
        </w:rPr>
        <w:t xml:space="preserve"> </w:t>
      </w:r>
      <w:r>
        <w:rPr>
          <w:noProof/>
        </w:rPr>
        <w:t>donosi</w:t>
      </w:r>
    </w:p>
    <w:p w:rsidR="008169AA" w:rsidRDefault="008169AA" w:rsidP="008169AA">
      <w:pPr>
        <w:ind w:firstLine="708"/>
        <w:jc w:val="both"/>
        <w:rPr>
          <w:noProof/>
        </w:rPr>
      </w:pPr>
    </w:p>
    <w:p w:rsidR="008169AA" w:rsidRDefault="008169AA" w:rsidP="008169AA">
      <w:pPr>
        <w:jc w:val="center"/>
        <w:rPr>
          <w:b/>
          <w:bCs/>
          <w:noProof/>
        </w:rPr>
      </w:pPr>
      <w:bookmarkStart w:id="6" w:name="_Hlk190168248"/>
      <w:bookmarkStart w:id="7" w:name="_Hlk173729769"/>
      <w:bookmarkEnd w:id="5"/>
      <w:r w:rsidRPr="00EC4021">
        <w:rPr>
          <w:b/>
          <w:bCs/>
          <w:noProof/>
        </w:rPr>
        <w:t>ZAKLJUČAK</w:t>
      </w:r>
    </w:p>
    <w:bookmarkEnd w:id="6"/>
    <w:p w:rsidR="008169AA" w:rsidRPr="00EC4021" w:rsidRDefault="008169AA" w:rsidP="008169AA">
      <w:pPr>
        <w:jc w:val="center"/>
        <w:rPr>
          <w:b/>
          <w:bCs/>
          <w:noProof/>
        </w:rPr>
      </w:pPr>
    </w:p>
    <w:bookmarkEnd w:id="4"/>
    <w:bookmarkEnd w:id="7"/>
    <w:p w:rsidR="008169AA" w:rsidRDefault="008169AA" w:rsidP="008169AA">
      <w:pPr>
        <w:pStyle w:val="Odlomakpopisa"/>
        <w:ind w:left="0" w:firstLine="360"/>
        <w:jc w:val="both"/>
      </w:pPr>
      <w:r>
        <w:t xml:space="preserve">I/ Vijeće Mjesnog odbora </w:t>
      </w:r>
      <w:proofErr w:type="spellStart"/>
      <w:r>
        <w:t>Trnovčica</w:t>
      </w:r>
      <w:proofErr w:type="spellEnd"/>
      <w:r>
        <w:t xml:space="preserve"> daje ovlaštenje predsjedniku Vijeća da u hitnim        slučajevima, između sjednica, osobno i u što kraćem roku, bez prethodne odluke Vijeća, rješava zahtjeve za jednokratnim korištenjem prostora mjesne samouprave uz naknadu i bez naknade.</w:t>
      </w:r>
    </w:p>
    <w:p w:rsidR="008169AA" w:rsidRDefault="008169AA" w:rsidP="008169AA">
      <w:pPr>
        <w:pStyle w:val="Odlomakpopisa"/>
        <w:ind w:left="0" w:firstLine="360"/>
        <w:jc w:val="both"/>
      </w:pPr>
      <w:r>
        <w:t>II/ O svakom podnesenom zahtjevu i izdanom odobrenju, predsjednik je dužan izvijestiti Vijeće na prvoj slijedećoj sjednici.</w:t>
      </w:r>
    </w:p>
    <w:p w:rsidR="008169AA" w:rsidRDefault="008169AA" w:rsidP="008169AA">
      <w:pPr>
        <w:jc w:val="both"/>
        <w:rPr>
          <w:b/>
          <w:bCs/>
        </w:rPr>
      </w:pPr>
    </w:p>
    <w:p w:rsidR="008169AA" w:rsidRDefault="008169AA" w:rsidP="008169AA">
      <w:pPr>
        <w:jc w:val="both"/>
        <w:rPr>
          <w:b/>
        </w:rPr>
      </w:pPr>
      <w:r>
        <w:rPr>
          <w:b/>
          <w:bCs/>
        </w:rPr>
        <w:t xml:space="preserve">Ad. 4. </w:t>
      </w:r>
      <w:r w:rsidRPr="001973FD">
        <w:rPr>
          <w:b/>
        </w:rPr>
        <w:t>Zaključak o terminu dežurstva članova Vijeća u objektu mjesne samouprave</w:t>
      </w:r>
    </w:p>
    <w:p w:rsidR="008169AA" w:rsidRDefault="008169AA" w:rsidP="008169AA">
      <w:pPr>
        <w:jc w:val="both"/>
      </w:pPr>
      <w:r>
        <w:rPr>
          <w:b/>
        </w:rPr>
        <w:tab/>
      </w:r>
      <w:r>
        <w:t xml:space="preserve">Predsjednik informira članove Vijeća o dosadašnjem terminu dežurstva članova Vijeća u objektu mjesne samouprave. </w:t>
      </w:r>
    </w:p>
    <w:p w:rsidR="008169AA" w:rsidRDefault="008169AA" w:rsidP="008169AA">
      <w:pPr>
        <w:ind w:firstLine="708"/>
        <w:jc w:val="both"/>
      </w:pPr>
      <w:r>
        <w:t xml:space="preserve">Nakon provedene rasprave, Vijeće </w:t>
      </w:r>
      <w:r w:rsidRPr="00F679DD">
        <w:rPr>
          <w:i/>
        </w:rPr>
        <w:t xml:space="preserve">jednoglasno </w:t>
      </w:r>
      <w:r>
        <w:t>donosi</w:t>
      </w:r>
    </w:p>
    <w:p w:rsidR="008169AA" w:rsidRDefault="008169AA" w:rsidP="008169AA">
      <w:pPr>
        <w:ind w:firstLine="708"/>
        <w:jc w:val="both"/>
      </w:pPr>
    </w:p>
    <w:p w:rsidR="008169AA" w:rsidRDefault="008169AA" w:rsidP="008169AA">
      <w:pPr>
        <w:jc w:val="center"/>
        <w:rPr>
          <w:b/>
        </w:rPr>
      </w:pPr>
      <w:r w:rsidRPr="00F315DE">
        <w:rPr>
          <w:b/>
        </w:rPr>
        <w:t>ZAKLJUČAK</w:t>
      </w:r>
    </w:p>
    <w:p w:rsidR="008169AA" w:rsidRDefault="008169AA" w:rsidP="008169AA">
      <w:pPr>
        <w:jc w:val="center"/>
        <w:rPr>
          <w:b/>
        </w:rPr>
      </w:pPr>
    </w:p>
    <w:p w:rsidR="008169AA" w:rsidRDefault="008169AA" w:rsidP="008169AA">
      <w:pPr>
        <w:pStyle w:val="Standard"/>
        <w:numPr>
          <w:ilvl w:val="0"/>
          <w:numId w:val="3"/>
        </w:numPr>
        <w:jc w:val="both"/>
        <w:rPr>
          <w:b/>
          <w:i/>
        </w:rPr>
      </w:pPr>
      <w:r>
        <w:t xml:space="preserve">Članovi Vijeća Mjesnog odbora </w:t>
      </w:r>
      <w:proofErr w:type="spellStart"/>
      <w:r>
        <w:t>Trnovčica</w:t>
      </w:r>
      <w:proofErr w:type="spellEnd"/>
      <w:r>
        <w:t xml:space="preserve"> dežurati će u prostorijama objekta mjesne samouprave, </w:t>
      </w:r>
      <w:proofErr w:type="spellStart"/>
      <w:r>
        <w:t>Trnovčica</w:t>
      </w:r>
      <w:proofErr w:type="spellEnd"/>
      <w:r>
        <w:t xml:space="preserve"> 2a </w:t>
      </w:r>
      <w:r>
        <w:rPr>
          <w:b/>
          <w:i/>
        </w:rPr>
        <w:t>ponedjeljkom od 18,00 do 19,00 sati, počevši od 01. rujna 2025.</w:t>
      </w:r>
    </w:p>
    <w:p w:rsidR="008169AA" w:rsidRDefault="008169AA" w:rsidP="008169AA">
      <w:pPr>
        <w:pStyle w:val="Standard"/>
        <w:numPr>
          <w:ilvl w:val="0"/>
          <w:numId w:val="3"/>
        </w:numPr>
        <w:jc w:val="both"/>
      </w:pPr>
      <w:r>
        <w:t>Članovi Vijeća će dežurati po abecednom redu, o čemu će biti vođena knjiga dežurstva.</w:t>
      </w:r>
    </w:p>
    <w:p w:rsidR="008169AA" w:rsidRPr="00F679DD" w:rsidRDefault="008169AA" w:rsidP="008169AA">
      <w:pPr>
        <w:pStyle w:val="Standard"/>
        <w:numPr>
          <w:ilvl w:val="0"/>
          <w:numId w:val="3"/>
        </w:numPr>
        <w:jc w:val="both"/>
        <w:rPr>
          <w:bCs/>
        </w:rPr>
      </w:pPr>
      <w:r>
        <w:t>Raspored dežurstva će biti stavljen na oglasnu ploču.</w:t>
      </w:r>
    </w:p>
    <w:p w:rsidR="008169AA" w:rsidRDefault="008169AA" w:rsidP="008169AA">
      <w:pPr>
        <w:rPr>
          <w:b/>
          <w:bCs/>
        </w:rPr>
      </w:pPr>
      <w:bookmarkStart w:id="8" w:name="_Hlk193108995"/>
    </w:p>
    <w:p w:rsidR="008169AA" w:rsidRDefault="008169AA" w:rsidP="008169AA">
      <w:pPr>
        <w:rPr>
          <w:b/>
        </w:rPr>
      </w:pPr>
      <w:r>
        <w:rPr>
          <w:b/>
          <w:bCs/>
        </w:rPr>
        <w:t xml:space="preserve">Ad. 5. </w:t>
      </w:r>
      <w:r w:rsidRPr="00F315DE">
        <w:rPr>
          <w:b/>
        </w:rPr>
        <w:t>Zaključak o prijedlogu za osobu domara u objektu mjesne samouprave</w:t>
      </w:r>
    </w:p>
    <w:p w:rsidR="008169AA" w:rsidRDefault="008169AA" w:rsidP="008169AA">
      <w:pPr>
        <w:jc w:val="both"/>
        <w:rPr>
          <w:rFonts w:eastAsia="SimSun" w:cs="Arial"/>
          <w:iCs/>
          <w:color w:val="212121"/>
          <w:kern w:val="1"/>
          <w:lang w:eastAsia="zh-CN" w:bidi="hi-IN"/>
        </w:rPr>
      </w:pPr>
      <w:r>
        <w:tab/>
      </w:r>
      <w:r w:rsidRPr="00332244">
        <w:rPr>
          <w:rFonts w:eastAsia="SimSun" w:cs="Arial"/>
          <w:iCs/>
          <w:color w:val="212121"/>
          <w:kern w:val="1"/>
          <w:lang w:eastAsia="zh-CN" w:bidi="hi-IN"/>
        </w:rPr>
        <w:t>Pr</w:t>
      </w:r>
      <w:r>
        <w:rPr>
          <w:rFonts w:eastAsia="SimSun" w:cs="Arial"/>
          <w:iCs/>
          <w:color w:val="212121"/>
          <w:kern w:val="1"/>
          <w:lang w:eastAsia="zh-CN" w:bidi="hi-IN"/>
        </w:rPr>
        <w:t>edsjednik informira članove Vijeć</w:t>
      </w:r>
      <w:r w:rsidRPr="00332244">
        <w:rPr>
          <w:rFonts w:eastAsia="SimSun" w:cs="Arial"/>
          <w:iCs/>
          <w:color w:val="212121"/>
          <w:kern w:val="1"/>
          <w:lang w:eastAsia="zh-CN" w:bidi="hi-IN"/>
        </w:rPr>
        <w:t xml:space="preserve">a </w:t>
      </w:r>
      <w:r>
        <w:rPr>
          <w:rFonts w:eastAsia="SimSun" w:cs="Arial"/>
          <w:iCs/>
          <w:color w:val="212121"/>
          <w:kern w:val="1"/>
          <w:lang w:eastAsia="zh-CN" w:bidi="hi-IN"/>
        </w:rPr>
        <w:t>da je u proteklom razdoblju, zaključno do 30. lipnja 2025. dužnost domara u objektu mjesne samouprave obnašala gospođa Vera Ivić, kojoj će se, ukoliko Vijeće ne donese drugačiju odluku, ugovor produžiti na slijedećih šest mjeseci. Napominje da poslove domara može vršiti ili nezaposlena osoba ili umirovljenik.</w:t>
      </w:r>
    </w:p>
    <w:p w:rsidR="008169AA" w:rsidRDefault="008169AA" w:rsidP="008169AA">
      <w:pPr>
        <w:ind w:firstLine="708"/>
        <w:jc w:val="both"/>
        <w:rPr>
          <w:rFonts w:eastAsia="SimSun" w:cs="Arial"/>
          <w:iCs/>
          <w:color w:val="212121"/>
          <w:kern w:val="1"/>
          <w:lang w:eastAsia="zh-CN" w:bidi="hi-IN"/>
        </w:rPr>
      </w:pPr>
      <w:r>
        <w:rPr>
          <w:rFonts w:eastAsia="SimSun" w:cs="Arial"/>
          <w:iCs/>
          <w:color w:val="212121"/>
          <w:kern w:val="1"/>
          <w:lang w:eastAsia="zh-CN" w:bidi="hi-IN"/>
        </w:rPr>
        <w:t xml:space="preserve">Predsjednik  Vijeća poziva gđu. Ivić da se kratko predstavi članovima Vijeća. </w:t>
      </w:r>
    </w:p>
    <w:p w:rsidR="008169AA" w:rsidRDefault="008169AA" w:rsidP="008169AA">
      <w:pPr>
        <w:ind w:firstLine="708"/>
        <w:jc w:val="both"/>
      </w:pPr>
      <w:r>
        <w:t xml:space="preserve">Nakon predstavljanja i provedene rasprave među članovima Vijeća, Vijeće </w:t>
      </w:r>
      <w:r w:rsidRPr="003C0B14">
        <w:rPr>
          <w:i/>
        </w:rPr>
        <w:t>jednoglasno</w:t>
      </w:r>
      <w:r>
        <w:t xml:space="preserve"> donosi</w:t>
      </w:r>
    </w:p>
    <w:p w:rsidR="008169AA" w:rsidRDefault="008169AA" w:rsidP="008169AA">
      <w:pPr>
        <w:jc w:val="both"/>
      </w:pPr>
    </w:p>
    <w:p w:rsidR="008169AA" w:rsidRDefault="008169AA" w:rsidP="008169AA">
      <w:pPr>
        <w:jc w:val="center"/>
        <w:rPr>
          <w:b/>
        </w:rPr>
      </w:pPr>
      <w:r w:rsidRPr="00F315DE">
        <w:rPr>
          <w:b/>
        </w:rPr>
        <w:t>ZAKLJUČAK</w:t>
      </w:r>
    </w:p>
    <w:p w:rsidR="008169AA" w:rsidRDefault="008169AA" w:rsidP="008169AA">
      <w:pPr>
        <w:jc w:val="center"/>
        <w:rPr>
          <w:b/>
        </w:rPr>
      </w:pPr>
    </w:p>
    <w:p w:rsidR="008169AA" w:rsidRDefault="008169AA" w:rsidP="008169AA">
      <w:pPr>
        <w:ind w:right="465" w:firstLine="708"/>
        <w:jc w:val="both"/>
      </w:pPr>
      <w:r w:rsidRPr="008B614B">
        <w:t xml:space="preserve">Vijeće predlaže da u objektu mjesne samouprave, </w:t>
      </w:r>
      <w:proofErr w:type="spellStart"/>
      <w:r>
        <w:t>Trnovčica</w:t>
      </w:r>
      <w:proofErr w:type="spellEnd"/>
      <w:r>
        <w:t xml:space="preserve"> 2a</w:t>
      </w:r>
      <w:r w:rsidRPr="008B614B">
        <w:t xml:space="preserve"> poslove domara </w:t>
      </w:r>
      <w:r>
        <w:t>od 01. kolovoza 2025</w:t>
      </w:r>
      <w:r w:rsidRPr="008B614B">
        <w:t xml:space="preserve">. i dalje obavlja </w:t>
      </w:r>
      <w:r>
        <w:t>gđa. Vera Ivić.</w:t>
      </w:r>
    </w:p>
    <w:p w:rsidR="008169AA" w:rsidRDefault="008169AA" w:rsidP="008169AA">
      <w:pPr>
        <w:ind w:right="465"/>
        <w:jc w:val="both"/>
      </w:pPr>
    </w:p>
    <w:p w:rsidR="008169AA" w:rsidRPr="00F315DE" w:rsidRDefault="008169AA" w:rsidP="008169AA">
      <w:pPr>
        <w:jc w:val="both"/>
        <w:rPr>
          <w:b/>
        </w:rPr>
      </w:pPr>
      <w:r>
        <w:rPr>
          <w:b/>
        </w:rPr>
        <w:t>Ad. 6.</w:t>
      </w:r>
      <w:r w:rsidRPr="00F315DE">
        <w:rPr>
          <w:b/>
        </w:rPr>
        <w:t xml:space="preserve"> Zahtjev za jednokratno korištenje prostora mjesne samouprave, </w:t>
      </w:r>
      <w:proofErr w:type="spellStart"/>
      <w:r>
        <w:rPr>
          <w:b/>
        </w:rPr>
        <w:t>Trnovčica</w:t>
      </w:r>
      <w:proofErr w:type="spellEnd"/>
      <w:r>
        <w:rPr>
          <w:b/>
        </w:rPr>
        <w:t xml:space="preserve"> 2a</w:t>
      </w:r>
      <w:r w:rsidRPr="00F315DE">
        <w:rPr>
          <w:b/>
        </w:rPr>
        <w:t xml:space="preserve"> – </w:t>
      </w:r>
      <w:r w:rsidRPr="00F315DE">
        <w:rPr>
          <w:b/>
          <w:i/>
        </w:rPr>
        <w:t>donošenje zaključka;</w:t>
      </w:r>
    </w:p>
    <w:p w:rsidR="008169AA" w:rsidRDefault="008169AA" w:rsidP="008169AA">
      <w:pPr>
        <w:ind w:right="465"/>
        <w:jc w:val="both"/>
      </w:pPr>
      <w:r>
        <w:tab/>
        <w:t>Vijeće je zaprimilo zahtjev za povremeno korištenje prostora od strane Gradskog ureda za obnovu, izgradnju, prostorno uređenje, graditeljstvo i komunalne poslove, Sektor za ceste.</w:t>
      </w:r>
    </w:p>
    <w:bookmarkEnd w:id="8"/>
    <w:p w:rsidR="008169AA" w:rsidRDefault="008169AA" w:rsidP="008169AA">
      <w:pPr>
        <w:ind w:left="708"/>
        <w:rPr>
          <w:rFonts w:eastAsia="Calibri"/>
          <w:color w:val="000000"/>
        </w:rPr>
      </w:pPr>
      <w:r>
        <w:rPr>
          <w:rFonts w:eastAsia="Calibri"/>
          <w:color w:val="000000"/>
        </w:rPr>
        <w:t xml:space="preserve">Nakon provedene rasprave, Vijeće </w:t>
      </w:r>
      <w:r w:rsidRPr="00BC5F90">
        <w:rPr>
          <w:rFonts w:eastAsia="Calibri"/>
          <w:i/>
          <w:color w:val="000000"/>
        </w:rPr>
        <w:t>jednoglasno</w:t>
      </w:r>
      <w:r>
        <w:rPr>
          <w:rFonts w:eastAsia="Calibri"/>
          <w:color w:val="000000"/>
        </w:rPr>
        <w:t xml:space="preserve"> donosi</w:t>
      </w:r>
    </w:p>
    <w:p w:rsidR="008169AA" w:rsidRDefault="008169AA" w:rsidP="008169AA">
      <w:pPr>
        <w:rPr>
          <w:rFonts w:eastAsia="Calibri"/>
          <w:color w:val="000000"/>
        </w:rPr>
      </w:pPr>
    </w:p>
    <w:p w:rsidR="008169AA" w:rsidRPr="00F65D94" w:rsidRDefault="008169AA" w:rsidP="008169AA">
      <w:pPr>
        <w:jc w:val="center"/>
        <w:rPr>
          <w:rFonts w:eastAsia="Calibri"/>
          <w:b/>
          <w:color w:val="000000"/>
        </w:rPr>
      </w:pPr>
      <w:r w:rsidRPr="00F65D94">
        <w:rPr>
          <w:rFonts w:eastAsia="Calibri"/>
          <w:b/>
          <w:color w:val="000000"/>
        </w:rPr>
        <w:t>ZAKLJUČAK</w:t>
      </w:r>
    </w:p>
    <w:p w:rsidR="008169AA" w:rsidRDefault="008169AA" w:rsidP="008169AA">
      <w:pPr>
        <w:jc w:val="both"/>
        <w:rPr>
          <w:noProof/>
        </w:rPr>
      </w:pPr>
      <w:bookmarkStart w:id="9" w:name="_Hlk149236189"/>
      <w:bookmarkStart w:id="10" w:name="_Hlk173729805"/>
    </w:p>
    <w:p w:rsidR="008169AA" w:rsidRDefault="008169AA" w:rsidP="008169AA">
      <w:pPr>
        <w:ind w:firstLine="708"/>
        <w:jc w:val="both"/>
        <w:rPr>
          <w:noProof/>
        </w:rPr>
      </w:pPr>
      <w:r>
        <w:rPr>
          <w:noProof/>
        </w:rPr>
        <w:t xml:space="preserve">Odobrava se povremeno korištenje prostora mjesne samouprave, Trnovčica 2a, </w:t>
      </w:r>
      <w:bookmarkEnd w:id="9"/>
      <w:bookmarkEnd w:id="10"/>
      <w:r>
        <w:t xml:space="preserve">Gradskom ureda za obnovu, izgradnju, prostorno uređenje, graditeljstvo i komunalne poslove, Sektoru za ceste </w:t>
      </w:r>
      <w:r>
        <w:rPr>
          <w:noProof/>
        </w:rPr>
        <w:t>ponedjeljkom od 10,00 do 11,00 sati, za održavanje sastanaka.</w:t>
      </w:r>
    </w:p>
    <w:p w:rsidR="008169AA" w:rsidRDefault="008169AA" w:rsidP="008169AA">
      <w:pPr>
        <w:rPr>
          <w:rFonts w:eastAsia="Calibri"/>
          <w:color w:val="000000"/>
        </w:rPr>
      </w:pPr>
    </w:p>
    <w:p w:rsidR="008169AA" w:rsidRDefault="008169AA" w:rsidP="008169AA">
      <w:pPr>
        <w:rPr>
          <w:rFonts w:eastAsia="SimSun" w:cs="Arial"/>
          <w:b/>
          <w:kern w:val="1"/>
          <w:lang w:eastAsia="zh-CN" w:bidi="hi-IN"/>
        </w:rPr>
      </w:pPr>
      <w:r>
        <w:rPr>
          <w:rFonts w:eastAsia="SimSun" w:cs="Arial"/>
          <w:b/>
          <w:kern w:val="1"/>
          <w:lang w:eastAsia="zh-CN" w:bidi="hi-IN"/>
        </w:rPr>
        <w:t xml:space="preserve">Ad 7. </w:t>
      </w:r>
      <w:r w:rsidRPr="00A44BCF">
        <w:rPr>
          <w:rFonts w:eastAsia="SimSun" w:cs="Arial"/>
          <w:b/>
          <w:kern w:val="1"/>
          <w:lang w:eastAsia="zh-CN" w:bidi="hi-IN"/>
        </w:rPr>
        <w:t>Pitanja, prijedlozi i obavijesti</w:t>
      </w:r>
    </w:p>
    <w:p w:rsidR="008169AA" w:rsidRPr="003B1E29" w:rsidRDefault="008169AA" w:rsidP="008169AA">
      <w:pPr>
        <w:jc w:val="both"/>
        <w:rPr>
          <w:rFonts w:eastAsia="SimSun" w:cs="Arial"/>
          <w:kern w:val="1"/>
          <w:lang w:eastAsia="zh-CN" w:bidi="hi-IN"/>
        </w:rPr>
      </w:pPr>
      <w:r>
        <w:rPr>
          <w:rFonts w:eastAsia="SimSun" w:cs="Arial"/>
          <w:kern w:val="1"/>
          <w:lang w:eastAsia="zh-CN" w:bidi="hi-IN"/>
        </w:rPr>
        <w:t xml:space="preserve">Predsjednik predlaže članovima Vijeća da sve prijedloge upućuju na formiranu WA grupu VMO </w:t>
      </w:r>
      <w:proofErr w:type="spellStart"/>
      <w:r>
        <w:rPr>
          <w:rFonts w:eastAsia="SimSun" w:cs="Arial"/>
          <w:kern w:val="1"/>
          <w:lang w:eastAsia="zh-CN" w:bidi="hi-IN"/>
        </w:rPr>
        <w:t>Trnovčica</w:t>
      </w:r>
      <w:proofErr w:type="spellEnd"/>
      <w:r>
        <w:rPr>
          <w:rFonts w:eastAsia="SimSun" w:cs="Arial"/>
          <w:kern w:val="1"/>
          <w:lang w:eastAsia="zh-CN" w:bidi="hi-IN"/>
        </w:rPr>
        <w:t xml:space="preserve"> kako bi kvalitetno pripremili narednu sjednicu VMO </w:t>
      </w:r>
      <w:proofErr w:type="spellStart"/>
      <w:r>
        <w:rPr>
          <w:rFonts w:eastAsia="SimSun" w:cs="Arial"/>
          <w:kern w:val="1"/>
          <w:lang w:eastAsia="zh-CN" w:bidi="hi-IN"/>
        </w:rPr>
        <w:t>Trnovčica</w:t>
      </w:r>
      <w:proofErr w:type="spellEnd"/>
      <w:r>
        <w:rPr>
          <w:rFonts w:eastAsia="SimSun" w:cs="Arial"/>
          <w:kern w:val="1"/>
          <w:lang w:eastAsia="zh-CN" w:bidi="hi-IN"/>
        </w:rPr>
        <w:t>, te najavljuje da će ista biti sazvana koncem mjeseca kolovoza 2025. o čemu će biti pravovremeno informirani.</w:t>
      </w:r>
    </w:p>
    <w:p w:rsidR="008169AA" w:rsidRPr="00A72284" w:rsidRDefault="008169AA" w:rsidP="008169AA">
      <w:pPr>
        <w:rPr>
          <w:rFonts w:eastAsia="SimSun" w:cs="Arial"/>
          <w:b/>
          <w:kern w:val="1"/>
          <w:lang w:eastAsia="zh-CN" w:bidi="hi-IN"/>
        </w:rPr>
      </w:pPr>
    </w:p>
    <w:p w:rsidR="008169AA" w:rsidRDefault="008169AA" w:rsidP="008169AA">
      <w:pPr>
        <w:rPr>
          <w:rFonts w:eastAsia="Calibri"/>
          <w:color w:val="000000"/>
        </w:rPr>
      </w:pPr>
      <w:r w:rsidRPr="009306D7">
        <w:rPr>
          <w:rFonts w:eastAsia="Calibri"/>
          <w:color w:val="000000"/>
        </w:rPr>
        <w:t>Završeno u</w:t>
      </w:r>
      <w:r>
        <w:rPr>
          <w:rFonts w:eastAsia="Calibri"/>
          <w:color w:val="000000"/>
        </w:rPr>
        <w:t xml:space="preserve">  20,15 </w:t>
      </w:r>
      <w:r w:rsidRPr="009306D7">
        <w:rPr>
          <w:rFonts w:eastAsia="Calibri"/>
          <w:color w:val="000000"/>
        </w:rPr>
        <w:t>sati.</w:t>
      </w:r>
    </w:p>
    <w:p w:rsidR="008169AA" w:rsidRDefault="008169AA" w:rsidP="008169AA"/>
    <w:p w:rsidR="008169AA" w:rsidRDefault="008169AA" w:rsidP="008169AA">
      <w:r>
        <w:t>KLASA: 024-08/25-003/1171</w:t>
      </w:r>
    </w:p>
    <w:p w:rsidR="008169AA" w:rsidRDefault="008169AA" w:rsidP="008169AA">
      <w:r>
        <w:t>URBROJ: 251-13-11-6/009-25-2</w:t>
      </w:r>
    </w:p>
    <w:p w:rsidR="008169AA" w:rsidRDefault="008169AA" w:rsidP="008169AA">
      <w:pPr>
        <w:jc w:val="both"/>
      </w:pPr>
      <w:r w:rsidRPr="0042108B">
        <w:t xml:space="preserve">U  Zagrebu, </w:t>
      </w:r>
      <w:r>
        <w:t xml:space="preserve">10. srpnja </w:t>
      </w:r>
      <w:r w:rsidRPr="0042108B">
        <w:t>20</w:t>
      </w:r>
      <w:r>
        <w:t>25</w:t>
      </w:r>
      <w:r w:rsidRPr="0042108B">
        <w:t>.</w:t>
      </w:r>
    </w:p>
    <w:p w:rsidR="008169AA" w:rsidRDefault="008169AA" w:rsidP="008169AA">
      <w:pPr>
        <w:jc w:val="both"/>
      </w:pPr>
    </w:p>
    <w:p w:rsidR="008169AA" w:rsidRDefault="008169AA" w:rsidP="008169AA">
      <w:pPr>
        <w:rPr>
          <w:bCs/>
        </w:rPr>
      </w:pPr>
      <w:r>
        <w:rPr>
          <w:bCs/>
        </w:rPr>
        <w:t>Zapisnik sastavio</w:t>
      </w:r>
      <w:r w:rsidRPr="00321B5E">
        <w:rPr>
          <w:bCs/>
        </w:rPr>
        <w:t>:</w:t>
      </w:r>
      <w:r>
        <w:rPr>
          <w:bCs/>
        </w:rPr>
        <w:t xml:space="preserve"> Matej Crnković</w:t>
      </w:r>
    </w:p>
    <w:p w:rsidR="008169AA" w:rsidRDefault="008169AA" w:rsidP="008169AA">
      <w:pPr>
        <w:rPr>
          <w:bCs/>
        </w:rPr>
      </w:pPr>
      <w:r>
        <w:rPr>
          <w:bCs/>
        </w:rPr>
        <w:t xml:space="preserve">Zapisnik tehnički i administrativno </w:t>
      </w:r>
    </w:p>
    <w:p w:rsidR="008169AA" w:rsidRDefault="008169AA" w:rsidP="008169AA">
      <w:pPr>
        <w:rPr>
          <w:bCs/>
        </w:rPr>
      </w:pPr>
      <w:r>
        <w:rPr>
          <w:bCs/>
        </w:rPr>
        <w:t>obradila: Sandra Šukunda</w:t>
      </w:r>
      <w:r w:rsidRPr="00321B5E">
        <w:rPr>
          <w:bCs/>
        </w:rPr>
        <w:tab/>
      </w:r>
    </w:p>
    <w:p w:rsidR="008169AA" w:rsidRDefault="008169AA" w:rsidP="008169AA">
      <w:pPr>
        <w:ind w:left="4956" w:firstLine="708"/>
        <w:rPr>
          <w:bCs/>
        </w:rPr>
      </w:pPr>
      <w:r>
        <w:rPr>
          <w:bCs/>
        </w:rPr>
        <w:t xml:space="preserve">               </w:t>
      </w:r>
      <w:r w:rsidRPr="00321B5E">
        <w:rPr>
          <w:bCs/>
        </w:rPr>
        <w:t>Pred</w:t>
      </w:r>
      <w:r>
        <w:rPr>
          <w:bCs/>
        </w:rPr>
        <w:t>sjednik</w:t>
      </w:r>
    </w:p>
    <w:p w:rsidR="008169AA" w:rsidRPr="00321B5E" w:rsidRDefault="008169AA" w:rsidP="008169AA">
      <w:pPr>
        <w:ind w:left="4956" w:firstLine="708"/>
        <w:rPr>
          <w:bCs/>
        </w:rPr>
      </w:pPr>
      <w:r>
        <w:rPr>
          <w:bCs/>
        </w:rPr>
        <w:t xml:space="preserve">Vijeća Mjesnog odbora </w:t>
      </w:r>
      <w:proofErr w:type="spellStart"/>
      <w:r>
        <w:rPr>
          <w:bCs/>
        </w:rPr>
        <w:t>Trnovčica</w:t>
      </w:r>
      <w:proofErr w:type="spellEnd"/>
      <w:r>
        <w:rPr>
          <w:bCs/>
        </w:rPr>
        <w:t xml:space="preserve"> </w:t>
      </w:r>
      <w:r>
        <w:rPr>
          <w:bCs/>
        </w:rPr>
        <w:br/>
      </w:r>
      <w:r>
        <w:rPr>
          <w:bCs/>
        </w:rPr>
        <w:tab/>
      </w:r>
      <w:r>
        <w:rPr>
          <w:bCs/>
        </w:rPr>
        <w:tab/>
      </w:r>
      <w:r>
        <w:rPr>
          <w:bCs/>
        </w:rPr>
        <w:tab/>
      </w:r>
      <w:r>
        <w:rPr>
          <w:bCs/>
        </w:rPr>
        <w:tab/>
      </w:r>
      <w:r>
        <w:rPr>
          <w:bCs/>
        </w:rPr>
        <w:tab/>
      </w:r>
      <w:r>
        <w:rPr>
          <w:bCs/>
        </w:rPr>
        <w:tab/>
        <w:t xml:space="preserve">           Krešimir </w:t>
      </w:r>
      <w:proofErr w:type="spellStart"/>
      <w:r>
        <w:rPr>
          <w:bCs/>
        </w:rPr>
        <w:t>Maretić</w:t>
      </w:r>
      <w:proofErr w:type="spellEnd"/>
      <w:r w:rsidRPr="00321B5E">
        <w:rPr>
          <w:bCs/>
        </w:rPr>
        <w:t xml:space="preserve">   </w:t>
      </w:r>
      <w:bookmarkStart w:id="11" w:name="_GoBack"/>
      <w:bookmarkEnd w:id="11"/>
    </w:p>
    <w:sectPr w:rsidR="008169AA" w:rsidRPr="00321B5E" w:rsidSect="00997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4162A"/>
    <w:multiLevelType w:val="hybridMultilevel"/>
    <w:tmpl w:val="22AEDF04"/>
    <w:lvl w:ilvl="0" w:tplc="2CD2BEFE">
      <w:start w:val="1"/>
      <w:numFmt w:val="decimal"/>
      <w:lvlText w:val="%1."/>
      <w:lvlJc w:val="left"/>
      <w:pPr>
        <w:ind w:left="1069" w:hanging="360"/>
      </w:pPr>
      <w:rPr>
        <w:rFonts w:ascii="Times New Roman" w:eastAsia="Times New Roman" w:hAnsi="Times New Roman" w:cs="Times New Roman"/>
        <w:b w:val="0"/>
        <w:i w:val="0"/>
      </w:r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start w:val="1"/>
      <w:numFmt w:val="lowerRoman"/>
      <w:lvlText w:val="%6."/>
      <w:lvlJc w:val="right"/>
      <w:pPr>
        <w:ind w:left="4669" w:hanging="180"/>
      </w:pPr>
    </w:lvl>
    <w:lvl w:ilvl="6" w:tplc="041A000F">
      <w:start w:val="1"/>
      <w:numFmt w:val="decimal"/>
      <w:lvlText w:val="%7."/>
      <w:lvlJc w:val="left"/>
      <w:pPr>
        <w:ind w:left="5389" w:hanging="360"/>
      </w:pPr>
    </w:lvl>
    <w:lvl w:ilvl="7" w:tplc="041A0019">
      <w:start w:val="1"/>
      <w:numFmt w:val="lowerLetter"/>
      <w:lvlText w:val="%8."/>
      <w:lvlJc w:val="left"/>
      <w:pPr>
        <w:ind w:left="6109" w:hanging="360"/>
      </w:pPr>
    </w:lvl>
    <w:lvl w:ilvl="8" w:tplc="041A001B">
      <w:start w:val="1"/>
      <w:numFmt w:val="lowerRoman"/>
      <w:lvlText w:val="%9."/>
      <w:lvlJc w:val="right"/>
      <w:pPr>
        <w:ind w:left="6829" w:hanging="180"/>
      </w:pPr>
    </w:lvl>
  </w:abstractNum>
  <w:abstractNum w:abstractNumId="1" w15:restartNumberingAfterBreak="0">
    <w:nsid w:val="30C836EA"/>
    <w:multiLevelType w:val="hybridMultilevel"/>
    <w:tmpl w:val="FD346934"/>
    <w:lvl w:ilvl="0" w:tplc="E260300E">
      <w:start w:val="1"/>
      <w:numFmt w:val="decimal"/>
      <w:lvlText w:val="%1."/>
      <w:lvlJc w:val="left"/>
      <w:pPr>
        <w:ind w:left="1069" w:hanging="360"/>
      </w:pPr>
      <w:rPr>
        <w:rFonts w:hint="default"/>
        <w:b w:val="0"/>
        <w:i w:val="0"/>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 w15:restartNumberingAfterBreak="0">
    <w:nsid w:val="4A7F2674"/>
    <w:multiLevelType w:val="hybridMultilevel"/>
    <w:tmpl w:val="F4225E74"/>
    <w:lvl w:ilvl="0" w:tplc="A39E8D72">
      <w:start w:val="2"/>
      <w:numFmt w:val="bullet"/>
      <w:lvlText w:val="-"/>
      <w:lvlJc w:val="left"/>
      <w:pPr>
        <w:ind w:left="720" w:hanging="360"/>
      </w:pPr>
      <w:rPr>
        <w:rFonts w:ascii="Times New Roman" w:eastAsia="SimSu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56B"/>
    <w:rsid w:val="008169AA"/>
    <w:rsid w:val="0099756B"/>
    <w:rsid w:val="00A9396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BFBB1-CAA5-40E3-BE89-CB1789D2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997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8169AA"/>
    <w:pPr>
      <w:suppressAutoHyphens w:val="0"/>
      <w:spacing w:line="240" w:lineRule="auto"/>
      <w:ind w:left="708"/>
    </w:pPr>
    <w:rPr>
      <w:rFonts w:eastAsia="Times New Roman"/>
      <w:szCs w:val="24"/>
      <w:lang w:eastAsia="hr-HR"/>
    </w:rPr>
  </w:style>
  <w:style w:type="paragraph" w:customStyle="1" w:styleId="Standard">
    <w:name w:val="Standard"/>
    <w:rsid w:val="008169A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860</Words>
  <Characters>4902</Characters>
  <Application>Microsoft Office Word</Application>
  <DocSecurity>0</DocSecurity>
  <Lines>40</Lines>
  <Paragraphs>11</Paragraphs>
  <ScaleCrop>false</ScaleCrop>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2025-08-18T12:17:00Z</dcterms:created>
  <dcterms:modified xsi:type="dcterms:W3CDTF">2025-08-18T12:18:00Z</dcterms:modified>
</cp:coreProperties>
</file>