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E6E" w:rsidRDefault="00B954AB" w:rsidP="00B954AB">
      <w:pPr>
        <w:jc w:val="center"/>
        <w:rPr>
          <w:b/>
        </w:rPr>
      </w:pPr>
      <w:r>
        <w:rPr>
          <w:b/>
        </w:rPr>
        <w:t>Z A P I S N I K</w:t>
      </w:r>
    </w:p>
    <w:p w:rsidR="006124B1" w:rsidRDefault="008B231B" w:rsidP="00B954AB">
      <w:pPr>
        <w:jc w:val="center"/>
        <w:rPr>
          <w:b/>
        </w:rPr>
      </w:pPr>
      <w:r>
        <w:rPr>
          <w:b/>
        </w:rPr>
        <w:t>12</w:t>
      </w:r>
      <w:r w:rsidR="00B954AB">
        <w:rPr>
          <w:b/>
        </w:rPr>
        <w:t>. sjed</w:t>
      </w:r>
      <w:r w:rsidR="00921259">
        <w:rPr>
          <w:b/>
        </w:rPr>
        <w:t>nice Vij</w:t>
      </w:r>
      <w:r w:rsidR="0067500F">
        <w:rPr>
          <w:b/>
        </w:rPr>
        <w:t>eća Mjesnog odbora Novi Retkovec</w:t>
      </w:r>
      <w:r w:rsidR="006124B1">
        <w:rPr>
          <w:b/>
        </w:rPr>
        <w:t xml:space="preserve"> </w:t>
      </w:r>
    </w:p>
    <w:p w:rsidR="00B954AB" w:rsidRDefault="00D8377E" w:rsidP="00B954AB">
      <w:pPr>
        <w:jc w:val="center"/>
        <w:rPr>
          <w:b/>
        </w:rPr>
      </w:pPr>
      <w:r>
        <w:rPr>
          <w:b/>
        </w:rPr>
        <w:t>održane 19</w:t>
      </w:r>
      <w:r w:rsidR="00B954AB">
        <w:rPr>
          <w:b/>
        </w:rPr>
        <w:t xml:space="preserve">. </w:t>
      </w:r>
      <w:r>
        <w:rPr>
          <w:b/>
        </w:rPr>
        <w:t>svibnja 2026</w:t>
      </w:r>
      <w:r w:rsidR="00B954AB">
        <w:rPr>
          <w:b/>
        </w:rPr>
        <w:t xml:space="preserve">. </w:t>
      </w:r>
    </w:p>
    <w:p w:rsidR="006124B1" w:rsidRDefault="00921259" w:rsidP="00B954AB">
      <w:pPr>
        <w:jc w:val="center"/>
        <w:rPr>
          <w:b/>
        </w:rPr>
      </w:pPr>
      <w:r>
        <w:rPr>
          <w:b/>
        </w:rPr>
        <w:t>u objektu mjesne s</w:t>
      </w:r>
      <w:r w:rsidR="006124B1">
        <w:rPr>
          <w:b/>
        </w:rPr>
        <w:t>amouprave, Aleja javora 23</w:t>
      </w:r>
      <w:r>
        <w:rPr>
          <w:b/>
        </w:rPr>
        <w:t xml:space="preserve">, </w:t>
      </w:r>
    </w:p>
    <w:p w:rsidR="00B954AB" w:rsidRDefault="00D8377E" w:rsidP="00B954AB">
      <w:pPr>
        <w:jc w:val="center"/>
        <w:rPr>
          <w:b/>
        </w:rPr>
      </w:pPr>
      <w:r>
        <w:rPr>
          <w:b/>
        </w:rPr>
        <w:t>s početkom u 19,0</w:t>
      </w:r>
      <w:r w:rsidR="00B954AB">
        <w:rPr>
          <w:b/>
        </w:rPr>
        <w:t>0 sati</w:t>
      </w:r>
    </w:p>
    <w:p w:rsidR="00B954AB" w:rsidRDefault="00B954AB" w:rsidP="00B954AB">
      <w:pPr>
        <w:jc w:val="both"/>
      </w:pPr>
    </w:p>
    <w:p w:rsidR="0029017E" w:rsidRPr="005D235E" w:rsidRDefault="0029017E" w:rsidP="0029017E">
      <w:pPr>
        <w:jc w:val="both"/>
        <w:rPr>
          <w:b/>
        </w:rPr>
      </w:pPr>
      <w:r w:rsidRPr="005D235E">
        <w:rPr>
          <w:b/>
        </w:rPr>
        <w:t>NAZOČNI ČLANOVI VIJEĆA:</w:t>
      </w:r>
    </w:p>
    <w:p w:rsidR="0029017E" w:rsidRPr="005D235E" w:rsidRDefault="0029017E" w:rsidP="0029017E">
      <w:pPr>
        <w:jc w:val="both"/>
      </w:pPr>
      <w:r w:rsidRPr="005D235E">
        <w:t>Asmirka Belošević, Antun Borovčak, Nikolina Božić, Branka Branković Hajdarević,</w:t>
      </w:r>
      <w:r w:rsidR="005D235E" w:rsidRPr="005D235E">
        <w:t xml:space="preserve"> Ivana Ljubić,</w:t>
      </w:r>
      <w:r w:rsidRPr="005D235E">
        <w:t xml:space="preserve"> Danica Plečko, Dražen Rakitničan i Melita Vuk.</w:t>
      </w:r>
    </w:p>
    <w:p w:rsidR="0029017E" w:rsidRPr="005D235E" w:rsidRDefault="0029017E" w:rsidP="0029017E">
      <w:pPr>
        <w:jc w:val="both"/>
      </w:pPr>
    </w:p>
    <w:p w:rsidR="0029017E" w:rsidRPr="0029017E" w:rsidRDefault="00A07088" w:rsidP="0029017E">
      <w:pPr>
        <w:jc w:val="both"/>
        <w:rPr>
          <w:b/>
          <w:lang w:eastAsia="hr-HR"/>
        </w:rPr>
      </w:pPr>
      <w:r>
        <w:rPr>
          <w:b/>
        </w:rPr>
        <w:t>NENAZOČNI</w:t>
      </w:r>
      <w:r w:rsidR="0029017E">
        <w:rPr>
          <w:b/>
        </w:rPr>
        <w:t xml:space="preserve"> ČLANOVI VIJEĆA: </w:t>
      </w:r>
      <w:r w:rsidR="00D8377E">
        <w:t>Stipo Arelić.</w:t>
      </w:r>
    </w:p>
    <w:p w:rsidR="0029017E" w:rsidRDefault="0029017E" w:rsidP="0029017E">
      <w:pPr>
        <w:jc w:val="both"/>
      </w:pPr>
      <w:r>
        <w:t xml:space="preserve"> </w:t>
      </w:r>
    </w:p>
    <w:p w:rsidR="00C1350C" w:rsidRPr="00EB3040" w:rsidRDefault="00C1350C" w:rsidP="00C1350C">
      <w:r>
        <w:rPr>
          <w:b/>
        </w:rPr>
        <w:t xml:space="preserve">OSTALI NAZOČNI: </w:t>
      </w:r>
      <w:r w:rsidR="005D235E">
        <w:t>/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>Predsjedava</w:t>
      </w:r>
      <w:r w:rsidR="0077670D">
        <w:t>:</w:t>
      </w:r>
      <w:r w:rsidR="0029017E">
        <w:t xml:space="preserve"> Dražen Rakitničan</w:t>
      </w:r>
      <w:r>
        <w:t>, predsjedni</w:t>
      </w:r>
      <w:r w:rsidR="0029017E">
        <w:t>k</w:t>
      </w:r>
      <w:r>
        <w:t xml:space="preserve"> Vijeća.</w:t>
      </w:r>
    </w:p>
    <w:p w:rsidR="00C1350C" w:rsidRDefault="00C1350C" w:rsidP="00C1350C">
      <w:pPr>
        <w:spacing w:line="276" w:lineRule="auto"/>
        <w:jc w:val="both"/>
      </w:pPr>
    </w:p>
    <w:p w:rsidR="00C1350C" w:rsidRDefault="005D235E" w:rsidP="00C1350C">
      <w:pPr>
        <w:spacing w:line="276" w:lineRule="auto"/>
        <w:jc w:val="both"/>
      </w:pPr>
      <w:r>
        <w:t xml:space="preserve">Zapisnik vodi: </w:t>
      </w:r>
      <w:r w:rsidR="00D81DCD">
        <w:t>Dražen Rakitničan</w:t>
      </w:r>
      <w:r w:rsidR="00C1350C">
        <w:t>.</w:t>
      </w:r>
    </w:p>
    <w:p w:rsidR="003F4BAC" w:rsidRDefault="003F4BAC" w:rsidP="00AC638D">
      <w:pPr>
        <w:spacing w:line="276" w:lineRule="auto"/>
        <w:jc w:val="both"/>
      </w:pPr>
    </w:p>
    <w:p w:rsidR="00932987" w:rsidRDefault="00B954AB" w:rsidP="00AC638D">
      <w:pPr>
        <w:spacing w:line="276" w:lineRule="auto"/>
        <w:jc w:val="both"/>
      </w:pPr>
      <w:r w:rsidRPr="005D235E">
        <w:t>Predsje</w:t>
      </w:r>
      <w:r w:rsidR="00932987" w:rsidRPr="005D235E">
        <w:t>dni</w:t>
      </w:r>
      <w:r w:rsidR="0029017E" w:rsidRPr="005D235E">
        <w:t xml:space="preserve">k </w:t>
      </w:r>
      <w:r w:rsidR="00C1350C" w:rsidRPr="005D235E">
        <w:t xml:space="preserve">konstatira da je </w:t>
      </w:r>
      <w:r w:rsidR="00D8377E">
        <w:t>nazočno 8</w:t>
      </w:r>
      <w:r w:rsidR="0029017E" w:rsidRPr="005D235E">
        <w:t xml:space="preserve"> od ukupno 9</w:t>
      </w:r>
      <w:r w:rsidRPr="005D235E">
        <w:t xml:space="preserve"> članova Vijeća, što znači </w:t>
      </w:r>
      <w:r>
        <w:t>da Vijeće može prav</w:t>
      </w:r>
      <w:r w:rsidR="00D8377E">
        <w:t>ovaljano odlučivati, te otvara 12</w:t>
      </w:r>
      <w:r>
        <w:t>. sjednicu Vijeća Mjesnog odbora.</w:t>
      </w:r>
      <w:r w:rsidR="00932987">
        <w:t xml:space="preserve"> </w:t>
      </w:r>
    </w:p>
    <w:p w:rsidR="0029017E" w:rsidRDefault="0029017E" w:rsidP="00AC638D">
      <w:pPr>
        <w:spacing w:line="276" w:lineRule="auto"/>
        <w:jc w:val="both"/>
      </w:pPr>
    </w:p>
    <w:p w:rsidR="0029017E" w:rsidRDefault="00B954AB" w:rsidP="00AC638D">
      <w:pPr>
        <w:spacing w:line="276" w:lineRule="auto"/>
        <w:jc w:val="both"/>
      </w:pPr>
      <w:r>
        <w:t>P</w:t>
      </w:r>
      <w:r w:rsidR="003F29CB">
        <w:t>r</w:t>
      </w:r>
      <w:r w:rsidR="00D8377E">
        <w:t>edsjednik Vijeća daje zapisnik 11</w:t>
      </w:r>
      <w:r>
        <w:t>. sjednice na verifikaciju.</w:t>
      </w:r>
    </w:p>
    <w:p w:rsidR="00B954AB" w:rsidRDefault="00B954AB" w:rsidP="00AC638D">
      <w:pPr>
        <w:spacing w:line="276" w:lineRule="auto"/>
        <w:jc w:val="both"/>
      </w:pPr>
      <w:r>
        <w:t>V</w:t>
      </w:r>
      <w:r w:rsidR="008C5A2A">
        <w:t xml:space="preserve">ijeće prihvaća tekst </w:t>
      </w:r>
      <w:r w:rsidR="00D8377E">
        <w:t>zapisnika 11</w:t>
      </w:r>
      <w:r>
        <w:t xml:space="preserve">. sjednice Vijeća, bez </w:t>
      </w:r>
      <w:r w:rsidR="0077670D">
        <w:t>izmjena.</w:t>
      </w:r>
    </w:p>
    <w:p w:rsidR="003A05C7" w:rsidRDefault="003A05C7" w:rsidP="00AC638D">
      <w:pPr>
        <w:spacing w:line="276" w:lineRule="auto"/>
        <w:jc w:val="both"/>
      </w:pPr>
    </w:p>
    <w:p w:rsidR="003A05C7" w:rsidRDefault="003A05C7" w:rsidP="00AC638D">
      <w:pPr>
        <w:spacing w:line="276" w:lineRule="auto"/>
        <w:jc w:val="both"/>
      </w:pPr>
      <w:r>
        <w:t>Na prijedlog predsjednika Vijeće jednoglasno dopunjuje dnevni red sljedećom točkom:</w:t>
      </w:r>
    </w:p>
    <w:p w:rsidR="003A05C7" w:rsidRDefault="003A05C7" w:rsidP="00AC638D">
      <w:pPr>
        <w:spacing w:line="276" w:lineRule="auto"/>
        <w:jc w:val="both"/>
      </w:pPr>
      <w:r>
        <w:t>- Zaključak o zahtjev</w:t>
      </w:r>
      <w:r w:rsidR="005332E8">
        <w:t>u za vraćanjem table s nazivom U</w:t>
      </w:r>
      <w:r>
        <w:t>lice</w:t>
      </w:r>
      <w:r w:rsidR="005332E8">
        <w:t xml:space="preserve"> jasmina</w:t>
      </w:r>
      <w:r>
        <w:t xml:space="preserve"> i po</w:t>
      </w:r>
      <w:r w:rsidR="00F5356A">
        <w:t xml:space="preserve">stavljanjem prometnog ogledala – </w:t>
      </w:r>
      <w:r w:rsidR="00F5356A" w:rsidRPr="00F5356A">
        <w:rPr>
          <w:i/>
        </w:rPr>
        <w:t>donošenje zaključka</w:t>
      </w:r>
      <w:r w:rsidR="00F5356A">
        <w:t>.</w:t>
      </w:r>
    </w:p>
    <w:p w:rsidR="00C1350C" w:rsidRDefault="00C1350C" w:rsidP="0098162E">
      <w:pPr>
        <w:suppressAutoHyphens w:val="0"/>
        <w:spacing w:line="240" w:lineRule="auto"/>
        <w:jc w:val="both"/>
      </w:pPr>
    </w:p>
    <w:p w:rsidR="00B954AB" w:rsidRDefault="0029017E" w:rsidP="00AC638D">
      <w:pPr>
        <w:spacing w:line="276" w:lineRule="auto"/>
        <w:jc w:val="both"/>
      </w:pPr>
      <w:r>
        <w:t>Na prijedlog p</w:t>
      </w:r>
      <w:r w:rsidR="0077670D">
        <w:t>redsjedni</w:t>
      </w:r>
      <w:r>
        <w:t>ka</w:t>
      </w:r>
      <w:r w:rsidR="00AC638D">
        <w:t xml:space="preserve"> Vijeće jednoglasno utvrđuje</w:t>
      </w:r>
    </w:p>
    <w:p w:rsidR="00B954AB" w:rsidRDefault="00B954AB" w:rsidP="00AC638D">
      <w:pPr>
        <w:spacing w:line="276" w:lineRule="auto"/>
        <w:jc w:val="both"/>
      </w:pPr>
    </w:p>
    <w:p w:rsidR="003F4BAC" w:rsidRDefault="003F4BAC" w:rsidP="00AC638D">
      <w:pPr>
        <w:spacing w:line="276" w:lineRule="auto"/>
        <w:jc w:val="both"/>
      </w:pPr>
    </w:p>
    <w:p w:rsidR="00B954AB" w:rsidRDefault="00B954AB" w:rsidP="0067101E">
      <w:pPr>
        <w:spacing w:line="480" w:lineRule="auto"/>
        <w:jc w:val="center"/>
        <w:rPr>
          <w:b/>
        </w:rPr>
      </w:pPr>
      <w:r>
        <w:rPr>
          <w:b/>
        </w:rPr>
        <w:t>DNEVNI  RED</w:t>
      </w:r>
    </w:p>
    <w:p w:rsidR="00931516" w:rsidRPr="00A57A39" w:rsidRDefault="00931516" w:rsidP="00931516">
      <w:pPr>
        <w:pStyle w:val="Odlomakpopisa"/>
        <w:numPr>
          <w:ilvl w:val="0"/>
          <w:numId w:val="2"/>
        </w:numPr>
        <w:jc w:val="both"/>
        <w:rPr>
          <w:szCs w:val="24"/>
        </w:rPr>
      </w:pPr>
      <w:r w:rsidRPr="00A57A39">
        <w:rPr>
          <w:szCs w:val="24"/>
        </w:rPr>
        <w:t xml:space="preserve">Zaključak o odustajanju </w:t>
      </w:r>
      <w:r>
        <w:rPr>
          <w:szCs w:val="24"/>
        </w:rPr>
        <w:t xml:space="preserve">od planiranih </w:t>
      </w:r>
      <w:r w:rsidRPr="00A57A39">
        <w:rPr>
          <w:szCs w:val="24"/>
        </w:rPr>
        <w:t>"AKCIJA ČIŠĆENJA PARKOVA NOVOG RETKOVCA</w:t>
      </w:r>
      <w:r>
        <w:rPr>
          <w:szCs w:val="24"/>
        </w:rPr>
        <w:t xml:space="preserve">“ </w:t>
      </w:r>
      <w:r w:rsidRPr="00A57A39">
        <w:rPr>
          <w:szCs w:val="24"/>
        </w:rPr>
        <w:t>iz Plana potreba za aktivnostima, programima i projektima unapređenja kvalitete života građana Mjesnog odbora Novi Retkovec u 2026.</w:t>
      </w:r>
      <w:r>
        <w:rPr>
          <w:szCs w:val="24"/>
        </w:rPr>
        <w:t xml:space="preserve"> - </w:t>
      </w:r>
      <w:r w:rsidRPr="00AE5826">
        <w:rPr>
          <w:i/>
          <w:szCs w:val="24"/>
        </w:rPr>
        <w:t>donošenje zaključka</w:t>
      </w:r>
      <w:r>
        <w:rPr>
          <w:szCs w:val="24"/>
        </w:rPr>
        <w:t>;</w:t>
      </w:r>
    </w:p>
    <w:p w:rsidR="00931516" w:rsidRDefault="00931516" w:rsidP="00931516">
      <w:pPr>
        <w:pStyle w:val="Odlomakpopisa"/>
        <w:numPr>
          <w:ilvl w:val="0"/>
          <w:numId w:val="2"/>
        </w:numPr>
        <w:jc w:val="both"/>
        <w:rPr>
          <w:szCs w:val="24"/>
        </w:rPr>
      </w:pPr>
      <w:r>
        <w:rPr>
          <w:szCs w:val="24"/>
        </w:rPr>
        <w:t xml:space="preserve">Zaključak o zahtjevu za sanaciju javne površine ispred zgrade u Ulici platana k.br.8 </w:t>
      </w:r>
      <w:r w:rsidRPr="00AE5826">
        <w:rPr>
          <w:szCs w:val="24"/>
        </w:rPr>
        <w:t xml:space="preserve">– </w:t>
      </w:r>
      <w:r w:rsidRPr="00AE5826">
        <w:rPr>
          <w:i/>
          <w:szCs w:val="24"/>
        </w:rPr>
        <w:t>donošenje zaključka</w:t>
      </w:r>
      <w:r w:rsidRPr="00AE5826">
        <w:rPr>
          <w:szCs w:val="24"/>
        </w:rPr>
        <w:t>;</w:t>
      </w:r>
    </w:p>
    <w:p w:rsidR="00931516" w:rsidRPr="00F5356A" w:rsidRDefault="00931516" w:rsidP="00931516">
      <w:pPr>
        <w:pStyle w:val="Odlomakpopisa"/>
        <w:numPr>
          <w:ilvl w:val="0"/>
          <w:numId w:val="2"/>
        </w:numPr>
        <w:suppressAutoHyphens/>
        <w:spacing w:after="160" w:line="252" w:lineRule="auto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Prijedlog zaključka o izmjeni Zaključka o utvrđivanju prioriteta komunalnih aktivnosti u MO Novi Retkovec za donošenje Plana komunalnih aktivnosti Gradske četvrti Donja Dubrava za 2027.</w:t>
      </w:r>
      <w:r>
        <w:rPr>
          <w:rFonts w:eastAsia="Calibri"/>
          <w:i/>
          <w:szCs w:val="24"/>
        </w:rPr>
        <w:t>;</w:t>
      </w:r>
    </w:p>
    <w:p w:rsidR="00F5356A" w:rsidRPr="00A57A39" w:rsidRDefault="00F5356A" w:rsidP="00931516">
      <w:pPr>
        <w:pStyle w:val="Odlomakpopisa"/>
        <w:numPr>
          <w:ilvl w:val="0"/>
          <w:numId w:val="2"/>
        </w:numPr>
        <w:suppressAutoHyphens/>
        <w:spacing w:after="160" w:line="252" w:lineRule="auto"/>
        <w:jc w:val="both"/>
        <w:rPr>
          <w:rFonts w:eastAsia="Calibri"/>
          <w:szCs w:val="24"/>
        </w:rPr>
      </w:pPr>
      <w:r>
        <w:t>Zaključak o zahtjev</w:t>
      </w:r>
      <w:r w:rsidR="005332E8">
        <w:t>u za vraćanjem table s nazivom U</w:t>
      </w:r>
      <w:r>
        <w:t xml:space="preserve">lice </w:t>
      </w:r>
      <w:r w:rsidR="005332E8">
        <w:t xml:space="preserve">jasmina </w:t>
      </w:r>
      <w:r>
        <w:t xml:space="preserve">i postavljanjem prometnog ogledala – </w:t>
      </w:r>
      <w:r w:rsidRPr="00F5356A">
        <w:rPr>
          <w:i/>
        </w:rPr>
        <w:t>donošenje zaključka</w:t>
      </w:r>
      <w:r>
        <w:rPr>
          <w:i/>
        </w:rPr>
        <w:t>;</w:t>
      </w:r>
    </w:p>
    <w:p w:rsidR="00931516" w:rsidRDefault="00931516" w:rsidP="00931516">
      <w:pPr>
        <w:pStyle w:val="Odlomakpopisa"/>
        <w:numPr>
          <w:ilvl w:val="0"/>
          <w:numId w:val="2"/>
        </w:numPr>
        <w:spacing w:after="160" w:line="254" w:lineRule="auto"/>
        <w:jc w:val="both"/>
        <w:rPr>
          <w:szCs w:val="24"/>
        </w:rPr>
      </w:pPr>
      <w:r w:rsidRPr="003E4140">
        <w:rPr>
          <w:szCs w:val="24"/>
        </w:rPr>
        <w:t>Pitanja, prijedlozi i obavijesti.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"/>
        <w:gridCol w:w="8482"/>
      </w:tblGrid>
      <w:tr w:rsidR="00CB4399" w:rsidRPr="00F72492" w:rsidTr="00931516">
        <w:tc>
          <w:tcPr>
            <w:tcW w:w="544" w:type="dxa"/>
            <w:shd w:val="clear" w:color="auto" w:fill="auto"/>
          </w:tcPr>
          <w:p w:rsidR="00CB4399" w:rsidRPr="00F72492" w:rsidRDefault="00CB4399" w:rsidP="00803620">
            <w:pPr>
              <w:spacing w:line="276" w:lineRule="auto"/>
              <w:jc w:val="both"/>
            </w:pPr>
          </w:p>
        </w:tc>
        <w:tc>
          <w:tcPr>
            <w:tcW w:w="8482" w:type="dxa"/>
            <w:shd w:val="clear" w:color="auto" w:fill="auto"/>
          </w:tcPr>
          <w:p w:rsidR="00CB4399" w:rsidRPr="00F72492" w:rsidRDefault="00CB4399" w:rsidP="00CB4399">
            <w:pPr>
              <w:spacing w:line="276" w:lineRule="auto"/>
              <w:jc w:val="both"/>
            </w:pPr>
          </w:p>
        </w:tc>
      </w:tr>
    </w:tbl>
    <w:p w:rsidR="00521996" w:rsidRPr="009B0018" w:rsidRDefault="00B954AB" w:rsidP="00521996">
      <w:pPr>
        <w:spacing w:after="160" w:line="259" w:lineRule="auto"/>
        <w:contextualSpacing/>
        <w:jc w:val="both"/>
        <w:rPr>
          <w:rFonts w:eastAsia="Calibri"/>
        </w:rPr>
      </w:pPr>
      <w:r>
        <w:rPr>
          <w:b/>
        </w:rPr>
        <w:lastRenderedPageBreak/>
        <w:t>Ad</w:t>
      </w:r>
      <w:r w:rsidR="000D0A19">
        <w:rPr>
          <w:b/>
        </w:rPr>
        <w:t xml:space="preserve"> </w:t>
      </w:r>
      <w:r>
        <w:rPr>
          <w:b/>
        </w:rPr>
        <w:t xml:space="preserve">1. </w:t>
      </w:r>
      <w:r w:rsidR="00931516" w:rsidRPr="00A57A39">
        <w:rPr>
          <w:szCs w:val="24"/>
        </w:rPr>
        <w:t xml:space="preserve">Zaključak o odustajanju </w:t>
      </w:r>
      <w:r w:rsidR="00931516">
        <w:rPr>
          <w:szCs w:val="24"/>
        </w:rPr>
        <w:t xml:space="preserve">od planiranih </w:t>
      </w:r>
      <w:r w:rsidR="00931516" w:rsidRPr="00A57A39">
        <w:rPr>
          <w:szCs w:val="24"/>
        </w:rPr>
        <w:t>"AKCIJA ČIŠĆENJA PARKOVA NOVOG RETKOVCA</w:t>
      </w:r>
      <w:r w:rsidR="00931516">
        <w:rPr>
          <w:szCs w:val="24"/>
        </w:rPr>
        <w:t xml:space="preserve">“ </w:t>
      </w:r>
      <w:r w:rsidR="00931516" w:rsidRPr="00A57A39">
        <w:rPr>
          <w:szCs w:val="24"/>
        </w:rPr>
        <w:t>iz Plana potreba za aktivnostima, programima i projektima unapređenja kvalitete života građana Mjesnog odbora Novi Retkovec u 2026.</w:t>
      </w:r>
      <w:r w:rsidR="00931516">
        <w:rPr>
          <w:szCs w:val="24"/>
        </w:rPr>
        <w:t xml:space="preserve"> - </w:t>
      </w:r>
      <w:r w:rsidR="00931516" w:rsidRPr="00AE5826">
        <w:rPr>
          <w:i/>
          <w:szCs w:val="24"/>
        </w:rPr>
        <w:t>donošenje zaključka</w:t>
      </w:r>
      <w:r w:rsidR="00931516">
        <w:rPr>
          <w:i/>
          <w:szCs w:val="24"/>
        </w:rPr>
        <w:t>.</w:t>
      </w:r>
    </w:p>
    <w:p w:rsidR="000A0F33" w:rsidRDefault="000A0F33" w:rsidP="00003CB9">
      <w:pPr>
        <w:suppressAutoHyphens w:val="0"/>
        <w:spacing w:line="240" w:lineRule="auto"/>
        <w:jc w:val="both"/>
        <w:rPr>
          <w:b/>
        </w:rPr>
      </w:pPr>
    </w:p>
    <w:p w:rsidR="00B954AB" w:rsidRDefault="00B954AB" w:rsidP="00B954AB">
      <w:pPr>
        <w:jc w:val="both"/>
      </w:pPr>
      <w:r>
        <w:t>Uvodno</w:t>
      </w:r>
      <w:r w:rsidR="00913697">
        <w:t xml:space="preserve"> obrazloženje iznosi p</w:t>
      </w:r>
      <w:r w:rsidR="00D9597F">
        <w:t>redsjednik</w:t>
      </w:r>
      <w:r>
        <w:t xml:space="preserve"> Vijeća.</w:t>
      </w:r>
    </w:p>
    <w:p w:rsidR="00B954AB" w:rsidRDefault="00B954AB" w:rsidP="00B954AB">
      <w:pPr>
        <w:jc w:val="both"/>
      </w:pPr>
    </w:p>
    <w:p w:rsidR="008659D7" w:rsidRDefault="00B954AB" w:rsidP="008659D7">
      <w:pPr>
        <w:jc w:val="both"/>
      </w:pPr>
      <w:r>
        <w:t xml:space="preserve">U raspravi sudjeluju: </w:t>
      </w:r>
      <w:r w:rsidR="005D235E" w:rsidRPr="005D235E">
        <w:t>Asmirka Belošević, Antun Borovčak, Nikolina Božić, Branka Branković Hajdarević, Ivana Ljubić, Danica Plečko, Dražen Rakitničan i Melita Vuk.</w:t>
      </w:r>
    </w:p>
    <w:p w:rsidR="00B954AB" w:rsidRDefault="00B954AB" w:rsidP="00B954AB">
      <w:pPr>
        <w:jc w:val="both"/>
      </w:pPr>
    </w:p>
    <w:p w:rsidR="00BF71A5" w:rsidRDefault="00BB3AAA" w:rsidP="00B954AB">
      <w:pPr>
        <w:jc w:val="both"/>
      </w:pPr>
      <w:r>
        <w:t>Prevladava</w:t>
      </w:r>
      <w:r w:rsidR="00BF71A5">
        <w:t xml:space="preserve"> mišljenje da se odustane od ove aktivnosti (kao </w:t>
      </w:r>
      <w:r>
        <w:t xml:space="preserve">određeni nadomjestak </w:t>
      </w:r>
      <w:r w:rsidR="00BF71A5">
        <w:t>navodi se</w:t>
      </w:r>
      <w:r>
        <w:t xml:space="preserve"> mogućnost</w:t>
      </w:r>
      <w:r w:rsidR="00BF71A5">
        <w:t xml:space="preserve"> da se organizira mjerenja tlaka i šećera za građane).</w:t>
      </w:r>
    </w:p>
    <w:p w:rsidR="00BF71A5" w:rsidRDefault="00BF71A5" w:rsidP="00B954AB">
      <w:pPr>
        <w:jc w:val="both"/>
      </w:pPr>
    </w:p>
    <w:p w:rsidR="00B954AB" w:rsidRDefault="00B954AB" w:rsidP="00B954AB">
      <w:pPr>
        <w:jc w:val="both"/>
      </w:pPr>
      <w:r>
        <w:t>Vijeće jednoglasno donosi</w:t>
      </w:r>
    </w:p>
    <w:p w:rsidR="00BB3AAA" w:rsidRDefault="00BB3AAA" w:rsidP="00B954AB">
      <w:pPr>
        <w:jc w:val="both"/>
      </w:pPr>
    </w:p>
    <w:p w:rsidR="00BB3AAA" w:rsidRDefault="00BB3AAA" w:rsidP="00BB3AAA">
      <w:pPr>
        <w:tabs>
          <w:tab w:val="left" w:pos="567"/>
          <w:tab w:val="left" w:pos="1134"/>
          <w:tab w:val="left" w:pos="1843"/>
        </w:tabs>
        <w:ind w:left="-142"/>
        <w:rPr>
          <w:b/>
        </w:rPr>
      </w:pPr>
      <w:r>
        <w:rPr>
          <w:b/>
        </w:rPr>
        <w:t>ZAKLJUČA</w:t>
      </w:r>
      <w:r w:rsidRPr="00EE54E7">
        <w:rPr>
          <w:b/>
        </w:rPr>
        <w:t>K</w:t>
      </w:r>
      <w:r>
        <w:rPr>
          <w:b/>
        </w:rPr>
        <w:t xml:space="preserve"> </w:t>
      </w:r>
      <w:r w:rsidRPr="00EE54E7">
        <w:rPr>
          <w:b/>
        </w:rPr>
        <w:t xml:space="preserve">o </w:t>
      </w:r>
      <w:r w:rsidRPr="00BB3AAA">
        <w:rPr>
          <w:b/>
          <w:szCs w:val="24"/>
        </w:rPr>
        <w:t>odustajanju od planiranih "AKCIJA ČIŠĆENJA PARKOVA NOVOG RETKOVCA“ iz Plana potreba za aktivnostima, programima i projektima unapređenja kvalitete života građana Mjesnog odbora Novi Retkovec u 2026.</w:t>
      </w:r>
      <w:r>
        <w:rPr>
          <w:szCs w:val="24"/>
        </w:rPr>
        <w:t xml:space="preserve"> </w:t>
      </w:r>
    </w:p>
    <w:p w:rsidR="00BB3AAA" w:rsidRPr="00BB3AAA" w:rsidRDefault="004A2339" w:rsidP="00BB3AAA">
      <w:pPr>
        <w:tabs>
          <w:tab w:val="left" w:pos="567"/>
          <w:tab w:val="left" w:pos="1134"/>
          <w:tab w:val="left" w:pos="1843"/>
        </w:tabs>
        <w:ind w:left="-142"/>
        <w:rPr>
          <w:b/>
        </w:rPr>
      </w:pPr>
      <w:r>
        <w:t>(Zaključak se prilaže ovom Z</w:t>
      </w:r>
      <w:r w:rsidR="00BB3AAA">
        <w:t>apisniku i njegov je sastavni dio.)</w:t>
      </w:r>
    </w:p>
    <w:p w:rsidR="00B954AB" w:rsidRDefault="00B954AB" w:rsidP="00B954AB">
      <w:pPr>
        <w:jc w:val="both"/>
      </w:pPr>
    </w:p>
    <w:p w:rsidR="00EC06AC" w:rsidRPr="00CD5E10" w:rsidRDefault="00EC06AC" w:rsidP="00EC06AC">
      <w:pPr>
        <w:jc w:val="center"/>
        <w:rPr>
          <w:i/>
        </w:rPr>
      </w:pPr>
    </w:p>
    <w:p w:rsidR="00EC06AC" w:rsidRPr="005F0873" w:rsidRDefault="00EC06AC" w:rsidP="00B954AB">
      <w:pPr>
        <w:jc w:val="both"/>
        <w:rPr>
          <w:b/>
        </w:rPr>
      </w:pPr>
    </w:p>
    <w:p w:rsidR="00BB3AAA" w:rsidRPr="00BB3AAA" w:rsidRDefault="00B954AB" w:rsidP="00BB3AAA">
      <w:pPr>
        <w:jc w:val="both"/>
        <w:rPr>
          <w:szCs w:val="24"/>
        </w:rPr>
      </w:pPr>
      <w:r w:rsidRPr="00BB3AAA">
        <w:rPr>
          <w:b/>
        </w:rPr>
        <w:t>Ad</w:t>
      </w:r>
      <w:r w:rsidR="000D0A19" w:rsidRPr="00BB3AAA">
        <w:rPr>
          <w:b/>
        </w:rPr>
        <w:t xml:space="preserve"> </w:t>
      </w:r>
      <w:r w:rsidRPr="00BB3AAA">
        <w:rPr>
          <w:b/>
        </w:rPr>
        <w:t xml:space="preserve">2. </w:t>
      </w:r>
      <w:r w:rsidR="00BB3AAA" w:rsidRPr="00BB3AAA">
        <w:rPr>
          <w:szCs w:val="24"/>
        </w:rPr>
        <w:t xml:space="preserve">Zaključak o zahtjevu za sanaciju javne površine ispred zgrade u Ulici platana k.br.8 – </w:t>
      </w:r>
      <w:r w:rsidR="00BB3AAA" w:rsidRPr="00BB3AAA">
        <w:rPr>
          <w:i/>
          <w:szCs w:val="24"/>
        </w:rPr>
        <w:t>donošenje zaključka</w:t>
      </w:r>
      <w:r w:rsidR="00BB3AAA">
        <w:rPr>
          <w:szCs w:val="24"/>
        </w:rPr>
        <w:t>.</w:t>
      </w:r>
    </w:p>
    <w:p w:rsidR="00B954AB" w:rsidRPr="00103D82" w:rsidRDefault="00B954AB" w:rsidP="00F53AB9">
      <w:pPr>
        <w:suppressAutoHyphens w:val="0"/>
        <w:spacing w:line="240" w:lineRule="auto"/>
        <w:jc w:val="both"/>
      </w:pPr>
    </w:p>
    <w:p w:rsidR="008659D7" w:rsidRDefault="008659D7" w:rsidP="008659D7">
      <w:pPr>
        <w:jc w:val="both"/>
      </w:pPr>
      <w:r>
        <w:t>Uvodno obrazloženje iznosi predsjednik Vijeća.</w:t>
      </w:r>
    </w:p>
    <w:p w:rsidR="008659D7" w:rsidRDefault="008659D7" w:rsidP="008659D7">
      <w:pPr>
        <w:jc w:val="both"/>
      </w:pPr>
    </w:p>
    <w:p w:rsidR="004907B0" w:rsidRDefault="004907B0" w:rsidP="004907B0">
      <w:pPr>
        <w:jc w:val="both"/>
      </w:pPr>
      <w:r>
        <w:t xml:space="preserve">U raspravi sudjeluju: </w:t>
      </w:r>
      <w:r w:rsidRPr="005D235E">
        <w:t>Asmirka Belošević, Antun Borovčak, Nikolina Božić, Branka Branković Hajdarević, Ivana Ljubić, Danica Plečko, Dražen Rakitničan i Melita Vuk.</w:t>
      </w:r>
    </w:p>
    <w:p w:rsidR="00F53AB9" w:rsidRDefault="00F53AB9" w:rsidP="008659D7">
      <w:pPr>
        <w:jc w:val="both"/>
      </w:pPr>
    </w:p>
    <w:p w:rsidR="008659D7" w:rsidRDefault="008659D7" w:rsidP="008659D7">
      <w:pPr>
        <w:jc w:val="both"/>
      </w:pPr>
      <w:r>
        <w:t>Vijeće jednoglasno donosi</w:t>
      </w:r>
    </w:p>
    <w:p w:rsidR="00BB3AAA" w:rsidRDefault="00BB3AAA" w:rsidP="008659D7">
      <w:pPr>
        <w:jc w:val="both"/>
      </w:pPr>
    </w:p>
    <w:p w:rsidR="00B954AB" w:rsidRPr="00BB3AAA" w:rsidRDefault="00BB3AAA" w:rsidP="00B954AB">
      <w:pPr>
        <w:jc w:val="both"/>
        <w:rPr>
          <w:b/>
        </w:rPr>
      </w:pPr>
      <w:r w:rsidRPr="00BB3AAA">
        <w:rPr>
          <w:b/>
        </w:rPr>
        <w:t xml:space="preserve">ZAKLJUČAK o </w:t>
      </w:r>
      <w:r w:rsidRPr="00BB3AAA">
        <w:rPr>
          <w:b/>
          <w:szCs w:val="24"/>
        </w:rPr>
        <w:t>zahtjevu za sanaciju javne površine ispred zgrade u Ulici platana k.br.8.</w:t>
      </w:r>
    </w:p>
    <w:p w:rsidR="00A64FC2" w:rsidRPr="00A64FC2" w:rsidRDefault="00A64FC2" w:rsidP="00A64FC2">
      <w:pPr>
        <w:spacing w:line="252" w:lineRule="auto"/>
        <w:jc w:val="both"/>
        <w:rPr>
          <w:rFonts w:eastAsia="Calibri"/>
          <w:b/>
          <w:szCs w:val="24"/>
        </w:rPr>
      </w:pPr>
      <w:r>
        <w:t xml:space="preserve">(Zaključak se prilaže ovom </w:t>
      </w:r>
      <w:r w:rsidR="004A2339">
        <w:t>Z</w:t>
      </w:r>
      <w:r>
        <w:t>apisniku i njegov je sastavni dio.)</w:t>
      </w:r>
    </w:p>
    <w:p w:rsidR="00576F80" w:rsidRDefault="00576F80" w:rsidP="00B954AB">
      <w:pPr>
        <w:jc w:val="both"/>
      </w:pPr>
    </w:p>
    <w:p w:rsidR="00135057" w:rsidRDefault="00135057" w:rsidP="00B954AB">
      <w:pPr>
        <w:jc w:val="both"/>
      </w:pPr>
    </w:p>
    <w:p w:rsidR="0063205D" w:rsidRPr="00EC06AC" w:rsidRDefault="00576F80" w:rsidP="00A64FC2">
      <w:pPr>
        <w:spacing w:after="160" w:line="252" w:lineRule="auto"/>
        <w:jc w:val="both"/>
        <w:rPr>
          <w:rFonts w:eastAsia="Calibri"/>
          <w:szCs w:val="24"/>
        </w:rPr>
      </w:pPr>
      <w:r w:rsidRPr="00A64FC2">
        <w:rPr>
          <w:b/>
        </w:rPr>
        <w:t xml:space="preserve">Ad 3. </w:t>
      </w:r>
      <w:r w:rsidR="00A64FC2" w:rsidRPr="00A64FC2">
        <w:rPr>
          <w:rFonts w:eastAsia="Calibri"/>
          <w:szCs w:val="24"/>
        </w:rPr>
        <w:t>Prijedlog zaključka o izmjeni Zaključka o utvrđivanju prioriteta komunalnih aktivnosti u MO Novi Retkovec za donošenje Plana komunalnih aktivnosti Gradske četvrti Donja Dubrava za 2027.</w:t>
      </w:r>
    </w:p>
    <w:p w:rsidR="00895F1D" w:rsidRDefault="008659D7" w:rsidP="0063205D">
      <w:pPr>
        <w:spacing w:after="160" w:line="252" w:lineRule="auto"/>
        <w:jc w:val="both"/>
      </w:pPr>
      <w:r>
        <w:t>Uvodno obrazloženje iznosi predsjednik Vijeća.</w:t>
      </w:r>
    </w:p>
    <w:p w:rsidR="00895F1D" w:rsidRDefault="00895F1D" w:rsidP="00895F1D">
      <w:pPr>
        <w:jc w:val="both"/>
      </w:pPr>
      <w:r>
        <w:t xml:space="preserve">U raspravi sudjeluju: </w:t>
      </w:r>
      <w:r w:rsidRPr="005D235E">
        <w:t>Asmirka Belošević, Antun Borovčak, Nikolina Božić, Branka Branković Hajdarević, Ivana Ljubić, Danica Plečko, Dražen Rakitničan i Melita Vuk.</w:t>
      </w:r>
    </w:p>
    <w:p w:rsidR="00286D99" w:rsidRDefault="00286D99" w:rsidP="008659D7">
      <w:pPr>
        <w:jc w:val="both"/>
      </w:pPr>
    </w:p>
    <w:p w:rsidR="008659D7" w:rsidRDefault="008659D7" w:rsidP="008659D7">
      <w:pPr>
        <w:jc w:val="both"/>
      </w:pPr>
      <w:r>
        <w:t>Vijeće jednoglasno donosi</w:t>
      </w:r>
    </w:p>
    <w:p w:rsidR="00A64FC2" w:rsidRDefault="00A64FC2" w:rsidP="008659D7">
      <w:pPr>
        <w:jc w:val="both"/>
      </w:pPr>
    </w:p>
    <w:p w:rsidR="00A64FC2" w:rsidRDefault="00760115" w:rsidP="00A64FC2">
      <w:pPr>
        <w:spacing w:line="252" w:lineRule="auto"/>
        <w:jc w:val="both"/>
        <w:rPr>
          <w:rFonts w:eastAsia="Calibri"/>
          <w:b/>
          <w:szCs w:val="24"/>
        </w:rPr>
      </w:pPr>
      <w:r>
        <w:rPr>
          <w:b/>
        </w:rPr>
        <w:lastRenderedPageBreak/>
        <w:t>ZAKLJUČA</w:t>
      </w:r>
      <w:r w:rsidRPr="00EE54E7">
        <w:rPr>
          <w:b/>
        </w:rPr>
        <w:t>K</w:t>
      </w:r>
      <w:r>
        <w:rPr>
          <w:b/>
        </w:rPr>
        <w:t xml:space="preserve"> </w:t>
      </w:r>
      <w:r w:rsidR="00A64FC2">
        <w:rPr>
          <w:b/>
        </w:rPr>
        <w:t>o</w:t>
      </w:r>
      <w:r w:rsidR="00A64FC2" w:rsidRPr="00A64FC2">
        <w:rPr>
          <w:rFonts w:eastAsia="Calibri"/>
          <w:szCs w:val="24"/>
        </w:rPr>
        <w:t xml:space="preserve"> </w:t>
      </w:r>
      <w:r w:rsidR="00A64FC2" w:rsidRPr="00A64FC2">
        <w:rPr>
          <w:rFonts w:eastAsia="Calibri"/>
          <w:b/>
          <w:szCs w:val="24"/>
        </w:rPr>
        <w:t>izmjeni Zaključka o utvrđivanju prioriteta komunalnih aktivnosti u MO Novi Retkovec za donošenje Plana komunalnih aktivnosti Gradske četvrti Donja Dubrava za 2027.</w:t>
      </w:r>
    </w:p>
    <w:p w:rsidR="00760115" w:rsidRPr="00A64FC2" w:rsidRDefault="004A2339" w:rsidP="00A64FC2">
      <w:pPr>
        <w:spacing w:line="252" w:lineRule="auto"/>
        <w:jc w:val="both"/>
        <w:rPr>
          <w:rFonts w:eastAsia="Calibri"/>
          <w:b/>
          <w:szCs w:val="24"/>
        </w:rPr>
      </w:pPr>
      <w:r>
        <w:t>(Zaključak se prilaže ovom Z</w:t>
      </w:r>
      <w:r w:rsidR="00760115">
        <w:t>apisniku i njegov je sastavni dio.)</w:t>
      </w:r>
    </w:p>
    <w:p w:rsidR="003B5481" w:rsidRDefault="003B5481" w:rsidP="00576F80">
      <w:pPr>
        <w:jc w:val="both"/>
      </w:pPr>
    </w:p>
    <w:p w:rsidR="00576F80" w:rsidRDefault="00576F80" w:rsidP="00B954AB">
      <w:pPr>
        <w:jc w:val="both"/>
        <w:rPr>
          <w:b/>
        </w:rPr>
      </w:pPr>
    </w:p>
    <w:p w:rsidR="004A2339" w:rsidRPr="00F5356A" w:rsidRDefault="004A2339" w:rsidP="004A2339">
      <w:pPr>
        <w:spacing w:after="160" w:line="252" w:lineRule="auto"/>
        <w:jc w:val="both"/>
        <w:rPr>
          <w:rFonts w:eastAsia="Calibri"/>
          <w:szCs w:val="24"/>
        </w:rPr>
      </w:pPr>
      <w:r w:rsidRPr="00F5356A">
        <w:rPr>
          <w:b/>
        </w:rPr>
        <w:t>Ad 4.</w:t>
      </w:r>
      <w:r w:rsidR="00F5356A" w:rsidRPr="00F5356A">
        <w:rPr>
          <w:b/>
        </w:rPr>
        <w:t xml:space="preserve"> </w:t>
      </w:r>
      <w:r w:rsidR="00F5356A">
        <w:t>Zaključak o zahtjev</w:t>
      </w:r>
      <w:r w:rsidR="009343D2">
        <w:t>u za vraćanjem table s nazivom U</w:t>
      </w:r>
      <w:r w:rsidR="00F5356A">
        <w:t>lice</w:t>
      </w:r>
      <w:r w:rsidR="009343D2">
        <w:t xml:space="preserve"> jasmina</w:t>
      </w:r>
      <w:r w:rsidR="00F5356A">
        <w:t xml:space="preserve"> i postavljanjem prometnog ogledala – </w:t>
      </w:r>
      <w:r w:rsidR="00F5356A" w:rsidRPr="00F5356A">
        <w:rPr>
          <w:i/>
        </w:rPr>
        <w:t>donošenje zaključka</w:t>
      </w:r>
      <w:r w:rsidR="00F5356A">
        <w:rPr>
          <w:i/>
        </w:rPr>
        <w:t>.</w:t>
      </w:r>
    </w:p>
    <w:p w:rsidR="004A2339" w:rsidRDefault="004A2339" w:rsidP="004A2339">
      <w:pPr>
        <w:spacing w:after="160" w:line="252" w:lineRule="auto"/>
        <w:jc w:val="both"/>
      </w:pPr>
      <w:r>
        <w:t>Uvodno obrazloženje iznosi predsjednik Vijeća.</w:t>
      </w:r>
    </w:p>
    <w:p w:rsidR="000469D3" w:rsidRDefault="000469D3" w:rsidP="004A2339">
      <w:pPr>
        <w:spacing w:after="160" w:line="252" w:lineRule="auto"/>
        <w:jc w:val="both"/>
      </w:pPr>
      <w:r>
        <w:t>U međuvremenu tabla s nazivom ulice je vraćena na prvobitno mjesto.</w:t>
      </w:r>
    </w:p>
    <w:p w:rsidR="004A2339" w:rsidRDefault="004A2339" w:rsidP="004A2339">
      <w:pPr>
        <w:jc w:val="both"/>
      </w:pPr>
      <w:r>
        <w:t xml:space="preserve">U raspravi sudjeluju: </w:t>
      </w:r>
      <w:r w:rsidRPr="005D235E">
        <w:t>Antun Borovčak, Nikolina Božić, Branka Branković Hajdarević, Ivana Ljubić, Danica Plečko, Dražen Rakitničan i Melita Vuk.</w:t>
      </w:r>
    </w:p>
    <w:p w:rsidR="004A2339" w:rsidRDefault="004A2339" w:rsidP="004A2339">
      <w:pPr>
        <w:jc w:val="both"/>
      </w:pPr>
    </w:p>
    <w:p w:rsidR="004A2339" w:rsidRDefault="004A2339" w:rsidP="004A2339">
      <w:pPr>
        <w:jc w:val="both"/>
      </w:pPr>
      <w:r>
        <w:t>Vijeće jednoglasno donosi</w:t>
      </w:r>
    </w:p>
    <w:p w:rsidR="004A2339" w:rsidRDefault="004A2339" w:rsidP="004A2339">
      <w:pPr>
        <w:jc w:val="both"/>
      </w:pPr>
    </w:p>
    <w:p w:rsidR="004A2339" w:rsidRPr="000469D3" w:rsidRDefault="004A2339" w:rsidP="000469D3">
      <w:pPr>
        <w:spacing w:line="252" w:lineRule="auto"/>
        <w:rPr>
          <w:b/>
        </w:rPr>
      </w:pPr>
      <w:r w:rsidRPr="00F5356A">
        <w:rPr>
          <w:b/>
        </w:rPr>
        <w:t xml:space="preserve">ZAKLJUČAK </w:t>
      </w:r>
      <w:r w:rsidR="000469D3" w:rsidRPr="00F5356A">
        <w:rPr>
          <w:b/>
        </w:rPr>
        <w:t>o</w:t>
      </w:r>
      <w:r w:rsidR="000469D3" w:rsidRPr="00F5356A">
        <w:rPr>
          <w:rFonts w:eastAsia="Calibri"/>
          <w:b/>
          <w:szCs w:val="24"/>
        </w:rPr>
        <w:t xml:space="preserve"> </w:t>
      </w:r>
      <w:r w:rsidR="000469D3" w:rsidRPr="00F5356A">
        <w:rPr>
          <w:b/>
        </w:rPr>
        <w:t>zahtjev</w:t>
      </w:r>
      <w:r w:rsidR="000469D3">
        <w:rPr>
          <w:b/>
        </w:rPr>
        <w:t xml:space="preserve">u za </w:t>
      </w:r>
      <w:r w:rsidR="000469D3" w:rsidRPr="00F5356A">
        <w:rPr>
          <w:b/>
        </w:rPr>
        <w:t>postavljanjem prometnog ogledala</w:t>
      </w:r>
      <w:r w:rsidR="000469D3">
        <w:rPr>
          <w:b/>
        </w:rPr>
        <w:t>.</w:t>
      </w:r>
    </w:p>
    <w:p w:rsidR="004A2339" w:rsidRPr="00A64FC2" w:rsidRDefault="004A2339" w:rsidP="004A2339">
      <w:pPr>
        <w:spacing w:line="252" w:lineRule="auto"/>
        <w:jc w:val="both"/>
        <w:rPr>
          <w:rFonts w:eastAsia="Calibri"/>
          <w:b/>
          <w:szCs w:val="24"/>
        </w:rPr>
      </w:pPr>
      <w:r>
        <w:t>(Zaključak se prilaže ovom Zapisniku i njegov je sastavni dio.)</w:t>
      </w:r>
    </w:p>
    <w:p w:rsidR="00C81DD7" w:rsidRDefault="00C81DD7" w:rsidP="00B954AB">
      <w:pPr>
        <w:jc w:val="both"/>
        <w:rPr>
          <w:b/>
        </w:rPr>
      </w:pPr>
    </w:p>
    <w:p w:rsidR="00F5356A" w:rsidRDefault="00F5356A" w:rsidP="00B954AB">
      <w:pPr>
        <w:jc w:val="both"/>
        <w:rPr>
          <w:b/>
        </w:rPr>
      </w:pPr>
    </w:p>
    <w:p w:rsidR="000469D3" w:rsidRDefault="000469D3" w:rsidP="00B954AB">
      <w:pPr>
        <w:jc w:val="both"/>
        <w:rPr>
          <w:b/>
        </w:rPr>
      </w:pPr>
    </w:p>
    <w:p w:rsidR="00B954AB" w:rsidRDefault="00B954AB" w:rsidP="00B954AB">
      <w:pPr>
        <w:jc w:val="both"/>
      </w:pPr>
      <w:r>
        <w:rPr>
          <w:b/>
        </w:rPr>
        <w:t>Ad</w:t>
      </w:r>
      <w:r w:rsidR="000D0A19">
        <w:rPr>
          <w:b/>
        </w:rPr>
        <w:t xml:space="preserve"> </w:t>
      </w:r>
      <w:r w:rsidR="00F5356A">
        <w:rPr>
          <w:b/>
        </w:rPr>
        <w:t>5</w:t>
      </w:r>
      <w:r w:rsidR="003E2521">
        <w:rPr>
          <w:b/>
        </w:rPr>
        <w:t>.</w:t>
      </w:r>
      <w:r>
        <w:rPr>
          <w:b/>
        </w:rPr>
        <w:t xml:space="preserve"> </w:t>
      </w:r>
      <w:r w:rsidRPr="009D57C6">
        <w:t>Pitanja, prijedlozi i obavijesti</w:t>
      </w:r>
      <w:r w:rsidR="00F67F4F" w:rsidRPr="009D57C6">
        <w:t>.</w:t>
      </w:r>
    </w:p>
    <w:p w:rsidR="006A327D" w:rsidRDefault="006A327D" w:rsidP="00B954AB">
      <w:pPr>
        <w:jc w:val="both"/>
        <w:rPr>
          <w:b/>
        </w:rPr>
      </w:pPr>
    </w:p>
    <w:p w:rsidR="00D856B4" w:rsidRDefault="004A2339" w:rsidP="00B954AB">
      <w:pPr>
        <w:jc w:val="both"/>
      </w:pPr>
      <w:r>
        <w:t>I dalje se nastavlja s dežurstvima</w:t>
      </w:r>
      <w:r w:rsidR="008927E9">
        <w:t>. Sljedeće dežurstvo je 2. lipnja 2026. od 18 do 19 sati, a bit će prisutni Dražen Rakitničan i Antun Borovčak.</w:t>
      </w:r>
    </w:p>
    <w:p w:rsidR="008927E9" w:rsidRDefault="008927E9" w:rsidP="00B954AB">
      <w:pPr>
        <w:jc w:val="both"/>
      </w:pPr>
    </w:p>
    <w:p w:rsidR="008927E9" w:rsidRDefault="008927E9" w:rsidP="00B954AB">
      <w:pPr>
        <w:jc w:val="both"/>
      </w:pPr>
    </w:p>
    <w:p w:rsidR="00D856B4" w:rsidRDefault="00D856B4" w:rsidP="00D856B4">
      <w:pPr>
        <w:spacing w:line="276" w:lineRule="auto"/>
        <w:rPr>
          <w:color w:val="000000"/>
        </w:rPr>
      </w:pPr>
      <w:r>
        <w:rPr>
          <w:color w:val="000000"/>
        </w:rPr>
        <w:t>S obzirom da se više nitko ne javlja za riječ predsjednik zaključuje sjednicu.</w:t>
      </w:r>
    </w:p>
    <w:p w:rsidR="00E27E85" w:rsidRPr="00E27E85" w:rsidRDefault="00E27E85" w:rsidP="00B954AB">
      <w:pPr>
        <w:jc w:val="both"/>
      </w:pPr>
    </w:p>
    <w:p w:rsidR="00B954AB" w:rsidRDefault="00B954AB" w:rsidP="00B954AB">
      <w:pPr>
        <w:jc w:val="both"/>
      </w:pPr>
      <w:r>
        <w:t xml:space="preserve">Sjednica je završila u </w:t>
      </w:r>
      <w:r w:rsidR="008927E9">
        <w:t>19</w:t>
      </w:r>
      <w:r w:rsidR="008B2E7F">
        <w:t>,</w:t>
      </w:r>
      <w:r w:rsidR="008927E9">
        <w:t>41</w:t>
      </w:r>
      <w:r w:rsidR="000D0A19">
        <w:t xml:space="preserve"> sati</w:t>
      </w:r>
      <w:r w:rsidR="000423B7">
        <w:t>.</w:t>
      </w:r>
    </w:p>
    <w:p w:rsidR="00B954AB" w:rsidRDefault="00B954AB" w:rsidP="00B954AB">
      <w:pPr>
        <w:jc w:val="both"/>
      </w:pPr>
    </w:p>
    <w:p w:rsidR="000D0A19" w:rsidRDefault="000D0A19" w:rsidP="00B954AB">
      <w:pPr>
        <w:jc w:val="both"/>
      </w:pPr>
    </w:p>
    <w:p w:rsidR="000D0A19" w:rsidRDefault="000D0A19" w:rsidP="00B954AB">
      <w:pPr>
        <w:jc w:val="both"/>
      </w:pPr>
    </w:p>
    <w:p w:rsidR="00B954AB" w:rsidRDefault="008927E9" w:rsidP="00B954AB">
      <w:pPr>
        <w:jc w:val="both"/>
      </w:pPr>
      <w:r>
        <w:t>KLASA: 024-08/26</w:t>
      </w:r>
      <w:r w:rsidR="008C5A2A">
        <w:t>-003/</w:t>
      </w:r>
      <w:r>
        <w:t>1057</w:t>
      </w:r>
    </w:p>
    <w:p w:rsidR="00B954AB" w:rsidRDefault="008927E9" w:rsidP="00B954AB">
      <w:pPr>
        <w:jc w:val="both"/>
      </w:pPr>
      <w:r>
        <w:t>URBROJ: 251-13-11-6/005-26</w:t>
      </w:r>
      <w:r w:rsidR="006D7AFA">
        <w:t>-2</w:t>
      </w:r>
    </w:p>
    <w:p w:rsidR="00B954AB" w:rsidRDefault="008927E9" w:rsidP="00B954AB">
      <w:pPr>
        <w:jc w:val="both"/>
      </w:pPr>
      <w:r>
        <w:t>Zagreb, 19. svibnja</w:t>
      </w:r>
      <w:r w:rsidR="008C5A2A">
        <w:t xml:space="preserve"> </w:t>
      </w:r>
      <w:r>
        <w:t>2026</w:t>
      </w:r>
      <w:r w:rsidR="00B954AB">
        <w:t>.</w:t>
      </w:r>
    </w:p>
    <w:p w:rsidR="00B954AB" w:rsidRDefault="00B954AB" w:rsidP="00B954AB">
      <w:pPr>
        <w:jc w:val="both"/>
      </w:pPr>
    </w:p>
    <w:p w:rsidR="000D0A19" w:rsidRDefault="000D0A19" w:rsidP="00B954AB">
      <w:pPr>
        <w:jc w:val="both"/>
      </w:pPr>
    </w:p>
    <w:p w:rsidR="000D0A19" w:rsidRDefault="000D0A19" w:rsidP="00B954AB">
      <w:pPr>
        <w:jc w:val="both"/>
      </w:pPr>
    </w:p>
    <w:p w:rsidR="007F6832" w:rsidRPr="00C51920" w:rsidRDefault="007F6832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 xml:space="preserve">      PREDSJEDNIK VIJEĆA</w:t>
      </w:r>
    </w:p>
    <w:p w:rsidR="007F6832" w:rsidRDefault="007F6832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  <w:r w:rsidRPr="00C51920">
        <w:rPr>
          <w:rFonts w:eastAsia="Times New Roman"/>
          <w:szCs w:val="24"/>
          <w:lang w:eastAsia="hr-HR"/>
        </w:rPr>
        <w:t>Mjesnog odbora Novi Retkovec</w:t>
      </w:r>
    </w:p>
    <w:p w:rsidR="007F6832" w:rsidRDefault="007F6832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F6832" w:rsidRDefault="007F6832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F6832" w:rsidRDefault="007F6832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 xml:space="preserve">          Dražen Rakitničan</w:t>
      </w:r>
    </w:p>
    <w:p w:rsidR="00986087" w:rsidRDefault="00986087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986087" w:rsidRDefault="00986087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986087" w:rsidRDefault="00986087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5A4613" w:rsidRDefault="005A4613" w:rsidP="005A4613">
      <w:pPr>
        <w:spacing w:line="276" w:lineRule="auto"/>
        <w:jc w:val="both"/>
        <w:rPr>
          <w:rFonts w:eastAsia="Times New Roman"/>
          <w:szCs w:val="24"/>
          <w:lang w:eastAsia="hr-HR"/>
        </w:rPr>
      </w:pPr>
      <w:r w:rsidRPr="00795DBB">
        <w:rPr>
          <w:color w:val="000000"/>
          <w:szCs w:val="24"/>
        </w:rPr>
        <w:lastRenderedPageBreak/>
        <w:t xml:space="preserve">Na temelju članka 99. stavka 1. točke 5  Statuta Grada Zagreba (Službeni glasnik Grada Zagreba 23/16, 2/18, 23/18, 3/20, 3/21, 11/21 - pročišćeni tekst i 16/22) te članka 15. stavka 1. točke 5. Pravila Mjesnog odbora </w:t>
      </w:r>
      <w:r>
        <w:rPr>
          <w:color w:val="000000"/>
          <w:szCs w:val="24"/>
        </w:rPr>
        <w:t>Novi</w:t>
      </w:r>
      <w:r w:rsidRPr="00795DBB">
        <w:rPr>
          <w:color w:val="000000"/>
          <w:szCs w:val="24"/>
        </w:rPr>
        <w:t xml:space="preserve"> Retkovec, </w:t>
      </w:r>
      <w:r w:rsidRPr="00795DBB">
        <w:rPr>
          <w:rFonts w:eastAsia="Times New Roman"/>
          <w:szCs w:val="24"/>
          <w:lang w:eastAsia="hr-HR"/>
        </w:rPr>
        <w:t>Vijeće Mjesnog odbora Novi Retkovec, na 12. sjednici, 19. svibnja 2026., donijelo</w:t>
      </w:r>
      <w:r>
        <w:rPr>
          <w:rFonts w:eastAsia="Times New Roman"/>
          <w:szCs w:val="24"/>
          <w:lang w:eastAsia="hr-HR"/>
        </w:rPr>
        <w:t xml:space="preserve"> je</w:t>
      </w:r>
    </w:p>
    <w:p w:rsidR="005A4613" w:rsidRDefault="005A4613" w:rsidP="005A4613">
      <w:pPr>
        <w:suppressAutoHyphens w:val="0"/>
        <w:spacing w:line="276" w:lineRule="auto"/>
        <w:jc w:val="both"/>
        <w:rPr>
          <w:rFonts w:eastAsia="Times New Roman"/>
          <w:szCs w:val="24"/>
          <w:lang w:eastAsia="hr-HR"/>
        </w:rPr>
      </w:pPr>
    </w:p>
    <w:p w:rsidR="005A4613" w:rsidRDefault="005A4613" w:rsidP="005A4613">
      <w:pPr>
        <w:suppressAutoHyphens w:val="0"/>
        <w:spacing w:line="276" w:lineRule="auto"/>
        <w:rPr>
          <w:rFonts w:eastAsia="Times New Roman"/>
          <w:b/>
          <w:szCs w:val="24"/>
          <w:lang w:eastAsia="hr-HR"/>
        </w:rPr>
      </w:pPr>
    </w:p>
    <w:p w:rsidR="005A4613" w:rsidRDefault="005A4613" w:rsidP="005A4613">
      <w:pPr>
        <w:suppressAutoHyphens w:val="0"/>
        <w:spacing w:line="276" w:lineRule="auto"/>
        <w:jc w:val="center"/>
        <w:rPr>
          <w:rFonts w:eastAsia="Times New Roman"/>
          <w:b/>
          <w:szCs w:val="24"/>
          <w:lang w:eastAsia="hr-HR"/>
        </w:rPr>
      </w:pPr>
    </w:p>
    <w:p w:rsidR="005A4613" w:rsidRDefault="005A4613" w:rsidP="005A4613">
      <w:pPr>
        <w:suppressAutoHyphens w:val="0"/>
        <w:spacing w:line="276" w:lineRule="auto"/>
        <w:jc w:val="center"/>
        <w:rPr>
          <w:rFonts w:eastAsia="Times New Roman"/>
          <w:sz w:val="22"/>
          <w:lang w:eastAsia="hr-HR"/>
        </w:rPr>
      </w:pPr>
      <w:r>
        <w:rPr>
          <w:rFonts w:eastAsia="Times New Roman"/>
          <w:b/>
          <w:szCs w:val="24"/>
          <w:lang w:eastAsia="hr-HR"/>
        </w:rPr>
        <w:t>Z A K LJ U Č A K</w:t>
      </w:r>
    </w:p>
    <w:p w:rsidR="005A4613" w:rsidRDefault="005A4613" w:rsidP="005A4613">
      <w:pPr>
        <w:jc w:val="center"/>
        <w:rPr>
          <w:b/>
          <w:szCs w:val="24"/>
        </w:rPr>
      </w:pPr>
      <w:r w:rsidRPr="00A03478">
        <w:rPr>
          <w:b/>
          <w:szCs w:val="24"/>
        </w:rPr>
        <w:t>o odustajanju od planiranih "AKCIJA ČIŠĆENJA PARKOVA NOVOG RETKOVCA“ iz Plana potreba za aktivnostima, programima i projektima unapređenja kvalitete života građana Mjesnog odbora Novi Retkovec u 2026.</w:t>
      </w:r>
    </w:p>
    <w:p w:rsidR="005A4613" w:rsidRPr="00A03478" w:rsidRDefault="005A4613" w:rsidP="005A4613">
      <w:pPr>
        <w:jc w:val="center"/>
        <w:rPr>
          <w:b/>
        </w:rPr>
      </w:pPr>
    </w:p>
    <w:p w:rsidR="005A4613" w:rsidRPr="00A03478" w:rsidRDefault="005A4613" w:rsidP="005A4613">
      <w:pPr>
        <w:numPr>
          <w:ilvl w:val="0"/>
          <w:numId w:val="26"/>
        </w:numPr>
        <w:suppressAutoHyphens w:val="0"/>
        <w:spacing w:line="276" w:lineRule="auto"/>
        <w:ind w:left="709" w:hanging="425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 xml:space="preserve">Odustaje se </w:t>
      </w:r>
      <w:r w:rsidRPr="00A03478">
        <w:rPr>
          <w:szCs w:val="24"/>
        </w:rPr>
        <w:t>od planiranih "AKCIJA ČIŠĆENJA PARKOVA NOVOG RETKOVCA“</w:t>
      </w:r>
      <w:r>
        <w:rPr>
          <w:szCs w:val="24"/>
        </w:rPr>
        <w:t xml:space="preserve"> </w:t>
      </w:r>
      <w:r w:rsidRPr="00A03478">
        <w:rPr>
          <w:szCs w:val="24"/>
        </w:rPr>
        <w:t>iz Plana potreba za aktivnostima, programima i projektima unapređenja kvalitete života građana Mjesnog odbora Novi Retkovec u 2026.</w:t>
      </w:r>
    </w:p>
    <w:p w:rsidR="005A4613" w:rsidRDefault="005A4613" w:rsidP="005A4613">
      <w:pPr>
        <w:suppressAutoHyphens w:val="0"/>
        <w:spacing w:line="276" w:lineRule="auto"/>
        <w:rPr>
          <w:rFonts w:eastAsia="Times New Roman"/>
          <w:szCs w:val="24"/>
          <w:lang w:eastAsia="hr-HR"/>
        </w:rPr>
      </w:pPr>
    </w:p>
    <w:p w:rsidR="005A4613" w:rsidRDefault="005A4613" w:rsidP="005A4613">
      <w:pPr>
        <w:numPr>
          <w:ilvl w:val="0"/>
          <w:numId w:val="26"/>
        </w:numPr>
        <w:suppressAutoHyphens w:val="0"/>
        <w:spacing w:line="276" w:lineRule="auto"/>
        <w:ind w:left="709" w:hanging="425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Ovaj Zaključak dostavlja se Vijeću Gradske četvrti Donja Dubrava na znanje.</w:t>
      </w:r>
    </w:p>
    <w:p w:rsidR="005A4613" w:rsidRDefault="005A4613" w:rsidP="005A4613">
      <w:pPr>
        <w:suppressAutoHyphens w:val="0"/>
        <w:spacing w:line="276" w:lineRule="auto"/>
        <w:ind w:left="709"/>
        <w:jc w:val="both"/>
        <w:rPr>
          <w:rFonts w:eastAsia="Times New Roman"/>
          <w:szCs w:val="24"/>
          <w:lang w:eastAsia="hr-HR"/>
        </w:rPr>
      </w:pPr>
    </w:p>
    <w:p w:rsidR="005A4613" w:rsidRDefault="005A4613" w:rsidP="005A4613">
      <w:pPr>
        <w:suppressAutoHyphens w:val="0"/>
        <w:spacing w:line="276" w:lineRule="auto"/>
        <w:ind w:left="1080"/>
        <w:jc w:val="both"/>
        <w:rPr>
          <w:rFonts w:eastAsia="Times New Roman"/>
          <w:szCs w:val="24"/>
          <w:lang w:eastAsia="hr-HR"/>
        </w:rPr>
      </w:pPr>
    </w:p>
    <w:p w:rsidR="005A4613" w:rsidRDefault="005A4613" w:rsidP="005A4613">
      <w:pPr>
        <w:suppressAutoHyphens w:val="0"/>
        <w:spacing w:line="276" w:lineRule="auto"/>
        <w:ind w:left="1080"/>
        <w:jc w:val="both"/>
        <w:rPr>
          <w:rFonts w:eastAsia="Times New Roman"/>
          <w:szCs w:val="24"/>
          <w:lang w:eastAsia="hr-HR"/>
        </w:rPr>
      </w:pPr>
    </w:p>
    <w:p w:rsidR="005A4613" w:rsidRDefault="005A4613" w:rsidP="005A4613">
      <w:pPr>
        <w:suppressAutoHyphens w:val="0"/>
        <w:spacing w:line="276" w:lineRule="auto"/>
        <w:ind w:left="1080"/>
        <w:jc w:val="both"/>
        <w:rPr>
          <w:rFonts w:eastAsia="Times New Roman"/>
          <w:szCs w:val="24"/>
          <w:lang w:eastAsia="hr-HR"/>
        </w:rPr>
      </w:pPr>
    </w:p>
    <w:p w:rsidR="005A4613" w:rsidRDefault="005A4613" w:rsidP="005A4613">
      <w:pPr>
        <w:suppressAutoHyphens w:val="0"/>
        <w:spacing w:line="276" w:lineRule="auto"/>
        <w:rPr>
          <w:szCs w:val="24"/>
        </w:rPr>
      </w:pPr>
      <w:r>
        <w:rPr>
          <w:szCs w:val="24"/>
        </w:rPr>
        <w:t>KLASA: 024-08/26-003/1057</w:t>
      </w:r>
    </w:p>
    <w:p w:rsidR="005A4613" w:rsidRDefault="005A4613" w:rsidP="005A4613">
      <w:pPr>
        <w:suppressAutoHyphens w:val="0"/>
        <w:spacing w:line="276" w:lineRule="auto"/>
        <w:rPr>
          <w:szCs w:val="24"/>
        </w:rPr>
      </w:pPr>
      <w:r>
        <w:rPr>
          <w:szCs w:val="24"/>
        </w:rPr>
        <w:t>UR BROJ: 251-13-11-6/005-26-3</w:t>
      </w:r>
    </w:p>
    <w:p w:rsidR="005A4613" w:rsidRDefault="005A4613" w:rsidP="005A4613">
      <w:pPr>
        <w:suppressAutoHyphens w:val="0"/>
        <w:spacing w:line="276" w:lineRule="auto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Zagreb, 19. svibnja 2026.</w:t>
      </w:r>
    </w:p>
    <w:p w:rsidR="005A4613" w:rsidRDefault="005A4613" w:rsidP="005A4613">
      <w:pPr>
        <w:suppressAutoHyphens w:val="0"/>
        <w:spacing w:line="276" w:lineRule="auto"/>
        <w:jc w:val="both"/>
        <w:rPr>
          <w:rFonts w:eastAsia="Times New Roman"/>
          <w:szCs w:val="24"/>
          <w:lang w:eastAsia="hr-HR"/>
        </w:rPr>
      </w:pPr>
    </w:p>
    <w:p w:rsidR="005A4613" w:rsidRDefault="005A4613" w:rsidP="005A4613">
      <w:pPr>
        <w:suppressAutoHyphens w:val="0"/>
        <w:spacing w:line="276" w:lineRule="auto"/>
        <w:ind w:left="4956"/>
        <w:jc w:val="center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PREDSJEDNIK VIJEĆA</w:t>
      </w:r>
    </w:p>
    <w:p w:rsidR="005A4613" w:rsidRDefault="005A4613" w:rsidP="005A4613">
      <w:pPr>
        <w:suppressAutoHyphens w:val="0"/>
        <w:spacing w:line="276" w:lineRule="auto"/>
        <w:ind w:left="4248" w:firstLine="708"/>
        <w:jc w:val="center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Mjesnog odbora Novi Retkovec</w:t>
      </w:r>
    </w:p>
    <w:p w:rsidR="005A4613" w:rsidRDefault="005A4613" w:rsidP="005A4613">
      <w:pPr>
        <w:suppressAutoHyphens w:val="0"/>
        <w:spacing w:line="276" w:lineRule="auto"/>
        <w:ind w:left="4956"/>
        <w:jc w:val="center"/>
        <w:rPr>
          <w:rFonts w:eastAsia="Times New Roman"/>
          <w:szCs w:val="24"/>
          <w:lang w:eastAsia="hr-HR"/>
        </w:rPr>
      </w:pPr>
    </w:p>
    <w:p w:rsidR="005A4613" w:rsidRDefault="005A4613" w:rsidP="005A4613">
      <w:pPr>
        <w:suppressAutoHyphens w:val="0"/>
        <w:spacing w:line="276" w:lineRule="auto"/>
        <w:ind w:left="4956"/>
        <w:jc w:val="center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Dražen Rakitničan</w:t>
      </w:r>
    </w:p>
    <w:p w:rsidR="005A4613" w:rsidRDefault="005A4613" w:rsidP="005A4613">
      <w:pPr>
        <w:suppressAutoHyphens w:val="0"/>
        <w:spacing w:line="276" w:lineRule="auto"/>
        <w:rPr>
          <w:rFonts w:eastAsia="Times New Roman"/>
          <w:szCs w:val="24"/>
          <w:lang w:eastAsia="hr-HR"/>
        </w:rPr>
      </w:pPr>
    </w:p>
    <w:p w:rsidR="005A4613" w:rsidRDefault="005A4613" w:rsidP="005A4613">
      <w:pPr>
        <w:spacing w:line="276" w:lineRule="auto"/>
        <w:rPr>
          <w:u w:val="single"/>
        </w:rPr>
      </w:pPr>
    </w:p>
    <w:p w:rsidR="005A4613" w:rsidRDefault="005A4613" w:rsidP="005A4613"/>
    <w:p w:rsidR="008440EB" w:rsidRDefault="008440EB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5A4613" w:rsidRDefault="005A4613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5A4613" w:rsidRDefault="005A4613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5A4613" w:rsidRDefault="005A4613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5A4613" w:rsidRDefault="005A4613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5A4613" w:rsidRDefault="005A4613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5A4613" w:rsidRDefault="005A4613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5A4613" w:rsidRDefault="005A4613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5A4613" w:rsidRDefault="005A4613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D80BC0" w:rsidRDefault="00D80BC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D80BC0" w:rsidRDefault="00D80BC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5A4613" w:rsidRDefault="005A4613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D80BC0" w:rsidRDefault="00D80BC0" w:rsidP="00D80BC0">
      <w:pPr>
        <w:spacing w:line="276" w:lineRule="auto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Na temelju članka 100. stavka 2. Statuta Grada Zagreba (Službeni glasnik Grada Zagreba 23/16, 2/18, 23/18, 3/20, 3/21, 11/21- pročišćeni tekst i 16/22) i članka 28. stavka 3. Poslovnika o radu, Vijeće Mjesnog odbora Novi Retkovec, na 12. sjednici, 19. svibnja 2026., donijelo je</w:t>
      </w:r>
    </w:p>
    <w:p w:rsidR="00D80BC0" w:rsidRDefault="00D80BC0" w:rsidP="00D80BC0">
      <w:pPr>
        <w:suppressAutoHyphens w:val="0"/>
        <w:spacing w:line="276" w:lineRule="auto"/>
        <w:jc w:val="both"/>
        <w:rPr>
          <w:rFonts w:eastAsia="Times New Roman"/>
          <w:szCs w:val="24"/>
          <w:lang w:eastAsia="hr-HR"/>
        </w:rPr>
      </w:pPr>
    </w:p>
    <w:p w:rsidR="00D80BC0" w:rsidRDefault="00D80BC0" w:rsidP="00D80BC0">
      <w:pPr>
        <w:suppressAutoHyphens w:val="0"/>
        <w:spacing w:line="276" w:lineRule="auto"/>
        <w:rPr>
          <w:rFonts w:eastAsia="Times New Roman"/>
          <w:b/>
          <w:szCs w:val="24"/>
          <w:lang w:eastAsia="hr-HR"/>
        </w:rPr>
      </w:pPr>
    </w:p>
    <w:p w:rsidR="00D80BC0" w:rsidRDefault="00D80BC0" w:rsidP="00D80BC0">
      <w:pPr>
        <w:suppressAutoHyphens w:val="0"/>
        <w:spacing w:line="276" w:lineRule="auto"/>
        <w:jc w:val="center"/>
        <w:rPr>
          <w:rFonts w:eastAsia="Times New Roman"/>
          <w:b/>
          <w:szCs w:val="24"/>
          <w:lang w:eastAsia="hr-HR"/>
        </w:rPr>
      </w:pPr>
    </w:p>
    <w:p w:rsidR="00D80BC0" w:rsidRDefault="00D80BC0" w:rsidP="00D80BC0">
      <w:pPr>
        <w:suppressAutoHyphens w:val="0"/>
        <w:spacing w:line="276" w:lineRule="auto"/>
        <w:jc w:val="center"/>
        <w:rPr>
          <w:rFonts w:eastAsia="Times New Roman"/>
          <w:sz w:val="22"/>
          <w:lang w:eastAsia="hr-HR"/>
        </w:rPr>
      </w:pPr>
      <w:r>
        <w:rPr>
          <w:rFonts w:eastAsia="Times New Roman"/>
          <w:b/>
          <w:szCs w:val="24"/>
          <w:lang w:eastAsia="hr-HR"/>
        </w:rPr>
        <w:t>Z A K LJ U Č A K</w:t>
      </w:r>
    </w:p>
    <w:p w:rsidR="00D80BC0" w:rsidRDefault="00D80BC0" w:rsidP="00D80BC0">
      <w:pPr>
        <w:pStyle w:val="Odlomakpopisa"/>
        <w:ind w:left="1146"/>
        <w:jc w:val="both"/>
        <w:rPr>
          <w:b/>
          <w:szCs w:val="24"/>
        </w:rPr>
      </w:pPr>
      <w:r w:rsidRPr="002266D8">
        <w:rPr>
          <w:b/>
        </w:rPr>
        <w:t xml:space="preserve">o </w:t>
      </w:r>
      <w:r w:rsidRPr="002266D8">
        <w:rPr>
          <w:b/>
          <w:szCs w:val="24"/>
        </w:rPr>
        <w:t>zahtjevu za sanaciju javne površine ispred zgrade u Ulici platana k.br.8</w:t>
      </w:r>
    </w:p>
    <w:p w:rsidR="00D80BC0" w:rsidRPr="002266D8" w:rsidRDefault="00D80BC0" w:rsidP="00D80BC0">
      <w:pPr>
        <w:pStyle w:val="Odlomakpopisa"/>
        <w:ind w:left="1146"/>
        <w:jc w:val="both"/>
        <w:rPr>
          <w:b/>
        </w:rPr>
      </w:pPr>
    </w:p>
    <w:p w:rsidR="00D80BC0" w:rsidRPr="002A6509" w:rsidRDefault="00D80BC0" w:rsidP="00D80BC0">
      <w:pPr>
        <w:numPr>
          <w:ilvl w:val="0"/>
          <w:numId w:val="31"/>
        </w:numPr>
        <w:suppressAutoHyphens w:val="0"/>
        <w:spacing w:line="276" w:lineRule="auto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Temeljem zahtjeva građana t</w:t>
      </w:r>
      <w:r w:rsidRPr="002A6509">
        <w:rPr>
          <w:rFonts w:eastAsia="Times New Roman"/>
          <w:szCs w:val="24"/>
          <w:lang w:eastAsia="hr-HR"/>
        </w:rPr>
        <w:t xml:space="preserve">raži se sanacija </w:t>
      </w:r>
      <w:r w:rsidRPr="002A6509">
        <w:rPr>
          <w:szCs w:val="24"/>
        </w:rPr>
        <w:t>javne površine ispred zgrade u Ulici platana k.br.8</w:t>
      </w:r>
      <w:r>
        <w:rPr>
          <w:szCs w:val="24"/>
        </w:rPr>
        <w:t xml:space="preserve"> (sanacija šahta i okolnog prostora).</w:t>
      </w:r>
    </w:p>
    <w:p w:rsidR="00D80BC0" w:rsidRDefault="00D80BC0" w:rsidP="00D80BC0">
      <w:pPr>
        <w:suppressAutoHyphens w:val="0"/>
        <w:spacing w:line="276" w:lineRule="auto"/>
        <w:rPr>
          <w:rFonts w:eastAsia="Times New Roman"/>
          <w:szCs w:val="24"/>
          <w:lang w:eastAsia="hr-HR"/>
        </w:rPr>
      </w:pPr>
    </w:p>
    <w:p w:rsidR="00D80BC0" w:rsidRDefault="00D80BC0" w:rsidP="00D80BC0">
      <w:pPr>
        <w:numPr>
          <w:ilvl w:val="0"/>
          <w:numId w:val="31"/>
        </w:numPr>
        <w:suppressAutoHyphens w:val="0"/>
        <w:spacing w:line="276" w:lineRule="auto"/>
        <w:ind w:left="709" w:hanging="425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Ovaj Zaključak dostavlja se Vijeću Gradske četvrti Donja Dubrava na daljnje postupanje.</w:t>
      </w:r>
    </w:p>
    <w:p w:rsidR="00D80BC0" w:rsidRDefault="00D80BC0" w:rsidP="00D80BC0">
      <w:pPr>
        <w:suppressAutoHyphens w:val="0"/>
        <w:spacing w:line="276" w:lineRule="auto"/>
        <w:ind w:left="1080"/>
        <w:jc w:val="center"/>
        <w:rPr>
          <w:rFonts w:eastAsia="Times New Roman"/>
          <w:szCs w:val="24"/>
          <w:lang w:eastAsia="hr-HR"/>
        </w:rPr>
      </w:pPr>
    </w:p>
    <w:p w:rsidR="00D80BC0" w:rsidRDefault="00D80BC0" w:rsidP="00D80BC0">
      <w:pPr>
        <w:suppressAutoHyphens w:val="0"/>
        <w:spacing w:line="276" w:lineRule="auto"/>
        <w:jc w:val="both"/>
        <w:rPr>
          <w:rFonts w:eastAsia="Times New Roman"/>
          <w:szCs w:val="24"/>
          <w:lang w:eastAsia="hr-HR"/>
        </w:rPr>
      </w:pPr>
    </w:p>
    <w:p w:rsidR="00D80BC0" w:rsidRDefault="00D80BC0" w:rsidP="00D80BC0">
      <w:pPr>
        <w:suppressAutoHyphens w:val="0"/>
        <w:spacing w:line="276" w:lineRule="auto"/>
        <w:jc w:val="both"/>
        <w:rPr>
          <w:rFonts w:eastAsia="Times New Roman"/>
          <w:szCs w:val="24"/>
          <w:lang w:eastAsia="hr-HR"/>
        </w:rPr>
      </w:pPr>
    </w:p>
    <w:p w:rsidR="00D80BC0" w:rsidRDefault="00D80BC0" w:rsidP="00D80BC0">
      <w:pPr>
        <w:suppressAutoHyphens w:val="0"/>
        <w:spacing w:line="276" w:lineRule="auto"/>
        <w:jc w:val="both"/>
        <w:rPr>
          <w:rFonts w:eastAsia="Times New Roman"/>
          <w:szCs w:val="24"/>
          <w:lang w:eastAsia="hr-HR"/>
        </w:rPr>
      </w:pPr>
    </w:p>
    <w:p w:rsidR="00D80BC0" w:rsidRDefault="00D80BC0" w:rsidP="00D80BC0">
      <w:pPr>
        <w:suppressAutoHyphens w:val="0"/>
        <w:spacing w:line="276" w:lineRule="auto"/>
        <w:rPr>
          <w:szCs w:val="24"/>
        </w:rPr>
      </w:pPr>
      <w:r>
        <w:rPr>
          <w:szCs w:val="24"/>
        </w:rPr>
        <w:t>KLASA: 024-08/26-003/1057</w:t>
      </w:r>
    </w:p>
    <w:p w:rsidR="00D80BC0" w:rsidRDefault="00D80BC0" w:rsidP="00D80BC0">
      <w:pPr>
        <w:suppressAutoHyphens w:val="0"/>
        <w:spacing w:line="276" w:lineRule="auto"/>
        <w:rPr>
          <w:szCs w:val="24"/>
        </w:rPr>
      </w:pPr>
      <w:r>
        <w:rPr>
          <w:szCs w:val="24"/>
        </w:rPr>
        <w:t>UR BROJ: 251-13-11-6/005-26-4</w:t>
      </w:r>
    </w:p>
    <w:p w:rsidR="00D80BC0" w:rsidRDefault="00D80BC0" w:rsidP="00D80BC0">
      <w:pPr>
        <w:suppressAutoHyphens w:val="0"/>
        <w:spacing w:line="276" w:lineRule="auto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Zagreb, 19. svibnja 2026.</w:t>
      </w:r>
    </w:p>
    <w:p w:rsidR="00D80BC0" w:rsidRDefault="00D80BC0" w:rsidP="00D80BC0">
      <w:pPr>
        <w:suppressAutoHyphens w:val="0"/>
        <w:spacing w:line="276" w:lineRule="auto"/>
        <w:jc w:val="both"/>
        <w:rPr>
          <w:rFonts w:eastAsia="Times New Roman"/>
          <w:szCs w:val="24"/>
          <w:lang w:eastAsia="hr-HR"/>
        </w:rPr>
      </w:pPr>
    </w:p>
    <w:p w:rsidR="00D80BC0" w:rsidRDefault="00D80BC0" w:rsidP="00D80BC0">
      <w:pPr>
        <w:suppressAutoHyphens w:val="0"/>
        <w:spacing w:line="276" w:lineRule="auto"/>
        <w:ind w:left="4956"/>
        <w:jc w:val="center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PREDSJEDNIK VIJEĆA</w:t>
      </w:r>
    </w:p>
    <w:p w:rsidR="00D80BC0" w:rsidRDefault="00D80BC0" w:rsidP="00D80BC0">
      <w:pPr>
        <w:suppressAutoHyphens w:val="0"/>
        <w:spacing w:line="276" w:lineRule="auto"/>
        <w:ind w:left="4248" w:firstLine="708"/>
        <w:jc w:val="center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Mjesnog odbora Novi Retkovec</w:t>
      </w:r>
    </w:p>
    <w:p w:rsidR="00D80BC0" w:rsidRDefault="00D80BC0" w:rsidP="00D80BC0">
      <w:pPr>
        <w:suppressAutoHyphens w:val="0"/>
        <w:spacing w:line="276" w:lineRule="auto"/>
        <w:ind w:left="4956"/>
        <w:jc w:val="center"/>
        <w:rPr>
          <w:rFonts w:eastAsia="Times New Roman"/>
          <w:szCs w:val="24"/>
          <w:lang w:eastAsia="hr-HR"/>
        </w:rPr>
      </w:pPr>
    </w:p>
    <w:p w:rsidR="00D80BC0" w:rsidRDefault="00D80BC0" w:rsidP="00D80BC0">
      <w:pPr>
        <w:suppressAutoHyphens w:val="0"/>
        <w:spacing w:line="276" w:lineRule="auto"/>
        <w:ind w:left="4956"/>
        <w:jc w:val="center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Dražen Rakitničan</w:t>
      </w:r>
    </w:p>
    <w:p w:rsidR="00D80BC0" w:rsidRDefault="00D80BC0" w:rsidP="00D80BC0">
      <w:pPr>
        <w:suppressAutoHyphens w:val="0"/>
        <w:spacing w:line="276" w:lineRule="auto"/>
        <w:rPr>
          <w:rFonts w:eastAsia="Times New Roman"/>
          <w:szCs w:val="24"/>
          <w:lang w:eastAsia="hr-HR"/>
        </w:rPr>
      </w:pPr>
    </w:p>
    <w:p w:rsidR="00D80BC0" w:rsidRDefault="00D80BC0" w:rsidP="00D80BC0">
      <w:pPr>
        <w:spacing w:line="276" w:lineRule="auto"/>
        <w:rPr>
          <w:u w:val="single"/>
        </w:rPr>
      </w:pPr>
    </w:p>
    <w:p w:rsidR="00D80BC0" w:rsidRDefault="00D80BC0" w:rsidP="00D80BC0"/>
    <w:p w:rsidR="005A4613" w:rsidRDefault="005A4613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5A4613" w:rsidRDefault="005A4613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D80BC0" w:rsidRDefault="00D80BC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D80BC0" w:rsidRDefault="00D80BC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D80BC0" w:rsidRDefault="00D80BC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D80BC0" w:rsidRDefault="00D80BC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D80BC0" w:rsidRDefault="00D80BC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D80BC0" w:rsidRDefault="00D80BC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D80BC0" w:rsidRDefault="00D80BC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D80BC0" w:rsidRDefault="00D80BC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D80BC0" w:rsidRDefault="00D80BC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D80BC0" w:rsidRDefault="00D80BC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D80BC0" w:rsidRDefault="00D80BC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5A4613" w:rsidRDefault="005A4613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5A4613" w:rsidRDefault="005A4613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5A4613" w:rsidRDefault="005A4613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EA3316" w:rsidRDefault="00EA3316" w:rsidP="00EA3316">
      <w:pPr>
        <w:spacing w:line="276" w:lineRule="auto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Na temelju članka 100. stavka 2. Statuta Grada Zagreba (Službeni glasnik Grada Zagreba 23/16, 2/18, 23/18, 3/20, 3/21, 11/21- pročišćeni tekst i 16/22) i članka 28. stavka 3. Poslovnika o radu, Vijeće Mjesnog odbora Novi Retkovec, na 12. sjednici, 19. svibnja 2026., donijelo je</w:t>
      </w:r>
    </w:p>
    <w:p w:rsidR="00EA3316" w:rsidRDefault="00EA3316" w:rsidP="00EA3316">
      <w:pPr>
        <w:suppressAutoHyphens w:val="0"/>
        <w:spacing w:line="276" w:lineRule="auto"/>
        <w:jc w:val="both"/>
        <w:rPr>
          <w:rFonts w:eastAsia="Times New Roman"/>
          <w:szCs w:val="24"/>
          <w:lang w:eastAsia="hr-HR"/>
        </w:rPr>
      </w:pPr>
    </w:p>
    <w:p w:rsidR="00EA3316" w:rsidRDefault="00EA3316" w:rsidP="00EA3316">
      <w:pPr>
        <w:suppressAutoHyphens w:val="0"/>
        <w:spacing w:line="276" w:lineRule="auto"/>
        <w:rPr>
          <w:rFonts w:eastAsia="Times New Roman"/>
          <w:b/>
          <w:szCs w:val="24"/>
          <w:lang w:eastAsia="hr-HR"/>
        </w:rPr>
      </w:pPr>
    </w:p>
    <w:p w:rsidR="00EA3316" w:rsidRDefault="00EA3316" w:rsidP="00EA3316">
      <w:pPr>
        <w:suppressAutoHyphens w:val="0"/>
        <w:spacing w:line="276" w:lineRule="auto"/>
        <w:jc w:val="center"/>
        <w:rPr>
          <w:rFonts w:eastAsia="Times New Roman"/>
          <w:sz w:val="22"/>
          <w:lang w:eastAsia="hr-HR"/>
        </w:rPr>
      </w:pPr>
      <w:r>
        <w:rPr>
          <w:rFonts w:eastAsia="Times New Roman"/>
          <w:b/>
          <w:szCs w:val="24"/>
          <w:lang w:eastAsia="hr-HR"/>
        </w:rPr>
        <w:t>Z A K LJ U Č A K</w:t>
      </w:r>
    </w:p>
    <w:p w:rsidR="00EA3316" w:rsidRDefault="00EA3316" w:rsidP="00EA3316">
      <w:pPr>
        <w:suppressAutoHyphens w:val="0"/>
        <w:spacing w:line="276" w:lineRule="auto"/>
        <w:jc w:val="center"/>
        <w:rPr>
          <w:rFonts w:eastAsia="Times New Roman"/>
          <w:b/>
          <w:szCs w:val="24"/>
          <w:lang w:eastAsia="hr-HR"/>
        </w:rPr>
      </w:pPr>
      <w:r>
        <w:rPr>
          <w:rFonts w:eastAsia="Times New Roman"/>
          <w:b/>
          <w:szCs w:val="24"/>
          <w:lang w:eastAsia="hr-HR"/>
        </w:rPr>
        <w:t xml:space="preserve">o izmjeni Zaključka o utvrđivanju prioriteta komunalnih aktivnosti u Mjesnom odboru Novi Retkovec za Plan komunalnih aktivnosti Gradske četvrti Donja Dubrava za 2027. </w:t>
      </w:r>
    </w:p>
    <w:p w:rsidR="00EA3316" w:rsidRDefault="00EA3316" w:rsidP="00EA3316">
      <w:pPr>
        <w:suppressAutoHyphens w:val="0"/>
        <w:spacing w:line="276" w:lineRule="auto"/>
        <w:rPr>
          <w:rFonts w:eastAsia="Times New Roman"/>
          <w:b/>
          <w:sz w:val="22"/>
          <w:lang w:eastAsia="hr-HR"/>
        </w:rPr>
      </w:pPr>
    </w:p>
    <w:p w:rsidR="00EA3316" w:rsidRDefault="00EA3316" w:rsidP="00EA3316">
      <w:pPr>
        <w:numPr>
          <w:ilvl w:val="0"/>
          <w:numId w:val="28"/>
        </w:numPr>
        <w:suppressAutoHyphens w:val="0"/>
        <w:spacing w:line="276" w:lineRule="auto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 xml:space="preserve">Zaključak </w:t>
      </w:r>
      <w:r w:rsidRPr="00622092">
        <w:rPr>
          <w:rFonts w:eastAsia="Times New Roman"/>
          <w:szCs w:val="24"/>
          <w:lang w:eastAsia="hr-HR"/>
        </w:rPr>
        <w:t>o utvrđivanju prioriteta komunalnih aktivnosti u Mjesnom odboru Novi Retkovec za Plan komunalnih aktivnosti Gradske</w:t>
      </w:r>
      <w:r>
        <w:rPr>
          <w:rFonts w:eastAsia="Times New Roman"/>
          <w:szCs w:val="24"/>
          <w:lang w:eastAsia="hr-HR"/>
        </w:rPr>
        <w:t xml:space="preserve"> četvrti Donja Dubrava za 2027., KLASA:024-08/26-003/868, UR.BROJ: 251-13-11-6/006-26-3, donesen na 11. sjednici Vijeća Mjesnog odbora Novi Retkovec 21. travnja 2026. godine dopunjuje se sljedećim prijedlogom prioriteta:</w:t>
      </w:r>
    </w:p>
    <w:p w:rsidR="00EA3316" w:rsidRPr="00622092" w:rsidRDefault="00EA3316" w:rsidP="00EA3316">
      <w:pPr>
        <w:suppressAutoHyphens w:val="0"/>
        <w:spacing w:line="276" w:lineRule="auto"/>
        <w:ind w:left="709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- sanacija i uređenje dječjeg igrališta u Aleji javora (s postavljanjem ograde do parkirališne strane).</w:t>
      </w:r>
    </w:p>
    <w:p w:rsidR="00EA3316" w:rsidRDefault="00EA3316" w:rsidP="00EA3316">
      <w:pPr>
        <w:suppressAutoHyphens w:val="0"/>
        <w:spacing w:line="276" w:lineRule="auto"/>
        <w:rPr>
          <w:rFonts w:eastAsia="Times New Roman"/>
          <w:szCs w:val="24"/>
          <w:lang w:eastAsia="hr-HR"/>
        </w:rPr>
      </w:pPr>
    </w:p>
    <w:p w:rsidR="00EA3316" w:rsidRDefault="00EA3316" w:rsidP="00EA3316">
      <w:pPr>
        <w:numPr>
          <w:ilvl w:val="0"/>
          <w:numId w:val="28"/>
        </w:numPr>
        <w:suppressAutoHyphens w:val="0"/>
        <w:spacing w:line="276" w:lineRule="auto"/>
        <w:ind w:left="709" w:hanging="425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Ovaj Zaključak dostavlja se Vijeću Gradske četvrti Donja Dubrava na daljnje postupanje.</w:t>
      </w:r>
    </w:p>
    <w:p w:rsidR="00EA3316" w:rsidRDefault="00EA3316" w:rsidP="00EA3316">
      <w:pPr>
        <w:suppressAutoHyphens w:val="0"/>
        <w:spacing w:line="276" w:lineRule="auto"/>
        <w:ind w:left="1080"/>
        <w:jc w:val="center"/>
        <w:rPr>
          <w:rFonts w:eastAsia="Times New Roman"/>
          <w:szCs w:val="24"/>
          <w:lang w:eastAsia="hr-HR"/>
        </w:rPr>
      </w:pPr>
    </w:p>
    <w:p w:rsidR="00EA3316" w:rsidRDefault="00EA3316" w:rsidP="00EA3316">
      <w:pPr>
        <w:suppressAutoHyphens w:val="0"/>
        <w:spacing w:line="276" w:lineRule="auto"/>
        <w:jc w:val="both"/>
        <w:rPr>
          <w:rFonts w:eastAsia="Times New Roman"/>
          <w:szCs w:val="24"/>
          <w:lang w:eastAsia="hr-HR"/>
        </w:rPr>
      </w:pPr>
    </w:p>
    <w:p w:rsidR="00EA3316" w:rsidRDefault="00EA3316" w:rsidP="00EA3316">
      <w:pPr>
        <w:suppressAutoHyphens w:val="0"/>
        <w:spacing w:line="276" w:lineRule="auto"/>
        <w:rPr>
          <w:szCs w:val="24"/>
        </w:rPr>
      </w:pPr>
      <w:r>
        <w:rPr>
          <w:szCs w:val="24"/>
        </w:rPr>
        <w:t>KLASA: 024-08/26-003/1057</w:t>
      </w:r>
    </w:p>
    <w:p w:rsidR="00EA3316" w:rsidRDefault="00EA3316" w:rsidP="00EA3316">
      <w:pPr>
        <w:suppressAutoHyphens w:val="0"/>
        <w:spacing w:line="276" w:lineRule="auto"/>
        <w:rPr>
          <w:szCs w:val="24"/>
        </w:rPr>
      </w:pPr>
      <w:r>
        <w:rPr>
          <w:szCs w:val="24"/>
        </w:rPr>
        <w:t>UR BROJ: 251-13-11-6/005-26-5</w:t>
      </w:r>
    </w:p>
    <w:p w:rsidR="00EA3316" w:rsidRDefault="00EA3316" w:rsidP="00EA3316">
      <w:pPr>
        <w:suppressAutoHyphens w:val="0"/>
        <w:spacing w:line="276" w:lineRule="auto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Zagreb, 19. svibnja 2026.</w:t>
      </w:r>
    </w:p>
    <w:p w:rsidR="00EA3316" w:rsidRDefault="00EA3316" w:rsidP="00EA3316">
      <w:pPr>
        <w:suppressAutoHyphens w:val="0"/>
        <w:spacing w:line="276" w:lineRule="auto"/>
        <w:ind w:left="4956"/>
        <w:jc w:val="center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PREDSJEDNIK VIJEĆA</w:t>
      </w:r>
    </w:p>
    <w:p w:rsidR="00EA3316" w:rsidRDefault="00EA3316" w:rsidP="00EA3316">
      <w:pPr>
        <w:suppressAutoHyphens w:val="0"/>
        <w:spacing w:line="276" w:lineRule="auto"/>
        <w:ind w:left="4248" w:firstLine="708"/>
        <w:jc w:val="center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Mjesnog odbora Novi Retkovec</w:t>
      </w:r>
    </w:p>
    <w:p w:rsidR="00EA3316" w:rsidRDefault="00EA3316" w:rsidP="00EA3316">
      <w:pPr>
        <w:suppressAutoHyphens w:val="0"/>
        <w:spacing w:line="276" w:lineRule="auto"/>
        <w:ind w:left="4956"/>
        <w:jc w:val="center"/>
        <w:rPr>
          <w:rFonts w:eastAsia="Times New Roman"/>
          <w:szCs w:val="24"/>
          <w:lang w:eastAsia="hr-HR"/>
        </w:rPr>
      </w:pPr>
    </w:p>
    <w:p w:rsidR="00EA3316" w:rsidRDefault="00EA3316" w:rsidP="00EA3316">
      <w:pPr>
        <w:suppressAutoHyphens w:val="0"/>
        <w:spacing w:line="276" w:lineRule="auto"/>
        <w:ind w:left="4956"/>
        <w:jc w:val="center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Dražen Rakitničan</w:t>
      </w:r>
    </w:p>
    <w:p w:rsidR="00EA3316" w:rsidRDefault="00EA3316" w:rsidP="00EA3316">
      <w:pPr>
        <w:suppressAutoHyphens w:val="0"/>
        <w:spacing w:line="276" w:lineRule="auto"/>
        <w:rPr>
          <w:rFonts w:eastAsia="Times New Roman"/>
          <w:szCs w:val="24"/>
          <w:lang w:eastAsia="hr-HR"/>
        </w:rPr>
      </w:pPr>
    </w:p>
    <w:p w:rsidR="00EA3316" w:rsidRDefault="00EA3316" w:rsidP="00EA3316">
      <w:pPr>
        <w:spacing w:line="276" w:lineRule="auto"/>
        <w:rPr>
          <w:u w:val="single"/>
        </w:rPr>
      </w:pPr>
    </w:p>
    <w:p w:rsidR="00EA3316" w:rsidRDefault="00EA3316" w:rsidP="00EA3316"/>
    <w:p w:rsidR="005A4613" w:rsidRDefault="005A4613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E72106" w:rsidRDefault="00E72106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E72106" w:rsidRDefault="00E72106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E72106" w:rsidRDefault="00E72106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E72106" w:rsidRDefault="00E72106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E72106" w:rsidRDefault="00E72106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E72106" w:rsidRDefault="00E72106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E72106" w:rsidRDefault="00E72106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E72106" w:rsidRDefault="00E72106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E72106" w:rsidRDefault="00E72106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E72106" w:rsidRDefault="00E72106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E72106" w:rsidRDefault="00E72106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E72106" w:rsidRDefault="00E72106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E72106" w:rsidRDefault="00E72106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E72106" w:rsidRDefault="00E72106" w:rsidP="00E72106">
      <w:pPr>
        <w:spacing w:line="276" w:lineRule="auto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lastRenderedPageBreak/>
        <w:t>Na temelju članka 100. stavka 2. Statuta Grada Zagreba (Službeni glasnik Grada Zagreba 23/16, 2/18, 23/18, 3/20, 3/21, 11/21- pročišćeni tekst i 16/22) i članka 28. stavka 3. Poslovnika o radu, Vijeće Mjesnog odbora Novi Retkovec, na 12. sjednici, 19. svibnja 2026., donijelo je</w:t>
      </w:r>
    </w:p>
    <w:p w:rsidR="00E72106" w:rsidRDefault="00E72106" w:rsidP="00E72106">
      <w:pPr>
        <w:suppressAutoHyphens w:val="0"/>
        <w:spacing w:line="276" w:lineRule="auto"/>
        <w:jc w:val="both"/>
        <w:rPr>
          <w:rFonts w:eastAsia="Times New Roman"/>
          <w:szCs w:val="24"/>
          <w:lang w:eastAsia="hr-HR"/>
        </w:rPr>
      </w:pPr>
    </w:p>
    <w:p w:rsidR="00E72106" w:rsidRDefault="00E72106" w:rsidP="00E72106">
      <w:pPr>
        <w:suppressAutoHyphens w:val="0"/>
        <w:spacing w:line="276" w:lineRule="auto"/>
        <w:rPr>
          <w:rFonts w:eastAsia="Times New Roman"/>
          <w:b/>
          <w:szCs w:val="24"/>
          <w:lang w:eastAsia="hr-HR"/>
        </w:rPr>
      </w:pPr>
    </w:p>
    <w:p w:rsidR="00E72106" w:rsidRDefault="00E72106" w:rsidP="00E72106">
      <w:pPr>
        <w:suppressAutoHyphens w:val="0"/>
        <w:spacing w:line="276" w:lineRule="auto"/>
        <w:jc w:val="center"/>
        <w:rPr>
          <w:rFonts w:eastAsia="Times New Roman"/>
          <w:b/>
          <w:szCs w:val="24"/>
          <w:lang w:eastAsia="hr-HR"/>
        </w:rPr>
      </w:pPr>
    </w:p>
    <w:p w:rsidR="00E72106" w:rsidRDefault="00E72106" w:rsidP="00E72106">
      <w:pPr>
        <w:suppressAutoHyphens w:val="0"/>
        <w:spacing w:line="276" w:lineRule="auto"/>
        <w:jc w:val="center"/>
        <w:rPr>
          <w:rFonts w:eastAsia="Times New Roman"/>
          <w:sz w:val="22"/>
          <w:lang w:eastAsia="hr-HR"/>
        </w:rPr>
      </w:pPr>
      <w:r>
        <w:rPr>
          <w:rFonts w:eastAsia="Times New Roman"/>
          <w:b/>
          <w:szCs w:val="24"/>
          <w:lang w:eastAsia="hr-HR"/>
        </w:rPr>
        <w:t>Z A K LJ U Č A K</w:t>
      </w:r>
    </w:p>
    <w:p w:rsidR="00E72106" w:rsidRPr="00C02FD5" w:rsidRDefault="00E72106" w:rsidP="00E72106">
      <w:pPr>
        <w:spacing w:line="252" w:lineRule="auto"/>
        <w:jc w:val="center"/>
        <w:rPr>
          <w:b/>
        </w:rPr>
      </w:pPr>
      <w:r w:rsidRPr="00F5356A">
        <w:rPr>
          <w:b/>
        </w:rPr>
        <w:t>o</w:t>
      </w:r>
      <w:r w:rsidRPr="00F5356A">
        <w:rPr>
          <w:rFonts w:eastAsia="Calibri"/>
          <w:b/>
          <w:szCs w:val="24"/>
        </w:rPr>
        <w:t xml:space="preserve"> </w:t>
      </w:r>
      <w:r w:rsidRPr="00F5356A">
        <w:rPr>
          <w:b/>
        </w:rPr>
        <w:t>zahtjev</w:t>
      </w:r>
      <w:r>
        <w:rPr>
          <w:b/>
        </w:rPr>
        <w:t xml:space="preserve">u za </w:t>
      </w:r>
      <w:r w:rsidRPr="00F5356A">
        <w:rPr>
          <w:b/>
        </w:rPr>
        <w:t>postavljanjem prometnog ogledala</w:t>
      </w:r>
    </w:p>
    <w:p w:rsidR="00E72106" w:rsidRDefault="00E72106" w:rsidP="00E72106">
      <w:pPr>
        <w:suppressAutoHyphens w:val="0"/>
        <w:spacing w:line="276" w:lineRule="auto"/>
        <w:jc w:val="both"/>
        <w:rPr>
          <w:rFonts w:eastAsia="Times New Roman"/>
          <w:szCs w:val="24"/>
          <w:lang w:eastAsia="hr-HR"/>
        </w:rPr>
      </w:pPr>
    </w:p>
    <w:p w:rsidR="00E72106" w:rsidRDefault="00E72106" w:rsidP="00E72106">
      <w:pPr>
        <w:numPr>
          <w:ilvl w:val="0"/>
          <w:numId w:val="29"/>
        </w:numPr>
        <w:suppressAutoHyphens w:val="0"/>
        <w:spacing w:line="276" w:lineRule="auto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Temeljem zahtjeva građana, radi preglednijeg kretanja motornim vozilima, t</w:t>
      </w:r>
      <w:r w:rsidRPr="002A6509">
        <w:rPr>
          <w:rFonts w:eastAsia="Times New Roman"/>
          <w:szCs w:val="24"/>
          <w:lang w:eastAsia="hr-HR"/>
        </w:rPr>
        <w:t xml:space="preserve">raži se </w:t>
      </w:r>
      <w:r>
        <w:rPr>
          <w:rFonts w:eastAsia="Times New Roman"/>
          <w:szCs w:val="24"/>
          <w:lang w:eastAsia="hr-HR"/>
        </w:rPr>
        <w:t xml:space="preserve"> postavljanje prometnog ogledala na uglu Ulice jasmina i Aleje višanja.</w:t>
      </w:r>
    </w:p>
    <w:p w:rsidR="00E72106" w:rsidRDefault="00E72106" w:rsidP="00E72106">
      <w:pPr>
        <w:suppressAutoHyphens w:val="0"/>
        <w:spacing w:line="276" w:lineRule="auto"/>
        <w:rPr>
          <w:rFonts w:eastAsia="Times New Roman"/>
          <w:szCs w:val="24"/>
          <w:lang w:eastAsia="hr-HR"/>
        </w:rPr>
      </w:pPr>
    </w:p>
    <w:p w:rsidR="00E72106" w:rsidRDefault="00E72106" w:rsidP="00E72106">
      <w:pPr>
        <w:numPr>
          <w:ilvl w:val="0"/>
          <w:numId w:val="29"/>
        </w:numPr>
        <w:suppressAutoHyphens w:val="0"/>
        <w:spacing w:line="276" w:lineRule="auto"/>
        <w:ind w:left="709" w:hanging="425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Ovaj Zaključak dostavlja se Vijeću Gradske četvrti Donja Dubrava na daljnje postupanje.</w:t>
      </w:r>
    </w:p>
    <w:p w:rsidR="00E72106" w:rsidRDefault="00E72106" w:rsidP="00E72106">
      <w:pPr>
        <w:suppressAutoHyphens w:val="0"/>
        <w:spacing w:line="276" w:lineRule="auto"/>
        <w:ind w:left="1080"/>
        <w:jc w:val="center"/>
        <w:rPr>
          <w:rFonts w:eastAsia="Times New Roman"/>
          <w:szCs w:val="24"/>
          <w:lang w:eastAsia="hr-HR"/>
        </w:rPr>
      </w:pPr>
    </w:p>
    <w:p w:rsidR="00E72106" w:rsidRDefault="00E72106" w:rsidP="00E72106">
      <w:pPr>
        <w:suppressAutoHyphens w:val="0"/>
        <w:spacing w:line="276" w:lineRule="auto"/>
        <w:jc w:val="both"/>
        <w:rPr>
          <w:rFonts w:eastAsia="Times New Roman"/>
          <w:szCs w:val="24"/>
          <w:lang w:eastAsia="hr-HR"/>
        </w:rPr>
      </w:pPr>
    </w:p>
    <w:p w:rsidR="00E72106" w:rsidRDefault="00E72106" w:rsidP="00E72106">
      <w:pPr>
        <w:suppressAutoHyphens w:val="0"/>
        <w:spacing w:line="276" w:lineRule="auto"/>
        <w:jc w:val="both"/>
        <w:rPr>
          <w:rFonts w:eastAsia="Times New Roman"/>
          <w:szCs w:val="24"/>
          <w:lang w:eastAsia="hr-HR"/>
        </w:rPr>
      </w:pPr>
    </w:p>
    <w:p w:rsidR="00E72106" w:rsidRDefault="00E72106" w:rsidP="00E72106">
      <w:pPr>
        <w:suppressAutoHyphens w:val="0"/>
        <w:spacing w:line="276" w:lineRule="auto"/>
        <w:jc w:val="both"/>
        <w:rPr>
          <w:rFonts w:eastAsia="Times New Roman"/>
          <w:szCs w:val="24"/>
          <w:lang w:eastAsia="hr-HR"/>
        </w:rPr>
      </w:pPr>
      <w:bookmarkStart w:id="0" w:name="_GoBack"/>
      <w:bookmarkEnd w:id="0"/>
    </w:p>
    <w:p w:rsidR="00E72106" w:rsidRDefault="00E72106" w:rsidP="00E72106">
      <w:pPr>
        <w:suppressAutoHyphens w:val="0"/>
        <w:spacing w:line="276" w:lineRule="auto"/>
        <w:rPr>
          <w:szCs w:val="24"/>
        </w:rPr>
      </w:pPr>
      <w:r>
        <w:rPr>
          <w:szCs w:val="24"/>
        </w:rPr>
        <w:t>KLASA: 024-08/26-003/1057</w:t>
      </w:r>
    </w:p>
    <w:p w:rsidR="00E72106" w:rsidRDefault="00E72106" w:rsidP="00E72106">
      <w:pPr>
        <w:suppressAutoHyphens w:val="0"/>
        <w:spacing w:line="276" w:lineRule="auto"/>
        <w:rPr>
          <w:szCs w:val="24"/>
        </w:rPr>
      </w:pPr>
      <w:r>
        <w:rPr>
          <w:szCs w:val="24"/>
        </w:rPr>
        <w:t>UR BROJ: 251-13-11-6/005-26-6</w:t>
      </w:r>
    </w:p>
    <w:p w:rsidR="00E72106" w:rsidRDefault="00E72106" w:rsidP="00E72106">
      <w:pPr>
        <w:suppressAutoHyphens w:val="0"/>
        <w:spacing w:line="276" w:lineRule="auto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Zagreb, 19. svibnja 2026.</w:t>
      </w:r>
    </w:p>
    <w:p w:rsidR="00E72106" w:rsidRDefault="00E72106" w:rsidP="00E72106">
      <w:pPr>
        <w:suppressAutoHyphens w:val="0"/>
        <w:spacing w:line="276" w:lineRule="auto"/>
        <w:jc w:val="both"/>
        <w:rPr>
          <w:rFonts w:eastAsia="Times New Roman"/>
          <w:szCs w:val="24"/>
          <w:lang w:eastAsia="hr-HR"/>
        </w:rPr>
      </w:pPr>
    </w:p>
    <w:p w:rsidR="00E72106" w:rsidRDefault="00E72106" w:rsidP="00E72106">
      <w:pPr>
        <w:suppressAutoHyphens w:val="0"/>
        <w:spacing w:line="276" w:lineRule="auto"/>
        <w:ind w:left="4956"/>
        <w:jc w:val="center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PREDSJEDNIK VIJEĆA</w:t>
      </w:r>
    </w:p>
    <w:p w:rsidR="00E72106" w:rsidRDefault="00E72106" w:rsidP="00E72106">
      <w:pPr>
        <w:suppressAutoHyphens w:val="0"/>
        <w:spacing w:line="276" w:lineRule="auto"/>
        <w:ind w:left="4248" w:firstLine="708"/>
        <w:jc w:val="center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Mjesnog odbora Novi Retkovec</w:t>
      </w:r>
    </w:p>
    <w:p w:rsidR="00E72106" w:rsidRDefault="00E72106" w:rsidP="00E72106">
      <w:pPr>
        <w:suppressAutoHyphens w:val="0"/>
        <w:spacing w:line="276" w:lineRule="auto"/>
        <w:ind w:left="4956"/>
        <w:jc w:val="center"/>
        <w:rPr>
          <w:rFonts w:eastAsia="Times New Roman"/>
          <w:szCs w:val="24"/>
          <w:lang w:eastAsia="hr-HR"/>
        </w:rPr>
      </w:pPr>
    </w:p>
    <w:p w:rsidR="00E72106" w:rsidRDefault="00E72106" w:rsidP="00E72106">
      <w:pPr>
        <w:suppressAutoHyphens w:val="0"/>
        <w:spacing w:line="276" w:lineRule="auto"/>
        <w:ind w:left="4956"/>
        <w:jc w:val="center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Dražen Rakitničan</w:t>
      </w:r>
    </w:p>
    <w:p w:rsidR="00E72106" w:rsidRDefault="00E72106" w:rsidP="00E72106">
      <w:pPr>
        <w:suppressAutoHyphens w:val="0"/>
        <w:spacing w:line="276" w:lineRule="auto"/>
        <w:rPr>
          <w:rFonts w:eastAsia="Times New Roman"/>
          <w:szCs w:val="24"/>
          <w:lang w:eastAsia="hr-HR"/>
        </w:rPr>
      </w:pPr>
    </w:p>
    <w:p w:rsidR="00E72106" w:rsidRDefault="00E72106" w:rsidP="00E72106">
      <w:pPr>
        <w:spacing w:line="276" w:lineRule="auto"/>
        <w:rPr>
          <w:u w:val="single"/>
        </w:rPr>
      </w:pPr>
    </w:p>
    <w:p w:rsidR="00E72106" w:rsidRDefault="00E72106" w:rsidP="00E72106"/>
    <w:p w:rsidR="00E72106" w:rsidRDefault="00E72106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sectPr w:rsidR="00E72106" w:rsidSect="00B954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6B4" w:rsidRDefault="00D856B4" w:rsidP="00D856B4">
      <w:pPr>
        <w:spacing w:line="240" w:lineRule="auto"/>
      </w:pPr>
      <w:r>
        <w:separator/>
      </w:r>
    </w:p>
  </w:endnote>
  <w:endnote w:type="continuationSeparator" w:id="0">
    <w:p w:rsidR="00D856B4" w:rsidRDefault="00D856B4" w:rsidP="00D856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6B4" w:rsidRDefault="00D856B4" w:rsidP="00D856B4">
      <w:pPr>
        <w:spacing w:line="240" w:lineRule="auto"/>
      </w:pPr>
      <w:r>
        <w:separator/>
      </w:r>
    </w:p>
  </w:footnote>
  <w:footnote w:type="continuationSeparator" w:id="0">
    <w:p w:rsidR="00D856B4" w:rsidRDefault="00D856B4" w:rsidP="00D856B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81E12"/>
    <w:multiLevelType w:val="hybridMultilevel"/>
    <w:tmpl w:val="93C8FADC"/>
    <w:lvl w:ilvl="0" w:tplc="A1746494">
      <w:start w:val="1"/>
      <w:numFmt w:val="decimal"/>
      <w:lvlText w:val="%1."/>
      <w:lvlJc w:val="left"/>
      <w:pPr>
        <w:ind w:left="785" w:hanging="360"/>
      </w:pPr>
      <w:rPr>
        <w:rFonts w:ascii="Times New Roman" w:eastAsia="Calibr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ABA300F"/>
    <w:multiLevelType w:val="hybridMultilevel"/>
    <w:tmpl w:val="0186AAC6"/>
    <w:lvl w:ilvl="0" w:tplc="E2B2419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866" w:hanging="360"/>
      </w:pPr>
    </w:lvl>
    <w:lvl w:ilvl="2" w:tplc="041A001B">
      <w:start w:val="1"/>
      <w:numFmt w:val="lowerRoman"/>
      <w:lvlText w:val="%3."/>
      <w:lvlJc w:val="right"/>
      <w:pPr>
        <w:ind w:left="2586" w:hanging="180"/>
      </w:pPr>
    </w:lvl>
    <w:lvl w:ilvl="3" w:tplc="041A000F">
      <w:start w:val="1"/>
      <w:numFmt w:val="decimal"/>
      <w:lvlText w:val="%4."/>
      <w:lvlJc w:val="left"/>
      <w:pPr>
        <w:ind w:left="3306" w:hanging="360"/>
      </w:pPr>
    </w:lvl>
    <w:lvl w:ilvl="4" w:tplc="041A0019">
      <w:start w:val="1"/>
      <w:numFmt w:val="lowerLetter"/>
      <w:lvlText w:val="%5."/>
      <w:lvlJc w:val="left"/>
      <w:pPr>
        <w:ind w:left="4026" w:hanging="360"/>
      </w:pPr>
    </w:lvl>
    <w:lvl w:ilvl="5" w:tplc="041A001B">
      <w:start w:val="1"/>
      <w:numFmt w:val="lowerRoman"/>
      <w:lvlText w:val="%6."/>
      <w:lvlJc w:val="right"/>
      <w:pPr>
        <w:ind w:left="4746" w:hanging="180"/>
      </w:pPr>
    </w:lvl>
    <w:lvl w:ilvl="6" w:tplc="041A000F">
      <w:start w:val="1"/>
      <w:numFmt w:val="decimal"/>
      <w:lvlText w:val="%7."/>
      <w:lvlJc w:val="left"/>
      <w:pPr>
        <w:ind w:left="5466" w:hanging="360"/>
      </w:pPr>
    </w:lvl>
    <w:lvl w:ilvl="7" w:tplc="041A0019">
      <w:start w:val="1"/>
      <w:numFmt w:val="lowerLetter"/>
      <w:lvlText w:val="%8."/>
      <w:lvlJc w:val="left"/>
      <w:pPr>
        <w:ind w:left="6186" w:hanging="360"/>
      </w:pPr>
    </w:lvl>
    <w:lvl w:ilvl="8" w:tplc="041A001B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D4129D4"/>
    <w:multiLevelType w:val="hybridMultilevel"/>
    <w:tmpl w:val="0F6E53B8"/>
    <w:lvl w:ilvl="0" w:tplc="C5FCCFAE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567" w:hanging="360"/>
      </w:pPr>
    </w:lvl>
    <w:lvl w:ilvl="2" w:tplc="041A001B" w:tentative="1">
      <w:start w:val="1"/>
      <w:numFmt w:val="lowerRoman"/>
      <w:lvlText w:val="%3."/>
      <w:lvlJc w:val="right"/>
      <w:pPr>
        <w:ind w:left="1287" w:hanging="180"/>
      </w:pPr>
    </w:lvl>
    <w:lvl w:ilvl="3" w:tplc="041A000F" w:tentative="1">
      <w:start w:val="1"/>
      <w:numFmt w:val="decimal"/>
      <w:lvlText w:val="%4."/>
      <w:lvlJc w:val="left"/>
      <w:pPr>
        <w:ind w:left="2007" w:hanging="360"/>
      </w:pPr>
    </w:lvl>
    <w:lvl w:ilvl="4" w:tplc="041A0019" w:tentative="1">
      <w:start w:val="1"/>
      <w:numFmt w:val="lowerLetter"/>
      <w:lvlText w:val="%5."/>
      <w:lvlJc w:val="left"/>
      <w:pPr>
        <w:ind w:left="2727" w:hanging="360"/>
      </w:pPr>
    </w:lvl>
    <w:lvl w:ilvl="5" w:tplc="041A001B" w:tentative="1">
      <w:start w:val="1"/>
      <w:numFmt w:val="lowerRoman"/>
      <w:lvlText w:val="%6."/>
      <w:lvlJc w:val="right"/>
      <w:pPr>
        <w:ind w:left="3447" w:hanging="180"/>
      </w:pPr>
    </w:lvl>
    <w:lvl w:ilvl="6" w:tplc="041A000F" w:tentative="1">
      <w:start w:val="1"/>
      <w:numFmt w:val="decimal"/>
      <w:lvlText w:val="%7."/>
      <w:lvlJc w:val="left"/>
      <w:pPr>
        <w:ind w:left="4167" w:hanging="360"/>
      </w:pPr>
    </w:lvl>
    <w:lvl w:ilvl="7" w:tplc="041A0019" w:tentative="1">
      <w:start w:val="1"/>
      <w:numFmt w:val="lowerLetter"/>
      <w:lvlText w:val="%8."/>
      <w:lvlJc w:val="left"/>
      <w:pPr>
        <w:ind w:left="4887" w:hanging="360"/>
      </w:pPr>
    </w:lvl>
    <w:lvl w:ilvl="8" w:tplc="041A001B" w:tentative="1">
      <w:start w:val="1"/>
      <w:numFmt w:val="lowerRoman"/>
      <w:lvlText w:val="%9."/>
      <w:lvlJc w:val="right"/>
      <w:pPr>
        <w:ind w:left="5607" w:hanging="180"/>
      </w:pPr>
    </w:lvl>
  </w:abstractNum>
  <w:abstractNum w:abstractNumId="3" w15:restartNumberingAfterBreak="0">
    <w:nsid w:val="11FC194A"/>
    <w:multiLevelType w:val="hybridMultilevel"/>
    <w:tmpl w:val="C4D8163E"/>
    <w:lvl w:ilvl="0" w:tplc="C5FCCFAE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567" w:hanging="360"/>
      </w:pPr>
    </w:lvl>
    <w:lvl w:ilvl="2" w:tplc="041A001B" w:tentative="1">
      <w:start w:val="1"/>
      <w:numFmt w:val="lowerRoman"/>
      <w:lvlText w:val="%3."/>
      <w:lvlJc w:val="right"/>
      <w:pPr>
        <w:ind w:left="1287" w:hanging="180"/>
      </w:pPr>
    </w:lvl>
    <w:lvl w:ilvl="3" w:tplc="041A000F" w:tentative="1">
      <w:start w:val="1"/>
      <w:numFmt w:val="decimal"/>
      <w:lvlText w:val="%4."/>
      <w:lvlJc w:val="left"/>
      <w:pPr>
        <w:ind w:left="2007" w:hanging="360"/>
      </w:pPr>
    </w:lvl>
    <w:lvl w:ilvl="4" w:tplc="041A0019" w:tentative="1">
      <w:start w:val="1"/>
      <w:numFmt w:val="lowerLetter"/>
      <w:lvlText w:val="%5."/>
      <w:lvlJc w:val="left"/>
      <w:pPr>
        <w:ind w:left="2727" w:hanging="360"/>
      </w:pPr>
    </w:lvl>
    <w:lvl w:ilvl="5" w:tplc="041A001B" w:tentative="1">
      <w:start w:val="1"/>
      <w:numFmt w:val="lowerRoman"/>
      <w:lvlText w:val="%6."/>
      <w:lvlJc w:val="right"/>
      <w:pPr>
        <w:ind w:left="3447" w:hanging="180"/>
      </w:pPr>
    </w:lvl>
    <w:lvl w:ilvl="6" w:tplc="041A000F" w:tentative="1">
      <w:start w:val="1"/>
      <w:numFmt w:val="decimal"/>
      <w:lvlText w:val="%7."/>
      <w:lvlJc w:val="left"/>
      <w:pPr>
        <w:ind w:left="4167" w:hanging="360"/>
      </w:pPr>
    </w:lvl>
    <w:lvl w:ilvl="7" w:tplc="041A0019" w:tentative="1">
      <w:start w:val="1"/>
      <w:numFmt w:val="lowerLetter"/>
      <w:lvlText w:val="%8."/>
      <w:lvlJc w:val="left"/>
      <w:pPr>
        <w:ind w:left="4887" w:hanging="360"/>
      </w:pPr>
    </w:lvl>
    <w:lvl w:ilvl="8" w:tplc="041A001B" w:tentative="1">
      <w:start w:val="1"/>
      <w:numFmt w:val="lowerRoman"/>
      <w:lvlText w:val="%9."/>
      <w:lvlJc w:val="right"/>
      <w:pPr>
        <w:ind w:left="5607" w:hanging="180"/>
      </w:pPr>
    </w:lvl>
  </w:abstractNum>
  <w:abstractNum w:abstractNumId="4" w15:restartNumberingAfterBreak="0">
    <w:nsid w:val="142B6D22"/>
    <w:multiLevelType w:val="hybridMultilevel"/>
    <w:tmpl w:val="0186AAC6"/>
    <w:lvl w:ilvl="0" w:tplc="E2B2419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866" w:hanging="360"/>
      </w:pPr>
    </w:lvl>
    <w:lvl w:ilvl="2" w:tplc="041A001B">
      <w:start w:val="1"/>
      <w:numFmt w:val="lowerRoman"/>
      <w:lvlText w:val="%3."/>
      <w:lvlJc w:val="right"/>
      <w:pPr>
        <w:ind w:left="2586" w:hanging="180"/>
      </w:pPr>
    </w:lvl>
    <w:lvl w:ilvl="3" w:tplc="041A000F">
      <w:start w:val="1"/>
      <w:numFmt w:val="decimal"/>
      <w:lvlText w:val="%4."/>
      <w:lvlJc w:val="left"/>
      <w:pPr>
        <w:ind w:left="3306" w:hanging="360"/>
      </w:pPr>
    </w:lvl>
    <w:lvl w:ilvl="4" w:tplc="041A0019">
      <w:start w:val="1"/>
      <w:numFmt w:val="lowerLetter"/>
      <w:lvlText w:val="%5."/>
      <w:lvlJc w:val="left"/>
      <w:pPr>
        <w:ind w:left="4026" w:hanging="360"/>
      </w:pPr>
    </w:lvl>
    <w:lvl w:ilvl="5" w:tplc="041A001B">
      <w:start w:val="1"/>
      <w:numFmt w:val="lowerRoman"/>
      <w:lvlText w:val="%6."/>
      <w:lvlJc w:val="right"/>
      <w:pPr>
        <w:ind w:left="4746" w:hanging="180"/>
      </w:pPr>
    </w:lvl>
    <w:lvl w:ilvl="6" w:tplc="041A000F">
      <w:start w:val="1"/>
      <w:numFmt w:val="decimal"/>
      <w:lvlText w:val="%7."/>
      <w:lvlJc w:val="left"/>
      <w:pPr>
        <w:ind w:left="5466" w:hanging="360"/>
      </w:pPr>
    </w:lvl>
    <w:lvl w:ilvl="7" w:tplc="041A0019">
      <w:start w:val="1"/>
      <w:numFmt w:val="lowerLetter"/>
      <w:lvlText w:val="%8."/>
      <w:lvlJc w:val="left"/>
      <w:pPr>
        <w:ind w:left="6186" w:hanging="360"/>
      </w:pPr>
    </w:lvl>
    <w:lvl w:ilvl="8" w:tplc="041A001B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824493E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AF0AFE"/>
    <w:multiLevelType w:val="hybridMultilevel"/>
    <w:tmpl w:val="0186AAC6"/>
    <w:lvl w:ilvl="0" w:tplc="E2B2419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866" w:hanging="360"/>
      </w:pPr>
    </w:lvl>
    <w:lvl w:ilvl="2" w:tplc="041A001B">
      <w:start w:val="1"/>
      <w:numFmt w:val="lowerRoman"/>
      <w:lvlText w:val="%3."/>
      <w:lvlJc w:val="right"/>
      <w:pPr>
        <w:ind w:left="2586" w:hanging="180"/>
      </w:pPr>
    </w:lvl>
    <w:lvl w:ilvl="3" w:tplc="041A000F">
      <w:start w:val="1"/>
      <w:numFmt w:val="decimal"/>
      <w:lvlText w:val="%4."/>
      <w:lvlJc w:val="left"/>
      <w:pPr>
        <w:ind w:left="3306" w:hanging="360"/>
      </w:pPr>
    </w:lvl>
    <w:lvl w:ilvl="4" w:tplc="041A0019">
      <w:start w:val="1"/>
      <w:numFmt w:val="lowerLetter"/>
      <w:lvlText w:val="%5."/>
      <w:lvlJc w:val="left"/>
      <w:pPr>
        <w:ind w:left="4026" w:hanging="360"/>
      </w:pPr>
    </w:lvl>
    <w:lvl w:ilvl="5" w:tplc="041A001B">
      <w:start w:val="1"/>
      <w:numFmt w:val="lowerRoman"/>
      <w:lvlText w:val="%6."/>
      <w:lvlJc w:val="right"/>
      <w:pPr>
        <w:ind w:left="4746" w:hanging="180"/>
      </w:pPr>
    </w:lvl>
    <w:lvl w:ilvl="6" w:tplc="041A000F">
      <w:start w:val="1"/>
      <w:numFmt w:val="decimal"/>
      <w:lvlText w:val="%7."/>
      <w:lvlJc w:val="left"/>
      <w:pPr>
        <w:ind w:left="5466" w:hanging="360"/>
      </w:pPr>
    </w:lvl>
    <w:lvl w:ilvl="7" w:tplc="041A0019">
      <w:start w:val="1"/>
      <w:numFmt w:val="lowerLetter"/>
      <w:lvlText w:val="%8."/>
      <w:lvlJc w:val="left"/>
      <w:pPr>
        <w:ind w:left="6186" w:hanging="360"/>
      </w:pPr>
    </w:lvl>
    <w:lvl w:ilvl="8" w:tplc="041A001B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CB322BB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D4B7C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796EE1"/>
    <w:multiLevelType w:val="hybridMultilevel"/>
    <w:tmpl w:val="1C9AA124"/>
    <w:lvl w:ilvl="0" w:tplc="C5FCCFAE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567" w:hanging="360"/>
      </w:pPr>
    </w:lvl>
    <w:lvl w:ilvl="2" w:tplc="041A001B" w:tentative="1">
      <w:start w:val="1"/>
      <w:numFmt w:val="lowerRoman"/>
      <w:lvlText w:val="%3."/>
      <w:lvlJc w:val="right"/>
      <w:pPr>
        <w:ind w:left="1287" w:hanging="180"/>
      </w:pPr>
    </w:lvl>
    <w:lvl w:ilvl="3" w:tplc="041A000F" w:tentative="1">
      <w:start w:val="1"/>
      <w:numFmt w:val="decimal"/>
      <w:lvlText w:val="%4."/>
      <w:lvlJc w:val="left"/>
      <w:pPr>
        <w:ind w:left="2007" w:hanging="360"/>
      </w:pPr>
    </w:lvl>
    <w:lvl w:ilvl="4" w:tplc="041A0019" w:tentative="1">
      <w:start w:val="1"/>
      <w:numFmt w:val="lowerLetter"/>
      <w:lvlText w:val="%5."/>
      <w:lvlJc w:val="left"/>
      <w:pPr>
        <w:ind w:left="2727" w:hanging="360"/>
      </w:pPr>
    </w:lvl>
    <w:lvl w:ilvl="5" w:tplc="041A001B" w:tentative="1">
      <w:start w:val="1"/>
      <w:numFmt w:val="lowerRoman"/>
      <w:lvlText w:val="%6."/>
      <w:lvlJc w:val="right"/>
      <w:pPr>
        <w:ind w:left="3447" w:hanging="180"/>
      </w:pPr>
    </w:lvl>
    <w:lvl w:ilvl="6" w:tplc="041A000F" w:tentative="1">
      <w:start w:val="1"/>
      <w:numFmt w:val="decimal"/>
      <w:lvlText w:val="%7."/>
      <w:lvlJc w:val="left"/>
      <w:pPr>
        <w:ind w:left="4167" w:hanging="360"/>
      </w:pPr>
    </w:lvl>
    <w:lvl w:ilvl="7" w:tplc="041A0019" w:tentative="1">
      <w:start w:val="1"/>
      <w:numFmt w:val="lowerLetter"/>
      <w:lvlText w:val="%8."/>
      <w:lvlJc w:val="left"/>
      <w:pPr>
        <w:ind w:left="4887" w:hanging="360"/>
      </w:pPr>
    </w:lvl>
    <w:lvl w:ilvl="8" w:tplc="041A001B" w:tentative="1">
      <w:start w:val="1"/>
      <w:numFmt w:val="lowerRoman"/>
      <w:lvlText w:val="%9."/>
      <w:lvlJc w:val="right"/>
      <w:pPr>
        <w:ind w:left="5607" w:hanging="180"/>
      </w:pPr>
    </w:lvl>
  </w:abstractNum>
  <w:abstractNum w:abstractNumId="11" w15:restartNumberingAfterBreak="0">
    <w:nsid w:val="340A1395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9109A7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A70D0A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9A700F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B624C4"/>
    <w:multiLevelType w:val="hybridMultilevel"/>
    <w:tmpl w:val="76E21888"/>
    <w:lvl w:ilvl="0" w:tplc="C5FCCFAE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567" w:hanging="360"/>
      </w:pPr>
    </w:lvl>
    <w:lvl w:ilvl="2" w:tplc="041A001B" w:tentative="1">
      <w:start w:val="1"/>
      <w:numFmt w:val="lowerRoman"/>
      <w:lvlText w:val="%3."/>
      <w:lvlJc w:val="right"/>
      <w:pPr>
        <w:ind w:left="1287" w:hanging="180"/>
      </w:pPr>
    </w:lvl>
    <w:lvl w:ilvl="3" w:tplc="041A000F" w:tentative="1">
      <w:start w:val="1"/>
      <w:numFmt w:val="decimal"/>
      <w:lvlText w:val="%4."/>
      <w:lvlJc w:val="left"/>
      <w:pPr>
        <w:ind w:left="2007" w:hanging="360"/>
      </w:pPr>
    </w:lvl>
    <w:lvl w:ilvl="4" w:tplc="041A0019" w:tentative="1">
      <w:start w:val="1"/>
      <w:numFmt w:val="lowerLetter"/>
      <w:lvlText w:val="%5."/>
      <w:lvlJc w:val="left"/>
      <w:pPr>
        <w:ind w:left="2727" w:hanging="360"/>
      </w:pPr>
    </w:lvl>
    <w:lvl w:ilvl="5" w:tplc="041A001B" w:tentative="1">
      <w:start w:val="1"/>
      <w:numFmt w:val="lowerRoman"/>
      <w:lvlText w:val="%6."/>
      <w:lvlJc w:val="right"/>
      <w:pPr>
        <w:ind w:left="3447" w:hanging="180"/>
      </w:pPr>
    </w:lvl>
    <w:lvl w:ilvl="6" w:tplc="041A000F" w:tentative="1">
      <w:start w:val="1"/>
      <w:numFmt w:val="decimal"/>
      <w:lvlText w:val="%7."/>
      <w:lvlJc w:val="left"/>
      <w:pPr>
        <w:ind w:left="4167" w:hanging="360"/>
      </w:pPr>
    </w:lvl>
    <w:lvl w:ilvl="7" w:tplc="041A0019" w:tentative="1">
      <w:start w:val="1"/>
      <w:numFmt w:val="lowerLetter"/>
      <w:lvlText w:val="%8."/>
      <w:lvlJc w:val="left"/>
      <w:pPr>
        <w:ind w:left="4887" w:hanging="360"/>
      </w:pPr>
    </w:lvl>
    <w:lvl w:ilvl="8" w:tplc="041A001B" w:tentative="1">
      <w:start w:val="1"/>
      <w:numFmt w:val="lowerRoman"/>
      <w:lvlText w:val="%9."/>
      <w:lvlJc w:val="right"/>
      <w:pPr>
        <w:ind w:left="5607" w:hanging="180"/>
      </w:pPr>
    </w:lvl>
  </w:abstractNum>
  <w:abstractNum w:abstractNumId="16" w15:restartNumberingAfterBreak="0">
    <w:nsid w:val="461B3FC4"/>
    <w:multiLevelType w:val="hybridMultilevel"/>
    <w:tmpl w:val="0186AAC6"/>
    <w:lvl w:ilvl="0" w:tplc="E2B2419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866" w:hanging="360"/>
      </w:pPr>
    </w:lvl>
    <w:lvl w:ilvl="2" w:tplc="041A001B">
      <w:start w:val="1"/>
      <w:numFmt w:val="lowerRoman"/>
      <w:lvlText w:val="%3."/>
      <w:lvlJc w:val="right"/>
      <w:pPr>
        <w:ind w:left="2586" w:hanging="180"/>
      </w:pPr>
    </w:lvl>
    <w:lvl w:ilvl="3" w:tplc="041A000F">
      <w:start w:val="1"/>
      <w:numFmt w:val="decimal"/>
      <w:lvlText w:val="%4."/>
      <w:lvlJc w:val="left"/>
      <w:pPr>
        <w:ind w:left="3306" w:hanging="360"/>
      </w:pPr>
    </w:lvl>
    <w:lvl w:ilvl="4" w:tplc="041A0019">
      <w:start w:val="1"/>
      <w:numFmt w:val="lowerLetter"/>
      <w:lvlText w:val="%5."/>
      <w:lvlJc w:val="left"/>
      <w:pPr>
        <w:ind w:left="4026" w:hanging="360"/>
      </w:pPr>
    </w:lvl>
    <w:lvl w:ilvl="5" w:tplc="041A001B">
      <w:start w:val="1"/>
      <w:numFmt w:val="lowerRoman"/>
      <w:lvlText w:val="%6."/>
      <w:lvlJc w:val="right"/>
      <w:pPr>
        <w:ind w:left="4746" w:hanging="180"/>
      </w:pPr>
    </w:lvl>
    <w:lvl w:ilvl="6" w:tplc="041A000F">
      <w:start w:val="1"/>
      <w:numFmt w:val="decimal"/>
      <w:lvlText w:val="%7."/>
      <w:lvlJc w:val="left"/>
      <w:pPr>
        <w:ind w:left="5466" w:hanging="360"/>
      </w:pPr>
    </w:lvl>
    <w:lvl w:ilvl="7" w:tplc="041A0019">
      <w:start w:val="1"/>
      <w:numFmt w:val="lowerLetter"/>
      <w:lvlText w:val="%8."/>
      <w:lvlJc w:val="left"/>
      <w:pPr>
        <w:ind w:left="6186" w:hanging="360"/>
      </w:pPr>
    </w:lvl>
    <w:lvl w:ilvl="8" w:tplc="041A001B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9864EFB"/>
    <w:multiLevelType w:val="hybridMultilevel"/>
    <w:tmpl w:val="C4D8163E"/>
    <w:lvl w:ilvl="0" w:tplc="C5FCCFAE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567" w:hanging="360"/>
      </w:pPr>
    </w:lvl>
    <w:lvl w:ilvl="2" w:tplc="041A001B" w:tentative="1">
      <w:start w:val="1"/>
      <w:numFmt w:val="lowerRoman"/>
      <w:lvlText w:val="%3."/>
      <w:lvlJc w:val="right"/>
      <w:pPr>
        <w:ind w:left="1287" w:hanging="180"/>
      </w:pPr>
    </w:lvl>
    <w:lvl w:ilvl="3" w:tplc="041A000F" w:tentative="1">
      <w:start w:val="1"/>
      <w:numFmt w:val="decimal"/>
      <w:lvlText w:val="%4."/>
      <w:lvlJc w:val="left"/>
      <w:pPr>
        <w:ind w:left="2007" w:hanging="360"/>
      </w:pPr>
    </w:lvl>
    <w:lvl w:ilvl="4" w:tplc="041A0019" w:tentative="1">
      <w:start w:val="1"/>
      <w:numFmt w:val="lowerLetter"/>
      <w:lvlText w:val="%5."/>
      <w:lvlJc w:val="left"/>
      <w:pPr>
        <w:ind w:left="2727" w:hanging="360"/>
      </w:pPr>
    </w:lvl>
    <w:lvl w:ilvl="5" w:tplc="041A001B" w:tentative="1">
      <w:start w:val="1"/>
      <w:numFmt w:val="lowerRoman"/>
      <w:lvlText w:val="%6."/>
      <w:lvlJc w:val="right"/>
      <w:pPr>
        <w:ind w:left="3447" w:hanging="180"/>
      </w:pPr>
    </w:lvl>
    <w:lvl w:ilvl="6" w:tplc="041A000F" w:tentative="1">
      <w:start w:val="1"/>
      <w:numFmt w:val="decimal"/>
      <w:lvlText w:val="%7."/>
      <w:lvlJc w:val="left"/>
      <w:pPr>
        <w:ind w:left="4167" w:hanging="360"/>
      </w:pPr>
    </w:lvl>
    <w:lvl w:ilvl="7" w:tplc="041A0019" w:tentative="1">
      <w:start w:val="1"/>
      <w:numFmt w:val="lowerLetter"/>
      <w:lvlText w:val="%8."/>
      <w:lvlJc w:val="left"/>
      <w:pPr>
        <w:ind w:left="4887" w:hanging="360"/>
      </w:pPr>
    </w:lvl>
    <w:lvl w:ilvl="8" w:tplc="041A001B" w:tentative="1">
      <w:start w:val="1"/>
      <w:numFmt w:val="lowerRoman"/>
      <w:lvlText w:val="%9."/>
      <w:lvlJc w:val="right"/>
      <w:pPr>
        <w:ind w:left="5607" w:hanging="180"/>
      </w:pPr>
    </w:lvl>
  </w:abstractNum>
  <w:abstractNum w:abstractNumId="18" w15:restartNumberingAfterBreak="0">
    <w:nsid w:val="4D311F74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3D459D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11442E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6D4519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623CFB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3A72ED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A1622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157085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AE80F16"/>
    <w:multiLevelType w:val="hybridMultilevel"/>
    <w:tmpl w:val="1B1C647E"/>
    <w:lvl w:ilvl="0" w:tplc="DB00220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C5FCCF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4EE19DD"/>
    <w:multiLevelType w:val="hybridMultilevel"/>
    <w:tmpl w:val="76E21888"/>
    <w:lvl w:ilvl="0" w:tplc="C5FCCFAE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567" w:hanging="360"/>
      </w:pPr>
    </w:lvl>
    <w:lvl w:ilvl="2" w:tplc="041A001B" w:tentative="1">
      <w:start w:val="1"/>
      <w:numFmt w:val="lowerRoman"/>
      <w:lvlText w:val="%3."/>
      <w:lvlJc w:val="right"/>
      <w:pPr>
        <w:ind w:left="1287" w:hanging="180"/>
      </w:pPr>
    </w:lvl>
    <w:lvl w:ilvl="3" w:tplc="041A000F" w:tentative="1">
      <w:start w:val="1"/>
      <w:numFmt w:val="decimal"/>
      <w:lvlText w:val="%4."/>
      <w:lvlJc w:val="left"/>
      <w:pPr>
        <w:ind w:left="2007" w:hanging="360"/>
      </w:pPr>
    </w:lvl>
    <w:lvl w:ilvl="4" w:tplc="041A0019" w:tentative="1">
      <w:start w:val="1"/>
      <w:numFmt w:val="lowerLetter"/>
      <w:lvlText w:val="%5."/>
      <w:lvlJc w:val="left"/>
      <w:pPr>
        <w:ind w:left="2727" w:hanging="360"/>
      </w:pPr>
    </w:lvl>
    <w:lvl w:ilvl="5" w:tplc="041A001B" w:tentative="1">
      <w:start w:val="1"/>
      <w:numFmt w:val="lowerRoman"/>
      <w:lvlText w:val="%6."/>
      <w:lvlJc w:val="right"/>
      <w:pPr>
        <w:ind w:left="3447" w:hanging="180"/>
      </w:pPr>
    </w:lvl>
    <w:lvl w:ilvl="6" w:tplc="041A000F" w:tentative="1">
      <w:start w:val="1"/>
      <w:numFmt w:val="decimal"/>
      <w:lvlText w:val="%7."/>
      <w:lvlJc w:val="left"/>
      <w:pPr>
        <w:ind w:left="4167" w:hanging="360"/>
      </w:pPr>
    </w:lvl>
    <w:lvl w:ilvl="7" w:tplc="041A0019" w:tentative="1">
      <w:start w:val="1"/>
      <w:numFmt w:val="lowerLetter"/>
      <w:lvlText w:val="%8."/>
      <w:lvlJc w:val="left"/>
      <w:pPr>
        <w:ind w:left="4887" w:hanging="360"/>
      </w:pPr>
    </w:lvl>
    <w:lvl w:ilvl="8" w:tplc="041A001B" w:tentative="1">
      <w:start w:val="1"/>
      <w:numFmt w:val="lowerRoman"/>
      <w:lvlText w:val="%9."/>
      <w:lvlJc w:val="right"/>
      <w:pPr>
        <w:ind w:left="5607" w:hanging="180"/>
      </w:pPr>
    </w:lvl>
  </w:abstractNum>
  <w:abstractNum w:abstractNumId="28" w15:restartNumberingAfterBreak="0">
    <w:nsid w:val="76C961B6"/>
    <w:multiLevelType w:val="hybridMultilevel"/>
    <w:tmpl w:val="0186AAC6"/>
    <w:lvl w:ilvl="0" w:tplc="E2B2419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866" w:hanging="360"/>
      </w:pPr>
    </w:lvl>
    <w:lvl w:ilvl="2" w:tplc="041A001B">
      <w:start w:val="1"/>
      <w:numFmt w:val="lowerRoman"/>
      <w:lvlText w:val="%3."/>
      <w:lvlJc w:val="right"/>
      <w:pPr>
        <w:ind w:left="2586" w:hanging="180"/>
      </w:pPr>
    </w:lvl>
    <w:lvl w:ilvl="3" w:tplc="041A000F">
      <w:start w:val="1"/>
      <w:numFmt w:val="decimal"/>
      <w:lvlText w:val="%4."/>
      <w:lvlJc w:val="left"/>
      <w:pPr>
        <w:ind w:left="3306" w:hanging="360"/>
      </w:pPr>
    </w:lvl>
    <w:lvl w:ilvl="4" w:tplc="041A0019">
      <w:start w:val="1"/>
      <w:numFmt w:val="lowerLetter"/>
      <w:lvlText w:val="%5."/>
      <w:lvlJc w:val="left"/>
      <w:pPr>
        <w:ind w:left="4026" w:hanging="360"/>
      </w:pPr>
    </w:lvl>
    <w:lvl w:ilvl="5" w:tplc="041A001B">
      <w:start w:val="1"/>
      <w:numFmt w:val="lowerRoman"/>
      <w:lvlText w:val="%6."/>
      <w:lvlJc w:val="right"/>
      <w:pPr>
        <w:ind w:left="4746" w:hanging="180"/>
      </w:pPr>
    </w:lvl>
    <w:lvl w:ilvl="6" w:tplc="041A000F">
      <w:start w:val="1"/>
      <w:numFmt w:val="decimal"/>
      <w:lvlText w:val="%7."/>
      <w:lvlJc w:val="left"/>
      <w:pPr>
        <w:ind w:left="5466" w:hanging="360"/>
      </w:pPr>
    </w:lvl>
    <w:lvl w:ilvl="7" w:tplc="041A0019">
      <w:start w:val="1"/>
      <w:numFmt w:val="lowerLetter"/>
      <w:lvlText w:val="%8."/>
      <w:lvlJc w:val="left"/>
      <w:pPr>
        <w:ind w:left="6186" w:hanging="360"/>
      </w:pPr>
    </w:lvl>
    <w:lvl w:ilvl="8" w:tplc="041A001B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2"/>
  </w:num>
  <w:num w:numId="2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0"/>
  </w:num>
  <w:num w:numId="5">
    <w:abstractNumId w:val="14"/>
  </w:num>
  <w:num w:numId="6">
    <w:abstractNumId w:val="13"/>
  </w:num>
  <w:num w:numId="7">
    <w:abstractNumId w:val="11"/>
  </w:num>
  <w:num w:numId="8">
    <w:abstractNumId w:val="5"/>
  </w:num>
  <w:num w:numId="9">
    <w:abstractNumId w:val="25"/>
  </w:num>
  <w:num w:numId="10">
    <w:abstractNumId w:val="0"/>
  </w:num>
  <w:num w:numId="11">
    <w:abstractNumId w:val="23"/>
  </w:num>
  <w:num w:numId="12">
    <w:abstractNumId w:val="24"/>
  </w:num>
  <w:num w:numId="13">
    <w:abstractNumId w:val="18"/>
  </w:num>
  <w:num w:numId="14">
    <w:abstractNumId w:val="12"/>
  </w:num>
  <w:num w:numId="15">
    <w:abstractNumId w:val="8"/>
  </w:num>
  <w:num w:numId="16">
    <w:abstractNumId w:val="26"/>
  </w:num>
  <w:num w:numId="17">
    <w:abstractNumId w:val="3"/>
  </w:num>
  <w:num w:numId="18">
    <w:abstractNumId w:val="17"/>
  </w:num>
  <w:num w:numId="19">
    <w:abstractNumId w:val="15"/>
  </w:num>
  <w:num w:numId="20">
    <w:abstractNumId w:val="27"/>
  </w:num>
  <w:num w:numId="21">
    <w:abstractNumId w:val="10"/>
  </w:num>
  <w:num w:numId="22">
    <w:abstractNumId w:val="2"/>
  </w:num>
  <w:num w:numId="23">
    <w:abstractNumId w:val="19"/>
  </w:num>
  <w:num w:numId="24">
    <w:abstractNumId w:val="9"/>
  </w:num>
  <w:num w:numId="25">
    <w:abstractNumId w:val="2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16"/>
  </w:num>
  <w:num w:numId="29">
    <w:abstractNumId w:val="6"/>
  </w:num>
  <w:num w:numId="30">
    <w:abstractNumId w:val="28"/>
  </w:num>
  <w:num w:numId="31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4AB"/>
    <w:rsid w:val="00002023"/>
    <w:rsid w:val="00003CB9"/>
    <w:rsid w:val="0001032D"/>
    <w:rsid w:val="00013C08"/>
    <w:rsid w:val="000423B7"/>
    <w:rsid w:val="00045924"/>
    <w:rsid w:val="000469D3"/>
    <w:rsid w:val="00090082"/>
    <w:rsid w:val="000914B5"/>
    <w:rsid w:val="00092946"/>
    <w:rsid w:val="000A0F33"/>
    <w:rsid w:val="000D0A19"/>
    <w:rsid w:val="00103D82"/>
    <w:rsid w:val="00135057"/>
    <w:rsid w:val="001668CD"/>
    <w:rsid w:val="00216CD9"/>
    <w:rsid w:val="00250710"/>
    <w:rsid w:val="00254F22"/>
    <w:rsid w:val="002560CD"/>
    <w:rsid w:val="0027247F"/>
    <w:rsid w:val="00286D99"/>
    <w:rsid w:val="0029017E"/>
    <w:rsid w:val="002A66BE"/>
    <w:rsid w:val="002B4F78"/>
    <w:rsid w:val="00313F33"/>
    <w:rsid w:val="00322882"/>
    <w:rsid w:val="003A05C7"/>
    <w:rsid w:val="003A69EE"/>
    <w:rsid w:val="003B464A"/>
    <w:rsid w:val="003B5481"/>
    <w:rsid w:val="003E2521"/>
    <w:rsid w:val="003E5369"/>
    <w:rsid w:val="003F0E6E"/>
    <w:rsid w:val="003F29CB"/>
    <w:rsid w:val="003F4BAC"/>
    <w:rsid w:val="003F5124"/>
    <w:rsid w:val="00402C36"/>
    <w:rsid w:val="004032E0"/>
    <w:rsid w:val="004557BB"/>
    <w:rsid w:val="00474089"/>
    <w:rsid w:val="004907B0"/>
    <w:rsid w:val="004948D1"/>
    <w:rsid w:val="004A2339"/>
    <w:rsid w:val="004A6AAC"/>
    <w:rsid w:val="004A6E3F"/>
    <w:rsid w:val="00521996"/>
    <w:rsid w:val="005332E8"/>
    <w:rsid w:val="005648F5"/>
    <w:rsid w:val="00570670"/>
    <w:rsid w:val="00576F80"/>
    <w:rsid w:val="00587B2B"/>
    <w:rsid w:val="005A4613"/>
    <w:rsid w:val="005A54F6"/>
    <w:rsid w:val="005D1F19"/>
    <w:rsid w:val="005D235E"/>
    <w:rsid w:val="005E4762"/>
    <w:rsid w:val="005F0873"/>
    <w:rsid w:val="006124B1"/>
    <w:rsid w:val="006205E1"/>
    <w:rsid w:val="0062537F"/>
    <w:rsid w:val="0063205D"/>
    <w:rsid w:val="0067101E"/>
    <w:rsid w:val="0067500F"/>
    <w:rsid w:val="00675AB1"/>
    <w:rsid w:val="006A327D"/>
    <w:rsid w:val="006D7AFA"/>
    <w:rsid w:val="00720369"/>
    <w:rsid w:val="00760115"/>
    <w:rsid w:val="007717FE"/>
    <w:rsid w:val="00773626"/>
    <w:rsid w:val="0077670D"/>
    <w:rsid w:val="007C37E8"/>
    <w:rsid w:val="007D5434"/>
    <w:rsid w:val="007F6832"/>
    <w:rsid w:val="00811369"/>
    <w:rsid w:val="008440EB"/>
    <w:rsid w:val="008659D7"/>
    <w:rsid w:val="00880CEB"/>
    <w:rsid w:val="008927E9"/>
    <w:rsid w:val="00895F1D"/>
    <w:rsid w:val="008B231B"/>
    <w:rsid w:val="008B2E7F"/>
    <w:rsid w:val="008B36A1"/>
    <w:rsid w:val="008C5A2A"/>
    <w:rsid w:val="008F3C57"/>
    <w:rsid w:val="00913229"/>
    <w:rsid w:val="00913697"/>
    <w:rsid w:val="00921259"/>
    <w:rsid w:val="009219C6"/>
    <w:rsid w:val="00931516"/>
    <w:rsid w:val="00932987"/>
    <w:rsid w:val="009343D2"/>
    <w:rsid w:val="0095266D"/>
    <w:rsid w:val="00966E30"/>
    <w:rsid w:val="0098162E"/>
    <w:rsid w:val="00982CCB"/>
    <w:rsid w:val="00986087"/>
    <w:rsid w:val="009B2D86"/>
    <w:rsid w:val="009D0202"/>
    <w:rsid w:val="009D57C6"/>
    <w:rsid w:val="00A07088"/>
    <w:rsid w:val="00A4190F"/>
    <w:rsid w:val="00A64FC2"/>
    <w:rsid w:val="00A66394"/>
    <w:rsid w:val="00AC1341"/>
    <w:rsid w:val="00AC5963"/>
    <w:rsid w:val="00AC638D"/>
    <w:rsid w:val="00AD15E2"/>
    <w:rsid w:val="00B0437D"/>
    <w:rsid w:val="00B15301"/>
    <w:rsid w:val="00B31A8B"/>
    <w:rsid w:val="00B369D4"/>
    <w:rsid w:val="00B4739C"/>
    <w:rsid w:val="00B76E8D"/>
    <w:rsid w:val="00B954AB"/>
    <w:rsid w:val="00BA41EF"/>
    <w:rsid w:val="00BB3AAA"/>
    <w:rsid w:val="00BE6AE1"/>
    <w:rsid w:val="00BF1F12"/>
    <w:rsid w:val="00BF3DFF"/>
    <w:rsid w:val="00BF71A5"/>
    <w:rsid w:val="00BF7E46"/>
    <w:rsid w:val="00C1350C"/>
    <w:rsid w:val="00C249C5"/>
    <w:rsid w:val="00C54D20"/>
    <w:rsid w:val="00C7179F"/>
    <w:rsid w:val="00C81DD7"/>
    <w:rsid w:val="00C86569"/>
    <w:rsid w:val="00CB4399"/>
    <w:rsid w:val="00CD7964"/>
    <w:rsid w:val="00D0197E"/>
    <w:rsid w:val="00D10076"/>
    <w:rsid w:val="00D12B59"/>
    <w:rsid w:val="00D80BC0"/>
    <w:rsid w:val="00D81DCD"/>
    <w:rsid w:val="00D822B5"/>
    <w:rsid w:val="00D83230"/>
    <w:rsid w:val="00D8377E"/>
    <w:rsid w:val="00D856B4"/>
    <w:rsid w:val="00D9597F"/>
    <w:rsid w:val="00DA026B"/>
    <w:rsid w:val="00DA6125"/>
    <w:rsid w:val="00DB40CD"/>
    <w:rsid w:val="00E27E85"/>
    <w:rsid w:val="00E301CC"/>
    <w:rsid w:val="00E3057D"/>
    <w:rsid w:val="00E60E3B"/>
    <w:rsid w:val="00E72106"/>
    <w:rsid w:val="00EA22AF"/>
    <w:rsid w:val="00EA2F01"/>
    <w:rsid w:val="00EA3316"/>
    <w:rsid w:val="00EB0BE0"/>
    <w:rsid w:val="00EB2A04"/>
    <w:rsid w:val="00EC0042"/>
    <w:rsid w:val="00EC06AC"/>
    <w:rsid w:val="00EC3FCA"/>
    <w:rsid w:val="00EF738E"/>
    <w:rsid w:val="00F05281"/>
    <w:rsid w:val="00F2650C"/>
    <w:rsid w:val="00F35FAB"/>
    <w:rsid w:val="00F5356A"/>
    <w:rsid w:val="00F53AB9"/>
    <w:rsid w:val="00F67F4F"/>
    <w:rsid w:val="00F77832"/>
    <w:rsid w:val="00F970E3"/>
    <w:rsid w:val="00F9762E"/>
    <w:rsid w:val="00FA2633"/>
    <w:rsid w:val="00FA2678"/>
    <w:rsid w:val="00FB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3EFCC"/>
  <w15:chartTrackingRefBased/>
  <w15:docId w15:val="{649CB5FB-FB69-48D5-A0F5-D452F0C06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95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0D0A19"/>
    <w:pPr>
      <w:suppressAutoHyphens w:val="0"/>
      <w:spacing w:line="240" w:lineRule="auto"/>
      <w:ind w:left="720"/>
      <w:contextualSpacing/>
    </w:pPr>
    <w:rPr>
      <w:rFonts w:eastAsia="Times New Roman"/>
      <w:szCs w:val="20"/>
    </w:rPr>
  </w:style>
  <w:style w:type="character" w:styleId="Jakoisticanje">
    <w:name w:val="Intense Emphasis"/>
    <w:uiPriority w:val="21"/>
    <w:qFormat/>
    <w:rsid w:val="00CD7964"/>
    <w:rPr>
      <w:i/>
      <w:iCs/>
      <w:color w:val="4472C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419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4190F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FA2678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D856B4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856B4"/>
    <w:rPr>
      <w:rFonts w:ascii="Times New Roman" w:hAnsi="Times New Roman" w:cs="Times New Roman"/>
      <w:sz w:val="24"/>
    </w:rPr>
  </w:style>
  <w:style w:type="paragraph" w:styleId="Podnoje">
    <w:name w:val="footer"/>
    <w:basedOn w:val="Normal"/>
    <w:link w:val="PodnojeChar"/>
    <w:uiPriority w:val="99"/>
    <w:unhideWhenUsed/>
    <w:rsid w:val="00D856B4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856B4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844E2-8C69-4612-BCC6-F797F68D7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7</Pages>
  <Words>1272</Words>
  <Characters>7254</Characters>
  <Application>Microsoft Office Word</Application>
  <DocSecurity>0</DocSecurity>
  <Lines>60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Ivančić</dc:creator>
  <cp:keywords/>
  <dc:description/>
  <cp:lastModifiedBy>Marijan Župan</cp:lastModifiedBy>
  <cp:revision>147</cp:revision>
  <cp:lastPrinted>2026-05-28T09:50:00Z</cp:lastPrinted>
  <dcterms:created xsi:type="dcterms:W3CDTF">2025-08-01T10:05:00Z</dcterms:created>
  <dcterms:modified xsi:type="dcterms:W3CDTF">2026-05-28T09:55:00Z</dcterms:modified>
</cp:coreProperties>
</file>