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52F" w:rsidRDefault="00AC752F" w:rsidP="00AC752F">
      <w:pPr>
        <w:jc w:val="center"/>
      </w:pPr>
      <w:r>
        <w:rPr>
          <w:b/>
        </w:rPr>
        <w:t>ZAPISNIK</w:t>
      </w:r>
    </w:p>
    <w:p w:rsidR="00AC752F" w:rsidRDefault="00AC752F" w:rsidP="00AC752F">
      <w:pPr>
        <w:jc w:val="center"/>
      </w:pPr>
      <w:r>
        <w:rPr>
          <w:b/>
        </w:rPr>
        <w:t>16. sjednice Vijeća Mjesnog odbora Miroševec,</w:t>
      </w:r>
    </w:p>
    <w:p w:rsidR="00AC752F" w:rsidRDefault="00AC752F" w:rsidP="00AC752F">
      <w:pPr>
        <w:jc w:val="center"/>
      </w:pPr>
      <w:r>
        <w:rPr>
          <w:b/>
        </w:rPr>
        <w:t>održane 21. rujna 2026.</w:t>
      </w:r>
    </w:p>
    <w:p w:rsidR="00AC752F" w:rsidRDefault="00AC752F" w:rsidP="00AC752F">
      <w:pPr>
        <w:jc w:val="center"/>
      </w:pPr>
      <w:r>
        <w:rPr>
          <w:b/>
        </w:rPr>
        <w:t xml:space="preserve">u objektu mjesne samouprave Miroševec, </w:t>
      </w:r>
      <w:proofErr w:type="spellStart"/>
      <w:r>
        <w:rPr>
          <w:b/>
        </w:rPr>
        <w:t>Miroševečka</w:t>
      </w:r>
      <w:proofErr w:type="spellEnd"/>
      <w:r>
        <w:rPr>
          <w:b/>
        </w:rPr>
        <w:t xml:space="preserve"> c.131</w:t>
      </w:r>
    </w:p>
    <w:p w:rsidR="00AC752F" w:rsidRDefault="00AC752F" w:rsidP="00AC752F">
      <w:pPr>
        <w:jc w:val="center"/>
      </w:pPr>
      <w:r>
        <w:rPr>
          <w:b/>
        </w:rPr>
        <w:t>s početkom u 20,00 sati</w:t>
      </w:r>
    </w:p>
    <w:p w:rsidR="00AC752F" w:rsidRDefault="00AC752F" w:rsidP="00AC752F"/>
    <w:p w:rsidR="00AC752F" w:rsidRDefault="00AC752F" w:rsidP="00AC752F">
      <w:pPr>
        <w:jc w:val="both"/>
      </w:pPr>
      <w:r>
        <w:t xml:space="preserve">NAZOČNI ČLANOVI VIJEĆA: Zdravko Mišić, Sanja Kelčec-Ključarić, Krešimir Huzek, Andrija Čepin, Danijel </w:t>
      </w:r>
      <w:proofErr w:type="spellStart"/>
      <w:r>
        <w:t>Folnegović</w:t>
      </w:r>
      <w:proofErr w:type="spellEnd"/>
    </w:p>
    <w:p w:rsidR="00AC752F" w:rsidRDefault="00AC752F" w:rsidP="00AC752F"/>
    <w:p w:rsidR="00AC752F" w:rsidRDefault="00AC752F" w:rsidP="00AC752F">
      <w:pPr>
        <w:jc w:val="both"/>
      </w:pPr>
      <w:r>
        <w:t>Predsjedava: Krešimir Huzek, predsjednik Vijeća.</w:t>
      </w:r>
    </w:p>
    <w:p w:rsidR="00AC752F" w:rsidRDefault="00AC752F" w:rsidP="00AC752F">
      <w:pPr>
        <w:jc w:val="both"/>
      </w:pPr>
      <w:r>
        <w:t>Zapisnik vodi: Krešimir Huzek</w:t>
      </w:r>
    </w:p>
    <w:p w:rsidR="00AC752F" w:rsidRDefault="00AC752F" w:rsidP="00AC752F"/>
    <w:p w:rsidR="00AC752F" w:rsidRDefault="00AC752F" w:rsidP="00AC752F">
      <w:pPr>
        <w:jc w:val="both"/>
      </w:pPr>
      <w:r>
        <w:t>Predsjednik konstatira da je nazočno 5 od ukupno 5 članova Vijeća, što znači da Vijeće može pravovaljano odlučivati te otvara 16. sjednicu Vijeća Mjesnog odbora.</w:t>
      </w:r>
    </w:p>
    <w:p w:rsidR="00AC752F" w:rsidRDefault="00AC752F" w:rsidP="00AC752F">
      <w:pPr>
        <w:jc w:val="both"/>
      </w:pPr>
      <w:r>
        <w:t>Predsjednik daje na verifikaciju zapisnik 15. sjednice.</w:t>
      </w:r>
    </w:p>
    <w:p w:rsidR="00AC752F" w:rsidRDefault="00AC752F" w:rsidP="00AC752F">
      <w:pPr>
        <w:jc w:val="both"/>
      </w:pPr>
      <w:r>
        <w:t>Vijeće jednoglasno prihvaća tekst zapisnika 15. sjednice Vijeća održane dana 24. kolovoza 2026.</w:t>
      </w:r>
    </w:p>
    <w:p w:rsidR="00AC752F" w:rsidRDefault="00AC752F" w:rsidP="00AC752F">
      <w:pPr>
        <w:jc w:val="both"/>
      </w:pPr>
      <w:r>
        <w:t>Na prijedlog predsjednika, Vijeće jednoglasno prihvaća dopunu te utvrđuje</w:t>
      </w:r>
    </w:p>
    <w:p w:rsidR="00AC752F" w:rsidRDefault="00AC752F" w:rsidP="00AC752F"/>
    <w:p w:rsidR="00AC752F" w:rsidRDefault="00AC752F" w:rsidP="00AC752F">
      <w:pPr>
        <w:jc w:val="center"/>
      </w:pPr>
      <w:r>
        <w:rPr>
          <w:b/>
        </w:rPr>
        <w:t>DNEVNI RED</w:t>
      </w:r>
    </w:p>
    <w:p w:rsidR="00AC752F" w:rsidRDefault="00AC752F" w:rsidP="00AC752F"/>
    <w:p w:rsidR="00AC752F" w:rsidRDefault="00AC752F" w:rsidP="00AC752F">
      <w:pPr>
        <w:ind w:firstLine="708"/>
        <w:jc w:val="both"/>
      </w:pPr>
      <w:r>
        <w:t xml:space="preserve">1. Zaključak o prijedlogu za asfaltiranje ulica </w:t>
      </w:r>
      <w:proofErr w:type="spellStart"/>
      <w:r>
        <w:t>Ravenečki</w:t>
      </w:r>
      <w:proofErr w:type="spellEnd"/>
      <w:r>
        <w:t xml:space="preserve"> vinogradi i </w:t>
      </w:r>
      <w:proofErr w:type="spellStart"/>
      <w:r>
        <w:t>Miroševečki</w:t>
      </w:r>
      <w:proofErr w:type="spellEnd"/>
      <w:r>
        <w:t xml:space="preserve"> gaj – </w:t>
      </w:r>
      <w:r>
        <w:rPr>
          <w:i/>
        </w:rPr>
        <w:t>donošenje zaključka</w:t>
      </w:r>
      <w:r>
        <w:t>;</w:t>
      </w:r>
    </w:p>
    <w:p w:rsidR="00AC752F" w:rsidRDefault="00AC752F" w:rsidP="00AC752F">
      <w:pPr>
        <w:ind w:firstLine="708"/>
        <w:jc w:val="both"/>
      </w:pPr>
      <w:r>
        <w:t xml:space="preserve">2. Zaključak o prijedlogu za postavljanje zaštitne ograde na dječjem igralištu na </w:t>
      </w:r>
      <w:proofErr w:type="spellStart"/>
      <w:r>
        <w:t>Miroševečkoj</w:t>
      </w:r>
      <w:proofErr w:type="spellEnd"/>
      <w:r>
        <w:t xml:space="preserve"> cesti – </w:t>
      </w:r>
      <w:r>
        <w:rPr>
          <w:i/>
        </w:rPr>
        <w:t>donošenje zaključka</w:t>
      </w:r>
      <w:r>
        <w:t>;</w:t>
      </w:r>
    </w:p>
    <w:p w:rsidR="00AC752F" w:rsidRDefault="00AC752F" w:rsidP="00AC752F">
      <w:pPr>
        <w:ind w:firstLine="708"/>
        <w:jc w:val="both"/>
      </w:pPr>
      <w:r>
        <w:t xml:space="preserve">3. Zaključak o prijedlogu za </w:t>
      </w:r>
      <w:proofErr w:type="spellStart"/>
      <w:r>
        <w:t>izmještanje</w:t>
      </w:r>
      <w:proofErr w:type="spellEnd"/>
      <w:r>
        <w:t xml:space="preserve"> postojećeg autobusnog stajališta u ulici </w:t>
      </w:r>
      <w:proofErr w:type="spellStart"/>
      <w:r>
        <w:t>Čepini</w:t>
      </w:r>
      <w:proofErr w:type="spellEnd"/>
      <w:r>
        <w:t xml:space="preserve"> kod kbr. 170, na lokaciju </w:t>
      </w:r>
      <w:proofErr w:type="spellStart"/>
      <w:r>
        <w:t>Čepini</w:t>
      </w:r>
      <w:proofErr w:type="spellEnd"/>
      <w:r>
        <w:t xml:space="preserve"> kod kbr. 176 – </w:t>
      </w:r>
      <w:r>
        <w:rPr>
          <w:i/>
        </w:rPr>
        <w:t>donošenje zaključka</w:t>
      </w:r>
      <w:r>
        <w:t>;</w:t>
      </w:r>
    </w:p>
    <w:p w:rsidR="00AC752F" w:rsidRDefault="00AC752F" w:rsidP="00AC752F">
      <w:pPr>
        <w:ind w:firstLine="708"/>
        <w:jc w:val="both"/>
      </w:pPr>
      <w:r>
        <w:t xml:space="preserve">4. Zaključak o prijedlogu lokacije za postavljanje stalaka za odlaganje bicikala – </w:t>
      </w:r>
      <w:r>
        <w:rPr>
          <w:i/>
        </w:rPr>
        <w:t>donošenje zaključka</w:t>
      </w:r>
      <w:r>
        <w:t>;</w:t>
      </w:r>
    </w:p>
    <w:p w:rsidR="00AC752F" w:rsidRDefault="00AC752F" w:rsidP="00AC752F">
      <w:pPr>
        <w:ind w:firstLine="708"/>
        <w:jc w:val="both"/>
      </w:pPr>
      <w:r>
        <w:t>5. Pitanja, prijedlozi i obavijesti.</w:t>
      </w:r>
    </w:p>
    <w:p w:rsidR="00AC752F" w:rsidRDefault="00AC752F" w:rsidP="00AC752F">
      <w:pPr>
        <w:ind w:firstLine="708"/>
        <w:jc w:val="both"/>
      </w:pPr>
    </w:p>
    <w:p w:rsidR="00AC752F" w:rsidRDefault="00AC752F" w:rsidP="00AC752F">
      <w:pPr>
        <w:ind w:firstLine="708"/>
        <w:jc w:val="both"/>
      </w:pPr>
    </w:p>
    <w:p w:rsidR="00AC752F" w:rsidRDefault="00AC752F" w:rsidP="00AC752F">
      <w:pPr>
        <w:jc w:val="both"/>
        <w:rPr>
          <w:b/>
        </w:rPr>
      </w:pPr>
      <w:r>
        <w:rPr>
          <w:b/>
        </w:rPr>
        <w:t xml:space="preserve">Ad. 1. Zaključak o prijedlogu za asfaltiranje ulica </w:t>
      </w:r>
      <w:proofErr w:type="spellStart"/>
      <w:r>
        <w:rPr>
          <w:b/>
        </w:rPr>
        <w:t>Ravenečki</w:t>
      </w:r>
      <w:proofErr w:type="spellEnd"/>
      <w:r>
        <w:rPr>
          <w:b/>
        </w:rPr>
        <w:t xml:space="preserve"> vinogradi i </w:t>
      </w:r>
      <w:proofErr w:type="spellStart"/>
      <w:r>
        <w:rPr>
          <w:b/>
        </w:rPr>
        <w:t>Miroševečki</w:t>
      </w:r>
      <w:proofErr w:type="spellEnd"/>
      <w:r>
        <w:rPr>
          <w:b/>
        </w:rPr>
        <w:t xml:space="preserve"> gaj – </w:t>
      </w:r>
      <w:r>
        <w:rPr>
          <w:b/>
          <w:i/>
        </w:rPr>
        <w:t>donošenje zaključka</w:t>
      </w:r>
      <w:r>
        <w:rPr>
          <w:b/>
        </w:rPr>
        <w:t>;</w:t>
      </w:r>
    </w:p>
    <w:p w:rsidR="00AC752F" w:rsidRDefault="00AC752F" w:rsidP="00AC752F">
      <w:pPr>
        <w:jc w:val="both"/>
      </w:pPr>
      <w:r>
        <w:t>Predsjednik otvara raspravu o prijedlogu promjene zaključka o prioritetima asfaltiranja.</w:t>
      </w:r>
    </w:p>
    <w:p w:rsidR="00AC752F" w:rsidRDefault="00AC752F" w:rsidP="00AC752F">
      <w:pPr>
        <w:jc w:val="both"/>
      </w:pPr>
      <w:r>
        <w:t>Nakon provedene rasprave, Vijeće jednoglasno donosi</w:t>
      </w:r>
    </w:p>
    <w:p w:rsidR="00AC752F" w:rsidRDefault="00AC752F" w:rsidP="00AC752F"/>
    <w:p w:rsidR="00AC752F" w:rsidRDefault="00AC752F" w:rsidP="00AC752F">
      <w:pPr>
        <w:jc w:val="center"/>
      </w:pPr>
      <w:r>
        <w:rPr>
          <w:b/>
        </w:rPr>
        <w:t>ZAKLJUČAK</w:t>
      </w:r>
    </w:p>
    <w:p w:rsidR="00AC752F" w:rsidRDefault="00AC752F" w:rsidP="00AC752F"/>
    <w:p w:rsidR="00AC752F" w:rsidRDefault="00AC752F" w:rsidP="00AC752F">
      <w:pPr>
        <w:ind w:firstLine="708"/>
        <w:jc w:val="both"/>
      </w:pPr>
      <w:r>
        <w:t xml:space="preserve">Predlaže se putem Plana komunalnih aktivnosti Gradske četvrti Gornja Dubrava u 2027. asfaltirati ulice </w:t>
      </w:r>
      <w:proofErr w:type="spellStart"/>
      <w:r>
        <w:t>Ravenečki</w:t>
      </w:r>
      <w:proofErr w:type="spellEnd"/>
      <w:r>
        <w:t xml:space="preserve"> vinogradi i </w:t>
      </w:r>
      <w:proofErr w:type="spellStart"/>
      <w:r>
        <w:t>Miroševečki</w:t>
      </w:r>
      <w:proofErr w:type="spellEnd"/>
      <w:r>
        <w:t xml:space="preserve"> gaj.</w:t>
      </w:r>
    </w:p>
    <w:p w:rsidR="00AC752F" w:rsidRDefault="00AC752F" w:rsidP="00AC752F">
      <w:pPr>
        <w:ind w:firstLine="708"/>
        <w:jc w:val="both"/>
      </w:pPr>
      <w:r>
        <w:t>Ovaj zaključak dostavlja se Vijeću Gradske četvrti Gornja Dubrava.</w:t>
      </w:r>
    </w:p>
    <w:p w:rsidR="00AC752F" w:rsidRDefault="00AC752F" w:rsidP="00AC752F">
      <w:pPr>
        <w:ind w:firstLine="708"/>
        <w:jc w:val="both"/>
      </w:pPr>
    </w:p>
    <w:p w:rsidR="00AC752F" w:rsidRDefault="00AC752F" w:rsidP="00AC752F">
      <w:pPr>
        <w:pStyle w:val="Odlomakpopisa"/>
        <w:ind w:left="720"/>
        <w:jc w:val="both"/>
      </w:pPr>
    </w:p>
    <w:p w:rsidR="00AC752F" w:rsidRDefault="00AC752F" w:rsidP="00AC752F">
      <w:pPr>
        <w:jc w:val="both"/>
      </w:pPr>
      <w:r>
        <w:rPr>
          <w:b/>
        </w:rPr>
        <w:t xml:space="preserve">Ad. 2. Zaključak o prijedlogu za postavljanje zaštitne ograde na dječjem igralištu na </w:t>
      </w:r>
      <w:proofErr w:type="spellStart"/>
      <w:r>
        <w:rPr>
          <w:b/>
        </w:rPr>
        <w:t>Miroševečkoj</w:t>
      </w:r>
      <w:proofErr w:type="spellEnd"/>
      <w:r>
        <w:rPr>
          <w:b/>
        </w:rPr>
        <w:t xml:space="preserve"> cesti – </w:t>
      </w:r>
      <w:r>
        <w:rPr>
          <w:b/>
          <w:i/>
        </w:rPr>
        <w:t>donošenje zaključka</w:t>
      </w:r>
      <w:r>
        <w:rPr>
          <w:b/>
        </w:rPr>
        <w:t>;</w:t>
      </w:r>
    </w:p>
    <w:p w:rsidR="00AC752F" w:rsidRDefault="00AC752F" w:rsidP="00AC752F">
      <w:pPr>
        <w:jc w:val="both"/>
      </w:pPr>
      <w:r>
        <w:lastRenderedPageBreak/>
        <w:t xml:space="preserve">Predsjednik otvara raspravu o prijedlogu za postavljanje zaštitne ograde na dječjem igralištu na </w:t>
      </w:r>
      <w:proofErr w:type="spellStart"/>
      <w:r>
        <w:t>Miroševečkoj</w:t>
      </w:r>
      <w:proofErr w:type="spellEnd"/>
      <w:r>
        <w:t xml:space="preserve"> cesti.</w:t>
      </w:r>
    </w:p>
    <w:p w:rsidR="00AC752F" w:rsidRDefault="00AC752F" w:rsidP="00AC752F">
      <w:pPr>
        <w:jc w:val="both"/>
      </w:pPr>
      <w:r>
        <w:t>Nakon provedene rasprave, Vijeće jednoglasno donosi</w:t>
      </w:r>
    </w:p>
    <w:p w:rsidR="00AC752F" w:rsidRDefault="00AC752F" w:rsidP="00AC752F"/>
    <w:p w:rsidR="00AC752F" w:rsidRDefault="00AC752F" w:rsidP="00AC752F">
      <w:pPr>
        <w:jc w:val="center"/>
      </w:pPr>
      <w:r>
        <w:rPr>
          <w:b/>
        </w:rPr>
        <w:t>ZAKLJUČAK</w:t>
      </w:r>
    </w:p>
    <w:p w:rsidR="00AC752F" w:rsidRDefault="00AC752F" w:rsidP="00AC752F"/>
    <w:p w:rsidR="00AC752F" w:rsidRDefault="00AC752F" w:rsidP="00AC752F">
      <w:pPr>
        <w:pStyle w:val="Odlomakpopisa"/>
        <w:numPr>
          <w:ilvl w:val="0"/>
          <w:numId w:val="3"/>
        </w:numPr>
        <w:jc w:val="both"/>
      </w:pPr>
      <w:r>
        <w:t xml:space="preserve">Razmotren je zahtjev građana za postavljanje zaštitne ograde na dječjem igralištu koje se nalazi na križanju </w:t>
      </w:r>
      <w:proofErr w:type="spellStart"/>
      <w:r>
        <w:t>Miroševečke</w:t>
      </w:r>
      <w:proofErr w:type="spellEnd"/>
      <w:r>
        <w:t xml:space="preserve"> ceste i ulice </w:t>
      </w:r>
      <w:proofErr w:type="spellStart"/>
      <w:r>
        <w:t>Žigulići</w:t>
      </w:r>
      <w:proofErr w:type="spellEnd"/>
      <w:r>
        <w:t xml:space="preserve">, a koje graniči sa privatnim posjedom. Obzirom se na navedenom privatnom posjedu nalazi pas, često dolazi do neugodnih i nesigurnih situacija, jer djeca preskaču postojeću ogradu kako bi dohvatila loptu koja padne u dvorište. </w:t>
      </w:r>
    </w:p>
    <w:p w:rsidR="00AC752F" w:rsidRDefault="00AC752F" w:rsidP="00AC752F">
      <w:pPr>
        <w:pStyle w:val="Odlomakpopisa"/>
        <w:numPr>
          <w:ilvl w:val="0"/>
          <w:numId w:val="3"/>
        </w:numPr>
        <w:jc w:val="both"/>
      </w:pPr>
      <w:r>
        <w:t xml:space="preserve">Vijeće podržava gore navedeni prijedlog i predlaže postavljanje dodatne zaštitne ograde na dječjem igralištu na križanju </w:t>
      </w:r>
      <w:proofErr w:type="spellStart"/>
      <w:r>
        <w:t>Miroševečke</w:t>
      </w:r>
      <w:proofErr w:type="spellEnd"/>
      <w:r>
        <w:t xml:space="preserve"> ceste i ulice </w:t>
      </w:r>
      <w:proofErr w:type="spellStart"/>
      <w:r>
        <w:t>Žigulići</w:t>
      </w:r>
      <w:proofErr w:type="spellEnd"/>
      <w:r>
        <w:t>, i to cijelom dužinom granice sa privatnim posjedom, cca 2 metra u visinu u odnosu na postojeću ogradu.</w:t>
      </w:r>
    </w:p>
    <w:p w:rsidR="00AC752F" w:rsidRDefault="00AC752F" w:rsidP="00AC752F">
      <w:pPr>
        <w:pStyle w:val="Odlomakpopisa"/>
        <w:ind w:left="720"/>
        <w:jc w:val="both"/>
      </w:pPr>
    </w:p>
    <w:p w:rsidR="00AC752F" w:rsidRDefault="00AC752F" w:rsidP="00AC752F">
      <w:pPr>
        <w:pStyle w:val="Odlomakpopisa"/>
        <w:ind w:left="720"/>
        <w:jc w:val="both"/>
      </w:pPr>
      <w:r>
        <w:t xml:space="preserve"> </w:t>
      </w:r>
    </w:p>
    <w:p w:rsidR="00AC752F" w:rsidRDefault="00AC752F" w:rsidP="00AC752F">
      <w:pPr>
        <w:jc w:val="both"/>
      </w:pPr>
      <w:r>
        <w:rPr>
          <w:b/>
        </w:rPr>
        <w:t xml:space="preserve">Ad. 3. Zaključak o prijedlogu za </w:t>
      </w:r>
      <w:proofErr w:type="spellStart"/>
      <w:r>
        <w:rPr>
          <w:b/>
        </w:rPr>
        <w:t>izmještanje</w:t>
      </w:r>
      <w:proofErr w:type="spellEnd"/>
      <w:r>
        <w:rPr>
          <w:b/>
        </w:rPr>
        <w:t xml:space="preserve"> autobusnog stajališta – </w:t>
      </w:r>
      <w:r>
        <w:rPr>
          <w:b/>
          <w:i/>
        </w:rPr>
        <w:t>donošenje zaključka</w:t>
      </w:r>
      <w:r>
        <w:rPr>
          <w:b/>
        </w:rPr>
        <w:t>;</w:t>
      </w:r>
    </w:p>
    <w:p w:rsidR="00AC752F" w:rsidRDefault="00AC752F" w:rsidP="00AC752F">
      <w:pPr>
        <w:jc w:val="both"/>
      </w:pPr>
      <w:r>
        <w:t xml:space="preserve">Predsjednik otvara raspravu o prijedlogu za </w:t>
      </w:r>
      <w:proofErr w:type="spellStart"/>
      <w:r>
        <w:t>izmještanje</w:t>
      </w:r>
      <w:proofErr w:type="spellEnd"/>
      <w:r>
        <w:t xml:space="preserve"> postojećeg autobusnog stajališta. U pozivu je omaškom navedeno da se traži </w:t>
      </w:r>
      <w:proofErr w:type="spellStart"/>
      <w:r>
        <w:t>izmještanje</w:t>
      </w:r>
      <w:proofErr w:type="spellEnd"/>
      <w:r>
        <w:t xml:space="preserve"> autobusnog stajališta u ulici </w:t>
      </w:r>
      <w:proofErr w:type="spellStart"/>
      <w:r>
        <w:t>Čepini</w:t>
      </w:r>
      <w:proofErr w:type="spellEnd"/>
      <w:r>
        <w:t xml:space="preserve">. Stajalište se nalazi na </w:t>
      </w:r>
      <w:proofErr w:type="spellStart"/>
      <w:r>
        <w:t>Miroševečkoj</w:t>
      </w:r>
      <w:proofErr w:type="spellEnd"/>
      <w:r>
        <w:t xml:space="preserve"> cesti (križanje sa ulicom </w:t>
      </w:r>
      <w:proofErr w:type="spellStart"/>
      <w:r>
        <w:t>Čepini</w:t>
      </w:r>
      <w:proofErr w:type="spellEnd"/>
      <w:r>
        <w:t>). Vijećnik Andrija Čepin napominje da je pri odabiru nove lokacije osobito važna sigurnost svih sudionika u prometu. Ističe da se kod kbr. 176 nalazi obilježeni pješački prijelaz, čime se povećava sigurnost pješaka prilikom prelaska ceste.</w:t>
      </w:r>
    </w:p>
    <w:p w:rsidR="00AC752F" w:rsidRDefault="00AC752F" w:rsidP="00AC752F">
      <w:pPr>
        <w:jc w:val="both"/>
      </w:pPr>
      <w:r>
        <w:t>Nakon provedene rasprave, Vijeće jednoglasno donosi</w:t>
      </w:r>
    </w:p>
    <w:p w:rsidR="00AC752F" w:rsidRDefault="00AC752F" w:rsidP="00AC752F"/>
    <w:p w:rsidR="00AC752F" w:rsidRDefault="00AC752F" w:rsidP="00AC752F">
      <w:pPr>
        <w:jc w:val="center"/>
      </w:pPr>
      <w:r>
        <w:rPr>
          <w:b/>
        </w:rPr>
        <w:t>ZAKLJUČAK</w:t>
      </w:r>
    </w:p>
    <w:p w:rsidR="00AC752F" w:rsidRDefault="00AC752F" w:rsidP="00AC752F"/>
    <w:p w:rsidR="00AC752F" w:rsidRDefault="00AC752F" w:rsidP="00AC752F">
      <w:pPr>
        <w:pStyle w:val="Odlomakpopisa"/>
        <w:numPr>
          <w:ilvl w:val="0"/>
          <w:numId w:val="4"/>
        </w:numPr>
        <w:jc w:val="both"/>
        <w:rPr>
          <w:b/>
        </w:rPr>
      </w:pPr>
      <w:r>
        <w:t xml:space="preserve">Predlaže se </w:t>
      </w:r>
      <w:proofErr w:type="spellStart"/>
      <w:r>
        <w:t>izmještanje</w:t>
      </w:r>
      <w:proofErr w:type="spellEnd"/>
      <w:r>
        <w:t xml:space="preserve"> postojećeg autobusnog stajališta koje se nalazi na </w:t>
      </w:r>
      <w:proofErr w:type="spellStart"/>
      <w:r>
        <w:t>Miroševečkoj</w:t>
      </w:r>
      <w:proofErr w:type="spellEnd"/>
      <w:r>
        <w:t xml:space="preserve"> cesti kod kbr. 170 (na križanju sa ulicom </w:t>
      </w:r>
      <w:proofErr w:type="spellStart"/>
      <w:r>
        <w:t>Čepini</w:t>
      </w:r>
      <w:proofErr w:type="spellEnd"/>
      <w:r>
        <w:t xml:space="preserve">), na novu lokaciju na </w:t>
      </w:r>
      <w:proofErr w:type="spellStart"/>
      <w:r>
        <w:t>Miroševečkoj</w:t>
      </w:r>
      <w:proofErr w:type="spellEnd"/>
      <w:r>
        <w:t xml:space="preserve"> cesti kod kbr. 176, u smjeru </w:t>
      </w:r>
      <w:proofErr w:type="spellStart"/>
      <w:r>
        <w:t>Vidovca</w:t>
      </w:r>
      <w:proofErr w:type="spellEnd"/>
      <w:r>
        <w:t>.</w:t>
      </w:r>
    </w:p>
    <w:p w:rsidR="00AC752F" w:rsidRDefault="00AC752F" w:rsidP="00AC752F">
      <w:pPr>
        <w:pStyle w:val="Odlomakpopisa"/>
        <w:numPr>
          <w:ilvl w:val="0"/>
          <w:numId w:val="4"/>
        </w:numPr>
        <w:jc w:val="both"/>
        <w:rPr>
          <w:b/>
        </w:rPr>
      </w:pPr>
      <w:r>
        <w:t>Gore navedeno predlaže se radi veće sigurnosti i bolje preglednosti, budući se na novopredloženoj lokaciji nalazi i obilježeni pješački prijelaz.</w:t>
      </w:r>
    </w:p>
    <w:p w:rsidR="00AC752F" w:rsidRDefault="00AC752F" w:rsidP="00AC752F">
      <w:pPr>
        <w:pStyle w:val="Odlomakpopisa"/>
        <w:numPr>
          <w:ilvl w:val="0"/>
          <w:numId w:val="4"/>
        </w:numPr>
        <w:jc w:val="both"/>
      </w:pPr>
      <w:r>
        <w:t>Ovaj zaključak dostavlja se Vijeću Gradske četvrti Gornja Dubrava, na daljnje postupanje.</w:t>
      </w:r>
    </w:p>
    <w:p w:rsidR="00AC752F" w:rsidRDefault="00AC752F" w:rsidP="00AC752F">
      <w:pPr>
        <w:pStyle w:val="Odlomakpopisa"/>
        <w:ind w:left="720"/>
        <w:jc w:val="both"/>
      </w:pPr>
    </w:p>
    <w:p w:rsidR="00AC752F" w:rsidRDefault="00AC752F" w:rsidP="00AC752F">
      <w:pPr>
        <w:jc w:val="both"/>
      </w:pPr>
      <w:r>
        <w:rPr>
          <w:b/>
        </w:rPr>
        <w:t xml:space="preserve">Ad. 4. Zaključak o prijedlogu lokacije za postavljanje stalaka za odlaganje bicikala – </w:t>
      </w:r>
      <w:r>
        <w:rPr>
          <w:b/>
          <w:i/>
        </w:rPr>
        <w:t>donošenje zaključka</w:t>
      </w:r>
      <w:r>
        <w:rPr>
          <w:b/>
        </w:rPr>
        <w:t>;</w:t>
      </w:r>
    </w:p>
    <w:p w:rsidR="00AC752F" w:rsidRDefault="00AC752F" w:rsidP="00AC752F">
      <w:pPr>
        <w:jc w:val="both"/>
      </w:pPr>
      <w:r>
        <w:t>Predsjednik otvara raspravu o prijedlogu lokacije za postavljanje stalaka za odlaganje bicikala.</w:t>
      </w:r>
    </w:p>
    <w:p w:rsidR="00AC752F" w:rsidRDefault="00AC752F" w:rsidP="00AC752F">
      <w:pPr>
        <w:jc w:val="both"/>
      </w:pPr>
      <w:r>
        <w:t>Nakon provedene rasprave, Vijeće jednoglasno donosi</w:t>
      </w:r>
    </w:p>
    <w:p w:rsidR="00AC752F" w:rsidRDefault="00AC752F" w:rsidP="00AC752F"/>
    <w:p w:rsidR="00AC752F" w:rsidRDefault="00AC752F" w:rsidP="00AC752F">
      <w:pPr>
        <w:jc w:val="center"/>
      </w:pPr>
      <w:r>
        <w:rPr>
          <w:b/>
        </w:rPr>
        <w:t>ZAKLJUČAK</w:t>
      </w:r>
    </w:p>
    <w:p w:rsidR="00AC752F" w:rsidRDefault="00AC752F" w:rsidP="00AC752F"/>
    <w:p w:rsidR="00AC752F" w:rsidRDefault="00AC752F" w:rsidP="00AC752F">
      <w:pPr>
        <w:ind w:firstLine="708"/>
        <w:jc w:val="both"/>
        <w:rPr>
          <w:i/>
        </w:rPr>
      </w:pPr>
      <w:r>
        <w:t xml:space="preserve">Vijeće predlaže postavljanje stalaka za odlaganje bicikala kod ulaza u dječje igralište koje se nalazi na križanju </w:t>
      </w:r>
      <w:proofErr w:type="spellStart"/>
      <w:r>
        <w:t>Miroševečke</w:t>
      </w:r>
      <w:proofErr w:type="spellEnd"/>
      <w:r>
        <w:t xml:space="preserve"> ceste i ulice </w:t>
      </w:r>
      <w:proofErr w:type="spellStart"/>
      <w:r>
        <w:t>Žigulići</w:t>
      </w:r>
      <w:proofErr w:type="spellEnd"/>
      <w:r>
        <w:t>, kako bi se spriječilo njihovo neadekvatno odlaganje unutar samog igrališta i na taj način smanjilo prostor za igru i kretanje.</w:t>
      </w:r>
    </w:p>
    <w:p w:rsidR="00AC752F" w:rsidRDefault="00AC752F" w:rsidP="00AC752F">
      <w:pPr>
        <w:pStyle w:val="Odlomakpopisa"/>
        <w:ind w:left="720"/>
        <w:jc w:val="both"/>
      </w:pPr>
    </w:p>
    <w:p w:rsidR="00AC752F" w:rsidRDefault="00AC752F" w:rsidP="00AC752F">
      <w:pPr>
        <w:jc w:val="both"/>
      </w:pPr>
      <w:r>
        <w:rPr>
          <w:b/>
        </w:rPr>
        <w:t>Ad. 5. Pitanja, prijedlozi i obavijesti</w:t>
      </w:r>
    </w:p>
    <w:p w:rsidR="00AC752F" w:rsidRDefault="00AC752F" w:rsidP="00AC752F">
      <w:pPr>
        <w:jc w:val="both"/>
      </w:pPr>
      <w:r>
        <w:lastRenderedPageBreak/>
        <w:t xml:space="preserve">Predsjednik Vijeća obavijestio je članove Vijeća o izlasku komunalnog redara na teren vezano uz zatvaranje pristupa gradskom zemljištu te ih je izvijestio da je o navedenoj problematici održan sastanak s pomoćnicom pročelnika Ivanom </w:t>
      </w:r>
      <w:proofErr w:type="spellStart"/>
      <w:r>
        <w:t>Krišto</w:t>
      </w:r>
      <w:proofErr w:type="spellEnd"/>
      <w:r>
        <w:t>.</w:t>
      </w:r>
    </w:p>
    <w:p w:rsidR="00AC752F" w:rsidRDefault="00AC752F" w:rsidP="00AC752F">
      <w:pPr>
        <w:jc w:val="both"/>
      </w:pPr>
      <w:r>
        <w:t>Član Vijeća Zdravko Mišić predložio je da se na ulazu u Dječji park Miroševec postave odgovarajuće oznake zabrane ulaska biciklima i romobilima te zabrane igre loptom unutar dječjeg igrališta. Kao razlog naveo je sigurnost djece, osobito u vrijeme kada je park pun i djeca koriste ljuljačke i druge sprave. Vijeće je upoznao s nedavnim slučajem u kojem je četverogodišnje dijete pogođeno loptom od strane devetogodišnjeg djeteta te istaknuo da napucavanje loptom unutar dječjeg igrališta može ugroziti sigurnost ostalih korisnika.</w:t>
      </w:r>
    </w:p>
    <w:p w:rsidR="00AC752F" w:rsidRDefault="00AC752F" w:rsidP="00AC752F"/>
    <w:p w:rsidR="00AC752F" w:rsidRDefault="00AC752F" w:rsidP="00AC752F">
      <w:pPr>
        <w:jc w:val="both"/>
      </w:pPr>
      <w:r>
        <w:t>Završeno u 21,00 sati</w:t>
      </w:r>
    </w:p>
    <w:p w:rsidR="00AC752F" w:rsidRDefault="00AC752F" w:rsidP="00AC752F">
      <w:pPr>
        <w:jc w:val="both"/>
      </w:pPr>
      <w:r>
        <w:t>KLASA:024-08/26-003/1945</w:t>
      </w:r>
    </w:p>
    <w:p w:rsidR="00AC752F" w:rsidRDefault="00AC752F" w:rsidP="00AC752F">
      <w:pPr>
        <w:jc w:val="both"/>
      </w:pPr>
      <w:r>
        <w:t>URBROJ: 251-13-11-6/017-26-2</w:t>
      </w:r>
    </w:p>
    <w:p w:rsidR="00AC752F" w:rsidRDefault="00AC752F" w:rsidP="00AC752F">
      <w:pPr>
        <w:jc w:val="both"/>
      </w:pPr>
      <w:r>
        <w:t>U Zagrebu, 21. rujna 2026.</w:t>
      </w:r>
    </w:p>
    <w:p w:rsidR="00AC752F" w:rsidRDefault="00AC752F" w:rsidP="00AC752F"/>
    <w:p w:rsidR="00AC752F" w:rsidRDefault="00AC752F" w:rsidP="00AC752F">
      <w:pPr>
        <w:jc w:val="center"/>
      </w:pPr>
      <w:r>
        <w:t xml:space="preserve">                                                                                                Predsjednik</w:t>
      </w:r>
    </w:p>
    <w:p w:rsidR="00AC752F" w:rsidRDefault="00AC752F" w:rsidP="00AC752F">
      <w:pPr>
        <w:jc w:val="right"/>
      </w:pPr>
      <w:r>
        <w:t>Vijeća Mjesnog odbora Miroševec</w:t>
      </w:r>
    </w:p>
    <w:p w:rsidR="00AC752F" w:rsidRDefault="00AC752F" w:rsidP="00AC752F">
      <w:r>
        <w:t xml:space="preserve">                                                                                                              Krešimir Huzek</w:t>
      </w:r>
    </w:p>
    <w:p w:rsidR="006F06B9" w:rsidRPr="00AC752F" w:rsidRDefault="006F06B9" w:rsidP="00AC752F">
      <w:bookmarkStart w:id="0" w:name="_GoBack"/>
      <w:bookmarkEnd w:id="0"/>
    </w:p>
    <w:sectPr w:rsidR="006F06B9" w:rsidRPr="00AC752F" w:rsidSect="008D2B17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228" w:rsidRDefault="00976228">
      <w:pPr>
        <w:spacing w:line="240" w:lineRule="auto"/>
      </w:pPr>
      <w:r>
        <w:separator/>
      </w:r>
    </w:p>
  </w:endnote>
  <w:endnote w:type="continuationSeparator" w:id="0">
    <w:p w:rsidR="00976228" w:rsidRDefault="009762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228" w:rsidRDefault="00976228">
      <w:pPr>
        <w:spacing w:line="240" w:lineRule="auto"/>
      </w:pPr>
      <w:r>
        <w:separator/>
      </w:r>
    </w:p>
  </w:footnote>
  <w:footnote w:type="continuationSeparator" w:id="0">
    <w:p w:rsidR="00976228" w:rsidRDefault="0097622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180" w:rsidRDefault="00887468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A7180" w:rsidRDefault="00976228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180" w:rsidRDefault="00887468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C752F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9A7180" w:rsidRDefault="0097622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647EF"/>
    <w:multiLevelType w:val="hybridMultilevel"/>
    <w:tmpl w:val="8B78FA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E6E19"/>
    <w:multiLevelType w:val="hybridMultilevel"/>
    <w:tmpl w:val="36D4E9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6B9"/>
    <w:rsid w:val="005A3817"/>
    <w:rsid w:val="006F06B9"/>
    <w:rsid w:val="00887468"/>
    <w:rsid w:val="00976228"/>
    <w:rsid w:val="00AC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353E0-E1B6-4AA1-BCFE-3B5D9BB56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F06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887468"/>
    <w:pPr>
      <w:tabs>
        <w:tab w:val="center" w:pos="4536"/>
        <w:tab w:val="right" w:pos="9072"/>
      </w:tabs>
      <w:suppressAutoHyphens w:val="0"/>
      <w:spacing w:line="240" w:lineRule="auto"/>
    </w:pPr>
    <w:rPr>
      <w:rFonts w:eastAsia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88746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887468"/>
  </w:style>
  <w:style w:type="paragraph" w:styleId="Odlomakpopisa">
    <w:name w:val="List Paragraph"/>
    <w:basedOn w:val="Normal"/>
    <w:uiPriority w:val="34"/>
    <w:qFormat/>
    <w:rsid w:val="00887468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8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825</Words>
  <Characters>4708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4</cp:revision>
  <dcterms:created xsi:type="dcterms:W3CDTF">2026-09-25T07:56:00Z</dcterms:created>
  <dcterms:modified xsi:type="dcterms:W3CDTF">2026-09-25T12:19:00Z</dcterms:modified>
</cp:coreProperties>
</file>