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387" w:rsidRPr="00EE1F1D" w:rsidRDefault="00D16962" w:rsidP="00D16962">
      <w:pPr>
        <w:spacing w:line="240" w:lineRule="auto"/>
        <w:jc w:val="center"/>
        <w:rPr>
          <w:b/>
          <w:szCs w:val="24"/>
        </w:rPr>
      </w:pPr>
      <w:r w:rsidRPr="00EE1F1D">
        <w:rPr>
          <w:b/>
          <w:szCs w:val="24"/>
        </w:rPr>
        <w:t>Z A P I S N I K</w:t>
      </w:r>
    </w:p>
    <w:p w:rsidR="00D16962" w:rsidRPr="00EE1F1D" w:rsidRDefault="00D16962" w:rsidP="00D16962">
      <w:pPr>
        <w:spacing w:line="240" w:lineRule="auto"/>
        <w:jc w:val="center"/>
        <w:rPr>
          <w:b/>
          <w:szCs w:val="24"/>
        </w:rPr>
      </w:pPr>
      <w:r w:rsidRPr="00EE1F1D">
        <w:rPr>
          <w:b/>
          <w:szCs w:val="24"/>
        </w:rPr>
        <w:t xml:space="preserve">13. sjednice Vijeća Mjesnog odbora Gornje Vrapče održane 11. svibnja 2026. </w:t>
      </w:r>
    </w:p>
    <w:p w:rsidR="00D16962" w:rsidRPr="00EE1F1D" w:rsidRDefault="00D16962" w:rsidP="00D16962">
      <w:pPr>
        <w:spacing w:line="240" w:lineRule="auto"/>
        <w:jc w:val="center"/>
        <w:rPr>
          <w:b/>
          <w:szCs w:val="24"/>
        </w:rPr>
      </w:pPr>
      <w:r w:rsidRPr="00EE1F1D">
        <w:rPr>
          <w:b/>
          <w:szCs w:val="24"/>
        </w:rPr>
        <w:t>Zagreb, Trg Stjepana Severa 1 s početkom u 20,00 sati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EE1F1D" w:rsidRPr="00EE1F1D" w:rsidRDefault="00EE1F1D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Nazočni članovi Vijeća: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 xml:space="preserve">Ivan Lalić, Vlatka </w:t>
      </w:r>
      <w:proofErr w:type="spellStart"/>
      <w:r w:rsidRPr="00EE1F1D">
        <w:rPr>
          <w:szCs w:val="24"/>
        </w:rPr>
        <w:t>Makarun</w:t>
      </w:r>
      <w:proofErr w:type="spellEnd"/>
      <w:r w:rsidRPr="00EE1F1D">
        <w:rPr>
          <w:szCs w:val="24"/>
        </w:rPr>
        <w:t xml:space="preserve">, Karlo Mandarić, Dražen </w:t>
      </w:r>
      <w:proofErr w:type="spellStart"/>
      <w:r w:rsidRPr="00EE1F1D">
        <w:rPr>
          <w:szCs w:val="24"/>
        </w:rPr>
        <w:t>Sreš</w:t>
      </w:r>
      <w:proofErr w:type="spellEnd"/>
      <w:r w:rsidRPr="00EE1F1D">
        <w:rPr>
          <w:szCs w:val="24"/>
        </w:rPr>
        <w:t xml:space="preserve">, Denis </w:t>
      </w:r>
      <w:proofErr w:type="spellStart"/>
      <w:r w:rsidRPr="00EE1F1D">
        <w:rPr>
          <w:szCs w:val="24"/>
        </w:rPr>
        <w:t>Šeler</w:t>
      </w:r>
      <w:proofErr w:type="spellEnd"/>
      <w:r w:rsidRPr="00EE1F1D">
        <w:rPr>
          <w:szCs w:val="24"/>
        </w:rPr>
        <w:t xml:space="preserve"> i Anđelko Vučenik.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EE1F1D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Odsutni članovi Vijeća</w:t>
      </w:r>
      <w:r w:rsidR="00D16962" w:rsidRPr="00EE1F1D">
        <w:rPr>
          <w:szCs w:val="24"/>
        </w:rPr>
        <w:t>: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Mario Kovačić.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Predsjedava gospodin Anđelko Vučenik, predsjednik Vijeća.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 xml:space="preserve">Zapisnik vodi: </w:t>
      </w:r>
      <w:r w:rsidR="00EE1F1D" w:rsidRPr="00EE1F1D">
        <w:rPr>
          <w:szCs w:val="24"/>
        </w:rPr>
        <w:t xml:space="preserve">Vlatka </w:t>
      </w:r>
      <w:proofErr w:type="spellStart"/>
      <w:r w:rsidR="00EE1F1D" w:rsidRPr="00EE1F1D">
        <w:rPr>
          <w:szCs w:val="24"/>
        </w:rPr>
        <w:t>Makarun</w:t>
      </w:r>
      <w:proofErr w:type="spellEnd"/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EE1F1D">
      <w:pPr>
        <w:spacing w:line="240" w:lineRule="auto"/>
        <w:ind w:firstLine="708"/>
        <w:jc w:val="both"/>
        <w:rPr>
          <w:szCs w:val="24"/>
        </w:rPr>
      </w:pPr>
      <w:r w:rsidRPr="00EE1F1D">
        <w:rPr>
          <w:szCs w:val="24"/>
        </w:rPr>
        <w:t>Predsjednik konstatira da je nazočno 6 od ukupno 7 članova Vijeća, što znači da Vijeće može pravovaljano odluč</w:t>
      </w:r>
      <w:r w:rsidR="00EE1F1D" w:rsidRPr="00EE1F1D">
        <w:rPr>
          <w:szCs w:val="24"/>
        </w:rPr>
        <w:t>ivati</w:t>
      </w:r>
      <w:r w:rsidRPr="00EE1F1D">
        <w:rPr>
          <w:szCs w:val="24"/>
        </w:rPr>
        <w:t xml:space="preserve"> te otvara 13. sjednicu Vijeća Mjesnog odbora.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EE1F1D">
      <w:pPr>
        <w:spacing w:line="240" w:lineRule="auto"/>
        <w:ind w:firstLine="708"/>
        <w:jc w:val="both"/>
        <w:rPr>
          <w:szCs w:val="24"/>
        </w:rPr>
      </w:pPr>
      <w:r w:rsidRPr="00EE1F1D">
        <w:rPr>
          <w:szCs w:val="24"/>
        </w:rPr>
        <w:t>Predsjednik daje zapisnik 12. sjednice na verifikaciju.</w:t>
      </w:r>
      <w:r w:rsidR="00EE1F1D" w:rsidRPr="00EE1F1D">
        <w:rPr>
          <w:szCs w:val="24"/>
        </w:rPr>
        <w:t xml:space="preserve"> Vijeće prihvaća tekst Zapisnika.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EE1F1D" w:rsidRPr="00EE1F1D" w:rsidRDefault="00EE1F1D" w:rsidP="00D16962">
      <w:pPr>
        <w:spacing w:line="240" w:lineRule="auto"/>
        <w:jc w:val="both"/>
        <w:rPr>
          <w:szCs w:val="24"/>
        </w:rPr>
      </w:pPr>
    </w:p>
    <w:p w:rsidR="00D16962" w:rsidRPr="00EE1F1D" w:rsidRDefault="00EE1F1D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 xml:space="preserve">Na prijedlog predsjednika </w:t>
      </w:r>
      <w:r w:rsidR="00D16962" w:rsidRPr="00EE1F1D">
        <w:rPr>
          <w:szCs w:val="24"/>
        </w:rPr>
        <w:t xml:space="preserve">Vijeće jednoglasno utvrđuje </w:t>
      </w:r>
    </w:p>
    <w:p w:rsidR="00EE1F1D" w:rsidRPr="00EE1F1D" w:rsidRDefault="00EE1F1D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center"/>
        <w:rPr>
          <w:b/>
          <w:szCs w:val="24"/>
        </w:rPr>
      </w:pPr>
      <w:r w:rsidRPr="00EE1F1D">
        <w:rPr>
          <w:b/>
          <w:szCs w:val="24"/>
        </w:rPr>
        <w:t>DNEVNI  RED</w:t>
      </w:r>
      <w:r w:rsidR="00EE1F1D" w:rsidRPr="00EE1F1D">
        <w:rPr>
          <w:b/>
          <w:szCs w:val="24"/>
        </w:rPr>
        <w:t>:</w:t>
      </w:r>
    </w:p>
    <w:p w:rsidR="00D16962" w:rsidRPr="00EE1F1D" w:rsidRDefault="00D16962" w:rsidP="00D16962">
      <w:pPr>
        <w:spacing w:line="240" w:lineRule="auto"/>
        <w:jc w:val="center"/>
        <w:rPr>
          <w:b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D16962" w:rsidRPr="00EE1F1D" w:rsidTr="00EE1F1D">
        <w:tc>
          <w:tcPr>
            <w:tcW w:w="426" w:type="dxa"/>
            <w:shd w:val="clear" w:color="auto" w:fill="auto"/>
          </w:tcPr>
          <w:p w:rsidR="00D16962" w:rsidRPr="00EE1F1D" w:rsidRDefault="00D16962" w:rsidP="00D16962">
            <w:pPr>
              <w:spacing w:line="240" w:lineRule="auto"/>
              <w:jc w:val="both"/>
              <w:rPr>
                <w:szCs w:val="24"/>
              </w:rPr>
            </w:pPr>
            <w:r w:rsidRPr="00EE1F1D">
              <w:rPr>
                <w:szCs w:val="24"/>
              </w:rPr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D16962" w:rsidRPr="00EE1F1D" w:rsidRDefault="00D16962" w:rsidP="00D16962">
            <w:pPr>
              <w:spacing w:line="240" w:lineRule="auto"/>
              <w:jc w:val="both"/>
              <w:rPr>
                <w:szCs w:val="24"/>
              </w:rPr>
            </w:pPr>
            <w:r w:rsidRPr="00EE1F1D">
              <w:rPr>
                <w:szCs w:val="24"/>
              </w:rPr>
              <w:t xml:space="preserve">Zaključak o postavljanju prometnog ogledala na križanju </w:t>
            </w:r>
            <w:proofErr w:type="spellStart"/>
            <w:r w:rsidRPr="00EE1F1D">
              <w:rPr>
                <w:szCs w:val="24"/>
              </w:rPr>
              <w:t>Letinčićeve</w:t>
            </w:r>
            <w:proofErr w:type="spellEnd"/>
            <w:r w:rsidRPr="00EE1F1D">
              <w:rPr>
                <w:szCs w:val="24"/>
              </w:rPr>
              <w:t xml:space="preserve"> ulice i ulice </w:t>
            </w:r>
            <w:proofErr w:type="spellStart"/>
            <w:r w:rsidRPr="00EE1F1D">
              <w:rPr>
                <w:szCs w:val="24"/>
              </w:rPr>
              <w:t>Podlugaščak</w:t>
            </w:r>
            <w:proofErr w:type="spellEnd"/>
            <w:r w:rsidRPr="00EE1F1D">
              <w:rPr>
                <w:szCs w:val="24"/>
              </w:rPr>
              <w:t xml:space="preserve"> – </w:t>
            </w:r>
            <w:r w:rsidRPr="00EE1F1D">
              <w:rPr>
                <w:i/>
                <w:szCs w:val="24"/>
              </w:rPr>
              <w:t>donošenje zaključka</w:t>
            </w:r>
          </w:p>
        </w:tc>
      </w:tr>
      <w:tr w:rsidR="00D16962" w:rsidRPr="00EE1F1D" w:rsidTr="00EE1F1D">
        <w:tc>
          <w:tcPr>
            <w:tcW w:w="426" w:type="dxa"/>
            <w:shd w:val="clear" w:color="auto" w:fill="auto"/>
          </w:tcPr>
          <w:p w:rsidR="00D16962" w:rsidRPr="00EE1F1D" w:rsidRDefault="00D16962" w:rsidP="00D16962">
            <w:pPr>
              <w:spacing w:line="240" w:lineRule="auto"/>
              <w:jc w:val="both"/>
              <w:rPr>
                <w:szCs w:val="24"/>
              </w:rPr>
            </w:pPr>
            <w:r w:rsidRPr="00EE1F1D">
              <w:rPr>
                <w:szCs w:val="24"/>
              </w:rPr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D16962" w:rsidRPr="00EE1F1D" w:rsidRDefault="00D16962" w:rsidP="00D16962">
            <w:pPr>
              <w:spacing w:line="240" w:lineRule="auto"/>
              <w:jc w:val="both"/>
              <w:rPr>
                <w:szCs w:val="24"/>
              </w:rPr>
            </w:pPr>
            <w:r w:rsidRPr="00EE1F1D">
              <w:rPr>
                <w:szCs w:val="24"/>
              </w:rPr>
              <w:t>Pitanja, prijedlozi i obavijesti</w:t>
            </w:r>
          </w:p>
          <w:p w:rsidR="00D16962" w:rsidRPr="00EE1F1D" w:rsidRDefault="00D16962" w:rsidP="00D16962">
            <w:pPr>
              <w:spacing w:line="240" w:lineRule="auto"/>
              <w:jc w:val="both"/>
              <w:rPr>
                <w:szCs w:val="24"/>
              </w:rPr>
            </w:pPr>
          </w:p>
          <w:p w:rsidR="00EE1F1D" w:rsidRPr="00EE1F1D" w:rsidRDefault="00EE1F1D" w:rsidP="00D16962">
            <w:pPr>
              <w:spacing w:line="240" w:lineRule="auto"/>
              <w:jc w:val="both"/>
              <w:rPr>
                <w:szCs w:val="24"/>
              </w:rPr>
            </w:pPr>
          </w:p>
          <w:p w:rsidR="00D16962" w:rsidRPr="00EE1F1D" w:rsidRDefault="00D16962" w:rsidP="00D16962">
            <w:pPr>
              <w:spacing w:line="240" w:lineRule="auto"/>
              <w:jc w:val="both"/>
              <w:rPr>
                <w:szCs w:val="24"/>
              </w:rPr>
            </w:pPr>
          </w:p>
        </w:tc>
      </w:tr>
    </w:tbl>
    <w:p w:rsidR="00D16962" w:rsidRPr="00EE1F1D" w:rsidRDefault="00D16962" w:rsidP="00D16962">
      <w:pPr>
        <w:spacing w:line="240" w:lineRule="auto"/>
        <w:jc w:val="both"/>
        <w:rPr>
          <w:b/>
          <w:szCs w:val="24"/>
        </w:rPr>
      </w:pPr>
      <w:r w:rsidRPr="00EE1F1D">
        <w:rPr>
          <w:b/>
          <w:szCs w:val="24"/>
        </w:rPr>
        <w:t xml:space="preserve">Ad1. Zaključak o postavljanju prometnog ogledala na križanju </w:t>
      </w:r>
      <w:proofErr w:type="spellStart"/>
      <w:r w:rsidRPr="00EE1F1D">
        <w:rPr>
          <w:b/>
          <w:szCs w:val="24"/>
        </w:rPr>
        <w:t>Letinčićeve</w:t>
      </w:r>
      <w:proofErr w:type="spellEnd"/>
      <w:r w:rsidRPr="00EE1F1D">
        <w:rPr>
          <w:b/>
          <w:szCs w:val="24"/>
        </w:rPr>
        <w:t xml:space="preserve"> ulice i ulice </w:t>
      </w:r>
      <w:proofErr w:type="spellStart"/>
      <w:r w:rsidRPr="00EE1F1D">
        <w:rPr>
          <w:b/>
          <w:szCs w:val="24"/>
        </w:rPr>
        <w:t>Podlugaščak</w:t>
      </w:r>
      <w:proofErr w:type="spellEnd"/>
      <w:r w:rsidRPr="00EE1F1D">
        <w:rPr>
          <w:b/>
          <w:szCs w:val="24"/>
        </w:rPr>
        <w:t xml:space="preserve"> – </w:t>
      </w:r>
      <w:r w:rsidRPr="00EE1F1D">
        <w:rPr>
          <w:b/>
          <w:i/>
          <w:szCs w:val="24"/>
        </w:rPr>
        <w:t>donošenje zaključka</w:t>
      </w:r>
    </w:p>
    <w:p w:rsidR="00D16962" w:rsidRPr="00EE1F1D" w:rsidRDefault="00D16962" w:rsidP="00D16962">
      <w:pPr>
        <w:spacing w:line="240" w:lineRule="auto"/>
        <w:jc w:val="both"/>
        <w:rPr>
          <w:b/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Uvodno obrazloženje iznosi Predsjednik Vijeća.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 xml:space="preserve">U raspravi sudjeluju: Ivan Lalić, Vlatka </w:t>
      </w:r>
      <w:proofErr w:type="spellStart"/>
      <w:r w:rsidRPr="00EE1F1D">
        <w:rPr>
          <w:szCs w:val="24"/>
        </w:rPr>
        <w:t>Makarun</w:t>
      </w:r>
      <w:proofErr w:type="spellEnd"/>
      <w:r w:rsidRPr="00EE1F1D">
        <w:rPr>
          <w:szCs w:val="24"/>
        </w:rPr>
        <w:t xml:space="preserve">, Karlo Mandarić, Dražen </w:t>
      </w:r>
      <w:proofErr w:type="spellStart"/>
      <w:r w:rsidRPr="00EE1F1D">
        <w:rPr>
          <w:szCs w:val="24"/>
        </w:rPr>
        <w:t>Sreš</w:t>
      </w:r>
      <w:proofErr w:type="spellEnd"/>
      <w:r w:rsidRPr="00EE1F1D">
        <w:rPr>
          <w:szCs w:val="24"/>
        </w:rPr>
        <w:t>,</w:t>
      </w:r>
      <w:r w:rsidR="00EE1F1D" w:rsidRPr="00EE1F1D">
        <w:rPr>
          <w:szCs w:val="24"/>
        </w:rPr>
        <w:t xml:space="preserve"> Denis </w:t>
      </w:r>
      <w:proofErr w:type="spellStart"/>
      <w:r w:rsidR="00EE1F1D" w:rsidRPr="00EE1F1D">
        <w:rPr>
          <w:szCs w:val="24"/>
        </w:rPr>
        <w:t>Šeler</w:t>
      </w:r>
      <w:proofErr w:type="spellEnd"/>
      <w:r w:rsidR="00EE1F1D" w:rsidRPr="00EE1F1D">
        <w:rPr>
          <w:szCs w:val="24"/>
        </w:rPr>
        <w:t xml:space="preserve"> i Anđelko Vučenik.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Vijeće jednoglasno donosi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EE1F1D" w:rsidRPr="00EE1F1D" w:rsidRDefault="00EE1F1D" w:rsidP="00EE1F1D">
      <w:pPr>
        <w:spacing w:line="240" w:lineRule="auto"/>
        <w:jc w:val="center"/>
        <w:rPr>
          <w:b/>
          <w:spacing w:val="20"/>
          <w:szCs w:val="24"/>
        </w:rPr>
      </w:pPr>
      <w:r w:rsidRPr="00EE1F1D">
        <w:rPr>
          <w:b/>
          <w:spacing w:val="20"/>
          <w:szCs w:val="24"/>
        </w:rPr>
        <w:t>ZAKLJUČAK</w:t>
      </w:r>
    </w:p>
    <w:p w:rsidR="00D16962" w:rsidRPr="00EE1F1D" w:rsidRDefault="00D16962" w:rsidP="00EE1F1D">
      <w:pPr>
        <w:spacing w:line="240" w:lineRule="auto"/>
        <w:jc w:val="center"/>
        <w:rPr>
          <w:szCs w:val="24"/>
        </w:rPr>
      </w:pPr>
      <w:r w:rsidRPr="00EE1F1D">
        <w:rPr>
          <w:szCs w:val="24"/>
        </w:rPr>
        <w:t xml:space="preserve">o postavljanju prometnog ogledala </w:t>
      </w:r>
      <w:r w:rsidR="00EE1F1D" w:rsidRPr="00EE1F1D">
        <w:rPr>
          <w:szCs w:val="24"/>
        </w:rPr>
        <w:t xml:space="preserve">na križanju ulice </w:t>
      </w:r>
      <w:proofErr w:type="spellStart"/>
      <w:r w:rsidR="00EE1F1D" w:rsidRPr="00EE1F1D">
        <w:rPr>
          <w:szCs w:val="24"/>
        </w:rPr>
        <w:t>Podlugaščak</w:t>
      </w:r>
      <w:proofErr w:type="spellEnd"/>
      <w:r w:rsidR="00EE1F1D" w:rsidRPr="00EE1F1D">
        <w:rPr>
          <w:szCs w:val="24"/>
        </w:rPr>
        <w:t xml:space="preserve"> i </w:t>
      </w:r>
      <w:proofErr w:type="spellStart"/>
      <w:r w:rsidR="00EE1F1D" w:rsidRPr="00EE1F1D">
        <w:rPr>
          <w:szCs w:val="24"/>
        </w:rPr>
        <w:t>Letinčićeve</w:t>
      </w:r>
      <w:proofErr w:type="spellEnd"/>
      <w:r w:rsidR="00EE1F1D" w:rsidRPr="00EE1F1D">
        <w:rPr>
          <w:szCs w:val="24"/>
        </w:rPr>
        <w:t xml:space="preserve"> ulice</w:t>
      </w:r>
    </w:p>
    <w:p w:rsidR="00D16962" w:rsidRPr="00EE1F1D" w:rsidRDefault="00D16962" w:rsidP="00EE1F1D">
      <w:pPr>
        <w:spacing w:line="240" w:lineRule="auto"/>
        <w:jc w:val="center"/>
        <w:rPr>
          <w:szCs w:val="24"/>
        </w:rPr>
      </w:pPr>
    </w:p>
    <w:p w:rsidR="00D16962" w:rsidRPr="00EE1F1D" w:rsidRDefault="00D16962" w:rsidP="00EE1F1D">
      <w:pPr>
        <w:spacing w:line="240" w:lineRule="auto"/>
        <w:jc w:val="center"/>
        <w:rPr>
          <w:szCs w:val="24"/>
        </w:rPr>
      </w:pPr>
      <w:r w:rsidRPr="00EE1F1D">
        <w:rPr>
          <w:szCs w:val="24"/>
        </w:rPr>
        <w:t>(Zaključak se prilaže ovom zapisniku i njegov je sastavni dio.)</w:t>
      </w:r>
    </w:p>
    <w:p w:rsidR="00D16962" w:rsidRPr="00EE1F1D" w:rsidRDefault="00D16962" w:rsidP="00EE1F1D">
      <w:pPr>
        <w:spacing w:line="240" w:lineRule="auto"/>
        <w:jc w:val="center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b/>
          <w:szCs w:val="24"/>
        </w:rPr>
      </w:pPr>
      <w:r w:rsidRPr="00EE1F1D">
        <w:rPr>
          <w:b/>
          <w:szCs w:val="24"/>
        </w:rPr>
        <w:lastRenderedPageBreak/>
        <w:t>Ad2. Pitanja, prijedlozi i obavijesti</w:t>
      </w:r>
    </w:p>
    <w:p w:rsidR="00D16962" w:rsidRPr="00EE1F1D" w:rsidRDefault="00D16962" w:rsidP="00D16962">
      <w:pPr>
        <w:spacing w:line="240" w:lineRule="auto"/>
        <w:jc w:val="both"/>
        <w:rPr>
          <w:b/>
          <w:szCs w:val="24"/>
        </w:rPr>
      </w:pPr>
    </w:p>
    <w:p w:rsidR="00EE1F1D" w:rsidRPr="00EE1F1D" w:rsidRDefault="00EE1F1D" w:rsidP="001C7195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EE1F1D">
        <w:rPr>
          <w:szCs w:val="24"/>
        </w:rPr>
        <w:t>Zadužuje se predsjednik da odgovori na pitanja građana K.A. i P.I.</w:t>
      </w:r>
    </w:p>
    <w:p w:rsidR="00EE1F1D" w:rsidRPr="00EE1F1D" w:rsidRDefault="00EE1F1D" w:rsidP="001C7195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EE1F1D">
        <w:rPr>
          <w:szCs w:val="24"/>
        </w:rPr>
        <w:t xml:space="preserve">Predsjednik izvješćuje vijećnike da je uklanjanje neregistriranih vozila na </w:t>
      </w:r>
      <w:r w:rsidR="001C7195">
        <w:rPr>
          <w:szCs w:val="24"/>
        </w:rPr>
        <w:t>T</w:t>
      </w:r>
      <w:r w:rsidRPr="00EE1F1D">
        <w:rPr>
          <w:szCs w:val="24"/>
        </w:rPr>
        <w:t xml:space="preserve">rgu S. </w:t>
      </w:r>
    </w:p>
    <w:p w:rsidR="00EE1F1D" w:rsidRPr="00EE1F1D" w:rsidRDefault="00EE1F1D" w:rsidP="001C7195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  <w:r w:rsidRPr="00EE1F1D">
        <w:rPr>
          <w:rFonts w:ascii="Times New Roman" w:hAnsi="Times New Roman"/>
          <w:sz w:val="24"/>
          <w:szCs w:val="24"/>
        </w:rPr>
        <w:t>Severa u tijeku, naglasio je da su rokovi za uklanjanje koje je izre</w:t>
      </w:r>
      <w:r w:rsidR="001C7195">
        <w:rPr>
          <w:rFonts w:ascii="Times New Roman" w:hAnsi="Times New Roman"/>
          <w:sz w:val="24"/>
          <w:szCs w:val="24"/>
        </w:rPr>
        <w:t>klo komunalno redarstvo isteklo</w:t>
      </w:r>
      <w:r w:rsidRPr="00EE1F1D">
        <w:rPr>
          <w:rFonts w:ascii="Times New Roman" w:hAnsi="Times New Roman"/>
          <w:sz w:val="24"/>
          <w:szCs w:val="24"/>
        </w:rPr>
        <w:t xml:space="preserve"> te se očekuje uklanjanje vozila.</w:t>
      </w:r>
    </w:p>
    <w:p w:rsidR="00EE1F1D" w:rsidRPr="00EE1F1D" w:rsidRDefault="00EE1F1D" w:rsidP="001C7195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EE1F1D">
        <w:rPr>
          <w:szCs w:val="24"/>
        </w:rPr>
        <w:t>Vijećnik K. Mandarić moli da se provjeri sigurnost skele koja štiti Vrapčansku ulicu od daljnjeg urušavanja stare škole.</w:t>
      </w:r>
    </w:p>
    <w:p w:rsidR="00EE1F1D" w:rsidRPr="00EE1F1D" w:rsidRDefault="00EE1F1D" w:rsidP="001C7195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EE1F1D">
        <w:rPr>
          <w:szCs w:val="24"/>
        </w:rPr>
        <w:t xml:space="preserve">Vijećnica V. </w:t>
      </w:r>
      <w:proofErr w:type="spellStart"/>
      <w:r w:rsidRPr="00EE1F1D">
        <w:rPr>
          <w:szCs w:val="24"/>
        </w:rPr>
        <w:t>Makarun</w:t>
      </w:r>
      <w:proofErr w:type="spellEnd"/>
      <w:r w:rsidRPr="00EE1F1D">
        <w:rPr>
          <w:szCs w:val="24"/>
        </w:rPr>
        <w:t xml:space="preserve"> upozorava da je uslijed nevremena srušen prometni znak u ulici V. </w:t>
      </w:r>
      <w:proofErr w:type="spellStart"/>
      <w:r w:rsidRPr="00EE1F1D">
        <w:rPr>
          <w:szCs w:val="24"/>
        </w:rPr>
        <w:t>Rabadana</w:t>
      </w:r>
      <w:proofErr w:type="spellEnd"/>
      <w:r w:rsidRPr="00EE1F1D">
        <w:rPr>
          <w:szCs w:val="24"/>
        </w:rPr>
        <w:t xml:space="preserve"> kod kbr</w:t>
      </w:r>
      <w:r w:rsidR="001C7195">
        <w:rPr>
          <w:szCs w:val="24"/>
        </w:rPr>
        <w:t>.</w:t>
      </w:r>
      <w:r w:rsidRPr="00EE1F1D">
        <w:rPr>
          <w:szCs w:val="24"/>
        </w:rPr>
        <w:t xml:space="preserve"> 105</w:t>
      </w:r>
      <w:r w:rsidR="001C7195">
        <w:rPr>
          <w:szCs w:val="24"/>
        </w:rPr>
        <w:t>.</w:t>
      </w:r>
    </w:p>
    <w:p w:rsidR="00EE1F1D" w:rsidRPr="00EE1F1D" w:rsidRDefault="00EE1F1D" w:rsidP="001C7195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EE1F1D">
        <w:rPr>
          <w:szCs w:val="24"/>
        </w:rPr>
        <w:t xml:space="preserve">Predsjednik izvješćuje da su vlastitim sredstvima nabavljeni golovi za igralište u </w:t>
      </w:r>
      <w:proofErr w:type="spellStart"/>
      <w:r w:rsidRPr="00EE1F1D">
        <w:rPr>
          <w:szCs w:val="24"/>
        </w:rPr>
        <w:t>Dragulincu</w:t>
      </w:r>
      <w:proofErr w:type="spellEnd"/>
      <w:r w:rsidRPr="00EE1F1D">
        <w:rPr>
          <w:szCs w:val="24"/>
        </w:rPr>
        <w:t>, gdje će se povodom Dana državnosti</w:t>
      </w:r>
      <w:r w:rsidR="001C7195">
        <w:rPr>
          <w:szCs w:val="24"/>
        </w:rPr>
        <w:t xml:space="preserve"> </w:t>
      </w:r>
      <w:r w:rsidRPr="00EE1F1D">
        <w:rPr>
          <w:szCs w:val="24"/>
        </w:rPr>
        <w:t xml:space="preserve">(30.05.2026.) organizirati nogometni turnir. Zadužuju se vijećnici Denis </w:t>
      </w:r>
      <w:proofErr w:type="spellStart"/>
      <w:r w:rsidRPr="00EE1F1D">
        <w:rPr>
          <w:szCs w:val="24"/>
        </w:rPr>
        <w:t>Šeler</w:t>
      </w:r>
      <w:proofErr w:type="spellEnd"/>
      <w:r w:rsidRPr="00EE1F1D">
        <w:rPr>
          <w:szCs w:val="24"/>
        </w:rPr>
        <w:t xml:space="preserve"> i Dražen </w:t>
      </w:r>
      <w:proofErr w:type="spellStart"/>
      <w:r w:rsidRPr="00EE1F1D">
        <w:rPr>
          <w:szCs w:val="24"/>
        </w:rPr>
        <w:t>Sreš</w:t>
      </w:r>
      <w:proofErr w:type="spellEnd"/>
      <w:r w:rsidRPr="00EE1F1D">
        <w:rPr>
          <w:szCs w:val="24"/>
        </w:rPr>
        <w:t xml:space="preserve"> da pripreme teren i provedbu natjecanja.</w:t>
      </w:r>
    </w:p>
    <w:p w:rsidR="00EE1F1D" w:rsidRPr="00EE1F1D" w:rsidRDefault="00EE1F1D" w:rsidP="001C7195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EE1F1D">
        <w:rPr>
          <w:szCs w:val="24"/>
        </w:rPr>
        <w:t xml:space="preserve">Predsjednik izvješćuje da </w:t>
      </w:r>
      <w:r w:rsidR="001C7195">
        <w:rPr>
          <w:szCs w:val="24"/>
        </w:rPr>
        <w:t>su</w:t>
      </w:r>
      <w:r w:rsidRPr="00EE1F1D">
        <w:rPr>
          <w:szCs w:val="24"/>
        </w:rPr>
        <w:t xml:space="preserve"> započele pripreme za </w:t>
      </w:r>
      <w:r w:rsidR="001C7195">
        <w:rPr>
          <w:szCs w:val="24"/>
        </w:rPr>
        <w:t>proslavu dana 101. brigade HV-a</w:t>
      </w:r>
      <w:r w:rsidRPr="00EE1F1D">
        <w:rPr>
          <w:szCs w:val="24"/>
        </w:rPr>
        <w:t xml:space="preserve"> od kojih će se dio programa održati u Gornjem </w:t>
      </w:r>
      <w:proofErr w:type="spellStart"/>
      <w:r w:rsidRPr="00EE1F1D">
        <w:rPr>
          <w:szCs w:val="24"/>
        </w:rPr>
        <w:t>Vrapču</w:t>
      </w:r>
      <w:proofErr w:type="spellEnd"/>
      <w:r w:rsidRPr="00EE1F1D">
        <w:rPr>
          <w:szCs w:val="24"/>
        </w:rPr>
        <w:t>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Default="00D16962" w:rsidP="00D16962">
      <w:pPr>
        <w:spacing w:line="240" w:lineRule="auto"/>
        <w:jc w:val="both"/>
        <w:rPr>
          <w:szCs w:val="24"/>
        </w:rPr>
      </w:pPr>
    </w:p>
    <w:p w:rsidR="001C7195" w:rsidRPr="00EE1F1D" w:rsidRDefault="001C7195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 xml:space="preserve">Sjednica je završila u </w:t>
      </w:r>
      <w:r w:rsidR="00EE1F1D" w:rsidRPr="00EE1F1D">
        <w:rPr>
          <w:szCs w:val="24"/>
        </w:rPr>
        <w:t>21,30 sati</w:t>
      </w:r>
      <w:r w:rsidRPr="00EE1F1D">
        <w:rPr>
          <w:szCs w:val="24"/>
        </w:rPr>
        <w:t>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KLASA: 024-08/26-003/1027</w:t>
      </w:r>
      <w:bookmarkStart w:id="0" w:name="_GoBack"/>
      <w:bookmarkEnd w:id="0"/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URBROJ: 251-13-11-3/018-26</w:t>
      </w:r>
      <w:r w:rsidR="00EE1F1D" w:rsidRPr="00EE1F1D">
        <w:rPr>
          <w:szCs w:val="24"/>
        </w:rPr>
        <w:t>-2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Zagreb, 11. svibnja 2026.</w:t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</w:p>
    <w:p w:rsidR="00D16962" w:rsidRPr="00EE1F1D" w:rsidRDefault="00EE1F1D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Zapisnik uredi</w:t>
      </w:r>
      <w:r w:rsidR="00D16962" w:rsidRPr="00EE1F1D">
        <w:rPr>
          <w:szCs w:val="24"/>
        </w:rPr>
        <w:t>la:</w:t>
      </w:r>
    </w:p>
    <w:p w:rsidR="00D16962" w:rsidRPr="00EE1F1D" w:rsidRDefault="00EE1F1D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t>Ivana Gregorin</w:t>
      </w:r>
    </w:p>
    <w:p w:rsidR="00EE1F1D" w:rsidRPr="00EE1F1D" w:rsidRDefault="00EE1F1D" w:rsidP="00D16962">
      <w:pPr>
        <w:spacing w:line="240" w:lineRule="auto"/>
        <w:ind w:left="4248"/>
        <w:jc w:val="center"/>
        <w:rPr>
          <w:szCs w:val="24"/>
        </w:rPr>
      </w:pPr>
    </w:p>
    <w:p w:rsidR="00D16962" w:rsidRPr="00EE1F1D" w:rsidRDefault="00D16962" w:rsidP="00D16962">
      <w:pPr>
        <w:spacing w:line="240" w:lineRule="auto"/>
        <w:ind w:left="4248"/>
        <w:jc w:val="center"/>
        <w:rPr>
          <w:szCs w:val="24"/>
        </w:rPr>
      </w:pPr>
      <w:r w:rsidRPr="00EE1F1D">
        <w:rPr>
          <w:szCs w:val="24"/>
        </w:rPr>
        <w:t>Predsjednik</w:t>
      </w:r>
    </w:p>
    <w:p w:rsidR="00EE1F1D" w:rsidRPr="00EE1F1D" w:rsidRDefault="00EE1F1D" w:rsidP="00D16962">
      <w:pPr>
        <w:spacing w:line="240" w:lineRule="auto"/>
        <w:ind w:left="4248"/>
        <w:jc w:val="center"/>
        <w:rPr>
          <w:szCs w:val="24"/>
        </w:rPr>
      </w:pPr>
      <w:r w:rsidRPr="00EE1F1D">
        <w:rPr>
          <w:szCs w:val="24"/>
        </w:rPr>
        <w:t>Vijeća Mjesnog odbora</w:t>
      </w:r>
    </w:p>
    <w:p w:rsidR="00D16962" w:rsidRPr="00EE1F1D" w:rsidRDefault="00D16962" w:rsidP="00D16962">
      <w:pPr>
        <w:spacing w:line="240" w:lineRule="auto"/>
        <w:ind w:left="4248"/>
        <w:jc w:val="center"/>
        <w:rPr>
          <w:szCs w:val="24"/>
        </w:rPr>
      </w:pPr>
      <w:r w:rsidRPr="00EE1F1D">
        <w:rPr>
          <w:szCs w:val="24"/>
        </w:rPr>
        <w:t>Gornje Vrapče</w:t>
      </w:r>
    </w:p>
    <w:p w:rsidR="00D16962" w:rsidRPr="00EE1F1D" w:rsidRDefault="00D16962" w:rsidP="00D16962">
      <w:pPr>
        <w:spacing w:line="240" w:lineRule="auto"/>
        <w:ind w:left="4248"/>
        <w:jc w:val="center"/>
        <w:rPr>
          <w:szCs w:val="24"/>
        </w:rPr>
      </w:pPr>
    </w:p>
    <w:p w:rsidR="00D16962" w:rsidRPr="00EE1F1D" w:rsidRDefault="00D16962" w:rsidP="00D16962">
      <w:pPr>
        <w:spacing w:line="240" w:lineRule="auto"/>
        <w:ind w:left="4248"/>
        <w:jc w:val="center"/>
        <w:rPr>
          <w:szCs w:val="24"/>
        </w:rPr>
      </w:pPr>
      <w:r w:rsidRPr="00EE1F1D">
        <w:rPr>
          <w:szCs w:val="24"/>
        </w:rPr>
        <w:t>Anđelko Vučenik</w:t>
      </w:r>
    </w:p>
    <w:p w:rsidR="00D16962" w:rsidRPr="00EE1F1D" w:rsidRDefault="00D16962" w:rsidP="00D16962">
      <w:pPr>
        <w:spacing w:line="240" w:lineRule="auto"/>
        <w:rPr>
          <w:szCs w:val="24"/>
          <w:u w:val="single"/>
        </w:rPr>
      </w:pPr>
      <w:r w:rsidRPr="00EE1F1D">
        <w:rPr>
          <w:szCs w:val="24"/>
          <w:u w:val="single"/>
        </w:rPr>
        <w:br w:type="page"/>
      </w:r>
    </w:p>
    <w:p w:rsidR="00D16962" w:rsidRPr="00EE1F1D" w:rsidRDefault="00D16962" w:rsidP="00D16962">
      <w:pPr>
        <w:spacing w:line="240" w:lineRule="auto"/>
        <w:jc w:val="both"/>
        <w:rPr>
          <w:szCs w:val="24"/>
        </w:rPr>
      </w:pPr>
      <w:r w:rsidRPr="00EE1F1D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Gornje Vrapče na 13. sjednici, 11. svibnja 2026., donijelo je</w:t>
      </w:r>
    </w:p>
    <w:p w:rsidR="00D16962" w:rsidRPr="00EE1F1D" w:rsidRDefault="00D16962" w:rsidP="00D16962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EE1F1D">
        <w:rPr>
          <w:szCs w:val="24"/>
        </w:rPr>
        <w:tab/>
      </w:r>
    </w:p>
    <w:p w:rsidR="00D16962" w:rsidRPr="00EE1F1D" w:rsidRDefault="00D16962" w:rsidP="00D16962">
      <w:pPr>
        <w:spacing w:line="240" w:lineRule="auto"/>
        <w:rPr>
          <w:szCs w:val="24"/>
        </w:rPr>
      </w:pPr>
      <w:r w:rsidRPr="00EE1F1D">
        <w:rPr>
          <w:szCs w:val="24"/>
        </w:rPr>
        <w:t xml:space="preserve">                                                                        </w:t>
      </w:r>
    </w:p>
    <w:p w:rsidR="00D16962" w:rsidRPr="00EE1F1D" w:rsidRDefault="00D16962" w:rsidP="00D16962">
      <w:pPr>
        <w:spacing w:line="240" w:lineRule="auto"/>
        <w:jc w:val="both"/>
        <w:rPr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jc w:val="center"/>
        <w:rPr>
          <w:b/>
          <w:spacing w:val="20"/>
          <w:szCs w:val="24"/>
          <w:lang w:eastAsia="hr-HR"/>
        </w:rPr>
      </w:pPr>
      <w:r w:rsidRPr="00EE1F1D">
        <w:rPr>
          <w:b/>
          <w:spacing w:val="20"/>
          <w:szCs w:val="24"/>
          <w:lang w:eastAsia="hr-HR"/>
        </w:rPr>
        <w:t>ZAKLJUČAK</w:t>
      </w:r>
    </w:p>
    <w:p w:rsidR="00D16962" w:rsidRPr="00EE1F1D" w:rsidRDefault="00D16962" w:rsidP="00D16962">
      <w:pPr>
        <w:spacing w:line="240" w:lineRule="auto"/>
        <w:jc w:val="center"/>
        <w:rPr>
          <w:b/>
          <w:szCs w:val="24"/>
          <w:lang w:eastAsia="hr-HR"/>
        </w:rPr>
      </w:pPr>
      <w:r w:rsidRPr="00EE1F1D">
        <w:rPr>
          <w:b/>
          <w:szCs w:val="24"/>
          <w:lang w:eastAsia="hr-HR"/>
        </w:rPr>
        <w:t xml:space="preserve">o </w:t>
      </w:r>
      <w:r w:rsidRPr="00EE1F1D">
        <w:rPr>
          <w:rFonts w:eastAsia="Calibri"/>
          <w:b/>
          <w:bCs/>
          <w:szCs w:val="24"/>
        </w:rPr>
        <w:t xml:space="preserve">postavljanju prometnog ogledala na križanju ulice </w:t>
      </w:r>
      <w:proofErr w:type="spellStart"/>
      <w:r w:rsidRPr="00EE1F1D">
        <w:rPr>
          <w:rFonts w:eastAsia="Calibri"/>
          <w:b/>
          <w:bCs/>
          <w:szCs w:val="24"/>
        </w:rPr>
        <w:t>Podlugaščak</w:t>
      </w:r>
      <w:proofErr w:type="spellEnd"/>
      <w:r w:rsidRPr="00EE1F1D">
        <w:rPr>
          <w:rFonts w:eastAsia="Calibri"/>
          <w:b/>
          <w:bCs/>
          <w:szCs w:val="24"/>
        </w:rPr>
        <w:t xml:space="preserve"> i </w:t>
      </w:r>
      <w:proofErr w:type="spellStart"/>
      <w:r w:rsidRPr="00EE1F1D">
        <w:rPr>
          <w:rFonts w:eastAsia="Calibri"/>
          <w:b/>
          <w:bCs/>
          <w:szCs w:val="24"/>
        </w:rPr>
        <w:t>Letinčićeve</w:t>
      </w:r>
      <w:proofErr w:type="spellEnd"/>
      <w:r w:rsidRPr="00EE1F1D">
        <w:rPr>
          <w:rFonts w:eastAsia="Calibri"/>
          <w:b/>
          <w:bCs/>
          <w:szCs w:val="24"/>
        </w:rPr>
        <w:t xml:space="preserve"> ulice </w:t>
      </w:r>
    </w:p>
    <w:p w:rsidR="00D16962" w:rsidRPr="00EE1F1D" w:rsidRDefault="00D16962" w:rsidP="00D16962">
      <w:pPr>
        <w:spacing w:line="240" w:lineRule="auto"/>
        <w:jc w:val="center"/>
        <w:rPr>
          <w:b/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jc w:val="center"/>
        <w:rPr>
          <w:b/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jc w:val="center"/>
        <w:rPr>
          <w:b/>
          <w:szCs w:val="24"/>
          <w:lang w:eastAsia="hr-HR"/>
        </w:rPr>
      </w:pPr>
    </w:p>
    <w:p w:rsidR="00D16962" w:rsidRPr="00EE1F1D" w:rsidRDefault="00D16962" w:rsidP="00D16962">
      <w:pPr>
        <w:numPr>
          <w:ilvl w:val="0"/>
          <w:numId w:val="2"/>
        </w:numPr>
        <w:spacing w:line="240" w:lineRule="auto"/>
        <w:jc w:val="both"/>
        <w:rPr>
          <w:rFonts w:eastAsia="Calibri"/>
          <w:szCs w:val="24"/>
        </w:rPr>
      </w:pPr>
      <w:r w:rsidRPr="00EE1F1D">
        <w:rPr>
          <w:rFonts w:eastAsia="Calibri"/>
          <w:szCs w:val="24"/>
        </w:rPr>
        <w:t xml:space="preserve">Vijeće Mjesnog odbora Gornje Vrapče razmatralo je zahtjev za postavljanje prometnog ogledala zbog nepreglednog izlaza iz ulice </w:t>
      </w:r>
      <w:proofErr w:type="spellStart"/>
      <w:r w:rsidRPr="00EE1F1D">
        <w:rPr>
          <w:rFonts w:eastAsia="Calibri"/>
          <w:szCs w:val="24"/>
        </w:rPr>
        <w:t>Podlugaščak</w:t>
      </w:r>
      <w:proofErr w:type="spellEnd"/>
      <w:r w:rsidRPr="00EE1F1D">
        <w:rPr>
          <w:rFonts w:eastAsia="Calibri"/>
          <w:szCs w:val="24"/>
        </w:rPr>
        <w:t>, a radi povećanja sigurnosti prometa.</w:t>
      </w:r>
    </w:p>
    <w:p w:rsidR="00D16962" w:rsidRPr="00EE1F1D" w:rsidRDefault="00D16962" w:rsidP="00D16962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D16962" w:rsidRPr="00EE1F1D" w:rsidRDefault="00D16962" w:rsidP="00D16962">
      <w:pPr>
        <w:numPr>
          <w:ilvl w:val="0"/>
          <w:numId w:val="2"/>
        </w:numPr>
        <w:spacing w:line="240" w:lineRule="auto"/>
        <w:ind w:right="139"/>
        <w:jc w:val="both"/>
        <w:rPr>
          <w:szCs w:val="24"/>
          <w:lang w:eastAsia="hr-HR"/>
        </w:rPr>
      </w:pPr>
      <w:r w:rsidRPr="00EE1F1D">
        <w:rPr>
          <w:rFonts w:eastAsia="Calibri"/>
          <w:szCs w:val="24"/>
          <w:lang w:eastAsia="hr-HR"/>
        </w:rPr>
        <w:t xml:space="preserve">Vijeće Mjesnog odbora prihvaća zahtjev te predlaže postavljanje prometnog ogledala na križanju ulice </w:t>
      </w:r>
      <w:proofErr w:type="spellStart"/>
      <w:r w:rsidRPr="00EE1F1D">
        <w:rPr>
          <w:rFonts w:eastAsia="Calibri"/>
          <w:szCs w:val="24"/>
          <w:lang w:eastAsia="hr-HR"/>
        </w:rPr>
        <w:t>Podlugaščak</w:t>
      </w:r>
      <w:proofErr w:type="spellEnd"/>
      <w:r w:rsidRPr="00EE1F1D">
        <w:rPr>
          <w:rFonts w:eastAsia="Calibri"/>
          <w:szCs w:val="24"/>
          <w:lang w:eastAsia="hr-HR"/>
        </w:rPr>
        <w:t xml:space="preserve"> i </w:t>
      </w:r>
      <w:proofErr w:type="spellStart"/>
      <w:r w:rsidRPr="00EE1F1D">
        <w:rPr>
          <w:rFonts w:eastAsia="Calibri"/>
          <w:szCs w:val="24"/>
          <w:lang w:eastAsia="hr-HR"/>
        </w:rPr>
        <w:t>Letinčićeve</w:t>
      </w:r>
      <w:proofErr w:type="spellEnd"/>
      <w:r w:rsidRPr="00EE1F1D">
        <w:rPr>
          <w:rFonts w:eastAsia="Calibri"/>
          <w:szCs w:val="24"/>
          <w:lang w:eastAsia="hr-HR"/>
        </w:rPr>
        <w:t xml:space="preserve"> ulice.</w:t>
      </w:r>
    </w:p>
    <w:p w:rsidR="00D16962" w:rsidRPr="00EE1F1D" w:rsidRDefault="00D16962" w:rsidP="00D16962">
      <w:pPr>
        <w:spacing w:line="240" w:lineRule="auto"/>
        <w:ind w:right="139"/>
        <w:jc w:val="both"/>
        <w:rPr>
          <w:szCs w:val="24"/>
          <w:lang w:eastAsia="hr-HR"/>
        </w:rPr>
      </w:pPr>
      <w:r w:rsidRPr="00EE1F1D">
        <w:rPr>
          <w:rFonts w:eastAsia="Calibri"/>
          <w:szCs w:val="24"/>
          <w:lang w:eastAsia="hr-HR"/>
        </w:rPr>
        <w:t xml:space="preserve"> </w:t>
      </w:r>
    </w:p>
    <w:p w:rsidR="00D16962" w:rsidRPr="00EE1F1D" w:rsidRDefault="00D16962" w:rsidP="00D16962">
      <w:pPr>
        <w:numPr>
          <w:ilvl w:val="0"/>
          <w:numId w:val="2"/>
        </w:numPr>
        <w:spacing w:line="240" w:lineRule="auto"/>
        <w:rPr>
          <w:szCs w:val="24"/>
          <w:lang w:eastAsia="hr-HR"/>
        </w:rPr>
      </w:pPr>
      <w:r w:rsidRPr="00EE1F1D">
        <w:rPr>
          <w:szCs w:val="24"/>
          <w:lang w:eastAsia="hr-HR"/>
        </w:rPr>
        <w:t>P</w:t>
      </w:r>
      <w:r w:rsidRPr="00EE1F1D">
        <w:rPr>
          <w:szCs w:val="24"/>
        </w:rPr>
        <w:t xml:space="preserve">rilog zaključku je prikaz </w:t>
      </w:r>
      <w:proofErr w:type="spellStart"/>
      <w:r w:rsidRPr="00EE1F1D">
        <w:rPr>
          <w:szCs w:val="24"/>
        </w:rPr>
        <w:t>mikrolokacije</w:t>
      </w:r>
      <w:proofErr w:type="spellEnd"/>
      <w:r w:rsidRPr="00EE1F1D">
        <w:rPr>
          <w:szCs w:val="24"/>
        </w:rPr>
        <w:t xml:space="preserve"> na </w:t>
      </w:r>
      <w:proofErr w:type="spellStart"/>
      <w:r w:rsidRPr="00EE1F1D">
        <w:rPr>
          <w:szCs w:val="24"/>
        </w:rPr>
        <w:t>Geoportalu</w:t>
      </w:r>
      <w:proofErr w:type="spellEnd"/>
    </w:p>
    <w:p w:rsidR="00D16962" w:rsidRPr="00EE1F1D" w:rsidRDefault="00D16962" w:rsidP="00D16962">
      <w:pPr>
        <w:spacing w:line="240" w:lineRule="auto"/>
        <w:ind w:left="720" w:right="139" w:hanging="360"/>
        <w:jc w:val="both"/>
        <w:rPr>
          <w:szCs w:val="24"/>
        </w:rPr>
      </w:pPr>
    </w:p>
    <w:p w:rsidR="00D16962" w:rsidRPr="00EE1F1D" w:rsidRDefault="00D16962" w:rsidP="00D16962">
      <w:pPr>
        <w:numPr>
          <w:ilvl w:val="0"/>
          <w:numId w:val="2"/>
        </w:numPr>
        <w:spacing w:line="240" w:lineRule="auto"/>
        <w:ind w:right="139"/>
        <w:jc w:val="both"/>
        <w:rPr>
          <w:szCs w:val="24"/>
        </w:rPr>
      </w:pPr>
      <w:r w:rsidRPr="00EE1F1D">
        <w:rPr>
          <w:szCs w:val="24"/>
        </w:rPr>
        <w:t>Ovaj zaključak dostavlja se Vijeću Gradske četvrti Podsused - Vrapče.</w:t>
      </w:r>
    </w:p>
    <w:p w:rsidR="00D16962" w:rsidRPr="00EE1F1D" w:rsidRDefault="00D16962" w:rsidP="00D16962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6962" w:rsidRPr="00EE1F1D" w:rsidRDefault="00D16962" w:rsidP="00D16962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6962" w:rsidRPr="00EE1F1D" w:rsidRDefault="00D16962" w:rsidP="00D16962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  <w:lang w:eastAsia="hr-HR"/>
        </w:rPr>
      </w:pPr>
      <w:r w:rsidRPr="00EE1F1D">
        <w:rPr>
          <w:szCs w:val="24"/>
          <w:lang w:eastAsia="hr-HR"/>
        </w:rPr>
        <w:t>KLASA: 024-08/26-003/1027</w:t>
      </w:r>
    </w:p>
    <w:p w:rsidR="00D16962" w:rsidRPr="00EE1F1D" w:rsidRDefault="00D16962" w:rsidP="00D16962">
      <w:pPr>
        <w:spacing w:line="240" w:lineRule="auto"/>
        <w:rPr>
          <w:szCs w:val="24"/>
          <w:lang w:eastAsia="hr-HR"/>
        </w:rPr>
      </w:pPr>
      <w:r w:rsidRPr="00EE1F1D">
        <w:rPr>
          <w:szCs w:val="24"/>
          <w:lang w:eastAsia="hr-HR"/>
        </w:rPr>
        <w:t>URBROJ: 251-13-11-3/018-26-3</w:t>
      </w:r>
    </w:p>
    <w:p w:rsidR="00D16962" w:rsidRPr="00EE1F1D" w:rsidRDefault="00D16962" w:rsidP="00D16962">
      <w:pPr>
        <w:spacing w:line="240" w:lineRule="auto"/>
        <w:rPr>
          <w:szCs w:val="24"/>
          <w:lang w:eastAsia="hr-HR"/>
        </w:rPr>
      </w:pPr>
      <w:r w:rsidRPr="00EE1F1D">
        <w:rPr>
          <w:szCs w:val="24"/>
          <w:lang w:eastAsia="hr-HR"/>
        </w:rPr>
        <w:t>Zagreb, 11. svibnja 2026.</w:t>
      </w:r>
    </w:p>
    <w:p w:rsidR="00D16962" w:rsidRPr="00EE1F1D" w:rsidRDefault="00D16962" w:rsidP="00D16962">
      <w:pPr>
        <w:spacing w:line="240" w:lineRule="auto"/>
        <w:rPr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rPr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EE1F1D">
        <w:rPr>
          <w:szCs w:val="24"/>
          <w:lang w:eastAsia="hr-HR"/>
        </w:rPr>
        <w:t xml:space="preserve">   Predsjednik</w:t>
      </w:r>
    </w:p>
    <w:p w:rsidR="00D16962" w:rsidRPr="00EE1F1D" w:rsidRDefault="00D16962" w:rsidP="00D16962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EE1F1D">
        <w:rPr>
          <w:szCs w:val="24"/>
          <w:lang w:eastAsia="hr-HR"/>
        </w:rPr>
        <w:t>Vijeća Mjesnog odbora</w:t>
      </w:r>
    </w:p>
    <w:p w:rsidR="00D16962" w:rsidRPr="00EE1F1D" w:rsidRDefault="00D16962" w:rsidP="00D16962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EE1F1D">
        <w:rPr>
          <w:szCs w:val="24"/>
          <w:lang w:eastAsia="hr-HR"/>
        </w:rPr>
        <w:t>Gornje Vrapče</w:t>
      </w:r>
    </w:p>
    <w:p w:rsidR="00D16962" w:rsidRPr="00EE1F1D" w:rsidRDefault="00D16962" w:rsidP="00D16962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EE1F1D">
        <w:rPr>
          <w:szCs w:val="24"/>
          <w:lang w:eastAsia="hr-HR"/>
        </w:rPr>
        <w:t>Anđelko Vučenik</w:t>
      </w:r>
    </w:p>
    <w:p w:rsidR="00D16962" w:rsidRPr="00EE1F1D" w:rsidRDefault="00D16962" w:rsidP="00D16962">
      <w:pPr>
        <w:spacing w:line="240" w:lineRule="auto"/>
        <w:ind w:left="5670" w:right="850"/>
        <w:jc w:val="center"/>
        <w:rPr>
          <w:b/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rPr>
          <w:szCs w:val="24"/>
          <w:lang w:eastAsia="hr-HR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EE1F1D" w:rsidRPr="00EE1F1D" w:rsidRDefault="00EE1F1D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  <w:r w:rsidRPr="00EE1F1D">
        <w:rPr>
          <w:szCs w:val="24"/>
        </w:rPr>
        <w:lastRenderedPageBreak/>
        <w:t xml:space="preserve">Prilog – prometno ogledalo na križanju ulice </w:t>
      </w:r>
      <w:proofErr w:type="spellStart"/>
      <w:r w:rsidRPr="00EE1F1D">
        <w:rPr>
          <w:szCs w:val="24"/>
        </w:rPr>
        <w:t>Podlugaščak</w:t>
      </w:r>
      <w:proofErr w:type="spellEnd"/>
      <w:r w:rsidRPr="00EE1F1D">
        <w:rPr>
          <w:szCs w:val="24"/>
        </w:rPr>
        <w:t xml:space="preserve"> i </w:t>
      </w:r>
      <w:proofErr w:type="spellStart"/>
      <w:r w:rsidRPr="00EE1F1D">
        <w:rPr>
          <w:szCs w:val="24"/>
        </w:rPr>
        <w:t>Letinčićeve</w:t>
      </w:r>
      <w:proofErr w:type="spellEnd"/>
      <w:r w:rsidRPr="00EE1F1D">
        <w:rPr>
          <w:szCs w:val="24"/>
        </w:rPr>
        <w:t xml:space="preserve"> ulice:</w:t>
      </w: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</w:p>
    <w:p w:rsidR="00D16962" w:rsidRPr="00EE1F1D" w:rsidRDefault="00D16962" w:rsidP="00D16962">
      <w:pPr>
        <w:spacing w:line="240" w:lineRule="auto"/>
        <w:rPr>
          <w:szCs w:val="24"/>
        </w:rPr>
      </w:pPr>
      <w:r w:rsidRPr="00EE1F1D">
        <w:rPr>
          <w:noProof/>
          <w:szCs w:val="24"/>
          <w:lang w:eastAsia="hr-HR"/>
        </w:rPr>
        <w:drawing>
          <wp:inline distT="0" distB="0" distL="0" distR="0">
            <wp:extent cx="4124325" cy="3419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962" w:rsidRPr="00EE1F1D" w:rsidRDefault="00D16962" w:rsidP="00D16962">
      <w:pPr>
        <w:spacing w:line="240" w:lineRule="auto"/>
        <w:ind w:right="2358"/>
        <w:jc w:val="both"/>
        <w:rPr>
          <w:szCs w:val="24"/>
          <w:u w:val="single"/>
        </w:rPr>
      </w:pPr>
    </w:p>
    <w:sectPr w:rsidR="00D16962" w:rsidRPr="00EE1F1D" w:rsidSect="00D169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3E70"/>
    <w:multiLevelType w:val="hybridMultilevel"/>
    <w:tmpl w:val="DD3622CC"/>
    <w:lvl w:ilvl="0" w:tplc="26748E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96251"/>
    <w:multiLevelType w:val="hybridMultilevel"/>
    <w:tmpl w:val="F1AE6A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7C1990"/>
    <w:multiLevelType w:val="hybridMultilevel"/>
    <w:tmpl w:val="7A6A9C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734D1"/>
    <w:multiLevelType w:val="hybridMultilevel"/>
    <w:tmpl w:val="7A6A9C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962"/>
    <w:rsid w:val="001C7195"/>
    <w:rsid w:val="00CF0387"/>
    <w:rsid w:val="00D16962"/>
    <w:rsid w:val="00EE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A571"/>
  <w15:chartTrackingRefBased/>
  <w15:docId w15:val="{D526F3DD-7960-4499-9690-841DD15D7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6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696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1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2</cp:revision>
  <dcterms:created xsi:type="dcterms:W3CDTF">2026-06-11T12:14:00Z</dcterms:created>
  <dcterms:modified xsi:type="dcterms:W3CDTF">2026-06-12T13:57:00Z</dcterms:modified>
</cp:coreProperties>
</file>