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A8C" w:rsidRPr="00823A54" w:rsidRDefault="003B1A8C" w:rsidP="003B1A8C">
      <w:pPr>
        <w:jc w:val="center"/>
        <w:rPr>
          <w:b/>
        </w:rPr>
      </w:pPr>
      <w:r w:rsidRPr="00823A54">
        <w:rPr>
          <w:b/>
        </w:rPr>
        <w:t>Z A P I S N I K</w:t>
      </w:r>
    </w:p>
    <w:p w:rsidR="003B1A8C" w:rsidRPr="00710222" w:rsidRDefault="00E90FF0" w:rsidP="003B1A8C">
      <w:pPr>
        <w:jc w:val="center"/>
        <w:rPr>
          <w:b/>
        </w:rPr>
      </w:pPr>
      <w:r w:rsidRPr="00710222">
        <w:rPr>
          <w:b/>
        </w:rPr>
        <w:t>9</w:t>
      </w:r>
      <w:r w:rsidR="003B1A8C" w:rsidRPr="00710222">
        <w:rPr>
          <w:b/>
        </w:rPr>
        <w:t xml:space="preserve">. sjednice Vijeća Mjesnog odbora „Bartol Kašić“, </w:t>
      </w:r>
    </w:p>
    <w:p w:rsidR="001F6B77" w:rsidRPr="00710222" w:rsidRDefault="003B1A8C" w:rsidP="003B1A8C">
      <w:pPr>
        <w:jc w:val="center"/>
        <w:rPr>
          <w:b/>
        </w:rPr>
      </w:pPr>
      <w:r w:rsidRPr="00710222">
        <w:rPr>
          <w:b/>
        </w:rPr>
        <w:t xml:space="preserve">održane </w:t>
      </w:r>
      <w:r w:rsidR="001F6B77" w:rsidRPr="00710222">
        <w:rPr>
          <w:b/>
        </w:rPr>
        <w:t>2</w:t>
      </w:r>
      <w:r w:rsidR="00E90FF0" w:rsidRPr="00710222">
        <w:rPr>
          <w:b/>
        </w:rPr>
        <w:t>4</w:t>
      </w:r>
      <w:r w:rsidRPr="00710222">
        <w:rPr>
          <w:b/>
        </w:rPr>
        <w:t xml:space="preserve">. </w:t>
      </w:r>
      <w:r w:rsidR="00E90FF0" w:rsidRPr="00710222">
        <w:rPr>
          <w:b/>
        </w:rPr>
        <w:t>veljače</w:t>
      </w:r>
      <w:r w:rsidRPr="00710222">
        <w:rPr>
          <w:b/>
        </w:rPr>
        <w:t xml:space="preserve"> 202</w:t>
      </w:r>
      <w:r w:rsidR="001F6B77" w:rsidRPr="00710222">
        <w:rPr>
          <w:b/>
        </w:rPr>
        <w:t>6</w:t>
      </w:r>
      <w:r w:rsidRPr="00710222">
        <w:rPr>
          <w:b/>
        </w:rPr>
        <w:t xml:space="preserve">. u prostoru MO </w:t>
      </w:r>
      <w:r w:rsidR="001F6B77" w:rsidRPr="00710222">
        <w:rPr>
          <w:b/>
        </w:rPr>
        <w:t>“</w:t>
      </w:r>
      <w:r w:rsidR="00E90FF0" w:rsidRPr="00710222">
        <w:rPr>
          <w:b/>
        </w:rPr>
        <w:t>Bartol Kašić</w:t>
      </w:r>
      <w:r w:rsidR="001F6B77" w:rsidRPr="00710222">
        <w:rPr>
          <w:b/>
        </w:rPr>
        <w:t xml:space="preserve">”, </w:t>
      </w:r>
      <w:r w:rsidR="00E90FF0" w:rsidRPr="00710222">
        <w:rPr>
          <w:b/>
        </w:rPr>
        <w:t>Selska c. 3</w:t>
      </w:r>
    </w:p>
    <w:p w:rsidR="003B1A8C" w:rsidRPr="00710222" w:rsidRDefault="003B1A8C" w:rsidP="003B1A8C">
      <w:pPr>
        <w:jc w:val="center"/>
        <w:rPr>
          <w:b/>
        </w:rPr>
      </w:pPr>
      <w:r w:rsidRPr="00710222">
        <w:rPr>
          <w:b/>
        </w:rPr>
        <w:t>s početkom u 18:30 sati</w:t>
      </w:r>
    </w:p>
    <w:p w:rsidR="003B1A8C" w:rsidRPr="00710222" w:rsidRDefault="003B1A8C" w:rsidP="003B1A8C">
      <w:pPr>
        <w:jc w:val="both"/>
      </w:pPr>
    </w:p>
    <w:p w:rsidR="003B1A8C" w:rsidRPr="00710222" w:rsidRDefault="003B1A8C" w:rsidP="003B1A8C">
      <w:pPr>
        <w:jc w:val="both"/>
      </w:pPr>
    </w:p>
    <w:p w:rsidR="003B1A8C" w:rsidRPr="00710222" w:rsidRDefault="003B1A8C" w:rsidP="003B1A8C">
      <w:pPr>
        <w:rPr>
          <w:b/>
        </w:rPr>
      </w:pPr>
      <w:r w:rsidRPr="00710222">
        <w:rPr>
          <w:b/>
        </w:rPr>
        <w:t>NAZOČNI ČLANOVI VIJEĆA:</w:t>
      </w:r>
    </w:p>
    <w:p w:rsidR="00E90FF0" w:rsidRPr="00710222" w:rsidRDefault="003B1A8C" w:rsidP="00E90FF0">
      <w:pPr>
        <w:jc w:val="both"/>
      </w:pPr>
      <w:r w:rsidRPr="00710222">
        <w:t xml:space="preserve">Sanja Kucan, , Bojana </w:t>
      </w:r>
      <w:proofErr w:type="spellStart"/>
      <w:r w:rsidRPr="00710222">
        <w:t>Brozd</w:t>
      </w:r>
      <w:proofErr w:type="spellEnd"/>
      <w:r w:rsidRPr="00710222">
        <w:t xml:space="preserve">, Tomislav Abel, </w:t>
      </w:r>
      <w:r w:rsidR="001F6B77" w:rsidRPr="00710222">
        <w:t xml:space="preserve">Tomislav </w:t>
      </w:r>
      <w:proofErr w:type="spellStart"/>
      <w:r w:rsidR="001F6B77" w:rsidRPr="00710222">
        <w:t>Kolačny</w:t>
      </w:r>
      <w:proofErr w:type="spellEnd"/>
      <w:r w:rsidR="001F6B77" w:rsidRPr="00710222">
        <w:t xml:space="preserve">, </w:t>
      </w:r>
      <w:r w:rsidRPr="00710222">
        <w:t xml:space="preserve">Maja </w:t>
      </w:r>
      <w:proofErr w:type="spellStart"/>
      <w:r w:rsidRPr="00710222">
        <w:t>Koprivanac</w:t>
      </w:r>
      <w:proofErr w:type="spellEnd"/>
      <w:r w:rsidRPr="00710222">
        <w:t xml:space="preserve"> i Sandra Krznar </w:t>
      </w:r>
      <w:proofErr w:type="spellStart"/>
      <w:r w:rsidRPr="00710222">
        <w:t>Piskor</w:t>
      </w:r>
      <w:proofErr w:type="spellEnd"/>
      <w:r w:rsidR="00E90FF0" w:rsidRPr="00710222">
        <w:t xml:space="preserve">, Zoran </w:t>
      </w:r>
      <w:proofErr w:type="spellStart"/>
      <w:r w:rsidR="00E90FF0" w:rsidRPr="00710222">
        <w:t>Stajčić</w:t>
      </w:r>
      <w:proofErr w:type="spellEnd"/>
      <w:r w:rsidR="00E90FF0" w:rsidRPr="00710222">
        <w:t xml:space="preserve"> </w:t>
      </w:r>
    </w:p>
    <w:p w:rsidR="003B1A8C" w:rsidRPr="00710222" w:rsidRDefault="003B1A8C" w:rsidP="003B1A8C"/>
    <w:p w:rsidR="003B1A8C" w:rsidRPr="00710222" w:rsidRDefault="001F6B77" w:rsidP="003B1A8C">
      <w:pPr>
        <w:rPr>
          <w:b/>
        </w:rPr>
      </w:pPr>
      <w:r w:rsidRPr="00710222">
        <w:rPr>
          <w:b/>
        </w:rPr>
        <w:t xml:space="preserve">NENAZOČNI ČLANOVI VIJEĆA: </w:t>
      </w:r>
    </w:p>
    <w:p w:rsidR="001F6B77" w:rsidRPr="00710222" w:rsidRDefault="00E90FF0" w:rsidP="003B1A8C">
      <w:pPr>
        <w:jc w:val="both"/>
        <w:rPr>
          <w:b/>
        </w:rPr>
      </w:pPr>
      <w:r w:rsidRPr="00710222">
        <w:t xml:space="preserve"> </w:t>
      </w:r>
    </w:p>
    <w:p w:rsidR="003B1A8C" w:rsidRPr="00710222" w:rsidRDefault="003B1A8C" w:rsidP="003B1A8C">
      <w:pPr>
        <w:jc w:val="both"/>
      </w:pPr>
      <w:r w:rsidRPr="00710222">
        <w:rPr>
          <w:b/>
        </w:rPr>
        <w:t xml:space="preserve">Predsjedava: </w:t>
      </w:r>
      <w:r w:rsidRPr="00710222">
        <w:t xml:space="preserve">Sandra Krznar </w:t>
      </w:r>
      <w:proofErr w:type="spellStart"/>
      <w:r w:rsidRPr="00710222">
        <w:t>Piskor</w:t>
      </w:r>
      <w:proofErr w:type="spellEnd"/>
      <w:r w:rsidRPr="00710222">
        <w:t xml:space="preserve">, predsjednica Vijeća </w:t>
      </w:r>
    </w:p>
    <w:p w:rsidR="003B1A8C" w:rsidRPr="00710222" w:rsidRDefault="003B1A8C" w:rsidP="003B1A8C">
      <w:pPr>
        <w:jc w:val="both"/>
      </w:pPr>
    </w:p>
    <w:p w:rsidR="003B1A8C" w:rsidRPr="00710222" w:rsidRDefault="003B1A8C" w:rsidP="003B1A8C">
      <w:pPr>
        <w:jc w:val="both"/>
      </w:pPr>
      <w:r w:rsidRPr="00710222">
        <w:t xml:space="preserve">Vijećnici su materijal za </w:t>
      </w:r>
      <w:r w:rsidR="00E90FF0" w:rsidRPr="00710222">
        <w:t>9</w:t>
      </w:r>
      <w:r w:rsidRPr="00710222">
        <w:t>. sjednicu zaprimili elektroničkim putem.</w:t>
      </w:r>
    </w:p>
    <w:p w:rsidR="003B1A8C" w:rsidRPr="00710222" w:rsidRDefault="003B1A8C" w:rsidP="003B1A8C">
      <w:pPr>
        <w:jc w:val="both"/>
      </w:pPr>
    </w:p>
    <w:p w:rsidR="003B1A8C" w:rsidRPr="00710222" w:rsidRDefault="003B1A8C" w:rsidP="003B1A8C">
      <w:r w:rsidRPr="00710222">
        <w:t xml:space="preserve">Predsjednica konstatira da </w:t>
      </w:r>
      <w:r w:rsidR="00C90217" w:rsidRPr="00710222">
        <w:t>su prisutni svi članovi</w:t>
      </w:r>
      <w:r w:rsidR="00391FCA" w:rsidRPr="00710222">
        <w:t xml:space="preserve"> </w:t>
      </w:r>
      <w:r w:rsidRPr="00710222">
        <w:t xml:space="preserve">Vijeća, što znači da Vijeće može pravovaljano odlučivati te otvara </w:t>
      </w:r>
      <w:r w:rsidR="00C90217" w:rsidRPr="00710222">
        <w:rPr>
          <w:b/>
        </w:rPr>
        <w:t>9</w:t>
      </w:r>
      <w:r w:rsidRPr="00710222">
        <w:rPr>
          <w:b/>
        </w:rPr>
        <w:t>.</w:t>
      </w:r>
      <w:r w:rsidRPr="00710222">
        <w:t xml:space="preserve"> sjednicu Vijeća Mjesnog odbora.</w:t>
      </w:r>
    </w:p>
    <w:p w:rsidR="003B1A8C" w:rsidRPr="00710222" w:rsidRDefault="003B1A8C" w:rsidP="003B1A8C"/>
    <w:p w:rsidR="003B1A8C" w:rsidRPr="00710222" w:rsidRDefault="003B1A8C" w:rsidP="003B1A8C">
      <w:r w:rsidRPr="00710222">
        <w:t xml:space="preserve">Predsjednica daje na glasovanje zapisnik sa </w:t>
      </w:r>
      <w:r w:rsidR="00C90217" w:rsidRPr="00710222">
        <w:t>8</w:t>
      </w:r>
      <w:r w:rsidRPr="00710222">
        <w:t xml:space="preserve">. sjednice održane </w:t>
      </w:r>
      <w:r w:rsidR="00715A7F" w:rsidRPr="00710222">
        <w:t>20</w:t>
      </w:r>
      <w:r w:rsidRPr="00710222">
        <w:t>.</w:t>
      </w:r>
      <w:r w:rsidR="00715A7F" w:rsidRPr="00710222">
        <w:t>01</w:t>
      </w:r>
      <w:r w:rsidRPr="00710222">
        <w:t>.202</w:t>
      </w:r>
      <w:r w:rsidR="00715A7F" w:rsidRPr="00710222">
        <w:t>6</w:t>
      </w:r>
      <w:r w:rsidRPr="00710222">
        <w:t>.</w:t>
      </w:r>
    </w:p>
    <w:p w:rsidR="003B1A8C" w:rsidRPr="00710222" w:rsidRDefault="003B1A8C" w:rsidP="003B1A8C">
      <w:pPr>
        <w:jc w:val="both"/>
      </w:pPr>
      <w:r w:rsidRPr="00710222">
        <w:t xml:space="preserve">Jednoglasno je usvojen zapisnik </w:t>
      </w:r>
      <w:r w:rsidR="00C90217" w:rsidRPr="00710222">
        <w:t>8</w:t>
      </w:r>
      <w:r w:rsidRPr="00710222">
        <w:t xml:space="preserve">. sjednice. </w:t>
      </w:r>
    </w:p>
    <w:p w:rsidR="00C90217" w:rsidRPr="00710222" w:rsidRDefault="00526E3E" w:rsidP="00C90217">
      <w:pPr>
        <w:jc w:val="both"/>
      </w:pPr>
      <w:r w:rsidRPr="00710222">
        <w:t xml:space="preserve">Predsjednica </w:t>
      </w:r>
      <w:r w:rsidR="00501C02" w:rsidRPr="00710222">
        <w:t xml:space="preserve"> </w:t>
      </w:r>
      <w:r w:rsidR="00C90217" w:rsidRPr="00710222">
        <w:t>daje na glasovanje</w:t>
      </w:r>
      <w:r w:rsidR="00501C02" w:rsidRPr="00710222">
        <w:t xml:space="preserve"> </w:t>
      </w:r>
      <w:r w:rsidR="00C90217" w:rsidRPr="00710222">
        <w:t>dnevni</w:t>
      </w:r>
      <w:r w:rsidR="00715A7F" w:rsidRPr="00710222">
        <w:t xml:space="preserve"> red 9. sjednice.</w:t>
      </w:r>
    </w:p>
    <w:p w:rsidR="00C90217" w:rsidRPr="00710222" w:rsidRDefault="00C90217" w:rsidP="00C90217">
      <w:pPr>
        <w:jc w:val="both"/>
      </w:pPr>
    </w:p>
    <w:p w:rsidR="003B1A8C" w:rsidRPr="00710222" w:rsidRDefault="00501C02" w:rsidP="003B1A8C">
      <w:r w:rsidRPr="00710222">
        <w:t>Vijeće jednoglasno usvaja:</w:t>
      </w:r>
    </w:p>
    <w:p w:rsidR="008B37A2" w:rsidRDefault="008B37A2" w:rsidP="003B1A8C"/>
    <w:p w:rsidR="007C181C" w:rsidRPr="007C181C" w:rsidRDefault="007C181C" w:rsidP="007C181C">
      <w:pPr>
        <w:ind w:left="1428" w:firstLine="696"/>
        <w:contextualSpacing/>
        <w:rPr>
          <w:b/>
          <w:bCs/>
        </w:rPr>
      </w:pPr>
      <w:r w:rsidRPr="007C181C">
        <w:rPr>
          <w:b/>
          <w:bCs/>
        </w:rPr>
        <w:t xml:space="preserve">                                 </w:t>
      </w:r>
      <w:bookmarkStart w:id="0" w:name="_Hlk95170795"/>
      <w:r w:rsidRPr="007C181C">
        <w:rPr>
          <w:b/>
          <w:bCs/>
        </w:rPr>
        <w:t>DNEVNI RED</w:t>
      </w:r>
    </w:p>
    <w:p w:rsidR="007C181C" w:rsidRPr="007C181C" w:rsidRDefault="007C181C" w:rsidP="007C181C">
      <w:pPr>
        <w:ind w:left="720"/>
        <w:contextualSpacing/>
        <w:jc w:val="both"/>
        <w:rPr>
          <w:bCs/>
        </w:rPr>
      </w:pPr>
    </w:p>
    <w:p w:rsidR="007C181C" w:rsidRPr="00710222" w:rsidRDefault="007C181C" w:rsidP="007C181C">
      <w:pPr>
        <w:numPr>
          <w:ilvl w:val="0"/>
          <w:numId w:val="9"/>
        </w:numPr>
        <w:spacing w:after="160" w:line="259" w:lineRule="auto"/>
        <w:contextualSpacing/>
      </w:pPr>
      <w:r w:rsidRPr="007C181C">
        <w:t xml:space="preserve">Zaključak o prijedlogu utroška sredstva </w:t>
      </w:r>
      <w:proofErr w:type="spellStart"/>
      <w:r w:rsidRPr="007C181C">
        <w:t>asfalterskog</w:t>
      </w:r>
      <w:proofErr w:type="spellEnd"/>
      <w:r w:rsidRPr="007C181C">
        <w:t xml:space="preserve"> programa iz Plana malih komunalnih akcija MO „Bartol Kašić“ za 2026.– </w:t>
      </w:r>
      <w:r w:rsidRPr="007C181C">
        <w:rPr>
          <w:i/>
        </w:rPr>
        <w:t>donošenje zaključka</w:t>
      </w:r>
    </w:p>
    <w:p w:rsidR="00710222" w:rsidRPr="007C181C" w:rsidRDefault="00710222" w:rsidP="00710222">
      <w:pPr>
        <w:spacing w:after="160" w:line="259" w:lineRule="auto"/>
        <w:ind w:left="720"/>
        <w:contextualSpacing/>
      </w:pPr>
    </w:p>
    <w:p w:rsidR="007C181C" w:rsidRPr="007C181C" w:rsidRDefault="007C181C" w:rsidP="007C181C">
      <w:pPr>
        <w:numPr>
          <w:ilvl w:val="0"/>
          <w:numId w:val="9"/>
        </w:numPr>
        <w:spacing w:after="160" w:line="259" w:lineRule="auto"/>
        <w:rPr>
          <w:rFonts w:eastAsiaTheme="minorHAnsi"/>
        </w:rPr>
      </w:pPr>
      <w:r w:rsidRPr="007C181C">
        <w:rPr>
          <w:rFonts w:eastAsiaTheme="minorHAnsi"/>
        </w:rPr>
        <w:t>Zaključak o prijedlogu za vraćanje spremnika za otpad u ulicu Janka Vukovića</w:t>
      </w:r>
      <w:r w:rsidR="000101D7">
        <w:rPr>
          <w:rFonts w:eastAsiaTheme="minorHAnsi"/>
        </w:rPr>
        <w:t xml:space="preserve">                                     </w:t>
      </w:r>
      <w:r w:rsidRPr="007C181C">
        <w:rPr>
          <w:rFonts w:eastAsiaTheme="minorHAnsi"/>
        </w:rPr>
        <w:t xml:space="preserve">– </w:t>
      </w:r>
      <w:r w:rsidRPr="007C181C">
        <w:rPr>
          <w:rFonts w:eastAsiaTheme="minorHAnsi"/>
          <w:i/>
        </w:rPr>
        <w:t>donošenje zaključka</w:t>
      </w:r>
    </w:p>
    <w:p w:rsidR="007C181C" w:rsidRPr="007C181C" w:rsidRDefault="007C181C" w:rsidP="007C181C">
      <w:pPr>
        <w:numPr>
          <w:ilvl w:val="0"/>
          <w:numId w:val="9"/>
        </w:numPr>
        <w:spacing w:after="160" w:line="259" w:lineRule="auto"/>
        <w:rPr>
          <w:rFonts w:eastAsiaTheme="minorHAnsi"/>
          <w:i/>
        </w:rPr>
      </w:pPr>
      <w:r w:rsidRPr="007C181C">
        <w:rPr>
          <w:rFonts w:eastAsiaTheme="minorHAnsi"/>
        </w:rPr>
        <w:t xml:space="preserve">Izvješće o radu Vijeća Mjesnog odbora „Bartol Kašić“ za 2025. godinu </w:t>
      </w:r>
      <w:r w:rsidR="00C90217">
        <w:rPr>
          <w:rFonts w:eastAsiaTheme="minorHAnsi"/>
        </w:rPr>
        <w:t xml:space="preserve"> </w:t>
      </w:r>
    </w:p>
    <w:p w:rsidR="007C181C" w:rsidRPr="007C181C" w:rsidRDefault="007C181C" w:rsidP="007C181C">
      <w:pPr>
        <w:numPr>
          <w:ilvl w:val="0"/>
          <w:numId w:val="9"/>
        </w:numPr>
        <w:spacing w:after="160" w:line="259" w:lineRule="auto"/>
        <w:rPr>
          <w:rFonts w:eastAsiaTheme="minorHAnsi"/>
        </w:rPr>
      </w:pPr>
      <w:r w:rsidRPr="007C181C">
        <w:rPr>
          <w:rFonts w:eastAsiaTheme="minorHAnsi"/>
        </w:rPr>
        <w:t xml:space="preserve">Zaključak o prijedlogu postavljanje biciklističkih stalaka "Klamerica" na javnoj površini nogostupa ispred zgrade Crvenog križa Ilica 223 (M.Š.Š.) – </w:t>
      </w:r>
      <w:r w:rsidRPr="007C181C">
        <w:rPr>
          <w:rFonts w:eastAsiaTheme="minorHAnsi"/>
          <w:i/>
        </w:rPr>
        <w:t>donošenje zaključka</w:t>
      </w:r>
    </w:p>
    <w:p w:rsidR="007C181C" w:rsidRPr="007C181C" w:rsidRDefault="007C181C" w:rsidP="007C181C">
      <w:pPr>
        <w:numPr>
          <w:ilvl w:val="0"/>
          <w:numId w:val="9"/>
        </w:numPr>
        <w:spacing w:after="160" w:line="259" w:lineRule="auto"/>
        <w:rPr>
          <w:rFonts w:eastAsiaTheme="minorHAnsi"/>
        </w:rPr>
      </w:pPr>
      <w:r w:rsidRPr="007C181C">
        <w:rPr>
          <w:rFonts w:eastAsiaTheme="minorHAnsi"/>
        </w:rPr>
        <w:t>Pitanja, prijedlozi i obavijesti</w:t>
      </w:r>
    </w:p>
    <w:p w:rsidR="007C181C" w:rsidRPr="007C181C" w:rsidRDefault="007C181C" w:rsidP="007C181C">
      <w:pPr>
        <w:numPr>
          <w:ilvl w:val="0"/>
          <w:numId w:val="10"/>
        </w:numPr>
        <w:spacing w:line="259" w:lineRule="auto"/>
        <w:rPr>
          <w:rFonts w:eastAsiaTheme="minorHAnsi"/>
        </w:rPr>
      </w:pPr>
      <w:r w:rsidRPr="007C181C">
        <w:rPr>
          <w:rFonts w:eastAsiaTheme="minorHAnsi"/>
        </w:rPr>
        <w:t>Zahtjev za izlazak na teren i saniranje rupe u Gradišćanskoj ulici 18</w:t>
      </w:r>
    </w:p>
    <w:p w:rsidR="007C181C" w:rsidRDefault="007C181C" w:rsidP="007C181C">
      <w:pPr>
        <w:numPr>
          <w:ilvl w:val="0"/>
          <w:numId w:val="10"/>
        </w:numPr>
        <w:spacing w:line="259" w:lineRule="auto"/>
        <w:rPr>
          <w:rFonts w:eastAsiaTheme="minorHAnsi"/>
        </w:rPr>
      </w:pPr>
      <w:proofErr w:type="spellStart"/>
      <w:r w:rsidRPr="007C181C">
        <w:rPr>
          <w:rFonts w:eastAsiaTheme="minorHAnsi"/>
        </w:rPr>
        <w:t>Termorad</w:t>
      </w:r>
      <w:proofErr w:type="spellEnd"/>
      <w:r w:rsidRPr="007C181C">
        <w:rPr>
          <w:rFonts w:eastAsiaTheme="minorHAnsi"/>
        </w:rPr>
        <w:t>, izlazak na teren radi utvrđivanja mogućnosti zamjene sustava grijanja na struju i zamjena klima uređaja u prostoru MO_03.02.2026.</w:t>
      </w:r>
    </w:p>
    <w:p w:rsidR="007C181C" w:rsidRPr="007C181C" w:rsidRDefault="007C181C" w:rsidP="007C181C">
      <w:pPr>
        <w:numPr>
          <w:ilvl w:val="0"/>
          <w:numId w:val="10"/>
        </w:numPr>
        <w:spacing w:line="259" w:lineRule="auto"/>
        <w:rPr>
          <w:rFonts w:eastAsiaTheme="minorHAnsi"/>
        </w:rPr>
      </w:pPr>
    </w:p>
    <w:p w:rsidR="007C181C" w:rsidRPr="007C181C" w:rsidRDefault="007C181C" w:rsidP="007C181C">
      <w:pPr>
        <w:numPr>
          <w:ilvl w:val="0"/>
          <w:numId w:val="10"/>
        </w:numPr>
        <w:spacing w:line="259" w:lineRule="auto"/>
        <w:rPr>
          <w:rFonts w:eastAsiaTheme="minorHAnsi"/>
        </w:rPr>
      </w:pPr>
      <w:r w:rsidRPr="007C181C">
        <w:rPr>
          <w:rFonts w:eastAsiaTheme="minorHAnsi"/>
        </w:rPr>
        <w:t xml:space="preserve">Upit o statusu ranijeg prijedloga za sadnju stabla u Ulici baruna Filipovića 19 (B.H., zaključak s 2. sjednice iz 7/25) </w:t>
      </w:r>
    </w:p>
    <w:p w:rsidR="007C181C" w:rsidRPr="007C181C" w:rsidRDefault="007C181C" w:rsidP="007C181C">
      <w:pPr>
        <w:numPr>
          <w:ilvl w:val="0"/>
          <w:numId w:val="10"/>
        </w:numPr>
        <w:spacing w:line="259" w:lineRule="auto"/>
        <w:rPr>
          <w:rFonts w:eastAsiaTheme="minorHAnsi"/>
        </w:rPr>
      </w:pPr>
      <w:r w:rsidRPr="007C181C">
        <w:rPr>
          <w:rFonts w:eastAsiaTheme="minorHAnsi"/>
        </w:rPr>
        <w:t xml:space="preserve">Ozelenjivanje zelene površine uz ulicu Gradišćanska (B.H.), k.br 26, između Algebre i željezničke pruge; </w:t>
      </w:r>
    </w:p>
    <w:p w:rsidR="007C181C" w:rsidRPr="007C181C" w:rsidRDefault="007C181C" w:rsidP="007C181C">
      <w:pPr>
        <w:numPr>
          <w:ilvl w:val="0"/>
          <w:numId w:val="10"/>
        </w:numPr>
        <w:spacing w:line="259" w:lineRule="auto"/>
        <w:rPr>
          <w:rFonts w:eastAsiaTheme="minorHAnsi"/>
        </w:rPr>
      </w:pPr>
      <w:r w:rsidRPr="007C181C">
        <w:rPr>
          <w:rFonts w:eastAsiaTheme="minorHAnsi"/>
        </w:rPr>
        <w:t>Rupa u asfaltu na pločniku na adresi Gradišćanska 18, B.H. (upit poslan u Zagrebačke ceste 27.1., kad se očekuje sanacija?)</w:t>
      </w:r>
    </w:p>
    <w:p w:rsidR="007C181C" w:rsidRPr="007C181C" w:rsidRDefault="007C181C" w:rsidP="007C181C">
      <w:pPr>
        <w:numPr>
          <w:ilvl w:val="0"/>
          <w:numId w:val="10"/>
        </w:numPr>
        <w:spacing w:line="259" w:lineRule="auto"/>
        <w:rPr>
          <w:rFonts w:eastAsiaTheme="minorHAnsi"/>
        </w:rPr>
      </w:pPr>
      <w:r w:rsidRPr="007C181C">
        <w:rPr>
          <w:rFonts w:eastAsiaTheme="minorHAnsi"/>
        </w:rPr>
        <w:t>Žuta traka za tramvajski i autobusni promet na Ilici u smjeru Črnomerca (I.S.V.)</w:t>
      </w:r>
    </w:p>
    <w:p w:rsidR="007C181C" w:rsidRPr="007C181C" w:rsidRDefault="007C181C" w:rsidP="007C181C">
      <w:pPr>
        <w:numPr>
          <w:ilvl w:val="0"/>
          <w:numId w:val="10"/>
        </w:numPr>
        <w:spacing w:line="259" w:lineRule="auto"/>
        <w:rPr>
          <w:rFonts w:eastAsiaTheme="minorHAnsi"/>
        </w:rPr>
      </w:pPr>
      <w:r w:rsidRPr="007C181C">
        <w:rPr>
          <w:rFonts w:eastAsiaTheme="minorHAnsi"/>
        </w:rPr>
        <w:lastRenderedPageBreak/>
        <w:t xml:space="preserve">OŠ Ivana </w:t>
      </w:r>
      <w:proofErr w:type="spellStart"/>
      <w:r w:rsidRPr="007C181C">
        <w:rPr>
          <w:rFonts w:eastAsiaTheme="minorHAnsi"/>
        </w:rPr>
        <w:t>Cankara</w:t>
      </w:r>
      <w:proofErr w:type="spellEnd"/>
      <w:r w:rsidRPr="007C181C">
        <w:rPr>
          <w:rFonts w:eastAsiaTheme="minorHAnsi"/>
        </w:rPr>
        <w:t xml:space="preserve"> - opasno raskršće baruna Filipovića i ulice Ivana </w:t>
      </w:r>
      <w:proofErr w:type="spellStart"/>
      <w:r w:rsidRPr="007C181C">
        <w:rPr>
          <w:rFonts w:eastAsiaTheme="minorHAnsi"/>
        </w:rPr>
        <w:t>Cankara</w:t>
      </w:r>
      <w:proofErr w:type="spellEnd"/>
    </w:p>
    <w:p w:rsidR="007C181C" w:rsidRPr="007C181C" w:rsidRDefault="007C181C" w:rsidP="007C181C">
      <w:pPr>
        <w:spacing w:line="259" w:lineRule="auto"/>
        <w:ind w:left="1080"/>
        <w:rPr>
          <w:rFonts w:eastAsiaTheme="minorHAnsi"/>
        </w:rPr>
      </w:pPr>
      <w:r w:rsidRPr="007C181C">
        <w:rPr>
          <w:rFonts w:eastAsiaTheme="minorHAnsi"/>
        </w:rPr>
        <w:t xml:space="preserve">Aktivnosti iz Plana potreba: </w:t>
      </w:r>
    </w:p>
    <w:p w:rsidR="007C181C" w:rsidRPr="007C181C" w:rsidRDefault="007C181C" w:rsidP="007C181C">
      <w:pPr>
        <w:numPr>
          <w:ilvl w:val="0"/>
          <w:numId w:val="10"/>
        </w:numPr>
        <w:spacing w:line="259" w:lineRule="auto"/>
        <w:rPr>
          <w:rFonts w:eastAsiaTheme="minorHAnsi"/>
        </w:rPr>
      </w:pPr>
      <w:r w:rsidRPr="007C181C">
        <w:rPr>
          <w:rFonts w:eastAsiaTheme="minorHAnsi"/>
        </w:rPr>
        <w:t>Koncert za Dan žena</w:t>
      </w:r>
    </w:p>
    <w:p w:rsidR="007C181C" w:rsidRPr="007C181C" w:rsidRDefault="007C181C" w:rsidP="007C181C">
      <w:pPr>
        <w:numPr>
          <w:ilvl w:val="0"/>
          <w:numId w:val="10"/>
        </w:numPr>
        <w:spacing w:line="259" w:lineRule="auto"/>
        <w:rPr>
          <w:rFonts w:eastAsiaTheme="minorHAnsi"/>
        </w:rPr>
      </w:pPr>
      <w:r w:rsidRPr="007C181C">
        <w:rPr>
          <w:rFonts w:eastAsiaTheme="minorHAnsi"/>
        </w:rPr>
        <w:t xml:space="preserve">Predstava Ma </w:t>
      </w:r>
      <w:proofErr w:type="spellStart"/>
      <w:r w:rsidRPr="007C181C">
        <w:rPr>
          <w:rFonts w:eastAsiaTheme="minorHAnsi"/>
        </w:rPr>
        <w:t>lo</w:t>
      </w:r>
      <w:proofErr w:type="spellEnd"/>
      <w:r w:rsidRPr="007C181C">
        <w:rPr>
          <w:rFonts w:eastAsiaTheme="minorHAnsi"/>
        </w:rPr>
        <w:t xml:space="preserve"> </w:t>
      </w:r>
      <w:proofErr w:type="spellStart"/>
      <w:r w:rsidRPr="007C181C">
        <w:rPr>
          <w:rFonts w:eastAsiaTheme="minorHAnsi"/>
        </w:rPr>
        <w:t>lu</w:t>
      </w:r>
      <w:proofErr w:type="spellEnd"/>
      <w:r w:rsidRPr="007C181C">
        <w:rPr>
          <w:rFonts w:eastAsiaTheme="minorHAnsi"/>
        </w:rPr>
        <w:t xml:space="preserve"> – 25.3. u prostoru DV Petar Pan u </w:t>
      </w:r>
      <w:proofErr w:type="spellStart"/>
      <w:r w:rsidRPr="007C181C">
        <w:rPr>
          <w:rFonts w:eastAsiaTheme="minorHAnsi"/>
        </w:rPr>
        <w:t>Cankarevoj</w:t>
      </w:r>
      <w:proofErr w:type="spellEnd"/>
    </w:p>
    <w:p w:rsidR="007C181C" w:rsidRPr="007C181C" w:rsidRDefault="007C181C" w:rsidP="007C181C">
      <w:pPr>
        <w:numPr>
          <w:ilvl w:val="0"/>
          <w:numId w:val="10"/>
        </w:numPr>
        <w:spacing w:line="259" w:lineRule="auto"/>
        <w:rPr>
          <w:rFonts w:eastAsiaTheme="minorHAnsi"/>
        </w:rPr>
      </w:pPr>
      <w:r w:rsidRPr="007C181C">
        <w:rPr>
          <w:rFonts w:eastAsiaTheme="minorHAnsi"/>
        </w:rPr>
        <w:t xml:space="preserve">Predstava Mreža u organizaciji Teatra </w:t>
      </w:r>
      <w:proofErr w:type="spellStart"/>
      <w:r w:rsidRPr="007C181C">
        <w:rPr>
          <w:rFonts w:eastAsiaTheme="minorHAnsi"/>
        </w:rPr>
        <w:t>Tirena</w:t>
      </w:r>
      <w:proofErr w:type="spellEnd"/>
      <w:r w:rsidRPr="007C181C">
        <w:rPr>
          <w:rFonts w:eastAsiaTheme="minorHAnsi"/>
        </w:rPr>
        <w:t xml:space="preserve"> – poslan upit za održavanje u prostoru škole</w:t>
      </w:r>
    </w:p>
    <w:p w:rsidR="007C181C" w:rsidRPr="007C181C" w:rsidRDefault="007C181C" w:rsidP="007C181C">
      <w:pPr>
        <w:numPr>
          <w:ilvl w:val="0"/>
          <w:numId w:val="10"/>
        </w:numPr>
        <w:spacing w:line="259" w:lineRule="auto"/>
        <w:rPr>
          <w:rFonts w:eastAsiaTheme="minorHAnsi"/>
        </w:rPr>
      </w:pPr>
      <w:r w:rsidRPr="007C181C">
        <w:rPr>
          <w:rFonts w:eastAsiaTheme="minorHAnsi"/>
        </w:rPr>
        <w:t xml:space="preserve">CCI: Predavanja za osobe treće životne dobi o opasnostima od prijevara - 29.04. i 28.10.; </w:t>
      </w:r>
      <w:proofErr w:type="spellStart"/>
      <w:r w:rsidRPr="007C181C">
        <w:rPr>
          <w:rFonts w:eastAsiaTheme="minorHAnsi"/>
        </w:rPr>
        <w:t>Pub</w:t>
      </w:r>
      <w:proofErr w:type="spellEnd"/>
      <w:r w:rsidRPr="007C181C">
        <w:rPr>
          <w:rFonts w:eastAsiaTheme="minorHAnsi"/>
        </w:rPr>
        <w:t xml:space="preserve"> kvizovi za 03.06. i 30.09., sve u prostoru Čitaonice i galerije VN, Ilica 163a, pripremili plakate </w:t>
      </w:r>
    </w:p>
    <w:p w:rsidR="007C181C" w:rsidRPr="007C181C" w:rsidRDefault="007C181C" w:rsidP="00B83FA2">
      <w:pPr>
        <w:spacing w:line="259" w:lineRule="auto"/>
        <w:ind w:left="720"/>
        <w:rPr>
          <w:rFonts w:eastAsiaTheme="minorHAnsi"/>
        </w:rPr>
      </w:pPr>
    </w:p>
    <w:bookmarkEnd w:id="0"/>
    <w:p w:rsidR="007721EF" w:rsidRPr="007721EF" w:rsidRDefault="007721EF" w:rsidP="007721EF"/>
    <w:p w:rsidR="00C90217" w:rsidRDefault="003B1A8C" w:rsidP="003C2F8B">
      <w:pPr>
        <w:ind w:left="708" w:hanging="708"/>
        <w:rPr>
          <w:b/>
        </w:rPr>
      </w:pPr>
      <w:r>
        <w:rPr>
          <w:b/>
        </w:rPr>
        <w:t>Ad 1.</w:t>
      </w:r>
      <w:r>
        <w:rPr>
          <w:b/>
        </w:rPr>
        <w:tab/>
      </w:r>
      <w:r w:rsidR="00C90217" w:rsidRPr="00C90217">
        <w:rPr>
          <w:b/>
        </w:rPr>
        <w:t xml:space="preserve">Zaključak o prijedlogu utroška sredstva </w:t>
      </w:r>
      <w:proofErr w:type="spellStart"/>
      <w:r w:rsidR="00C90217" w:rsidRPr="00C90217">
        <w:rPr>
          <w:b/>
        </w:rPr>
        <w:t>asfalterskog</w:t>
      </w:r>
      <w:proofErr w:type="spellEnd"/>
      <w:r w:rsidR="00C90217" w:rsidRPr="00C90217">
        <w:rPr>
          <w:b/>
        </w:rPr>
        <w:t xml:space="preserve"> programa iz Plana malih komunalnih akcija MO „Bartol Kašić“ za 2026.</w:t>
      </w:r>
    </w:p>
    <w:p w:rsidR="0089278F" w:rsidRDefault="003B1A8C" w:rsidP="003C2F8B">
      <w:pPr>
        <w:ind w:left="708" w:hanging="708"/>
      </w:pPr>
      <w:r>
        <w:t xml:space="preserve">Predsjednica informira vijećnike o </w:t>
      </w:r>
      <w:r w:rsidR="00501C02">
        <w:t xml:space="preserve">predmetu rasprave i odlučivanja. </w:t>
      </w:r>
    </w:p>
    <w:p w:rsidR="003B1A8C" w:rsidRDefault="00501C02" w:rsidP="00695CEC">
      <w:r>
        <w:t>Svi vijećnici sudjeluju u raspravi.</w:t>
      </w:r>
      <w:r w:rsidR="00695CEC">
        <w:t xml:space="preserve"> Vijećnica S.K. traži da se u 2027. godini drugi mjesni odbori odreknu sredstava iz </w:t>
      </w:r>
      <w:proofErr w:type="spellStart"/>
      <w:r w:rsidR="00695CEC">
        <w:t>asfalterskog</w:t>
      </w:r>
      <w:proofErr w:type="spellEnd"/>
      <w:r w:rsidR="00695CEC">
        <w:t xml:space="preserve"> programa u korist MO „Bartol Kašić“ s obzirom da se </w:t>
      </w:r>
      <w:r w:rsidR="00710222">
        <w:t>ranijih godina</w:t>
      </w:r>
      <w:r w:rsidR="00695CEC">
        <w:t xml:space="preserve"> sredstva dodijeljena MO „Bartol Kašić“ nisu iskoristila zbog nedostatnog iznosa.</w:t>
      </w:r>
    </w:p>
    <w:p w:rsidR="003B1A8C" w:rsidRDefault="003B1A8C" w:rsidP="003B1A8C">
      <w:r>
        <w:t xml:space="preserve">Vijeće </w:t>
      </w:r>
      <w:r w:rsidR="00C90217">
        <w:t>sa 6 glasova „za“ i 1 glasom „protiv“</w:t>
      </w:r>
      <w:r>
        <w:t xml:space="preserve"> donosi</w:t>
      </w:r>
    </w:p>
    <w:p w:rsidR="003B1A8C" w:rsidRDefault="003B1A8C" w:rsidP="003B1A8C">
      <w:pPr>
        <w:jc w:val="center"/>
        <w:rPr>
          <w:b/>
        </w:rPr>
      </w:pPr>
    </w:p>
    <w:p w:rsidR="00695CEC" w:rsidRPr="00695CEC" w:rsidRDefault="00695CEC" w:rsidP="00695CEC">
      <w:pPr>
        <w:suppressAutoHyphens/>
        <w:ind w:left="360"/>
        <w:rPr>
          <w:b/>
          <w:bCs/>
          <w:lang w:eastAsia="zh-CN"/>
        </w:rPr>
      </w:pPr>
    </w:p>
    <w:p w:rsidR="00695CEC" w:rsidRPr="00695CEC" w:rsidRDefault="00695CEC" w:rsidP="00695CEC">
      <w:pPr>
        <w:suppressAutoHyphens/>
        <w:ind w:firstLine="60"/>
        <w:jc w:val="center"/>
        <w:rPr>
          <w:lang w:eastAsia="zh-CN"/>
        </w:rPr>
      </w:pPr>
      <w:r w:rsidRPr="00695CEC">
        <w:rPr>
          <w:b/>
          <w:lang w:eastAsia="zh-CN"/>
        </w:rPr>
        <w:t>Z A K LJ U Č A K</w:t>
      </w:r>
    </w:p>
    <w:p w:rsidR="00695CEC" w:rsidRPr="00695CEC" w:rsidRDefault="00695CEC" w:rsidP="00695CEC">
      <w:pPr>
        <w:suppressAutoHyphens/>
        <w:ind w:firstLine="60"/>
        <w:jc w:val="center"/>
        <w:rPr>
          <w:lang w:eastAsia="zh-CN"/>
        </w:rPr>
      </w:pPr>
      <w:r w:rsidRPr="00695CEC">
        <w:rPr>
          <w:b/>
          <w:lang w:eastAsia="zh-CN"/>
        </w:rPr>
        <w:t xml:space="preserve">o obavljanju komunalnih djelatnosti redovitog održavanja nerazvrstanih cesta – </w:t>
      </w:r>
      <w:proofErr w:type="spellStart"/>
      <w:r w:rsidRPr="00695CEC">
        <w:rPr>
          <w:b/>
          <w:lang w:eastAsia="zh-CN"/>
        </w:rPr>
        <w:t>asfalterski</w:t>
      </w:r>
      <w:proofErr w:type="spellEnd"/>
      <w:r w:rsidRPr="00695CEC">
        <w:rPr>
          <w:b/>
          <w:lang w:eastAsia="zh-CN"/>
        </w:rPr>
        <w:t xml:space="preserve"> program za 2026. godinu Mjesnog odbora „Bartol Kašić“  </w:t>
      </w:r>
    </w:p>
    <w:p w:rsidR="00695CEC" w:rsidRPr="00695CEC" w:rsidRDefault="00695CEC" w:rsidP="00695CEC">
      <w:pPr>
        <w:suppressAutoHyphens/>
        <w:rPr>
          <w:b/>
          <w:bCs/>
          <w:lang w:eastAsia="zh-CN"/>
        </w:rPr>
      </w:pPr>
    </w:p>
    <w:p w:rsidR="00695CEC" w:rsidRPr="00695CEC" w:rsidRDefault="00695CEC" w:rsidP="00695CEC">
      <w:pPr>
        <w:numPr>
          <w:ilvl w:val="0"/>
          <w:numId w:val="33"/>
        </w:numPr>
        <w:suppressAutoHyphens/>
        <w:ind w:left="709" w:hanging="425"/>
        <w:contextualSpacing/>
        <w:jc w:val="both"/>
        <w:rPr>
          <w:lang w:eastAsia="zh-CN"/>
        </w:rPr>
      </w:pPr>
      <w:r w:rsidRPr="00695CEC">
        <w:rPr>
          <w:lang w:eastAsia="zh-CN"/>
        </w:rPr>
        <w:t xml:space="preserve">Vijeće Mjesnog odbora „Bartol Kašić“ u skladu s planiranim sredstvima u Planu malih komunalnih akcija za 2026. godinu za obavljanje redovitog održavanja nerazvrstanih cesta u dijelu koji se odnosi na </w:t>
      </w:r>
      <w:proofErr w:type="spellStart"/>
      <w:r w:rsidRPr="00695CEC">
        <w:rPr>
          <w:lang w:eastAsia="zh-CN"/>
        </w:rPr>
        <w:t>asfalterski</w:t>
      </w:r>
      <w:proofErr w:type="spellEnd"/>
      <w:r w:rsidRPr="00695CEC">
        <w:rPr>
          <w:lang w:eastAsia="zh-CN"/>
        </w:rPr>
        <w:t xml:space="preserve"> program u iznosu od 26.000,00 eura dodjeljuje sredstva za asfaltiranje:</w:t>
      </w:r>
    </w:p>
    <w:p w:rsidR="00695CEC" w:rsidRPr="00695CEC" w:rsidRDefault="00695CEC" w:rsidP="00695CEC">
      <w:pPr>
        <w:numPr>
          <w:ilvl w:val="0"/>
          <w:numId w:val="34"/>
        </w:numPr>
        <w:suppressAutoHyphens/>
        <w:contextualSpacing/>
        <w:jc w:val="both"/>
        <w:rPr>
          <w:lang w:eastAsia="zh-CN"/>
        </w:rPr>
      </w:pPr>
      <w:r w:rsidRPr="00695CEC">
        <w:rPr>
          <w:lang w:eastAsia="zh-CN"/>
        </w:rPr>
        <w:t xml:space="preserve">Ulice Lea </w:t>
      </w:r>
      <w:proofErr w:type="spellStart"/>
      <w:r w:rsidRPr="00695CEC">
        <w:rPr>
          <w:lang w:eastAsia="zh-CN"/>
        </w:rPr>
        <w:t>Müllera</w:t>
      </w:r>
      <w:proofErr w:type="spellEnd"/>
      <w:r w:rsidRPr="00695CEC">
        <w:rPr>
          <w:lang w:eastAsia="zh-CN"/>
        </w:rPr>
        <w:t xml:space="preserve">.  </w:t>
      </w:r>
    </w:p>
    <w:p w:rsidR="00695CEC" w:rsidRPr="00695CEC" w:rsidRDefault="00695CEC" w:rsidP="00695CEC">
      <w:pPr>
        <w:suppressAutoHyphens/>
        <w:ind w:left="709" w:hanging="425"/>
        <w:contextualSpacing/>
        <w:jc w:val="both"/>
        <w:rPr>
          <w:lang w:eastAsia="zh-CN"/>
        </w:rPr>
      </w:pPr>
    </w:p>
    <w:p w:rsidR="00695CEC" w:rsidRPr="00695CEC" w:rsidRDefault="00695CEC" w:rsidP="00695CEC">
      <w:pPr>
        <w:numPr>
          <w:ilvl w:val="0"/>
          <w:numId w:val="33"/>
        </w:numPr>
        <w:suppressAutoHyphens/>
        <w:ind w:left="709" w:hanging="425"/>
        <w:contextualSpacing/>
        <w:jc w:val="both"/>
        <w:rPr>
          <w:lang w:eastAsia="zh-CN"/>
        </w:rPr>
      </w:pPr>
      <w:r w:rsidRPr="00695CEC">
        <w:rPr>
          <w:lang w:eastAsia="zh-CN"/>
        </w:rPr>
        <w:t>Ovaj se zaključak dostavlja se Vijeću Gradske četvrti Črnomerec i Gradskom uredu za mjesnu samoupravu, promet, komunalne poslove, civilnu zaštitu i  sigurnost.</w:t>
      </w:r>
    </w:p>
    <w:p w:rsidR="00695CEC" w:rsidRPr="00695CEC" w:rsidRDefault="00695CEC" w:rsidP="00695CEC">
      <w:pPr>
        <w:suppressAutoHyphens/>
        <w:ind w:left="360"/>
        <w:rPr>
          <w:lang w:eastAsia="zh-CN"/>
        </w:rPr>
      </w:pPr>
    </w:p>
    <w:p w:rsidR="00264B8C" w:rsidRPr="00E322B1" w:rsidRDefault="00264B8C" w:rsidP="003B1A8C">
      <w:pPr>
        <w:rPr>
          <w:b/>
        </w:rPr>
      </w:pPr>
    </w:p>
    <w:p w:rsidR="0089278F" w:rsidRDefault="000101D7" w:rsidP="003B1A8C">
      <w:pPr>
        <w:rPr>
          <w:b/>
        </w:rPr>
      </w:pPr>
      <w:r>
        <w:rPr>
          <w:b/>
        </w:rPr>
        <w:t xml:space="preserve">Ad 2. </w:t>
      </w:r>
      <w:r w:rsidRPr="000101D7">
        <w:rPr>
          <w:b/>
        </w:rPr>
        <w:t>Zaključak o prijedlogu za vraćanje spremnika za otpad u ulicu Janka Vukovića</w:t>
      </w:r>
    </w:p>
    <w:p w:rsidR="003B1A8C" w:rsidRDefault="003B1A8C" w:rsidP="003B1A8C">
      <w:r w:rsidRPr="00C0425F">
        <w:t>Predsjednica informira vijećnike o predmetu rasprave i odlučivanja.</w:t>
      </w:r>
      <w:r>
        <w:t xml:space="preserve"> </w:t>
      </w:r>
    </w:p>
    <w:p w:rsidR="0089278F" w:rsidRDefault="0089278F" w:rsidP="0089278F">
      <w:pPr>
        <w:ind w:left="708" w:hanging="708"/>
      </w:pPr>
      <w:r>
        <w:t>Svi vijećnici sudjeluju u raspravi.</w:t>
      </w:r>
    </w:p>
    <w:p w:rsidR="003B1A8C" w:rsidRDefault="003B1A8C" w:rsidP="003B1A8C">
      <w:r>
        <w:t xml:space="preserve">Vijeće jednoglasno </w:t>
      </w:r>
      <w:r w:rsidR="0089278F">
        <w:t>donosi</w:t>
      </w:r>
    </w:p>
    <w:p w:rsidR="0089278F" w:rsidRDefault="0089278F" w:rsidP="003B1A8C"/>
    <w:p w:rsidR="005308C4" w:rsidRPr="009C0D98" w:rsidRDefault="005308C4" w:rsidP="005308C4">
      <w:pPr>
        <w:spacing w:line="276" w:lineRule="auto"/>
        <w:ind w:firstLine="60"/>
        <w:jc w:val="center"/>
        <w:rPr>
          <w:b/>
        </w:rPr>
      </w:pPr>
      <w:r w:rsidRPr="009C0D98">
        <w:rPr>
          <w:b/>
        </w:rPr>
        <w:t>Z A K LJ U Č A K</w:t>
      </w:r>
    </w:p>
    <w:p w:rsidR="005308C4" w:rsidRPr="009C0D98" w:rsidRDefault="005308C4" w:rsidP="005308C4">
      <w:pPr>
        <w:spacing w:line="276" w:lineRule="auto"/>
        <w:ind w:firstLine="60"/>
        <w:jc w:val="both"/>
        <w:rPr>
          <w:b/>
        </w:rPr>
      </w:pPr>
      <w:r w:rsidRPr="009C0D98">
        <w:rPr>
          <w:b/>
        </w:rPr>
        <w:t xml:space="preserve">                      o prijedlogu </w:t>
      </w:r>
      <w:r w:rsidR="000101D7" w:rsidRPr="009C0D98">
        <w:rPr>
          <w:b/>
        </w:rPr>
        <w:t>za vraćanje spremnika za otpad u ulicu Janka Vukovića</w:t>
      </w:r>
    </w:p>
    <w:p w:rsidR="005308C4" w:rsidRPr="009C0D98" w:rsidRDefault="005308C4" w:rsidP="005308C4">
      <w:pPr>
        <w:spacing w:line="276" w:lineRule="auto"/>
        <w:ind w:left="480"/>
        <w:jc w:val="both"/>
      </w:pPr>
    </w:p>
    <w:p w:rsidR="000101D7" w:rsidRPr="009C0D98" w:rsidRDefault="005308C4" w:rsidP="000101D7">
      <w:pPr>
        <w:numPr>
          <w:ilvl w:val="0"/>
          <w:numId w:val="14"/>
        </w:numPr>
        <w:spacing w:after="160" w:line="276" w:lineRule="auto"/>
        <w:jc w:val="both"/>
      </w:pPr>
      <w:r w:rsidRPr="009C0D98">
        <w:t xml:space="preserve">Vijeće je raspravljalo o </w:t>
      </w:r>
      <w:r w:rsidR="000101D7" w:rsidRPr="009C0D98">
        <w:t>prijedlogu za vraćanje spremnika za otpad</w:t>
      </w:r>
      <w:r w:rsidR="00715A7F" w:rsidRPr="009C0D98">
        <w:t>, iz Ulice Filipa Vukasovića</w:t>
      </w:r>
      <w:r w:rsidR="000101D7" w:rsidRPr="009C0D98">
        <w:t xml:space="preserve"> u ulicu Janka Vukovića</w:t>
      </w:r>
      <w:r w:rsidR="00715A7F" w:rsidRPr="009C0D98">
        <w:t>, gdje su prije uklanjanja stajale kante za otpad</w:t>
      </w:r>
      <w:r w:rsidR="009C0D98" w:rsidRPr="009C0D98">
        <w:t>.</w:t>
      </w:r>
    </w:p>
    <w:p w:rsidR="009C0D98" w:rsidRDefault="005308C4" w:rsidP="009C0D98">
      <w:pPr>
        <w:pStyle w:val="ListParagraph"/>
        <w:numPr>
          <w:ilvl w:val="0"/>
          <w:numId w:val="14"/>
        </w:numPr>
        <w:spacing w:after="160" w:line="276" w:lineRule="auto"/>
        <w:jc w:val="both"/>
      </w:pPr>
      <w:r w:rsidRPr="009C0D98">
        <w:t xml:space="preserve">Vijeće </w:t>
      </w:r>
      <w:r w:rsidR="000101D7" w:rsidRPr="009C0D98">
        <w:t xml:space="preserve">podržava prijedlog za vraćanje spremnika za otpad u </w:t>
      </w:r>
      <w:r w:rsidR="0051343B">
        <w:t>U</w:t>
      </w:r>
      <w:r w:rsidR="000101D7" w:rsidRPr="009C0D98">
        <w:t>licu Janka Vukovića. Za stanovnike Ulice Janka Vukovića posta</w:t>
      </w:r>
      <w:r w:rsidR="00EE1EC1">
        <w:t xml:space="preserve">vljen je </w:t>
      </w:r>
      <w:r w:rsidR="00F97122" w:rsidRPr="009C0D98">
        <w:t>podzemni spremnik u Ulici Fili</w:t>
      </w:r>
      <w:r w:rsidR="00715A7F" w:rsidRPr="009C0D98">
        <w:t>pa Vukasovića. S</w:t>
      </w:r>
      <w:r w:rsidR="00F97122" w:rsidRPr="009C0D98">
        <w:t>tanovnic</w:t>
      </w:r>
      <w:r w:rsidR="00715A7F" w:rsidRPr="009C0D98">
        <w:t xml:space="preserve">i su najvećim dijelom </w:t>
      </w:r>
      <w:r w:rsidR="0051343B">
        <w:t xml:space="preserve">osobe </w:t>
      </w:r>
      <w:r w:rsidR="00715A7F" w:rsidRPr="009C0D98">
        <w:t>starije dobi, a Ilica preko koje mo</w:t>
      </w:r>
      <w:r w:rsidR="00386EF4">
        <w:t xml:space="preserve">raju prijeći da bi došli do </w:t>
      </w:r>
      <w:r w:rsidR="00715A7F" w:rsidRPr="009C0D98">
        <w:t xml:space="preserve">spremnika za otpad </w:t>
      </w:r>
      <w:r w:rsidR="009C0D98" w:rsidRPr="009C0D98">
        <w:t xml:space="preserve">je </w:t>
      </w:r>
      <w:r w:rsidR="00715A7F" w:rsidRPr="009C0D98">
        <w:t>vrlo prometna</w:t>
      </w:r>
      <w:r w:rsidR="00710222">
        <w:t>,</w:t>
      </w:r>
      <w:r w:rsidR="00386EF4">
        <w:t xml:space="preserve"> čime se </w:t>
      </w:r>
      <w:r w:rsidR="009C0D98" w:rsidRPr="009C0D98">
        <w:t xml:space="preserve">starije osobe dovode u opasnost. </w:t>
      </w:r>
    </w:p>
    <w:p w:rsidR="002E0D59" w:rsidRPr="009C0D98" w:rsidRDefault="009C0D98" w:rsidP="009C0D98">
      <w:pPr>
        <w:pStyle w:val="ListParagraph"/>
        <w:spacing w:after="160" w:line="276" w:lineRule="auto"/>
        <w:ind w:left="480"/>
        <w:jc w:val="both"/>
      </w:pPr>
      <w:r>
        <w:lastRenderedPageBreak/>
        <w:t>Vijeće traži</w:t>
      </w:r>
      <w:r w:rsidR="00715A7F" w:rsidRPr="009C0D98">
        <w:t xml:space="preserve"> </w:t>
      </w:r>
      <w:r w:rsidR="00386EF4">
        <w:t xml:space="preserve">premještanje </w:t>
      </w:r>
      <w:r w:rsidR="00FC53E5">
        <w:t xml:space="preserve">(vraćanje) </w:t>
      </w:r>
      <w:r>
        <w:t>podzemnih spremnika</w:t>
      </w:r>
      <w:r w:rsidR="0051343B">
        <w:t xml:space="preserve"> za otpad na ugao Prilaza baruna Filipovića i Ulice Janka Vukovića 10.</w:t>
      </w:r>
    </w:p>
    <w:p w:rsidR="005308C4" w:rsidRPr="009C0D98" w:rsidRDefault="002E0D59" w:rsidP="003618D2">
      <w:pPr>
        <w:pStyle w:val="ListParagraph"/>
        <w:numPr>
          <w:ilvl w:val="0"/>
          <w:numId w:val="14"/>
        </w:numPr>
        <w:spacing w:after="160" w:line="276" w:lineRule="auto"/>
        <w:jc w:val="both"/>
      </w:pPr>
      <w:r w:rsidRPr="009C0D98">
        <w:t>Ova</w:t>
      </w:r>
      <w:r w:rsidR="005308C4" w:rsidRPr="009C0D98">
        <w:t xml:space="preserve">j zaključak dostavit će se Vijeću Gradske četvrti Črnomerec i Gradskom uredu za mjesnu samoupravu, promet, komunalne poslove, civilnu zaštitu i sigurnost.    </w:t>
      </w:r>
    </w:p>
    <w:p w:rsidR="0089278F" w:rsidRPr="002E0D59" w:rsidRDefault="0089278F" w:rsidP="003B1A8C"/>
    <w:p w:rsidR="003D131F" w:rsidRPr="002E0D59" w:rsidRDefault="003D131F" w:rsidP="003B1A8C"/>
    <w:p w:rsidR="00503061" w:rsidRDefault="003B1A8C" w:rsidP="00503061">
      <w:r w:rsidRPr="002E0D59">
        <w:rPr>
          <w:b/>
        </w:rPr>
        <w:t xml:space="preserve">Ad 3. </w:t>
      </w:r>
      <w:r w:rsidR="00F17615" w:rsidRPr="00F17615">
        <w:rPr>
          <w:rFonts w:eastAsiaTheme="minorHAnsi"/>
          <w:b/>
        </w:rPr>
        <w:t xml:space="preserve">Izvješće o radu Vijeća Mjesnog odbora „Bartol Kašić“ za 2025. godinu  </w:t>
      </w:r>
    </w:p>
    <w:p w:rsidR="00503061" w:rsidRDefault="00503061" w:rsidP="00503061">
      <w:r w:rsidRPr="00C0425F">
        <w:t>Predsjednica informira vijećnike o predmetu rasprave i odlučivanja.</w:t>
      </w:r>
      <w:r>
        <w:t xml:space="preserve"> </w:t>
      </w:r>
    </w:p>
    <w:p w:rsidR="00503061" w:rsidRDefault="00503061" w:rsidP="00503061">
      <w:pPr>
        <w:ind w:left="708" w:hanging="708"/>
      </w:pPr>
      <w:r>
        <w:t>Svi vijećnici sudjeluju u raspravi.</w:t>
      </w:r>
    </w:p>
    <w:p w:rsidR="00503061" w:rsidRDefault="00503061" w:rsidP="00503061">
      <w:r>
        <w:t>Vijeće jednoglasno donosi</w:t>
      </w:r>
    </w:p>
    <w:p w:rsidR="00F60715" w:rsidRDefault="00F60715" w:rsidP="00F17615">
      <w:pPr>
        <w:rPr>
          <w:rFonts w:eastAsiaTheme="minorHAnsi"/>
          <w:lang w:eastAsia="en-US"/>
        </w:rPr>
      </w:pPr>
    </w:p>
    <w:p w:rsidR="00144778" w:rsidRPr="00144778" w:rsidRDefault="00144778" w:rsidP="00144778">
      <w:pPr>
        <w:tabs>
          <w:tab w:val="left" w:pos="1560"/>
          <w:tab w:val="center" w:pos="1985"/>
        </w:tabs>
        <w:jc w:val="center"/>
        <w:rPr>
          <w:b/>
        </w:rPr>
      </w:pPr>
      <w:r w:rsidRPr="00144778">
        <w:rPr>
          <w:b/>
        </w:rPr>
        <w:t>Izvješće o radu Vijeća Mjesnog odbora „Bartol Kašić“</w:t>
      </w:r>
    </w:p>
    <w:p w:rsidR="00144778" w:rsidRPr="00144778" w:rsidRDefault="00144778" w:rsidP="00144778">
      <w:pPr>
        <w:tabs>
          <w:tab w:val="left" w:pos="1560"/>
          <w:tab w:val="center" w:pos="1985"/>
        </w:tabs>
        <w:jc w:val="center"/>
        <w:rPr>
          <w:b/>
        </w:rPr>
      </w:pPr>
      <w:r w:rsidRPr="00144778">
        <w:rPr>
          <w:b/>
        </w:rPr>
        <w:t>za 2025. godinu</w:t>
      </w:r>
    </w:p>
    <w:p w:rsidR="00144778" w:rsidRPr="00144778" w:rsidRDefault="00144778" w:rsidP="00144778">
      <w:pPr>
        <w:tabs>
          <w:tab w:val="left" w:pos="1560"/>
          <w:tab w:val="center" w:pos="1985"/>
        </w:tabs>
        <w:jc w:val="center"/>
        <w:rPr>
          <w:b/>
        </w:rPr>
      </w:pPr>
    </w:p>
    <w:p w:rsidR="00144778" w:rsidRPr="00144778" w:rsidRDefault="00144778" w:rsidP="00144778">
      <w:pPr>
        <w:tabs>
          <w:tab w:val="left" w:pos="1560"/>
          <w:tab w:val="center" w:pos="1985"/>
        </w:tabs>
        <w:jc w:val="center"/>
        <w:rPr>
          <w:b/>
        </w:rPr>
      </w:pPr>
    </w:p>
    <w:p w:rsidR="00144778" w:rsidRPr="00144778" w:rsidRDefault="00144778" w:rsidP="00144778">
      <w:pPr>
        <w:numPr>
          <w:ilvl w:val="0"/>
          <w:numId w:val="35"/>
        </w:numPr>
        <w:spacing w:after="160" w:line="259" w:lineRule="auto"/>
        <w:jc w:val="both"/>
      </w:pPr>
      <w:r w:rsidRPr="00144778">
        <w:t>UVODNE NAPOMENE</w:t>
      </w:r>
    </w:p>
    <w:p w:rsidR="00144778" w:rsidRPr="00144778" w:rsidRDefault="00144778" w:rsidP="00144778">
      <w:pPr>
        <w:ind w:left="709"/>
        <w:jc w:val="both"/>
      </w:pPr>
      <w:r w:rsidRPr="00144778">
        <w:t>Vijeće Mjesnog odbora „Bartol Kašić“ svoj je rad i djelovanje usmjerilo na razvoj mjesnog odbora, a na temelju Statuta Grada Zagreba, Poslovnika o radu Vijeća Mjesnog odbora „Bartol Kašić“ i Pravila Mjesnog odbora „Bartol Kašić“.</w:t>
      </w:r>
    </w:p>
    <w:p w:rsidR="00144778" w:rsidRPr="00144778" w:rsidRDefault="00144778" w:rsidP="00144778">
      <w:pPr>
        <w:ind w:firstLine="720"/>
        <w:jc w:val="both"/>
      </w:pPr>
      <w:r w:rsidRPr="00144778">
        <w:t xml:space="preserve">Osnovne djelatnosti bile su usmjerene na poboljšanje infrastrukturnih problema, </w:t>
      </w:r>
      <w:r w:rsidRPr="00144778">
        <w:tab/>
        <w:t xml:space="preserve">donošenjem akata Vijeća i sudjelovanjem u donošenju odluka Vijeća Gradske četvrti </w:t>
      </w:r>
      <w:r w:rsidRPr="00144778">
        <w:tab/>
        <w:t>Črnomerec te se vodilo računa o ispunjenju potreba građana obzirom na prioritete.</w:t>
      </w:r>
    </w:p>
    <w:p w:rsidR="00144778" w:rsidRPr="00144778" w:rsidRDefault="00144778" w:rsidP="00144778">
      <w:pPr>
        <w:ind w:left="1440"/>
      </w:pPr>
    </w:p>
    <w:p w:rsidR="00144778" w:rsidRPr="00144778" w:rsidRDefault="00144778" w:rsidP="00144778">
      <w:pPr>
        <w:numPr>
          <w:ilvl w:val="0"/>
          <w:numId w:val="35"/>
        </w:numPr>
        <w:spacing w:after="160" w:line="259" w:lineRule="auto"/>
        <w:jc w:val="both"/>
      </w:pPr>
      <w:r w:rsidRPr="00144778">
        <w:t>O RADU VIJEĆA</w:t>
      </w:r>
    </w:p>
    <w:p w:rsidR="00144778" w:rsidRPr="00144778" w:rsidRDefault="00144778" w:rsidP="00144778">
      <w:pPr>
        <w:ind w:left="709"/>
        <w:jc w:val="both"/>
      </w:pPr>
      <w:r w:rsidRPr="00144778">
        <w:t>U svibnju 2025. godine održani su izbori za Vijeće Mjesnog odbora „Bartol Kašić“. Dana 26. lipnja 2025. godine konstituiran je peti saziv Vijeća Mjesnog odbora „Bartol Kašić“ i broji 7 članova vijeća slijedećim izbornim rezultatima na temelju kandidacijskih lista:</w:t>
      </w:r>
    </w:p>
    <w:p w:rsidR="00144778" w:rsidRPr="00144778" w:rsidRDefault="00144778" w:rsidP="00144778">
      <w:pPr>
        <w:ind w:left="709"/>
        <w:jc w:val="both"/>
      </w:pPr>
    </w:p>
    <w:p w:rsidR="00144778" w:rsidRPr="00144778" w:rsidRDefault="00144778" w:rsidP="00144778">
      <w:pPr>
        <w:ind w:left="709"/>
        <w:jc w:val="both"/>
      </w:pPr>
      <w:r w:rsidRPr="00144778">
        <w:t xml:space="preserve">U skladu sa Statutom Grada Zagreba, Pravilima Vijeća Mjesnog odbora „Bartol Kašić“ i drugim zakonskim propisima, koji reguliraju rad vijeća, 5. saziv Vijeća Mjesnog odbora „Bartol Kašić“  konstituiran je 26. lipnja 2025. godine </w:t>
      </w:r>
    </w:p>
    <w:p w:rsidR="00144778" w:rsidRPr="00144778" w:rsidRDefault="00144778" w:rsidP="00144778">
      <w:pPr>
        <w:ind w:left="709"/>
        <w:jc w:val="both"/>
      </w:pPr>
    </w:p>
    <w:p w:rsidR="00144778" w:rsidRPr="00144778" w:rsidRDefault="00144778" w:rsidP="00144778">
      <w:pPr>
        <w:autoSpaceDE w:val="0"/>
        <w:autoSpaceDN w:val="0"/>
        <w:adjustRightInd w:val="0"/>
        <w:rPr>
          <w:rFonts w:eastAsia="Calibri"/>
          <w:b/>
          <w:bCs/>
          <w:lang w:eastAsia="en-US"/>
        </w:rPr>
      </w:pPr>
    </w:p>
    <w:p w:rsidR="00144778" w:rsidRPr="00144778" w:rsidRDefault="00144778" w:rsidP="00144778">
      <w:pPr>
        <w:autoSpaceDE w:val="0"/>
        <w:autoSpaceDN w:val="0"/>
        <w:adjustRightInd w:val="0"/>
        <w:rPr>
          <w:rFonts w:eastAsia="Calibri"/>
          <w:b/>
          <w:bCs/>
          <w:lang w:eastAsia="en-US"/>
        </w:rPr>
      </w:pPr>
      <w:r w:rsidRPr="00144778">
        <w:rPr>
          <w:rFonts w:eastAsia="Calibri"/>
          <w:b/>
          <w:bCs/>
          <w:lang w:eastAsia="en-US"/>
        </w:rPr>
        <w:t>1. MOŽEMO! - POLITIČKA PLATFORMA - MOŽEMO!</w:t>
      </w:r>
    </w:p>
    <w:p w:rsidR="00144778" w:rsidRPr="00144778" w:rsidRDefault="00144778" w:rsidP="00144778">
      <w:pPr>
        <w:autoSpaceDE w:val="0"/>
        <w:autoSpaceDN w:val="0"/>
        <w:adjustRightInd w:val="0"/>
        <w:rPr>
          <w:rFonts w:eastAsia="Calibri"/>
          <w:b/>
          <w:bCs/>
          <w:lang w:eastAsia="en-US"/>
        </w:rPr>
      </w:pPr>
      <w:r w:rsidRPr="00144778">
        <w:rPr>
          <w:rFonts w:eastAsia="Calibri"/>
          <w:b/>
          <w:bCs/>
          <w:lang w:eastAsia="en-US"/>
        </w:rPr>
        <w:t xml:space="preserve">    SOCIJALDEMOKRATSKA PARTIJA HRVATSKE - SDP</w:t>
      </w:r>
    </w:p>
    <w:p w:rsidR="00144778" w:rsidRPr="00144778" w:rsidRDefault="00144778" w:rsidP="00144778">
      <w:pPr>
        <w:autoSpaceDE w:val="0"/>
        <w:autoSpaceDN w:val="0"/>
        <w:adjustRightInd w:val="0"/>
        <w:rPr>
          <w:rFonts w:eastAsia="Calibri"/>
          <w:lang w:eastAsia="en-US"/>
        </w:rPr>
      </w:pPr>
      <w:r w:rsidRPr="00144778">
        <w:rPr>
          <w:rFonts w:eastAsia="Calibri"/>
          <w:lang w:eastAsia="en-US"/>
        </w:rPr>
        <w:t xml:space="preserve">    SANDRA KRZNAR PISKOR - nositeljica kandidacijske liste</w:t>
      </w:r>
    </w:p>
    <w:p w:rsidR="00144778" w:rsidRPr="00144778" w:rsidRDefault="00144778" w:rsidP="00144778">
      <w:pPr>
        <w:autoSpaceDE w:val="0"/>
        <w:autoSpaceDN w:val="0"/>
        <w:adjustRightInd w:val="0"/>
        <w:rPr>
          <w:rFonts w:eastAsia="Calibri"/>
          <w:lang w:eastAsia="en-US"/>
        </w:rPr>
      </w:pPr>
      <w:r w:rsidRPr="00144778">
        <w:rPr>
          <w:rFonts w:eastAsia="Calibri"/>
          <w:lang w:eastAsia="en-US"/>
        </w:rPr>
        <w:t xml:space="preserve">    dobila je </w:t>
      </w:r>
      <w:r w:rsidRPr="00144778">
        <w:rPr>
          <w:rFonts w:eastAsia="Calibri"/>
          <w:b/>
          <w:bCs/>
          <w:lang w:eastAsia="en-US"/>
        </w:rPr>
        <w:t xml:space="preserve">5 </w:t>
      </w:r>
      <w:r w:rsidRPr="00144778">
        <w:rPr>
          <w:rFonts w:eastAsia="Calibri"/>
          <w:lang w:eastAsia="en-US"/>
        </w:rPr>
        <w:t>mjesta te su s te kandidacijske liste izabrani:</w:t>
      </w:r>
    </w:p>
    <w:p w:rsidR="00144778" w:rsidRPr="00144778" w:rsidRDefault="00144778" w:rsidP="00144778">
      <w:pPr>
        <w:autoSpaceDE w:val="0"/>
        <w:autoSpaceDN w:val="0"/>
        <w:adjustRightInd w:val="0"/>
        <w:rPr>
          <w:rFonts w:eastAsia="Calibri"/>
          <w:lang w:eastAsia="en-US"/>
        </w:rPr>
      </w:pPr>
    </w:p>
    <w:p w:rsidR="00144778" w:rsidRPr="00144778" w:rsidRDefault="00144778" w:rsidP="00144778">
      <w:pPr>
        <w:autoSpaceDE w:val="0"/>
        <w:autoSpaceDN w:val="0"/>
        <w:adjustRightInd w:val="0"/>
        <w:rPr>
          <w:rFonts w:eastAsia="Calibri"/>
          <w:lang w:eastAsia="en-US"/>
        </w:rPr>
      </w:pPr>
      <w:r w:rsidRPr="00144778">
        <w:rPr>
          <w:rFonts w:eastAsia="Calibri"/>
          <w:lang w:eastAsia="en-US"/>
        </w:rPr>
        <w:t>1. SANDRA KRZNAR PISKOR</w:t>
      </w:r>
    </w:p>
    <w:p w:rsidR="00144778" w:rsidRPr="00144778" w:rsidRDefault="00144778" w:rsidP="00144778">
      <w:pPr>
        <w:autoSpaceDE w:val="0"/>
        <w:autoSpaceDN w:val="0"/>
        <w:adjustRightInd w:val="0"/>
        <w:rPr>
          <w:rFonts w:eastAsia="Calibri"/>
          <w:lang w:eastAsia="en-US"/>
        </w:rPr>
      </w:pPr>
      <w:r w:rsidRPr="00144778">
        <w:rPr>
          <w:rFonts w:eastAsia="Calibri"/>
          <w:lang w:eastAsia="en-US"/>
        </w:rPr>
        <w:t>2. SANJA KUCAN</w:t>
      </w:r>
    </w:p>
    <w:p w:rsidR="00144778" w:rsidRPr="00144778" w:rsidRDefault="00144778" w:rsidP="00144778">
      <w:pPr>
        <w:autoSpaceDE w:val="0"/>
        <w:autoSpaceDN w:val="0"/>
        <w:adjustRightInd w:val="0"/>
        <w:rPr>
          <w:rFonts w:eastAsia="Calibri"/>
          <w:lang w:eastAsia="en-US"/>
        </w:rPr>
      </w:pPr>
      <w:r w:rsidRPr="00144778">
        <w:rPr>
          <w:rFonts w:eastAsia="Calibri"/>
          <w:lang w:eastAsia="en-US"/>
        </w:rPr>
        <w:t>3. ZORAN STAJČIĆ</w:t>
      </w:r>
    </w:p>
    <w:p w:rsidR="00144778" w:rsidRPr="00144778" w:rsidRDefault="00144778" w:rsidP="00144778">
      <w:pPr>
        <w:autoSpaceDE w:val="0"/>
        <w:autoSpaceDN w:val="0"/>
        <w:adjustRightInd w:val="0"/>
        <w:rPr>
          <w:rFonts w:eastAsia="Calibri"/>
          <w:lang w:eastAsia="en-US"/>
        </w:rPr>
      </w:pPr>
      <w:r w:rsidRPr="00144778">
        <w:rPr>
          <w:rFonts w:eastAsia="Calibri"/>
          <w:lang w:eastAsia="en-US"/>
        </w:rPr>
        <w:t>4. BOJANA BROZD</w:t>
      </w:r>
    </w:p>
    <w:p w:rsidR="00144778" w:rsidRPr="00144778" w:rsidRDefault="00144778" w:rsidP="00144778">
      <w:pPr>
        <w:autoSpaceDE w:val="0"/>
        <w:autoSpaceDN w:val="0"/>
        <w:adjustRightInd w:val="0"/>
        <w:rPr>
          <w:rFonts w:eastAsia="Calibri"/>
          <w:b/>
          <w:bCs/>
          <w:lang w:eastAsia="en-US"/>
        </w:rPr>
      </w:pPr>
      <w:r w:rsidRPr="00144778">
        <w:rPr>
          <w:rFonts w:eastAsia="Calibri"/>
          <w:lang w:eastAsia="en-US"/>
        </w:rPr>
        <w:t>5. TOMISLAV ABEL</w:t>
      </w:r>
    </w:p>
    <w:p w:rsidR="00144778" w:rsidRPr="00144778" w:rsidRDefault="00144778" w:rsidP="00144778">
      <w:pPr>
        <w:autoSpaceDE w:val="0"/>
        <w:autoSpaceDN w:val="0"/>
        <w:adjustRightInd w:val="0"/>
        <w:rPr>
          <w:rFonts w:eastAsia="Calibri"/>
          <w:b/>
          <w:bCs/>
          <w:lang w:eastAsia="en-US"/>
        </w:rPr>
      </w:pPr>
    </w:p>
    <w:p w:rsidR="00144778" w:rsidRPr="00144778" w:rsidRDefault="00144778" w:rsidP="00144778">
      <w:pPr>
        <w:autoSpaceDE w:val="0"/>
        <w:autoSpaceDN w:val="0"/>
        <w:adjustRightInd w:val="0"/>
        <w:rPr>
          <w:rFonts w:eastAsia="Calibri"/>
          <w:b/>
          <w:bCs/>
          <w:lang w:eastAsia="en-US"/>
        </w:rPr>
      </w:pPr>
      <w:r w:rsidRPr="00144778">
        <w:rPr>
          <w:rFonts w:eastAsia="Calibri"/>
          <w:b/>
          <w:bCs/>
          <w:lang w:eastAsia="en-US"/>
        </w:rPr>
        <w:t>2. HRVATSKA DEMOKRATSKA ZAJEDNICA - HDZ</w:t>
      </w:r>
    </w:p>
    <w:p w:rsidR="00144778" w:rsidRPr="00144778" w:rsidRDefault="00144778" w:rsidP="00144778">
      <w:pPr>
        <w:autoSpaceDE w:val="0"/>
        <w:autoSpaceDN w:val="0"/>
        <w:adjustRightInd w:val="0"/>
        <w:rPr>
          <w:rFonts w:eastAsia="Calibri"/>
          <w:b/>
          <w:bCs/>
          <w:lang w:eastAsia="en-US"/>
        </w:rPr>
      </w:pPr>
      <w:r w:rsidRPr="00144778">
        <w:rPr>
          <w:rFonts w:eastAsia="Calibri"/>
          <w:b/>
          <w:bCs/>
          <w:lang w:eastAsia="en-US"/>
        </w:rPr>
        <w:t xml:space="preserve">    DOMOVINSKI POKRET - DP</w:t>
      </w:r>
    </w:p>
    <w:p w:rsidR="00144778" w:rsidRPr="00144778" w:rsidRDefault="00144778" w:rsidP="00144778">
      <w:pPr>
        <w:autoSpaceDE w:val="0"/>
        <w:autoSpaceDN w:val="0"/>
        <w:adjustRightInd w:val="0"/>
        <w:rPr>
          <w:rFonts w:eastAsia="Calibri"/>
          <w:b/>
          <w:bCs/>
          <w:lang w:eastAsia="en-US"/>
        </w:rPr>
      </w:pPr>
      <w:r w:rsidRPr="00144778">
        <w:rPr>
          <w:rFonts w:eastAsia="Calibri"/>
          <w:b/>
          <w:bCs/>
          <w:lang w:eastAsia="en-US"/>
        </w:rPr>
        <w:t xml:space="preserve">    HRVATSKA STRANKA UMIROVLJENIKA - HSU</w:t>
      </w:r>
    </w:p>
    <w:p w:rsidR="00144778" w:rsidRPr="00144778" w:rsidRDefault="00144778" w:rsidP="00144778">
      <w:pPr>
        <w:autoSpaceDE w:val="0"/>
        <w:autoSpaceDN w:val="0"/>
        <w:adjustRightInd w:val="0"/>
        <w:rPr>
          <w:rFonts w:eastAsia="Calibri"/>
          <w:b/>
          <w:bCs/>
          <w:lang w:eastAsia="en-US"/>
        </w:rPr>
      </w:pPr>
      <w:r w:rsidRPr="00144778">
        <w:rPr>
          <w:rFonts w:eastAsia="Calibri"/>
          <w:b/>
          <w:bCs/>
          <w:lang w:eastAsia="en-US"/>
        </w:rPr>
        <w:t xml:space="preserve">    HRVATSKA SELJAČKA STRANKA - HSS</w:t>
      </w:r>
    </w:p>
    <w:p w:rsidR="00144778" w:rsidRPr="00144778" w:rsidRDefault="00144778" w:rsidP="00144778">
      <w:pPr>
        <w:autoSpaceDE w:val="0"/>
        <w:autoSpaceDN w:val="0"/>
        <w:adjustRightInd w:val="0"/>
        <w:rPr>
          <w:rFonts w:eastAsia="Calibri"/>
          <w:lang w:eastAsia="en-US"/>
        </w:rPr>
      </w:pPr>
      <w:r w:rsidRPr="00144778">
        <w:rPr>
          <w:rFonts w:eastAsia="Calibri"/>
          <w:lang w:eastAsia="en-US"/>
        </w:rPr>
        <w:lastRenderedPageBreak/>
        <w:t xml:space="preserve">    MAJA KOPRIVANAC - nositelj kandidacijske liste</w:t>
      </w:r>
    </w:p>
    <w:p w:rsidR="00144778" w:rsidRPr="00144778" w:rsidRDefault="00144778" w:rsidP="00144778">
      <w:pPr>
        <w:autoSpaceDE w:val="0"/>
        <w:autoSpaceDN w:val="0"/>
        <w:adjustRightInd w:val="0"/>
        <w:rPr>
          <w:rFonts w:eastAsia="Calibri"/>
          <w:lang w:eastAsia="en-US"/>
        </w:rPr>
      </w:pPr>
      <w:r w:rsidRPr="00144778">
        <w:rPr>
          <w:rFonts w:eastAsia="Calibri"/>
          <w:lang w:eastAsia="en-US"/>
        </w:rPr>
        <w:t xml:space="preserve">    dobila je </w:t>
      </w:r>
      <w:r w:rsidRPr="00144778">
        <w:rPr>
          <w:rFonts w:eastAsia="Calibri"/>
          <w:b/>
          <w:bCs/>
          <w:lang w:eastAsia="en-US"/>
        </w:rPr>
        <w:t xml:space="preserve">1 </w:t>
      </w:r>
      <w:r w:rsidRPr="00144778">
        <w:rPr>
          <w:rFonts w:eastAsia="Calibri"/>
          <w:lang w:eastAsia="en-US"/>
        </w:rPr>
        <w:t>mjesto te je s te kandidacijske liste izabrana:</w:t>
      </w:r>
    </w:p>
    <w:p w:rsidR="00144778" w:rsidRPr="00144778" w:rsidRDefault="00144778" w:rsidP="00144778">
      <w:pPr>
        <w:autoSpaceDE w:val="0"/>
        <w:autoSpaceDN w:val="0"/>
        <w:adjustRightInd w:val="0"/>
        <w:rPr>
          <w:rFonts w:eastAsia="Calibri"/>
          <w:lang w:eastAsia="en-US"/>
        </w:rPr>
      </w:pPr>
    </w:p>
    <w:p w:rsidR="00144778" w:rsidRPr="00144778" w:rsidRDefault="00144778" w:rsidP="00144778">
      <w:pPr>
        <w:autoSpaceDE w:val="0"/>
        <w:autoSpaceDN w:val="0"/>
        <w:adjustRightInd w:val="0"/>
        <w:rPr>
          <w:rFonts w:eastAsia="Calibri"/>
          <w:b/>
          <w:bCs/>
          <w:lang w:eastAsia="en-US"/>
        </w:rPr>
      </w:pPr>
      <w:r w:rsidRPr="00144778">
        <w:rPr>
          <w:rFonts w:eastAsia="Calibri"/>
          <w:lang w:eastAsia="en-US"/>
        </w:rPr>
        <w:t>1. MAJA KOPRIVANAC</w:t>
      </w:r>
    </w:p>
    <w:p w:rsidR="00144778" w:rsidRPr="00144778" w:rsidRDefault="00144778" w:rsidP="00144778">
      <w:pPr>
        <w:autoSpaceDE w:val="0"/>
        <w:autoSpaceDN w:val="0"/>
        <w:adjustRightInd w:val="0"/>
        <w:rPr>
          <w:rFonts w:eastAsia="Calibri"/>
          <w:b/>
          <w:bCs/>
          <w:lang w:eastAsia="en-US"/>
        </w:rPr>
      </w:pPr>
    </w:p>
    <w:p w:rsidR="00144778" w:rsidRPr="00144778" w:rsidRDefault="00144778" w:rsidP="00144778">
      <w:pPr>
        <w:autoSpaceDE w:val="0"/>
        <w:autoSpaceDN w:val="0"/>
        <w:adjustRightInd w:val="0"/>
        <w:rPr>
          <w:rFonts w:eastAsia="Calibri"/>
          <w:b/>
          <w:bCs/>
          <w:lang w:eastAsia="en-US"/>
        </w:rPr>
      </w:pPr>
    </w:p>
    <w:p w:rsidR="00144778" w:rsidRPr="00144778" w:rsidRDefault="00144778" w:rsidP="00144778">
      <w:pPr>
        <w:autoSpaceDE w:val="0"/>
        <w:autoSpaceDN w:val="0"/>
        <w:adjustRightInd w:val="0"/>
        <w:rPr>
          <w:rFonts w:eastAsia="Calibri"/>
          <w:b/>
          <w:bCs/>
          <w:lang w:eastAsia="en-US"/>
        </w:rPr>
      </w:pPr>
      <w:r w:rsidRPr="00144778">
        <w:rPr>
          <w:rFonts w:eastAsia="Calibri"/>
          <w:b/>
          <w:bCs/>
          <w:lang w:eastAsia="en-US"/>
        </w:rPr>
        <w:t xml:space="preserve">3. BERNARDIĆ DAVOR - NEZAVISNA LISTA SERVUS ZAGREB - SERVUS  ZAGREB        </w:t>
      </w:r>
    </w:p>
    <w:p w:rsidR="00144778" w:rsidRPr="00144778" w:rsidRDefault="00144778" w:rsidP="00144778">
      <w:pPr>
        <w:autoSpaceDE w:val="0"/>
        <w:autoSpaceDN w:val="0"/>
        <w:adjustRightInd w:val="0"/>
        <w:rPr>
          <w:rFonts w:eastAsia="Calibri"/>
          <w:b/>
          <w:bCs/>
          <w:lang w:eastAsia="en-US"/>
        </w:rPr>
      </w:pPr>
      <w:r w:rsidRPr="00144778">
        <w:rPr>
          <w:rFonts w:eastAsia="Calibri"/>
          <w:b/>
          <w:bCs/>
          <w:lang w:eastAsia="en-US"/>
        </w:rPr>
        <w:t xml:space="preserve">    DINA DOGAN - NEZAVISNA LISTA - DINA DOGAN - NL</w:t>
      </w:r>
    </w:p>
    <w:p w:rsidR="00144778" w:rsidRPr="00144778" w:rsidRDefault="00144778" w:rsidP="00144778">
      <w:pPr>
        <w:autoSpaceDE w:val="0"/>
        <w:autoSpaceDN w:val="0"/>
        <w:adjustRightInd w:val="0"/>
        <w:rPr>
          <w:rFonts w:eastAsia="Calibri"/>
          <w:b/>
          <w:bCs/>
          <w:lang w:eastAsia="en-US"/>
        </w:rPr>
      </w:pPr>
      <w:r w:rsidRPr="00144778">
        <w:rPr>
          <w:rFonts w:eastAsia="Calibri"/>
          <w:b/>
          <w:bCs/>
          <w:lang w:eastAsia="en-US"/>
        </w:rPr>
        <w:t xml:space="preserve">    FOKUS</w:t>
      </w:r>
    </w:p>
    <w:p w:rsidR="00144778" w:rsidRPr="00144778" w:rsidRDefault="00144778" w:rsidP="00144778">
      <w:pPr>
        <w:autoSpaceDE w:val="0"/>
        <w:autoSpaceDN w:val="0"/>
        <w:adjustRightInd w:val="0"/>
        <w:rPr>
          <w:rFonts w:eastAsia="Calibri"/>
          <w:b/>
          <w:bCs/>
          <w:lang w:eastAsia="en-US"/>
        </w:rPr>
      </w:pPr>
      <w:r w:rsidRPr="00144778">
        <w:rPr>
          <w:rFonts w:eastAsia="Calibri"/>
          <w:b/>
          <w:bCs/>
          <w:lang w:eastAsia="en-US"/>
        </w:rPr>
        <w:t xml:space="preserve">    HRVATSKA NARODNA STRANKA - LIBERALNI DEMOKRATI - HNS</w:t>
      </w:r>
    </w:p>
    <w:p w:rsidR="00144778" w:rsidRPr="00144778" w:rsidRDefault="00144778" w:rsidP="00144778">
      <w:pPr>
        <w:autoSpaceDE w:val="0"/>
        <w:autoSpaceDN w:val="0"/>
        <w:adjustRightInd w:val="0"/>
        <w:rPr>
          <w:rFonts w:eastAsia="Calibri"/>
          <w:b/>
          <w:bCs/>
          <w:lang w:eastAsia="en-US"/>
        </w:rPr>
      </w:pPr>
      <w:r w:rsidRPr="00144778">
        <w:rPr>
          <w:rFonts w:eastAsia="Calibri"/>
          <w:b/>
          <w:bCs/>
          <w:lang w:eastAsia="en-US"/>
        </w:rPr>
        <w:t xml:space="preserve">    HRVATSKA SOCIJALNO - LIBERALNA STRANKA - HSLS</w:t>
      </w:r>
    </w:p>
    <w:p w:rsidR="00144778" w:rsidRPr="00144778" w:rsidRDefault="00144778" w:rsidP="00144778">
      <w:pPr>
        <w:autoSpaceDE w:val="0"/>
        <w:autoSpaceDN w:val="0"/>
        <w:adjustRightInd w:val="0"/>
        <w:rPr>
          <w:rFonts w:eastAsia="Calibri"/>
          <w:b/>
          <w:bCs/>
          <w:lang w:eastAsia="en-US"/>
        </w:rPr>
      </w:pPr>
      <w:r w:rsidRPr="00144778">
        <w:rPr>
          <w:rFonts w:eastAsia="Calibri"/>
          <w:b/>
          <w:bCs/>
          <w:lang w:eastAsia="en-US"/>
        </w:rPr>
        <w:t xml:space="preserve">    SOCIJALDEMOKRATI</w:t>
      </w:r>
    </w:p>
    <w:p w:rsidR="00144778" w:rsidRPr="00144778" w:rsidRDefault="00144778" w:rsidP="00144778">
      <w:pPr>
        <w:autoSpaceDE w:val="0"/>
        <w:autoSpaceDN w:val="0"/>
        <w:adjustRightInd w:val="0"/>
        <w:rPr>
          <w:rFonts w:eastAsia="Calibri"/>
          <w:lang w:eastAsia="en-US"/>
        </w:rPr>
      </w:pPr>
      <w:r w:rsidRPr="00144778">
        <w:rPr>
          <w:rFonts w:eastAsia="Calibri"/>
          <w:lang w:eastAsia="en-US"/>
        </w:rPr>
        <w:t xml:space="preserve">    TOMISLAV KOLAČNY - nositelj kandidacijske liste</w:t>
      </w:r>
    </w:p>
    <w:p w:rsidR="00144778" w:rsidRPr="00144778" w:rsidRDefault="00144778" w:rsidP="00144778">
      <w:pPr>
        <w:autoSpaceDE w:val="0"/>
        <w:autoSpaceDN w:val="0"/>
        <w:adjustRightInd w:val="0"/>
        <w:rPr>
          <w:rFonts w:eastAsia="Calibri"/>
          <w:lang w:eastAsia="en-US"/>
        </w:rPr>
      </w:pPr>
      <w:r w:rsidRPr="00144778">
        <w:rPr>
          <w:rFonts w:eastAsia="Calibri"/>
          <w:lang w:eastAsia="en-US"/>
        </w:rPr>
        <w:t xml:space="preserve">    dobila je </w:t>
      </w:r>
      <w:r w:rsidRPr="00144778">
        <w:rPr>
          <w:rFonts w:eastAsia="Calibri"/>
          <w:b/>
          <w:bCs/>
          <w:lang w:eastAsia="en-US"/>
        </w:rPr>
        <w:t xml:space="preserve">1 </w:t>
      </w:r>
      <w:r w:rsidRPr="00144778">
        <w:rPr>
          <w:rFonts w:eastAsia="Calibri"/>
          <w:lang w:eastAsia="en-US"/>
        </w:rPr>
        <w:t>mjesto te je s te kandidacijske liste izabran:</w:t>
      </w:r>
    </w:p>
    <w:p w:rsidR="00144778" w:rsidRPr="00144778" w:rsidRDefault="00144778" w:rsidP="00144778">
      <w:pPr>
        <w:autoSpaceDE w:val="0"/>
        <w:autoSpaceDN w:val="0"/>
        <w:adjustRightInd w:val="0"/>
        <w:rPr>
          <w:rFonts w:eastAsia="Calibri"/>
          <w:lang w:eastAsia="en-US"/>
        </w:rPr>
      </w:pPr>
    </w:p>
    <w:p w:rsidR="00144778" w:rsidRPr="00144778" w:rsidRDefault="00144778" w:rsidP="00144778">
      <w:pPr>
        <w:autoSpaceDE w:val="0"/>
        <w:autoSpaceDN w:val="0"/>
        <w:adjustRightInd w:val="0"/>
        <w:rPr>
          <w:rFonts w:eastAsia="Calibri"/>
          <w:b/>
          <w:bCs/>
          <w:lang w:eastAsia="en-US"/>
        </w:rPr>
      </w:pPr>
      <w:r w:rsidRPr="00144778">
        <w:rPr>
          <w:rFonts w:eastAsia="Calibri"/>
          <w:lang w:eastAsia="en-US"/>
        </w:rPr>
        <w:t>1. TOMISLAV KOLAČNY</w:t>
      </w:r>
    </w:p>
    <w:p w:rsidR="00144778" w:rsidRPr="00144778" w:rsidRDefault="00144778" w:rsidP="00144778">
      <w:pPr>
        <w:ind w:left="709"/>
        <w:jc w:val="both"/>
      </w:pPr>
    </w:p>
    <w:p w:rsidR="00144778" w:rsidRPr="00144778" w:rsidRDefault="00144778" w:rsidP="00144778">
      <w:pPr>
        <w:ind w:left="709"/>
        <w:jc w:val="both"/>
      </w:pPr>
    </w:p>
    <w:p w:rsidR="00144778" w:rsidRPr="00144778" w:rsidRDefault="00144778" w:rsidP="00144778">
      <w:pPr>
        <w:ind w:left="709"/>
        <w:jc w:val="both"/>
      </w:pPr>
      <w:r w:rsidRPr="00144778">
        <w:t>Koristeći podatke iz zapisnika sa sjednica Vijeća Mjesnog odbora „Bartol Kašić“ iskazujemo zbirne brojčane pokazatelje o osnovnim oblicima rada Vijeća Mjesnog odbora „Bartol Kašić“</w:t>
      </w:r>
    </w:p>
    <w:p w:rsidR="00144778" w:rsidRPr="00144778" w:rsidRDefault="00144778" w:rsidP="00144778">
      <w:pPr>
        <w:ind w:firstLine="720"/>
      </w:pPr>
    </w:p>
    <w:p w:rsidR="00144778" w:rsidRPr="00144778" w:rsidRDefault="00144778" w:rsidP="00144778">
      <w:r w:rsidRPr="00144778">
        <w:t xml:space="preserve">3. </w:t>
      </w:r>
      <w:r w:rsidRPr="00144778">
        <w:tab/>
        <w:t>SJEDNICE VIJEĆA</w:t>
      </w:r>
    </w:p>
    <w:p w:rsidR="00144778" w:rsidRPr="00144778" w:rsidRDefault="00144778" w:rsidP="00144778">
      <w:pPr>
        <w:ind w:left="1440"/>
      </w:pPr>
    </w:p>
    <w:p w:rsidR="00144778" w:rsidRPr="00144778" w:rsidRDefault="00144778" w:rsidP="00144778">
      <w:r w:rsidRPr="00144778">
        <w:t>3.1.</w:t>
      </w:r>
      <w:r w:rsidRPr="00144778">
        <w:tab/>
        <w:t>Održano sjednica Vijeća</w:t>
      </w:r>
    </w:p>
    <w:p w:rsidR="00144778" w:rsidRPr="00144778" w:rsidRDefault="00144778" w:rsidP="00144778">
      <w:r w:rsidRPr="00144778">
        <w:tab/>
        <w:t>U 2025. godini ukupno je održano 7 sjednica Vijeća Mjesnog odbora „Bartol Kašić“.</w:t>
      </w:r>
    </w:p>
    <w:p w:rsidR="00144778" w:rsidRPr="00144778" w:rsidRDefault="00144778" w:rsidP="00144778"/>
    <w:p w:rsidR="00144778" w:rsidRPr="00144778" w:rsidRDefault="00144778" w:rsidP="00144778">
      <w:r w:rsidRPr="00144778">
        <w:t xml:space="preserve">3.2. </w:t>
      </w:r>
      <w:r w:rsidRPr="00144778">
        <w:tab/>
        <w:t>Točke dnevnog reda</w:t>
      </w:r>
    </w:p>
    <w:p w:rsidR="00144778" w:rsidRPr="00144778" w:rsidRDefault="00144778" w:rsidP="00144778">
      <w:pPr>
        <w:ind w:left="709"/>
      </w:pPr>
      <w:r w:rsidRPr="00144778">
        <w:t>Ukupni broj točaka dnevnog reda na svim sjednicama Vijeća Mjesnog odbora „Bartol Kašić“ u 2025. godini je 47, odnosno prosječno 7 točaka dnevnog reda po sjednici Vijeća.</w:t>
      </w:r>
    </w:p>
    <w:p w:rsidR="00144778" w:rsidRPr="00144778" w:rsidRDefault="00144778" w:rsidP="00144778"/>
    <w:p w:rsidR="00144778" w:rsidRPr="00144778" w:rsidRDefault="00144778" w:rsidP="00144778">
      <w:r w:rsidRPr="00144778">
        <w:t>3.3.</w:t>
      </w:r>
      <w:r w:rsidRPr="00144778">
        <w:tab/>
        <w:t>Trajanje sjednica Vijeća</w:t>
      </w:r>
    </w:p>
    <w:p w:rsidR="00144778" w:rsidRPr="00144778" w:rsidRDefault="00144778" w:rsidP="00144778">
      <w:pPr>
        <w:ind w:left="709" w:firstLine="11"/>
      </w:pPr>
      <w:r w:rsidRPr="00144778">
        <w:t>Ukupno vrijeme trajanja sjednica Vijeća Mjesnog odbora „Bartol Kašić“ u 2025. godini je 7 sati i 75 minuta, odnosno prosječno trajanje svake sjednice je 1 sat i 10 minuta.</w:t>
      </w:r>
    </w:p>
    <w:p w:rsidR="00144778" w:rsidRPr="00144778" w:rsidRDefault="00144778" w:rsidP="00144778"/>
    <w:p w:rsidR="00144778" w:rsidRPr="00144778" w:rsidRDefault="00144778" w:rsidP="00144778">
      <w:r w:rsidRPr="00144778">
        <w:t>3.4.</w:t>
      </w:r>
      <w:r w:rsidRPr="00144778">
        <w:tab/>
        <w:t>Prisutnost članova Vijeća sjednicama</w:t>
      </w:r>
    </w:p>
    <w:p w:rsidR="00144778" w:rsidRPr="00144778" w:rsidRDefault="00144778" w:rsidP="00144778">
      <w:pPr>
        <w:ind w:left="709" w:firstLine="11"/>
      </w:pPr>
      <w:r w:rsidRPr="00144778">
        <w:t>Prisutnost članova Vijeća Mjesnog odbora „Bartol Kašić“ sjednicama Vijeća u 2025. godini je u prosjeku 7 od 7 članova Vijeća.</w:t>
      </w:r>
    </w:p>
    <w:p w:rsidR="00144778" w:rsidRPr="00144778" w:rsidRDefault="00144778" w:rsidP="00144778"/>
    <w:p w:rsidR="00144778" w:rsidRPr="00144778" w:rsidRDefault="00144778" w:rsidP="00144778">
      <w:r w:rsidRPr="00144778">
        <w:t xml:space="preserve">3.5. </w:t>
      </w:r>
      <w:r w:rsidRPr="00144778">
        <w:tab/>
        <w:t>Hitni sazivi sjednica i dopunske točke Dnevnog reda</w:t>
      </w:r>
    </w:p>
    <w:p w:rsidR="00144778" w:rsidRPr="00144778" w:rsidRDefault="00144778" w:rsidP="00144778">
      <w:pPr>
        <w:ind w:firstLine="720"/>
      </w:pPr>
      <w:r w:rsidRPr="00144778">
        <w:t xml:space="preserve">Nije bilo </w:t>
      </w:r>
      <w:proofErr w:type="spellStart"/>
      <w:r w:rsidRPr="00144778">
        <w:t>sazvanih</w:t>
      </w:r>
      <w:proofErr w:type="spellEnd"/>
      <w:r w:rsidRPr="00144778">
        <w:t xml:space="preserve"> sjednica po hitnom postupku u 2025. godini.</w:t>
      </w:r>
    </w:p>
    <w:p w:rsidR="00144778" w:rsidRPr="00144778" w:rsidRDefault="00144778" w:rsidP="00144778">
      <w:r w:rsidRPr="00144778">
        <w:tab/>
        <w:t>Bilo je ukupno 9 dopunskih točaka dnevnog reda u 2025. godini.</w:t>
      </w:r>
    </w:p>
    <w:p w:rsidR="00144778" w:rsidRPr="00144778" w:rsidRDefault="00144778" w:rsidP="00144778">
      <w:pPr>
        <w:rPr>
          <w:b/>
        </w:rPr>
      </w:pPr>
    </w:p>
    <w:p w:rsidR="00144778" w:rsidRPr="00144778" w:rsidRDefault="00144778" w:rsidP="00144778">
      <w:pPr>
        <w:rPr>
          <w:b/>
        </w:rPr>
      </w:pPr>
      <w:r w:rsidRPr="00144778">
        <w:rPr>
          <w:b/>
        </w:rPr>
        <w:t xml:space="preserve">3.6. </w:t>
      </w:r>
      <w:r w:rsidRPr="00144778">
        <w:rPr>
          <w:b/>
        </w:rPr>
        <w:tab/>
        <w:t>Rezultat rada Vijeća</w:t>
      </w:r>
    </w:p>
    <w:p w:rsidR="00144778" w:rsidRPr="00144778" w:rsidRDefault="00144778" w:rsidP="00144778">
      <w:pPr>
        <w:pBdr>
          <w:top w:val="nil"/>
          <w:left w:val="nil"/>
          <w:bottom w:val="nil"/>
          <w:right w:val="nil"/>
          <w:between w:val="nil"/>
        </w:pBdr>
        <w:tabs>
          <w:tab w:val="center" w:pos="4153"/>
          <w:tab w:val="right" w:pos="8306"/>
          <w:tab w:val="left" w:pos="708"/>
        </w:tabs>
        <w:ind w:left="709" w:hanging="709"/>
        <w:jc w:val="both"/>
      </w:pPr>
      <w:r w:rsidRPr="00144778">
        <w:tab/>
        <w:t xml:space="preserve">Rezultat rada Vijeća na sjednicama jest donošenje odgovarajućeg akta po svakoj pojedinoj točci dnevnog reda. </w:t>
      </w:r>
      <w:r w:rsidRPr="00144778">
        <w:tab/>
        <w:t>Ukupni broj akata donesenih na sjednicama Vijeća Mjesnog odbora „Bartol Kašić“ u 2025. godini je 40.</w:t>
      </w:r>
    </w:p>
    <w:p w:rsidR="00144778" w:rsidRPr="00144778" w:rsidRDefault="00144778" w:rsidP="00144778">
      <w:pPr>
        <w:pBdr>
          <w:top w:val="nil"/>
          <w:left w:val="nil"/>
          <w:bottom w:val="nil"/>
          <w:right w:val="nil"/>
          <w:between w:val="nil"/>
        </w:pBdr>
        <w:tabs>
          <w:tab w:val="center" w:pos="4153"/>
          <w:tab w:val="right" w:pos="8306"/>
          <w:tab w:val="left" w:pos="708"/>
        </w:tabs>
        <w:jc w:val="both"/>
      </w:pPr>
    </w:p>
    <w:p w:rsidR="00144778" w:rsidRPr="00144778" w:rsidRDefault="00144778" w:rsidP="00144778">
      <w:pPr>
        <w:pBdr>
          <w:top w:val="nil"/>
          <w:left w:val="nil"/>
          <w:bottom w:val="nil"/>
          <w:right w:val="nil"/>
          <w:between w:val="nil"/>
        </w:pBdr>
        <w:tabs>
          <w:tab w:val="left" w:pos="284"/>
          <w:tab w:val="center" w:pos="4153"/>
          <w:tab w:val="right" w:pos="8306"/>
          <w:tab w:val="left" w:pos="708"/>
        </w:tabs>
        <w:jc w:val="both"/>
        <w:rPr>
          <w:b/>
        </w:rPr>
      </w:pPr>
      <w:r w:rsidRPr="00144778">
        <w:rPr>
          <w:b/>
        </w:rPr>
        <w:t>3.7.     Kvaliteta odlučivanja na sjednici Vijeća</w:t>
      </w:r>
    </w:p>
    <w:p w:rsidR="00144778" w:rsidRPr="00144778" w:rsidRDefault="00144778" w:rsidP="00144778">
      <w:pPr>
        <w:pBdr>
          <w:top w:val="nil"/>
          <w:left w:val="nil"/>
          <w:bottom w:val="nil"/>
          <w:right w:val="nil"/>
          <w:between w:val="nil"/>
        </w:pBdr>
        <w:tabs>
          <w:tab w:val="center" w:pos="4153"/>
          <w:tab w:val="right" w:pos="8306"/>
          <w:tab w:val="left" w:pos="708"/>
        </w:tabs>
        <w:ind w:left="709" w:hanging="709"/>
        <w:jc w:val="both"/>
      </w:pPr>
      <w:r w:rsidRPr="00144778">
        <w:rPr>
          <w:b/>
        </w:rPr>
        <w:tab/>
      </w:r>
      <w:r w:rsidRPr="00144778">
        <w:t>Kvaliteta odlučivanja na sjednici Vijeća ovisi i o broju sudionika u raspravi po pojedinoj točci dnevnog reda, te o dosegnutoj većini glasova potrebnih za zaključenje pojedine točke dnevnog reda.</w:t>
      </w:r>
    </w:p>
    <w:p w:rsidR="00144778" w:rsidRPr="00144778" w:rsidRDefault="00144778" w:rsidP="00144778">
      <w:pPr>
        <w:pBdr>
          <w:top w:val="nil"/>
          <w:left w:val="nil"/>
          <w:bottom w:val="nil"/>
          <w:right w:val="nil"/>
          <w:between w:val="nil"/>
        </w:pBdr>
        <w:tabs>
          <w:tab w:val="center" w:pos="4153"/>
          <w:tab w:val="right" w:pos="8306"/>
          <w:tab w:val="left" w:pos="708"/>
        </w:tabs>
        <w:ind w:left="709" w:hanging="709"/>
        <w:jc w:val="both"/>
      </w:pPr>
      <w:r w:rsidRPr="00144778">
        <w:lastRenderedPageBreak/>
        <w:tab/>
        <w:t>Prosječni broj članova Vijeća Mjesnog odbora „Bartol Kašić“ koji su sudjelovali u raspravi po pojedinoj točci dnevnog reda u 2025. godini je 7.</w:t>
      </w:r>
    </w:p>
    <w:p w:rsidR="00144778" w:rsidRPr="00144778" w:rsidRDefault="00144778" w:rsidP="00144778">
      <w:pPr>
        <w:pBdr>
          <w:top w:val="nil"/>
          <w:left w:val="nil"/>
          <w:bottom w:val="nil"/>
          <w:right w:val="nil"/>
          <w:between w:val="nil"/>
        </w:pBdr>
        <w:tabs>
          <w:tab w:val="center" w:pos="4153"/>
          <w:tab w:val="right" w:pos="8306"/>
          <w:tab w:val="left" w:pos="708"/>
        </w:tabs>
        <w:ind w:left="709" w:hanging="709"/>
        <w:jc w:val="both"/>
      </w:pPr>
      <w:r w:rsidRPr="00144778">
        <w:tab/>
        <w:t>Točaka dnevnog reda koje su usvojene jednoglasno na sjednicama Vijeća Mjesnog odbora „Bartol Kašić“ u 2025. godini je ukupno 46.</w:t>
      </w:r>
    </w:p>
    <w:p w:rsidR="00144778" w:rsidRPr="00144778" w:rsidRDefault="00144778" w:rsidP="00144778">
      <w:pPr>
        <w:pBdr>
          <w:top w:val="nil"/>
          <w:left w:val="nil"/>
          <w:bottom w:val="nil"/>
          <w:right w:val="nil"/>
          <w:between w:val="nil"/>
        </w:pBdr>
        <w:tabs>
          <w:tab w:val="center" w:pos="4153"/>
          <w:tab w:val="right" w:pos="8306"/>
          <w:tab w:val="left" w:pos="708"/>
        </w:tabs>
        <w:ind w:left="709" w:hanging="709"/>
        <w:jc w:val="both"/>
      </w:pPr>
    </w:p>
    <w:p w:rsidR="00144778" w:rsidRPr="00144778" w:rsidRDefault="00144778" w:rsidP="00144778">
      <w:pPr>
        <w:pBdr>
          <w:top w:val="nil"/>
          <w:left w:val="nil"/>
          <w:bottom w:val="nil"/>
          <w:right w:val="nil"/>
          <w:between w:val="nil"/>
        </w:pBdr>
        <w:tabs>
          <w:tab w:val="center" w:pos="4153"/>
          <w:tab w:val="right" w:pos="8306"/>
          <w:tab w:val="left" w:pos="0"/>
        </w:tabs>
        <w:jc w:val="both"/>
        <w:rPr>
          <w:b/>
        </w:rPr>
      </w:pPr>
      <w:r w:rsidRPr="00144778">
        <w:rPr>
          <w:b/>
        </w:rPr>
        <w:t>3.8.      Redovitost pozivanja na sjednice Vijeća</w:t>
      </w:r>
    </w:p>
    <w:p w:rsidR="00144778" w:rsidRPr="00144778" w:rsidRDefault="00144778" w:rsidP="00144778">
      <w:pPr>
        <w:pBdr>
          <w:top w:val="nil"/>
          <w:left w:val="nil"/>
          <w:bottom w:val="nil"/>
          <w:right w:val="nil"/>
          <w:between w:val="nil"/>
        </w:pBdr>
        <w:tabs>
          <w:tab w:val="center" w:pos="4153"/>
          <w:tab w:val="right" w:pos="8306"/>
          <w:tab w:val="left" w:pos="708"/>
        </w:tabs>
        <w:ind w:left="709"/>
        <w:jc w:val="both"/>
      </w:pPr>
      <w:r w:rsidRPr="00144778">
        <w:rPr>
          <w:b/>
        </w:rPr>
        <w:tab/>
      </w:r>
      <w:r w:rsidRPr="00144778">
        <w:t>Na sjednice Vijeća Mjesnog odbora „Bartol Kašić“ pozivaju se predstavnici Vijeća Gradske četvrti Črnomerec kada je njihovo prisustvovanje neophodno.</w:t>
      </w:r>
    </w:p>
    <w:p w:rsidR="00144778" w:rsidRPr="00144778" w:rsidRDefault="00144778" w:rsidP="00144778">
      <w:pPr>
        <w:pBdr>
          <w:top w:val="nil"/>
          <w:left w:val="nil"/>
          <w:bottom w:val="nil"/>
          <w:right w:val="nil"/>
          <w:between w:val="nil"/>
        </w:pBdr>
        <w:tabs>
          <w:tab w:val="center" w:pos="4153"/>
          <w:tab w:val="right" w:pos="8306"/>
          <w:tab w:val="left" w:pos="708"/>
        </w:tabs>
        <w:jc w:val="both"/>
      </w:pPr>
    </w:p>
    <w:p w:rsidR="00144778" w:rsidRPr="00144778" w:rsidRDefault="00144778" w:rsidP="00144778">
      <w:pPr>
        <w:pBdr>
          <w:top w:val="nil"/>
          <w:left w:val="nil"/>
          <w:bottom w:val="nil"/>
          <w:right w:val="nil"/>
          <w:between w:val="nil"/>
        </w:pBdr>
        <w:tabs>
          <w:tab w:val="left" w:pos="709"/>
          <w:tab w:val="center" w:pos="4153"/>
          <w:tab w:val="right" w:pos="8306"/>
          <w:tab w:val="left" w:pos="0"/>
        </w:tabs>
        <w:jc w:val="both"/>
        <w:rPr>
          <w:b/>
        </w:rPr>
      </w:pPr>
      <w:r w:rsidRPr="00144778">
        <w:rPr>
          <w:b/>
        </w:rPr>
        <w:t>3.9.      Prisustvovanje građana ili grupe građana sjednicama Vijeća</w:t>
      </w:r>
    </w:p>
    <w:p w:rsidR="00144778" w:rsidRPr="00144778" w:rsidRDefault="00144778" w:rsidP="00144778">
      <w:pPr>
        <w:pBdr>
          <w:top w:val="nil"/>
          <w:left w:val="nil"/>
          <w:bottom w:val="nil"/>
          <w:right w:val="nil"/>
          <w:between w:val="nil"/>
        </w:pBdr>
        <w:tabs>
          <w:tab w:val="center" w:pos="4153"/>
          <w:tab w:val="right" w:pos="8306"/>
          <w:tab w:val="left" w:pos="708"/>
        </w:tabs>
        <w:ind w:left="709" w:hanging="709"/>
        <w:jc w:val="both"/>
      </w:pPr>
      <w:r w:rsidRPr="00144778">
        <w:tab/>
        <w:t>Na sjednicama Vijeća Mjesnog odbora „Bartol Kašić“ u 2025. sudjelovali su građani.</w:t>
      </w:r>
    </w:p>
    <w:p w:rsidR="00144778" w:rsidRPr="00144778" w:rsidRDefault="00144778" w:rsidP="00144778">
      <w:pPr>
        <w:pBdr>
          <w:top w:val="nil"/>
          <w:left w:val="nil"/>
          <w:bottom w:val="nil"/>
          <w:right w:val="nil"/>
          <w:between w:val="nil"/>
        </w:pBdr>
        <w:tabs>
          <w:tab w:val="center" w:pos="4153"/>
          <w:tab w:val="right" w:pos="8306"/>
          <w:tab w:val="left" w:pos="708"/>
        </w:tabs>
        <w:jc w:val="both"/>
      </w:pPr>
      <w:r w:rsidRPr="00144778">
        <w:tab/>
      </w:r>
    </w:p>
    <w:p w:rsidR="00144778" w:rsidRPr="00144778" w:rsidRDefault="00144778" w:rsidP="00144778">
      <w:pPr>
        <w:pBdr>
          <w:top w:val="nil"/>
          <w:left w:val="nil"/>
          <w:bottom w:val="nil"/>
          <w:right w:val="nil"/>
          <w:between w:val="nil"/>
        </w:pBdr>
        <w:tabs>
          <w:tab w:val="center" w:pos="4153"/>
          <w:tab w:val="right" w:pos="8306"/>
          <w:tab w:val="left" w:pos="708"/>
        </w:tabs>
        <w:jc w:val="both"/>
        <w:rPr>
          <w:b/>
        </w:rPr>
      </w:pPr>
      <w:r w:rsidRPr="00144778">
        <w:rPr>
          <w:b/>
        </w:rPr>
        <w:t>3.1.1.  Radna tijela Vijeća</w:t>
      </w:r>
    </w:p>
    <w:p w:rsidR="00144778" w:rsidRPr="00144778" w:rsidRDefault="00144778" w:rsidP="00144778">
      <w:pPr>
        <w:pBdr>
          <w:top w:val="nil"/>
          <w:left w:val="nil"/>
          <w:bottom w:val="nil"/>
          <w:right w:val="nil"/>
          <w:between w:val="nil"/>
        </w:pBdr>
        <w:tabs>
          <w:tab w:val="center" w:pos="4153"/>
          <w:tab w:val="right" w:pos="8306"/>
          <w:tab w:val="left" w:pos="708"/>
        </w:tabs>
        <w:ind w:left="709" w:hanging="709"/>
        <w:jc w:val="both"/>
      </w:pPr>
      <w:r w:rsidRPr="00144778">
        <w:rPr>
          <w:b/>
        </w:rPr>
        <w:tab/>
      </w:r>
      <w:r w:rsidRPr="00144778">
        <w:t>Vijeće Mjesnog odbora „Bartol Kašić“</w:t>
      </w:r>
      <w:r w:rsidRPr="00144778">
        <w:rPr>
          <w:b/>
        </w:rPr>
        <w:t xml:space="preserve"> </w:t>
      </w:r>
      <w:r w:rsidRPr="00144778">
        <w:t>osnovalo je radna tijela s ciljem poboljšanja kvalitete i racionalnosti odlučivanja na sjednicama Vijeća.</w:t>
      </w:r>
    </w:p>
    <w:p w:rsidR="00144778" w:rsidRPr="00144778" w:rsidRDefault="00144778" w:rsidP="00144778">
      <w:pPr>
        <w:pBdr>
          <w:top w:val="nil"/>
          <w:left w:val="nil"/>
          <w:bottom w:val="nil"/>
          <w:right w:val="nil"/>
          <w:between w:val="nil"/>
        </w:pBdr>
        <w:tabs>
          <w:tab w:val="left" w:pos="708"/>
          <w:tab w:val="center" w:pos="4153"/>
          <w:tab w:val="right" w:pos="8306"/>
        </w:tabs>
        <w:ind w:left="567"/>
        <w:jc w:val="both"/>
      </w:pPr>
      <w:r w:rsidRPr="00144778">
        <w:t xml:space="preserve">   Radna tijela Vijeća Mjesnog odbora „Bartol Kašić“ su: Mandatno povjerenstvo.</w:t>
      </w:r>
    </w:p>
    <w:p w:rsidR="00144778" w:rsidRPr="00144778" w:rsidRDefault="00144778" w:rsidP="00144778">
      <w:pPr>
        <w:pBdr>
          <w:top w:val="nil"/>
          <w:left w:val="nil"/>
          <w:bottom w:val="nil"/>
          <w:right w:val="nil"/>
          <w:between w:val="nil"/>
        </w:pBdr>
        <w:tabs>
          <w:tab w:val="center" w:pos="4153"/>
          <w:tab w:val="right" w:pos="8306"/>
          <w:tab w:val="left" w:pos="708"/>
        </w:tabs>
        <w:jc w:val="both"/>
        <w:rPr>
          <w:b/>
        </w:rPr>
      </w:pPr>
    </w:p>
    <w:p w:rsidR="00144778" w:rsidRPr="00144778" w:rsidRDefault="00144778" w:rsidP="00144778">
      <w:pPr>
        <w:pBdr>
          <w:top w:val="nil"/>
          <w:left w:val="nil"/>
          <w:bottom w:val="nil"/>
          <w:right w:val="nil"/>
          <w:between w:val="nil"/>
        </w:pBdr>
        <w:tabs>
          <w:tab w:val="center" w:pos="4153"/>
          <w:tab w:val="right" w:pos="8306"/>
          <w:tab w:val="left" w:pos="708"/>
        </w:tabs>
        <w:jc w:val="both"/>
        <w:rPr>
          <w:b/>
        </w:rPr>
      </w:pPr>
      <w:r w:rsidRPr="00144778">
        <w:rPr>
          <w:b/>
        </w:rPr>
        <w:t>3.1.2.  Predsjednik Vijeća</w:t>
      </w:r>
    </w:p>
    <w:p w:rsidR="00144778" w:rsidRPr="00144778" w:rsidRDefault="00144778" w:rsidP="00144778">
      <w:pPr>
        <w:pBdr>
          <w:top w:val="nil"/>
          <w:left w:val="nil"/>
          <w:bottom w:val="nil"/>
          <w:right w:val="nil"/>
          <w:between w:val="nil"/>
        </w:pBdr>
        <w:tabs>
          <w:tab w:val="center" w:pos="4153"/>
          <w:tab w:val="right" w:pos="8306"/>
          <w:tab w:val="left" w:pos="708"/>
        </w:tabs>
        <w:ind w:left="709"/>
        <w:jc w:val="both"/>
      </w:pPr>
      <w:r w:rsidRPr="00144778">
        <w:rPr>
          <w:b/>
        </w:rPr>
        <w:tab/>
      </w:r>
      <w:r w:rsidRPr="00144778">
        <w:t>Dužnosti predsjednika Vijeća definirane su odredbama Poslovnika o radu Vijeća Mjesnog odbora „Bartol Kašić“ (članak 21.) i te odredbe predstavljaju temelj za prikaz kvantitativnih pokazatelja o aktivnostima predsjednika Vijeća.</w:t>
      </w:r>
    </w:p>
    <w:p w:rsidR="00144778" w:rsidRPr="00144778" w:rsidRDefault="00144778" w:rsidP="00144778">
      <w:pPr>
        <w:pBdr>
          <w:top w:val="nil"/>
          <w:left w:val="nil"/>
          <w:bottom w:val="nil"/>
          <w:right w:val="nil"/>
          <w:between w:val="nil"/>
        </w:pBdr>
        <w:tabs>
          <w:tab w:val="center" w:pos="4153"/>
          <w:tab w:val="right" w:pos="8306"/>
          <w:tab w:val="left" w:pos="708"/>
        </w:tabs>
        <w:ind w:left="709"/>
        <w:jc w:val="both"/>
      </w:pPr>
      <w:r w:rsidRPr="00144778">
        <w:tab/>
        <w:t>Predsjednik Vijeća saziva sjednicu Vijeća najmanje jedanput u dva mjeseca. Vijeće Mjesnog odbora „Bartol Kašić“, odnosno predsjednik Vijeća, daje mišljenje Vijeću Gradske četvrti Črnomerec u roku, o pitanjima koja su važna za Vijeće Mjesnog odbora. Predsjednik Vijeća izvješćuje Vijeće o pitanjima o kojima ga informira Vijeće Gradske četvrti Črnomerec.</w:t>
      </w:r>
    </w:p>
    <w:p w:rsidR="00144778" w:rsidRPr="00144778" w:rsidRDefault="00144778" w:rsidP="00144778">
      <w:pPr>
        <w:pBdr>
          <w:top w:val="nil"/>
          <w:left w:val="nil"/>
          <w:bottom w:val="nil"/>
          <w:right w:val="nil"/>
          <w:between w:val="nil"/>
        </w:pBdr>
        <w:tabs>
          <w:tab w:val="center" w:pos="4153"/>
          <w:tab w:val="right" w:pos="8306"/>
          <w:tab w:val="left" w:pos="708"/>
        </w:tabs>
        <w:jc w:val="both"/>
      </w:pPr>
    </w:p>
    <w:p w:rsidR="00144778" w:rsidRPr="00144778" w:rsidRDefault="00144778" w:rsidP="00144778">
      <w:pPr>
        <w:pBdr>
          <w:top w:val="nil"/>
          <w:left w:val="nil"/>
          <w:bottom w:val="nil"/>
          <w:right w:val="nil"/>
          <w:between w:val="nil"/>
        </w:pBdr>
        <w:tabs>
          <w:tab w:val="center" w:pos="4153"/>
          <w:tab w:val="right" w:pos="8306"/>
          <w:tab w:val="left" w:pos="708"/>
        </w:tabs>
        <w:jc w:val="both"/>
        <w:rPr>
          <w:b/>
        </w:rPr>
      </w:pPr>
      <w:r w:rsidRPr="00144778">
        <w:rPr>
          <w:b/>
        </w:rPr>
        <w:t>3.1.3.   Potpredsjednik Vijeća</w:t>
      </w:r>
    </w:p>
    <w:p w:rsidR="00144778" w:rsidRPr="00144778" w:rsidRDefault="00144778" w:rsidP="00144778">
      <w:pPr>
        <w:pBdr>
          <w:top w:val="nil"/>
          <w:left w:val="nil"/>
          <w:bottom w:val="nil"/>
          <w:right w:val="nil"/>
          <w:between w:val="nil"/>
        </w:pBdr>
        <w:tabs>
          <w:tab w:val="center" w:pos="4153"/>
          <w:tab w:val="right" w:pos="8306"/>
          <w:tab w:val="left" w:pos="708"/>
        </w:tabs>
        <w:ind w:left="709"/>
        <w:jc w:val="both"/>
      </w:pPr>
      <w:r w:rsidRPr="00144778">
        <w:rPr>
          <w:b/>
        </w:rPr>
        <w:tab/>
      </w:r>
      <w:r w:rsidRPr="00144778">
        <w:t>Potpredsjednik Vijeća obnaša svoje dužnosti sukladno odredbama Poslovnika o radu Vijeća Mjesnog odbora „Bartol Kašić“ (članak 22.)</w:t>
      </w:r>
    </w:p>
    <w:p w:rsidR="00144778" w:rsidRPr="00144778" w:rsidRDefault="00144778" w:rsidP="00144778">
      <w:pPr>
        <w:pBdr>
          <w:top w:val="nil"/>
          <w:left w:val="nil"/>
          <w:bottom w:val="nil"/>
          <w:right w:val="nil"/>
          <w:between w:val="nil"/>
        </w:pBdr>
        <w:tabs>
          <w:tab w:val="center" w:pos="4153"/>
          <w:tab w:val="right" w:pos="8306"/>
          <w:tab w:val="left" w:pos="708"/>
        </w:tabs>
        <w:jc w:val="both"/>
      </w:pPr>
    </w:p>
    <w:p w:rsidR="00144778" w:rsidRPr="00144778" w:rsidRDefault="00144778" w:rsidP="00144778">
      <w:pPr>
        <w:pBdr>
          <w:top w:val="nil"/>
          <w:left w:val="nil"/>
          <w:bottom w:val="nil"/>
          <w:right w:val="nil"/>
          <w:between w:val="nil"/>
        </w:pBdr>
        <w:tabs>
          <w:tab w:val="center" w:pos="4153"/>
          <w:tab w:val="right" w:pos="8306"/>
          <w:tab w:val="left" w:pos="708"/>
        </w:tabs>
        <w:jc w:val="both"/>
        <w:rPr>
          <w:b/>
        </w:rPr>
      </w:pPr>
      <w:r w:rsidRPr="00144778">
        <w:rPr>
          <w:b/>
        </w:rPr>
        <w:t>3.1.4.  Članovi Vijeća</w:t>
      </w:r>
    </w:p>
    <w:p w:rsidR="00144778" w:rsidRPr="00144778" w:rsidRDefault="00144778" w:rsidP="00144778">
      <w:pPr>
        <w:pBdr>
          <w:top w:val="nil"/>
          <w:left w:val="nil"/>
          <w:bottom w:val="nil"/>
          <w:right w:val="nil"/>
          <w:between w:val="nil"/>
        </w:pBdr>
        <w:tabs>
          <w:tab w:val="center" w:pos="4153"/>
          <w:tab w:val="right" w:pos="8306"/>
          <w:tab w:val="left" w:pos="708"/>
        </w:tabs>
        <w:ind w:left="709"/>
        <w:jc w:val="both"/>
      </w:pPr>
      <w:r w:rsidRPr="00144778">
        <w:tab/>
        <w:t>Prava i dužnosti članova Vijeća određena su odredbama članka 23. Poslovnika o radu Vijeća Mjesnog odbora „Bartol Kašić“.</w:t>
      </w:r>
    </w:p>
    <w:p w:rsidR="00144778" w:rsidRPr="00144778" w:rsidRDefault="00144778" w:rsidP="00144778">
      <w:pPr>
        <w:pBdr>
          <w:top w:val="nil"/>
          <w:left w:val="nil"/>
          <w:bottom w:val="nil"/>
          <w:right w:val="nil"/>
          <w:between w:val="nil"/>
        </w:pBdr>
        <w:tabs>
          <w:tab w:val="center" w:pos="4153"/>
          <w:tab w:val="right" w:pos="8306"/>
          <w:tab w:val="left" w:pos="708"/>
        </w:tabs>
        <w:jc w:val="both"/>
      </w:pPr>
    </w:p>
    <w:p w:rsidR="00144778" w:rsidRPr="00144778" w:rsidRDefault="00144778" w:rsidP="00144778">
      <w:pPr>
        <w:pBdr>
          <w:top w:val="nil"/>
          <w:left w:val="nil"/>
          <w:bottom w:val="nil"/>
          <w:right w:val="nil"/>
          <w:between w:val="nil"/>
        </w:pBdr>
        <w:tabs>
          <w:tab w:val="center" w:pos="4153"/>
          <w:tab w:val="right" w:pos="8306"/>
          <w:tab w:val="left" w:pos="708"/>
        </w:tabs>
        <w:jc w:val="both"/>
        <w:rPr>
          <w:b/>
        </w:rPr>
      </w:pPr>
      <w:r w:rsidRPr="00144778">
        <w:rPr>
          <w:b/>
        </w:rPr>
        <w:t>4.        SADRŽAJ RADA VIJEĆA</w:t>
      </w:r>
    </w:p>
    <w:p w:rsidR="00144778" w:rsidRPr="00144778" w:rsidRDefault="00144778" w:rsidP="00144778">
      <w:pPr>
        <w:pBdr>
          <w:top w:val="nil"/>
          <w:left w:val="nil"/>
          <w:bottom w:val="nil"/>
          <w:right w:val="nil"/>
          <w:between w:val="nil"/>
        </w:pBdr>
        <w:tabs>
          <w:tab w:val="left" w:pos="708"/>
          <w:tab w:val="center" w:pos="4153"/>
          <w:tab w:val="right" w:pos="8306"/>
          <w:tab w:val="center" w:pos="540"/>
        </w:tabs>
        <w:ind w:left="709"/>
        <w:jc w:val="both"/>
      </w:pPr>
      <w:r w:rsidRPr="00144778">
        <w:tab/>
        <w:t>Vijeće Mjesnog odbora donijelo je Prijedlog prioriteta za izradu Plana komunalnih aktivnosti Gradske četvrti Črnomerec za 2026. godinu.</w:t>
      </w:r>
    </w:p>
    <w:p w:rsidR="00144778" w:rsidRPr="00144778" w:rsidRDefault="00144778" w:rsidP="00144778">
      <w:pPr>
        <w:pBdr>
          <w:top w:val="nil"/>
          <w:left w:val="nil"/>
          <w:bottom w:val="nil"/>
          <w:right w:val="nil"/>
          <w:between w:val="nil"/>
        </w:pBdr>
        <w:tabs>
          <w:tab w:val="left" w:pos="708"/>
          <w:tab w:val="center" w:pos="4153"/>
          <w:tab w:val="right" w:pos="8306"/>
          <w:tab w:val="center" w:pos="540"/>
        </w:tabs>
        <w:ind w:left="709"/>
        <w:jc w:val="both"/>
      </w:pPr>
    </w:p>
    <w:p w:rsidR="00144778" w:rsidRPr="00144778" w:rsidRDefault="00144778" w:rsidP="00144778">
      <w:pPr>
        <w:tabs>
          <w:tab w:val="center" w:pos="540"/>
          <w:tab w:val="left" w:pos="708"/>
          <w:tab w:val="center" w:pos="540"/>
        </w:tabs>
        <w:jc w:val="both"/>
        <w:rPr>
          <w:b/>
        </w:rPr>
      </w:pPr>
      <w:r w:rsidRPr="00144778">
        <w:tab/>
      </w:r>
      <w:r w:rsidRPr="00144778">
        <w:rPr>
          <w:b/>
        </w:rPr>
        <w:t>5.        ZAKLJUČNE OCJENE</w:t>
      </w:r>
    </w:p>
    <w:p w:rsidR="00144778" w:rsidRPr="00144778" w:rsidRDefault="00144778" w:rsidP="00144778">
      <w:pPr>
        <w:pBdr>
          <w:top w:val="nil"/>
          <w:left w:val="nil"/>
          <w:bottom w:val="nil"/>
          <w:right w:val="nil"/>
          <w:between w:val="nil"/>
        </w:pBdr>
        <w:tabs>
          <w:tab w:val="center" w:pos="4153"/>
          <w:tab w:val="right" w:pos="8306"/>
          <w:tab w:val="left" w:pos="708"/>
        </w:tabs>
        <w:ind w:left="709" w:hanging="709"/>
        <w:jc w:val="both"/>
      </w:pPr>
      <w:r w:rsidRPr="00144778">
        <w:rPr>
          <w:b/>
        </w:rPr>
        <w:tab/>
      </w:r>
      <w:r w:rsidRPr="00144778">
        <w:t xml:space="preserve">Vijeće Mjesnog odbora „Bartol Kašić“ svojim je radom doprinijelo razvoju mjesnog odbora i poboljšanju uvjeta življenja na području mjesnog odbora. </w:t>
      </w:r>
    </w:p>
    <w:p w:rsidR="00144778" w:rsidRPr="00144778" w:rsidRDefault="00144778" w:rsidP="00144778"/>
    <w:p w:rsidR="00512E84" w:rsidRDefault="00512E84" w:rsidP="00F552AB">
      <w:pPr>
        <w:spacing w:line="276" w:lineRule="auto"/>
        <w:ind w:firstLine="60"/>
        <w:jc w:val="center"/>
        <w:rPr>
          <w:b/>
        </w:rPr>
      </w:pPr>
    </w:p>
    <w:p w:rsidR="0059344C" w:rsidRDefault="0069143A" w:rsidP="0059344C">
      <w:pPr>
        <w:rPr>
          <w:b/>
        </w:rPr>
      </w:pPr>
      <w:r>
        <w:rPr>
          <w:b/>
        </w:rPr>
        <w:t xml:space="preserve">Ad 4. </w:t>
      </w:r>
      <w:r w:rsidR="0059344C" w:rsidRPr="0059344C">
        <w:rPr>
          <w:b/>
        </w:rPr>
        <w:t xml:space="preserve">Zaključak o prijedlogu postavljanje biciklističkih stalaka "Klamerica" na javnoj </w:t>
      </w:r>
      <w:r w:rsidR="0059344C">
        <w:rPr>
          <w:b/>
        </w:rPr>
        <w:t xml:space="preserve"> </w:t>
      </w:r>
    </w:p>
    <w:p w:rsidR="0059344C" w:rsidRDefault="0059344C" w:rsidP="0059344C">
      <w:pPr>
        <w:rPr>
          <w:b/>
        </w:rPr>
      </w:pPr>
      <w:r>
        <w:rPr>
          <w:b/>
        </w:rPr>
        <w:t xml:space="preserve">          </w:t>
      </w:r>
      <w:r w:rsidRPr="0059344C">
        <w:rPr>
          <w:b/>
        </w:rPr>
        <w:t>površini nogostupa ispred zgrade Crvenog križa Ilica 223</w:t>
      </w:r>
      <w:r>
        <w:rPr>
          <w:b/>
        </w:rPr>
        <w:t xml:space="preserve"> (MŠŠ)</w:t>
      </w:r>
    </w:p>
    <w:p w:rsidR="00503061" w:rsidRDefault="00503061" w:rsidP="0059344C">
      <w:r w:rsidRPr="00C0425F">
        <w:t>Predsjednica informira vijećnike o predmetu rasprave i odlučivanja.</w:t>
      </w:r>
      <w:r>
        <w:t xml:space="preserve"> </w:t>
      </w:r>
    </w:p>
    <w:p w:rsidR="00503061" w:rsidRDefault="00503061" w:rsidP="00503061">
      <w:pPr>
        <w:ind w:left="708" w:hanging="708"/>
      </w:pPr>
      <w:r>
        <w:t>Svi vijećnici sudjeluju u raspravi.</w:t>
      </w:r>
    </w:p>
    <w:p w:rsidR="00503061" w:rsidRDefault="00503061" w:rsidP="00503061">
      <w:r>
        <w:t>Vijeće jednoglasno donosi</w:t>
      </w:r>
    </w:p>
    <w:p w:rsidR="0059344C" w:rsidRDefault="0059344C" w:rsidP="0059344C"/>
    <w:p w:rsidR="00710222" w:rsidRDefault="00710222" w:rsidP="0059344C"/>
    <w:p w:rsidR="00710222" w:rsidRDefault="00710222" w:rsidP="0059344C"/>
    <w:p w:rsidR="0059344C" w:rsidRPr="009C0D98" w:rsidRDefault="0059344C" w:rsidP="0059344C">
      <w:pPr>
        <w:spacing w:line="276" w:lineRule="auto"/>
        <w:ind w:firstLine="60"/>
        <w:jc w:val="center"/>
        <w:rPr>
          <w:b/>
        </w:rPr>
      </w:pPr>
      <w:r w:rsidRPr="009C0D98">
        <w:rPr>
          <w:b/>
        </w:rPr>
        <w:lastRenderedPageBreak/>
        <w:t>Z A K LJ U Č A K</w:t>
      </w:r>
    </w:p>
    <w:p w:rsidR="0059344C" w:rsidRDefault="0059344C" w:rsidP="0059344C">
      <w:pPr>
        <w:spacing w:line="276" w:lineRule="auto"/>
        <w:ind w:firstLine="60"/>
        <w:jc w:val="both"/>
        <w:rPr>
          <w:b/>
        </w:rPr>
      </w:pPr>
      <w:r w:rsidRPr="009C0D98">
        <w:rPr>
          <w:b/>
        </w:rPr>
        <w:t xml:space="preserve">   </w:t>
      </w:r>
      <w:r>
        <w:rPr>
          <w:b/>
        </w:rPr>
        <w:t xml:space="preserve">                 </w:t>
      </w:r>
      <w:r w:rsidRPr="009F3133">
        <w:rPr>
          <w:b/>
        </w:rPr>
        <w:t xml:space="preserve">prijedlogu postavljanje biciklističkih stalaka "Klamerica" </w:t>
      </w:r>
    </w:p>
    <w:p w:rsidR="0059344C" w:rsidRPr="009F3133" w:rsidRDefault="0059344C" w:rsidP="0059344C">
      <w:pPr>
        <w:spacing w:line="276" w:lineRule="auto"/>
        <w:ind w:firstLine="60"/>
        <w:jc w:val="both"/>
        <w:rPr>
          <w:b/>
        </w:rPr>
      </w:pPr>
      <w:r>
        <w:rPr>
          <w:b/>
        </w:rPr>
        <w:t xml:space="preserve">            </w:t>
      </w:r>
      <w:r w:rsidRPr="009F3133">
        <w:rPr>
          <w:b/>
        </w:rPr>
        <w:t>na javnoj površini nogostupa ispred zgrade Crvenog križa Ilica 223</w:t>
      </w:r>
    </w:p>
    <w:p w:rsidR="0059344C" w:rsidRPr="009C0D98" w:rsidRDefault="0059344C" w:rsidP="0059344C">
      <w:pPr>
        <w:spacing w:line="276" w:lineRule="auto"/>
        <w:ind w:left="480"/>
        <w:jc w:val="both"/>
      </w:pPr>
    </w:p>
    <w:p w:rsidR="0059344C" w:rsidRDefault="0059344C" w:rsidP="0059344C">
      <w:pPr>
        <w:numPr>
          <w:ilvl w:val="0"/>
          <w:numId w:val="36"/>
        </w:numPr>
        <w:spacing w:line="276" w:lineRule="auto"/>
        <w:jc w:val="both"/>
      </w:pPr>
      <w:r w:rsidRPr="009C0D98">
        <w:t xml:space="preserve">Vijeće je raspravljalo o </w:t>
      </w:r>
      <w:r>
        <w:t xml:space="preserve">prijedlogu postavljanje biciklističkih stalaka "Klamerica" </w:t>
      </w:r>
    </w:p>
    <w:p w:rsidR="0059344C" w:rsidRDefault="0059344C" w:rsidP="0059344C">
      <w:pPr>
        <w:spacing w:line="276" w:lineRule="auto"/>
        <w:ind w:left="480"/>
        <w:jc w:val="both"/>
      </w:pPr>
      <w:r>
        <w:t xml:space="preserve"> na javnoj površini nogostupa ispred zgrade Crvenog križa Ilica 223.</w:t>
      </w:r>
    </w:p>
    <w:p w:rsidR="0059344C" w:rsidRDefault="0059344C" w:rsidP="0059344C">
      <w:pPr>
        <w:pStyle w:val="ListParagraph"/>
        <w:numPr>
          <w:ilvl w:val="0"/>
          <w:numId w:val="36"/>
        </w:numPr>
        <w:spacing w:line="276" w:lineRule="auto"/>
        <w:jc w:val="both"/>
      </w:pPr>
      <w:r>
        <w:t xml:space="preserve">Vijeće </w:t>
      </w:r>
      <w:r w:rsidRPr="009C0D98">
        <w:t xml:space="preserve">podržava prijedlog </w:t>
      </w:r>
      <w:r>
        <w:t xml:space="preserve">i traži postavljanje biciklističkih stalaka "Klamerica" </w:t>
      </w:r>
    </w:p>
    <w:p w:rsidR="0059344C" w:rsidRDefault="0059344C" w:rsidP="0059344C">
      <w:pPr>
        <w:pStyle w:val="ListParagraph"/>
        <w:spacing w:line="276" w:lineRule="auto"/>
        <w:ind w:left="480"/>
        <w:jc w:val="both"/>
      </w:pPr>
      <w:r>
        <w:t>na površini nogostupa ispred zgrade Crvenog križa Ilica 223, koje će ujedno</w:t>
      </w:r>
    </w:p>
    <w:p w:rsidR="0059344C" w:rsidRDefault="0059344C" w:rsidP="0059344C">
      <w:pPr>
        <w:pStyle w:val="ListParagraph"/>
        <w:spacing w:after="160" w:line="276" w:lineRule="auto"/>
        <w:ind w:left="480"/>
        <w:jc w:val="both"/>
      </w:pPr>
      <w:r>
        <w:t>onemogućiti često</w:t>
      </w:r>
      <w:r w:rsidRPr="009F3133">
        <w:t xml:space="preserve"> parkiranja vozila na nogostupu</w:t>
      </w:r>
      <w:r>
        <w:t>,</w:t>
      </w:r>
      <w:r w:rsidRPr="009F3133">
        <w:t xml:space="preserve"> što ugrožava sigu</w:t>
      </w:r>
      <w:r>
        <w:t>rnost pješaka i otežava pristup zgradi.</w:t>
      </w:r>
    </w:p>
    <w:p w:rsidR="0059344C" w:rsidRPr="009C0D98" w:rsidRDefault="0059344C" w:rsidP="0059344C">
      <w:pPr>
        <w:pStyle w:val="ListParagraph"/>
        <w:numPr>
          <w:ilvl w:val="0"/>
          <w:numId w:val="36"/>
        </w:numPr>
        <w:spacing w:after="160" w:line="276" w:lineRule="auto"/>
        <w:jc w:val="both"/>
      </w:pPr>
      <w:r w:rsidRPr="009C0D98">
        <w:t xml:space="preserve">Ovaj zaključak dostavit će se Vijeću Gradske četvrti Črnomerec i Gradskom uredu za mjesnu samoupravu, promet, komunalne poslove, civilnu zaštitu i sigurnost.    </w:t>
      </w:r>
    </w:p>
    <w:p w:rsidR="0059344C" w:rsidRDefault="0059344C" w:rsidP="0059344C"/>
    <w:p w:rsidR="00E90FF0" w:rsidRDefault="00E90FF0" w:rsidP="003B1A8C"/>
    <w:p w:rsidR="00E90FF0" w:rsidRPr="002F51CE" w:rsidRDefault="002F51CE" w:rsidP="003B1A8C">
      <w:pPr>
        <w:rPr>
          <w:b/>
        </w:rPr>
      </w:pPr>
      <w:r w:rsidRPr="002F51CE">
        <w:rPr>
          <w:b/>
        </w:rPr>
        <w:t>Ad 5. Pitanja, prijedlozi i obavijesti</w:t>
      </w:r>
    </w:p>
    <w:p w:rsidR="00E90FF0" w:rsidRDefault="002F51CE" w:rsidP="003B1A8C">
      <w:r>
        <w:t>Vijećnici su raspravljali o mjestima predviđenim za postavljanje podzemnih spremnika.</w:t>
      </w:r>
    </w:p>
    <w:p w:rsidR="002F51CE" w:rsidRDefault="002F51CE" w:rsidP="003B1A8C">
      <w:r>
        <w:t>Traže informaciju gdje se mogu pronaći točne lokacije. Da li je jedna od lokacija područje Male Ilice, odnosno dio gdje se sada nalaze spremnici za staklo kod Prilaza baruna Filipovića 10.</w:t>
      </w:r>
    </w:p>
    <w:p w:rsidR="00E90FF0" w:rsidRDefault="00147B8D" w:rsidP="003B1A8C">
      <w:r>
        <w:t>Istaknuli su potrebu za obnovom šljunčane staze koja vodi od Ilice 175B pored garaža do Ul. Janka Vukovića.</w:t>
      </w:r>
    </w:p>
    <w:p w:rsidR="00E90FF0" w:rsidRDefault="00E90FF0" w:rsidP="003B1A8C"/>
    <w:p w:rsidR="003A30E7" w:rsidRDefault="003A30E7" w:rsidP="003B1A8C"/>
    <w:p w:rsidR="003B1A8C" w:rsidRPr="00D60761" w:rsidRDefault="003B1A8C" w:rsidP="003B1A8C"/>
    <w:p w:rsidR="003B1A8C" w:rsidRPr="00D60761" w:rsidRDefault="003B1A8C" w:rsidP="003B1A8C">
      <w:r w:rsidRPr="00D60761">
        <w:t>Sjednica je završila u 19</w:t>
      </w:r>
      <w:r w:rsidR="00E05D85" w:rsidRPr="00D60761">
        <w:t>:</w:t>
      </w:r>
      <w:r w:rsidR="007A003D">
        <w:t>45</w:t>
      </w:r>
      <w:r w:rsidRPr="00D60761">
        <w:t xml:space="preserve"> </w:t>
      </w:r>
    </w:p>
    <w:p w:rsidR="003B1A8C" w:rsidRPr="00D60761" w:rsidRDefault="003B1A8C" w:rsidP="003B1A8C">
      <w:pPr>
        <w:rPr>
          <w:highlight w:val="yellow"/>
        </w:rPr>
      </w:pPr>
    </w:p>
    <w:p w:rsidR="003B1A8C" w:rsidRPr="00D60761" w:rsidRDefault="003B1A8C" w:rsidP="003B1A8C">
      <w:pPr>
        <w:rPr>
          <w:highlight w:val="yellow"/>
        </w:rPr>
      </w:pPr>
    </w:p>
    <w:p w:rsidR="00422363" w:rsidRPr="00422363" w:rsidRDefault="00422363" w:rsidP="00422363">
      <w:pPr>
        <w:spacing w:line="276" w:lineRule="auto"/>
      </w:pPr>
      <w:r w:rsidRPr="00422363">
        <w:t>KLASA: 024-08/26-003/</w:t>
      </w:r>
      <w:r w:rsidR="007A003D">
        <w:t>314</w:t>
      </w:r>
    </w:p>
    <w:p w:rsidR="00422363" w:rsidRPr="00422363" w:rsidRDefault="00422363" w:rsidP="00422363">
      <w:pPr>
        <w:spacing w:line="276" w:lineRule="auto"/>
      </w:pPr>
      <w:r w:rsidRPr="00422363">
        <w:t>URBROJ: 251-13-11-4/018-26-</w:t>
      </w:r>
      <w:r w:rsidR="00E34C69">
        <w:t>3</w:t>
      </w:r>
    </w:p>
    <w:p w:rsidR="003B1A8C" w:rsidRDefault="00422363" w:rsidP="00422363">
      <w:pPr>
        <w:ind w:left="1134" w:right="5101" w:hanging="1134"/>
      </w:pPr>
      <w:r w:rsidRPr="00422363">
        <w:t>Zagreb, 2</w:t>
      </w:r>
      <w:r w:rsidR="007A003D">
        <w:t>4</w:t>
      </w:r>
      <w:r w:rsidRPr="00422363">
        <w:t xml:space="preserve">. </w:t>
      </w:r>
      <w:r w:rsidR="007A003D">
        <w:t xml:space="preserve">veljače </w:t>
      </w:r>
      <w:r w:rsidRPr="00422363">
        <w:t xml:space="preserve"> 2026.</w:t>
      </w:r>
      <w:r w:rsidRPr="00422363">
        <w:tab/>
      </w:r>
    </w:p>
    <w:p w:rsidR="00631C89" w:rsidRPr="00D60761" w:rsidRDefault="00631C89" w:rsidP="003B1A8C">
      <w:pPr>
        <w:ind w:left="1134" w:right="5101" w:hanging="1134"/>
      </w:pPr>
    </w:p>
    <w:p w:rsidR="003B1A8C" w:rsidRPr="00D60761" w:rsidRDefault="003B1A8C" w:rsidP="003B1A8C">
      <w:pPr>
        <w:rPr>
          <w:highlight w:val="yellow"/>
        </w:rPr>
      </w:pPr>
    </w:p>
    <w:p w:rsidR="003B1A8C" w:rsidRDefault="003B1A8C" w:rsidP="003B1A8C">
      <w:r>
        <w:tab/>
      </w:r>
      <w:r>
        <w:tab/>
      </w:r>
      <w:r>
        <w:tab/>
      </w:r>
      <w:r>
        <w:tab/>
      </w:r>
      <w:r>
        <w:tab/>
      </w:r>
      <w:r>
        <w:tab/>
      </w:r>
      <w:r>
        <w:tab/>
        <w:t xml:space="preserve">       Predsjednica Vijeća Mjesnog odbora</w:t>
      </w:r>
    </w:p>
    <w:p w:rsidR="003B1A8C" w:rsidRDefault="003B1A8C" w:rsidP="003B1A8C">
      <w:r>
        <w:tab/>
      </w:r>
      <w:r>
        <w:tab/>
      </w:r>
      <w:r>
        <w:tab/>
      </w:r>
      <w:r>
        <w:tab/>
        <w:t xml:space="preserve">          </w:t>
      </w:r>
      <w:r>
        <w:tab/>
      </w:r>
      <w:r>
        <w:tab/>
      </w:r>
      <w:r>
        <w:tab/>
        <w:t xml:space="preserve">                        „Bartol Kašić“</w:t>
      </w:r>
    </w:p>
    <w:p w:rsidR="003B1A8C" w:rsidRDefault="003B1A8C" w:rsidP="003B1A8C"/>
    <w:p w:rsidR="003B1A8C" w:rsidRDefault="003B1A8C" w:rsidP="003B1A8C">
      <w:pPr>
        <w:ind w:left="5760"/>
      </w:pPr>
      <w:r>
        <w:t xml:space="preserve">     Sandra Krznar </w:t>
      </w:r>
      <w:proofErr w:type="spellStart"/>
      <w:r>
        <w:t>Piskor</w:t>
      </w:r>
      <w:proofErr w:type="spellEnd"/>
      <w:r>
        <w:t xml:space="preserve">           </w:t>
      </w:r>
    </w:p>
    <w:p w:rsidR="00631C89" w:rsidRDefault="00631C89" w:rsidP="003B1A8C"/>
    <w:p w:rsidR="00631C89" w:rsidRDefault="00631C89" w:rsidP="003B1A8C"/>
    <w:p w:rsidR="006E1D1F" w:rsidRDefault="006E1D1F" w:rsidP="003B1A8C"/>
    <w:p w:rsidR="002F51CE" w:rsidRDefault="002F51CE" w:rsidP="003B1A8C"/>
    <w:p w:rsidR="002F51CE" w:rsidRDefault="002F51CE" w:rsidP="003B1A8C"/>
    <w:p w:rsidR="002F51CE" w:rsidRDefault="002F51CE" w:rsidP="003B1A8C"/>
    <w:p w:rsidR="002F51CE" w:rsidRDefault="002F51CE" w:rsidP="003B1A8C"/>
    <w:p w:rsidR="002F51CE" w:rsidRDefault="002F51CE" w:rsidP="003B1A8C"/>
    <w:p w:rsidR="002F51CE" w:rsidRDefault="002F51CE" w:rsidP="003B1A8C"/>
    <w:p w:rsidR="002F51CE" w:rsidRDefault="002F51CE" w:rsidP="003B1A8C"/>
    <w:p w:rsidR="002F51CE" w:rsidRDefault="002F51CE" w:rsidP="003B1A8C"/>
    <w:p w:rsidR="006E1D1F" w:rsidRDefault="006E1D1F" w:rsidP="003B1A8C"/>
    <w:p w:rsidR="00D566B7" w:rsidRDefault="00D566B7" w:rsidP="003B1A8C"/>
    <w:p w:rsidR="00631C89" w:rsidRDefault="00631C89" w:rsidP="003B1A8C"/>
    <w:p w:rsidR="00631C89" w:rsidRDefault="00631C89" w:rsidP="003B1A8C"/>
    <w:p w:rsidR="003A4CEB" w:rsidRDefault="003A4CEB" w:rsidP="003A4CEB">
      <w:r w:rsidRPr="009A4A2B">
        <w:t>Tablica glasovanja</w:t>
      </w:r>
    </w:p>
    <w:p w:rsidR="00882E98" w:rsidRDefault="00882E98" w:rsidP="003A4CEB"/>
    <w:p w:rsidR="00882E98" w:rsidRDefault="00882E98" w:rsidP="003A4CEB"/>
    <w:tbl>
      <w:tblPr>
        <w:tblW w:w="6320" w:type="dxa"/>
        <w:tblLook w:val="04A0" w:firstRow="1" w:lastRow="0" w:firstColumn="1" w:lastColumn="0" w:noHBand="0" w:noVBand="1"/>
      </w:tblPr>
      <w:tblGrid>
        <w:gridCol w:w="3539"/>
        <w:gridCol w:w="693"/>
        <w:gridCol w:w="840"/>
        <w:gridCol w:w="820"/>
        <w:gridCol w:w="860"/>
      </w:tblGrid>
      <w:tr w:rsidR="00882E98" w:rsidRPr="00882E98" w:rsidTr="00882E98">
        <w:trPr>
          <w:trHeight w:val="57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2"/>
                <w:szCs w:val="22"/>
              </w:rPr>
            </w:pPr>
            <w:r w:rsidRPr="00882E98">
              <w:rPr>
                <w:sz w:val="22"/>
                <w:szCs w:val="22"/>
              </w:rPr>
              <w:t>članovi</w:t>
            </w:r>
          </w:p>
        </w:tc>
        <w:tc>
          <w:tcPr>
            <w:tcW w:w="261" w:type="dxa"/>
            <w:tcBorders>
              <w:top w:val="single" w:sz="4" w:space="0" w:color="auto"/>
              <w:left w:val="nil"/>
              <w:bottom w:val="single" w:sz="4" w:space="0" w:color="auto"/>
              <w:right w:val="single" w:sz="4" w:space="0" w:color="auto"/>
            </w:tcBorders>
            <w:shd w:val="clear" w:color="auto" w:fill="auto"/>
            <w:vAlign w:val="center"/>
            <w:hideMark/>
          </w:tcPr>
          <w:p w:rsidR="00882E98" w:rsidRPr="00882E98" w:rsidRDefault="00882E98" w:rsidP="00882E98">
            <w:pPr>
              <w:jc w:val="center"/>
              <w:rPr>
                <w:sz w:val="22"/>
                <w:szCs w:val="22"/>
              </w:rPr>
            </w:pPr>
            <w:r w:rsidRPr="00882E98">
              <w:rPr>
                <w:sz w:val="22"/>
                <w:szCs w:val="22"/>
              </w:rPr>
              <w:t>točka 1.</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82E98" w:rsidRPr="00882E98" w:rsidRDefault="00882E98" w:rsidP="00882E98">
            <w:pPr>
              <w:jc w:val="center"/>
              <w:rPr>
                <w:sz w:val="22"/>
                <w:szCs w:val="22"/>
              </w:rPr>
            </w:pPr>
            <w:r w:rsidRPr="00882E98">
              <w:rPr>
                <w:sz w:val="22"/>
                <w:szCs w:val="22"/>
              </w:rPr>
              <w:t>točka 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82E98" w:rsidRPr="00882E98" w:rsidRDefault="00882E98" w:rsidP="00882E98">
            <w:pPr>
              <w:jc w:val="center"/>
              <w:rPr>
                <w:sz w:val="22"/>
                <w:szCs w:val="22"/>
              </w:rPr>
            </w:pPr>
            <w:r w:rsidRPr="00882E98">
              <w:rPr>
                <w:sz w:val="22"/>
                <w:szCs w:val="22"/>
              </w:rPr>
              <w:t>točka 3.</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82E98" w:rsidRPr="00882E98" w:rsidRDefault="00882E98" w:rsidP="00882E98">
            <w:pPr>
              <w:jc w:val="center"/>
              <w:rPr>
                <w:sz w:val="22"/>
                <w:szCs w:val="22"/>
              </w:rPr>
            </w:pPr>
            <w:r w:rsidRPr="00882E98">
              <w:rPr>
                <w:sz w:val="22"/>
                <w:szCs w:val="22"/>
              </w:rPr>
              <w:t>točka 4.</w:t>
            </w:r>
          </w:p>
        </w:tc>
      </w:tr>
      <w:tr w:rsidR="00882E98" w:rsidRPr="00882E98" w:rsidTr="00882E98">
        <w:trPr>
          <w:trHeight w:val="402"/>
        </w:trPr>
        <w:tc>
          <w:tcPr>
            <w:tcW w:w="3539" w:type="dxa"/>
            <w:tcBorders>
              <w:top w:val="nil"/>
              <w:left w:val="single" w:sz="8" w:space="0" w:color="auto"/>
              <w:bottom w:val="single" w:sz="4" w:space="0" w:color="auto"/>
              <w:right w:val="single" w:sz="4" w:space="0" w:color="auto"/>
            </w:tcBorders>
            <w:shd w:val="clear" w:color="000000" w:fill="FFFFFF"/>
            <w:noWrap/>
            <w:vAlign w:val="center"/>
            <w:hideMark/>
          </w:tcPr>
          <w:p w:rsidR="00882E98" w:rsidRPr="00882E98" w:rsidRDefault="00882E98" w:rsidP="00882E98">
            <w:pPr>
              <w:rPr>
                <w:b/>
                <w:bCs/>
                <w:sz w:val="22"/>
                <w:szCs w:val="22"/>
              </w:rPr>
            </w:pPr>
            <w:r w:rsidRPr="00882E98">
              <w:rPr>
                <w:b/>
                <w:bCs/>
                <w:sz w:val="22"/>
                <w:szCs w:val="22"/>
              </w:rPr>
              <w:t>BOJANA BROZD</w:t>
            </w:r>
          </w:p>
        </w:tc>
        <w:tc>
          <w:tcPr>
            <w:tcW w:w="261" w:type="dxa"/>
            <w:tcBorders>
              <w:top w:val="nil"/>
              <w:left w:val="single" w:sz="4" w:space="0" w:color="auto"/>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4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2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6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r>
      <w:tr w:rsidR="00882E98" w:rsidRPr="00882E98" w:rsidTr="00882E98">
        <w:trPr>
          <w:trHeight w:val="402"/>
        </w:trPr>
        <w:tc>
          <w:tcPr>
            <w:tcW w:w="3539" w:type="dxa"/>
            <w:tcBorders>
              <w:top w:val="nil"/>
              <w:left w:val="single" w:sz="8" w:space="0" w:color="auto"/>
              <w:bottom w:val="single" w:sz="4" w:space="0" w:color="auto"/>
              <w:right w:val="single" w:sz="4" w:space="0" w:color="auto"/>
            </w:tcBorders>
            <w:shd w:val="clear" w:color="auto" w:fill="auto"/>
            <w:noWrap/>
            <w:vAlign w:val="center"/>
            <w:hideMark/>
          </w:tcPr>
          <w:p w:rsidR="00882E98" w:rsidRPr="00882E98" w:rsidRDefault="00882E98" w:rsidP="00882E98">
            <w:pPr>
              <w:rPr>
                <w:b/>
                <w:bCs/>
                <w:sz w:val="22"/>
                <w:szCs w:val="22"/>
              </w:rPr>
            </w:pPr>
            <w:r w:rsidRPr="00882E98">
              <w:rPr>
                <w:b/>
                <w:bCs/>
                <w:sz w:val="22"/>
                <w:szCs w:val="22"/>
              </w:rPr>
              <w:t>MAJA KOPRIVANAC</w:t>
            </w:r>
          </w:p>
        </w:tc>
        <w:tc>
          <w:tcPr>
            <w:tcW w:w="261" w:type="dxa"/>
            <w:tcBorders>
              <w:top w:val="nil"/>
              <w:left w:val="single" w:sz="4" w:space="0" w:color="auto"/>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4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2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6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r>
      <w:tr w:rsidR="00882E98" w:rsidRPr="00882E98" w:rsidTr="00882E98">
        <w:trPr>
          <w:trHeight w:val="402"/>
        </w:trPr>
        <w:tc>
          <w:tcPr>
            <w:tcW w:w="3539" w:type="dxa"/>
            <w:tcBorders>
              <w:top w:val="nil"/>
              <w:left w:val="single" w:sz="8" w:space="0" w:color="auto"/>
              <w:bottom w:val="single" w:sz="4" w:space="0" w:color="auto"/>
              <w:right w:val="single" w:sz="4" w:space="0" w:color="auto"/>
            </w:tcBorders>
            <w:shd w:val="clear" w:color="auto" w:fill="auto"/>
            <w:noWrap/>
            <w:vAlign w:val="center"/>
            <w:hideMark/>
          </w:tcPr>
          <w:p w:rsidR="00882E98" w:rsidRPr="00882E98" w:rsidRDefault="00882E98" w:rsidP="00882E98">
            <w:pPr>
              <w:rPr>
                <w:b/>
                <w:bCs/>
                <w:sz w:val="22"/>
                <w:szCs w:val="22"/>
              </w:rPr>
            </w:pPr>
            <w:r w:rsidRPr="00882E98">
              <w:rPr>
                <w:b/>
                <w:bCs/>
                <w:sz w:val="22"/>
                <w:szCs w:val="22"/>
              </w:rPr>
              <w:t>SANDRA KRZNAR PISKOR</w:t>
            </w:r>
          </w:p>
        </w:tc>
        <w:tc>
          <w:tcPr>
            <w:tcW w:w="261" w:type="dxa"/>
            <w:tcBorders>
              <w:top w:val="nil"/>
              <w:left w:val="single" w:sz="4" w:space="0" w:color="auto"/>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4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2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6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r>
      <w:tr w:rsidR="00882E98" w:rsidRPr="00882E98" w:rsidTr="00882E98">
        <w:trPr>
          <w:trHeight w:val="402"/>
        </w:trPr>
        <w:tc>
          <w:tcPr>
            <w:tcW w:w="3539" w:type="dxa"/>
            <w:tcBorders>
              <w:top w:val="nil"/>
              <w:left w:val="single" w:sz="8" w:space="0" w:color="auto"/>
              <w:bottom w:val="single" w:sz="4" w:space="0" w:color="auto"/>
              <w:right w:val="single" w:sz="4" w:space="0" w:color="auto"/>
            </w:tcBorders>
            <w:shd w:val="clear" w:color="auto" w:fill="auto"/>
            <w:noWrap/>
            <w:vAlign w:val="center"/>
            <w:hideMark/>
          </w:tcPr>
          <w:p w:rsidR="00882E98" w:rsidRPr="00882E98" w:rsidRDefault="00882E98" w:rsidP="00882E98">
            <w:pPr>
              <w:rPr>
                <w:b/>
                <w:bCs/>
                <w:sz w:val="22"/>
                <w:szCs w:val="22"/>
              </w:rPr>
            </w:pPr>
            <w:r w:rsidRPr="00882E98">
              <w:rPr>
                <w:b/>
                <w:bCs/>
                <w:sz w:val="22"/>
                <w:szCs w:val="22"/>
              </w:rPr>
              <w:t>SANJA KUCAN</w:t>
            </w:r>
          </w:p>
        </w:tc>
        <w:tc>
          <w:tcPr>
            <w:tcW w:w="261" w:type="dxa"/>
            <w:tcBorders>
              <w:top w:val="nil"/>
              <w:left w:val="single" w:sz="4" w:space="0" w:color="auto"/>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4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2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6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r>
      <w:tr w:rsidR="00882E98" w:rsidRPr="00882E98" w:rsidTr="00882E98">
        <w:trPr>
          <w:trHeight w:val="402"/>
        </w:trPr>
        <w:tc>
          <w:tcPr>
            <w:tcW w:w="3539" w:type="dxa"/>
            <w:tcBorders>
              <w:top w:val="nil"/>
              <w:left w:val="single" w:sz="8" w:space="0" w:color="auto"/>
              <w:bottom w:val="single" w:sz="4" w:space="0" w:color="auto"/>
              <w:right w:val="single" w:sz="4" w:space="0" w:color="auto"/>
            </w:tcBorders>
            <w:shd w:val="clear" w:color="auto" w:fill="auto"/>
            <w:noWrap/>
            <w:vAlign w:val="center"/>
            <w:hideMark/>
          </w:tcPr>
          <w:p w:rsidR="00882E98" w:rsidRPr="00882E98" w:rsidRDefault="00882E98" w:rsidP="00882E98">
            <w:pPr>
              <w:rPr>
                <w:b/>
                <w:bCs/>
                <w:sz w:val="22"/>
                <w:szCs w:val="22"/>
              </w:rPr>
            </w:pPr>
            <w:r w:rsidRPr="00882E98">
              <w:rPr>
                <w:b/>
                <w:bCs/>
                <w:sz w:val="22"/>
                <w:szCs w:val="22"/>
              </w:rPr>
              <w:t>TOMISLAV ABEL</w:t>
            </w:r>
          </w:p>
        </w:tc>
        <w:tc>
          <w:tcPr>
            <w:tcW w:w="261" w:type="dxa"/>
            <w:tcBorders>
              <w:top w:val="nil"/>
              <w:left w:val="single" w:sz="4" w:space="0" w:color="auto"/>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4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2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6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r>
      <w:tr w:rsidR="00882E98" w:rsidRPr="00882E98" w:rsidTr="00882E98">
        <w:trPr>
          <w:trHeight w:val="402"/>
        </w:trPr>
        <w:tc>
          <w:tcPr>
            <w:tcW w:w="3539" w:type="dxa"/>
            <w:tcBorders>
              <w:top w:val="nil"/>
              <w:left w:val="single" w:sz="8" w:space="0" w:color="auto"/>
              <w:bottom w:val="single" w:sz="4" w:space="0" w:color="auto"/>
              <w:right w:val="single" w:sz="4" w:space="0" w:color="auto"/>
            </w:tcBorders>
            <w:shd w:val="clear" w:color="auto" w:fill="auto"/>
            <w:noWrap/>
            <w:vAlign w:val="center"/>
            <w:hideMark/>
          </w:tcPr>
          <w:p w:rsidR="00882E98" w:rsidRPr="00882E98" w:rsidRDefault="00882E98" w:rsidP="00882E98">
            <w:pPr>
              <w:rPr>
                <w:b/>
                <w:bCs/>
                <w:sz w:val="22"/>
                <w:szCs w:val="22"/>
              </w:rPr>
            </w:pPr>
            <w:r w:rsidRPr="00882E98">
              <w:rPr>
                <w:b/>
                <w:bCs/>
                <w:sz w:val="22"/>
                <w:szCs w:val="22"/>
              </w:rPr>
              <w:t>TOMISLAV KOLAČNY</w:t>
            </w:r>
          </w:p>
        </w:tc>
        <w:tc>
          <w:tcPr>
            <w:tcW w:w="261" w:type="dxa"/>
            <w:tcBorders>
              <w:top w:val="nil"/>
              <w:left w:val="single" w:sz="4" w:space="0" w:color="auto"/>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4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2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6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r>
      <w:tr w:rsidR="00882E98" w:rsidRPr="00882E98" w:rsidTr="00882E98">
        <w:trPr>
          <w:trHeight w:val="402"/>
        </w:trPr>
        <w:tc>
          <w:tcPr>
            <w:tcW w:w="3539" w:type="dxa"/>
            <w:tcBorders>
              <w:top w:val="nil"/>
              <w:left w:val="single" w:sz="8" w:space="0" w:color="auto"/>
              <w:bottom w:val="single" w:sz="4" w:space="0" w:color="auto"/>
              <w:right w:val="single" w:sz="4" w:space="0" w:color="auto"/>
            </w:tcBorders>
            <w:shd w:val="clear" w:color="auto" w:fill="auto"/>
            <w:noWrap/>
            <w:vAlign w:val="center"/>
            <w:hideMark/>
          </w:tcPr>
          <w:p w:rsidR="00882E98" w:rsidRPr="00882E98" w:rsidRDefault="00882E98" w:rsidP="00882E98">
            <w:pPr>
              <w:rPr>
                <w:b/>
                <w:bCs/>
                <w:sz w:val="22"/>
                <w:szCs w:val="22"/>
              </w:rPr>
            </w:pPr>
            <w:r w:rsidRPr="00882E98">
              <w:rPr>
                <w:b/>
                <w:bCs/>
                <w:sz w:val="22"/>
                <w:szCs w:val="22"/>
              </w:rPr>
              <w:t>ZORAN STAJČIĆ</w:t>
            </w:r>
          </w:p>
        </w:tc>
        <w:tc>
          <w:tcPr>
            <w:tcW w:w="261" w:type="dxa"/>
            <w:tcBorders>
              <w:top w:val="nil"/>
              <w:left w:val="single" w:sz="4" w:space="0" w:color="auto"/>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4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2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c>
          <w:tcPr>
            <w:tcW w:w="860" w:type="dxa"/>
            <w:tcBorders>
              <w:top w:val="nil"/>
              <w:left w:val="nil"/>
              <w:bottom w:val="single" w:sz="4" w:space="0" w:color="auto"/>
              <w:right w:val="single" w:sz="4" w:space="0" w:color="auto"/>
            </w:tcBorders>
            <w:shd w:val="clear" w:color="auto" w:fill="auto"/>
            <w:noWrap/>
            <w:vAlign w:val="center"/>
            <w:hideMark/>
          </w:tcPr>
          <w:p w:rsidR="00882E98" w:rsidRPr="00882E98" w:rsidRDefault="00882E98" w:rsidP="00882E98">
            <w:pPr>
              <w:jc w:val="center"/>
              <w:rPr>
                <w:sz w:val="20"/>
                <w:szCs w:val="20"/>
              </w:rPr>
            </w:pPr>
            <w:r w:rsidRPr="00882E98">
              <w:rPr>
                <w:sz w:val="20"/>
                <w:szCs w:val="20"/>
              </w:rPr>
              <w:t>+</w:t>
            </w:r>
          </w:p>
        </w:tc>
      </w:tr>
    </w:tbl>
    <w:p w:rsidR="00882E98" w:rsidRDefault="00882E98" w:rsidP="003A4CEB"/>
    <w:tbl>
      <w:tblPr>
        <w:tblW w:w="7780" w:type="dxa"/>
        <w:tblLook w:val="04A0" w:firstRow="1" w:lastRow="0" w:firstColumn="1" w:lastColumn="0" w:noHBand="0" w:noVBand="1"/>
      </w:tblPr>
      <w:tblGrid>
        <w:gridCol w:w="4732"/>
        <w:gridCol w:w="1524"/>
        <w:gridCol w:w="1524"/>
      </w:tblGrid>
      <w:tr w:rsidR="003A4CEB" w:rsidRPr="009A4A2B" w:rsidTr="00882E98">
        <w:trPr>
          <w:trHeight w:val="300"/>
        </w:trPr>
        <w:tc>
          <w:tcPr>
            <w:tcW w:w="4732" w:type="dxa"/>
            <w:tcBorders>
              <w:top w:val="nil"/>
              <w:left w:val="nil"/>
              <w:bottom w:val="nil"/>
              <w:right w:val="nil"/>
            </w:tcBorders>
            <w:shd w:val="clear" w:color="auto" w:fill="auto"/>
            <w:vAlign w:val="bottom"/>
            <w:hideMark/>
          </w:tcPr>
          <w:p w:rsidR="003A4CEB" w:rsidRPr="009A4A2B" w:rsidRDefault="003A4CEB" w:rsidP="00382C70">
            <w:pPr>
              <w:rPr>
                <w:rFonts w:ascii="Calibri" w:hAnsi="Calibri" w:cs="Calibri"/>
                <w:b/>
                <w:bCs/>
                <w:color w:val="000000"/>
                <w:sz w:val="18"/>
                <w:szCs w:val="18"/>
              </w:rPr>
            </w:pPr>
            <w:r w:rsidRPr="009A4A2B">
              <w:rPr>
                <w:rFonts w:ascii="Calibri" w:hAnsi="Calibri" w:cs="Calibri"/>
                <w:b/>
                <w:bCs/>
                <w:color w:val="000000"/>
                <w:sz w:val="18"/>
                <w:szCs w:val="18"/>
              </w:rPr>
              <w:t>*  ZA=  +</w:t>
            </w:r>
          </w:p>
        </w:tc>
        <w:tc>
          <w:tcPr>
            <w:tcW w:w="1524" w:type="dxa"/>
            <w:tcBorders>
              <w:top w:val="nil"/>
              <w:left w:val="nil"/>
              <w:bottom w:val="nil"/>
              <w:right w:val="nil"/>
            </w:tcBorders>
            <w:shd w:val="clear" w:color="auto" w:fill="auto"/>
            <w:vAlign w:val="bottom"/>
            <w:hideMark/>
          </w:tcPr>
          <w:p w:rsidR="003A4CEB" w:rsidRPr="009A4A2B" w:rsidRDefault="003A4CEB" w:rsidP="00382C70">
            <w:pPr>
              <w:rPr>
                <w:rFonts w:ascii="Calibri" w:hAnsi="Calibri" w:cs="Calibri"/>
                <w:b/>
                <w:bCs/>
                <w:color w:val="000000"/>
                <w:sz w:val="18"/>
                <w:szCs w:val="18"/>
              </w:rPr>
            </w:pPr>
          </w:p>
        </w:tc>
        <w:tc>
          <w:tcPr>
            <w:tcW w:w="1524" w:type="dxa"/>
            <w:tcBorders>
              <w:top w:val="nil"/>
              <w:left w:val="nil"/>
              <w:bottom w:val="nil"/>
              <w:right w:val="nil"/>
            </w:tcBorders>
            <w:shd w:val="clear" w:color="auto" w:fill="auto"/>
            <w:vAlign w:val="bottom"/>
            <w:hideMark/>
          </w:tcPr>
          <w:p w:rsidR="003A4CEB" w:rsidRPr="009A4A2B" w:rsidRDefault="003A4CEB" w:rsidP="00382C70">
            <w:pPr>
              <w:rPr>
                <w:sz w:val="20"/>
                <w:szCs w:val="20"/>
              </w:rPr>
            </w:pPr>
          </w:p>
        </w:tc>
      </w:tr>
      <w:tr w:rsidR="003A4CEB" w:rsidRPr="009A4A2B" w:rsidTr="00882E98">
        <w:trPr>
          <w:trHeight w:val="300"/>
        </w:trPr>
        <w:tc>
          <w:tcPr>
            <w:tcW w:w="4732" w:type="dxa"/>
            <w:tcBorders>
              <w:top w:val="nil"/>
              <w:left w:val="nil"/>
              <w:bottom w:val="nil"/>
              <w:right w:val="nil"/>
            </w:tcBorders>
            <w:shd w:val="clear" w:color="auto" w:fill="auto"/>
            <w:vAlign w:val="bottom"/>
            <w:hideMark/>
          </w:tcPr>
          <w:p w:rsidR="003A4CEB" w:rsidRPr="009A4A2B" w:rsidRDefault="003A4CEB" w:rsidP="00382C70">
            <w:pPr>
              <w:rPr>
                <w:rFonts w:ascii="Calibri" w:hAnsi="Calibri" w:cs="Calibri"/>
                <w:b/>
                <w:bCs/>
                <w:color w:val="000000"/>
                <w:sz w:val="18"/>
                <w:szCs w:val="18"/>
              </w:rPr>
            </w:pPr>
            <w:r w:rsidRPr="009A4A2B">
              <w:rPr>
                <w:rFonts w:ascii="Calibri" w:hAnsi="Calibri" w:cs="Calibri"/>
                <w:b/>
                <w:bCs/>
                <w:color w:val="000000"/>
                <w:sz w:val="18"/>
                <w:szCs w:val="18"/>
              </w:rPr>
              <w:t xml:space="preserve">    PROTIV=  —</w:t>
            </w:r>
          </w:p>
        </w:tc>
        <w:tc>
          <w:tcPr>
            <w:tcW w:w="1524" w:type="dxa"/>
            <w:tcBorders>
              <w:top w:val="nil"/>
              <w:left w:val="nil"/>
              <w:bottom w:val="nil"/>
              <w:right w:val="nil"/>
            </w:tcBorders>
            <w:shd w:val="clear" w:color="auto" w:fill="auto"/>
            <w:vAlign w:val="bottom"/>
            <w:hideMark/>
          </w:tcPr>
          <w:p w:rsidR="003A4CEB" w:rsidRPr="009A4A2B" w:rsidRDefault="003A4CEB" w:rsidP="00382C70">
            <w:pPr>
              <w:rPr>
                <w:rFonts w:ascii="Calibri" w:hAnsi="Calibri" w:cs="Calibri"/>
                <w:b/>
                <w:bCs/>
                <w:color w:val="000000"/>
                <w:sz w:val="18"/>
                <w:szCs w:val="18"/>
              </w:rPr>
            </w:pPr>
          </w:p>
        </w:tc>
        <w:tc>
          <w:tcPr>
            <w:tcW w:w="1524" w:type="dxa"/>
            <w:tcBorders>
              <w:top w:val="nil"/>
              <w:left w:val="nil"/>
              <w:bottom w:val="nil"/>
              <w:right w:val="nil"/>
            </w:tcBorders>
            <w:shd w:val="clear" w:color="auto" w:fill="auto"/>
            <w:vAlign w:val="bottom"/>
            <w:hideMark/>
          </w:tcPr>
          <w:p w:rsidR="003A4CEB" w:rsidRPr="009A4A2B" w:rsidRDefault="003A4CEB" w:rsidP="00382C70">
            <w:pPr>
              <w:rPr>
                <w:sz w:val="20"/>
                <w:szCs w:val="20"/>
              </w:rPr>
            </w:pPr>
          </w:p>
        </w:tc>
      </w:tr>
      <w:tr w:rsidR="003A4CEB" w:rsidRPr="009A4A2B" w:rsidTr="00882E98">
        <w:trPr>
          <w:trHeight w:val="300"/>
        </w:trPr>
        <w:tc>
          <w:tcPr>
            <w:tcW w:w="4732" w:type="dxa"/>
            <w:tcBorders>
              <w:top w:val="nil"/>
              <w:left w:val="nil"/>
              <w:bottom w:val="nil"/>
              <w:right w:val="nil"/>
            </w:tcBorders>
            <w:shd w:val="clear" w:color="auto" w:fill="auto"/>
            <w:vAlign w:val="bottom"/>
            <w:hideMark/>
          </w:tcPr>
          <w:p w:rsidR="003A4CEB" w:rsidRPr="009A4A2B" w:rsidRDefault="003A4CEB" w:rsidP="00382C70">
            <w:pPr>
              <w:rPr>
                <w:rFonts w:ascii="Calibri" w:hAnsi="Calibri" w:cs="Calibri"/>
                <w:b/>
                <w:bCs/>
                <w:color w:val="000000"/>
                <w:sz w:val="18"/>
                <w:szCs w:val="18"/>
              </w:rPr>
            </w:pPr>
            <w:r w:rsidRPr="009A4A2B">
              <w:rPr>
                <w:rFonts w:ascii="Calibri" w:hAnsi="Calibri" w:cs="Calibri"/>
                <w:b/>
                <w:bCs/>
                <w:color w:val="000000"/>
                <w:sz w:val="18"/>
                <w:szCs w:val="18"/>
              </w:rPr>
              <w:t xml:space="preserve">    SUZDRŽAN=  0</w:t>
            </w:r>
          </w:p>
        </w:tc>
        <w:tc>
          <w:tcPr>
            <w:tcW w:w="1524" w:type="dxa"/>
            <w:tcBorders>
              <w:top w:val="nil"/>
              <w:left w:val="nil"/>
              <w:bottom w:val="nil"/>
              <w:right w:val="nil"/>
            </w:tcBorders>
            <w:shd w:val="clear" w:color="auto" w:fill="auto"/>
            <w:vAlign w:val="bottom"/>
            <w:hideMark/>
          </w:tcPr>
          <w:p w:rsidR="003A4CEB" w:rsidRPr="009A4A2B" w:rsidRDefault="003A4CEB" w:rsidP="00382C70">
            <w:pPr>
              <w:rPr>
                <w:rFonts w:ascii="Calibri" w:hAnsi="Calibri" w:cs="Calibri"/>
                <w:b/>
                <w:bCs/>
                <w:color w:val="000000"/>
                <w:sz w:val="18"/>
                <w:szCs w:val="18"/>
              </w:rPr>
            </w:pPr>
          </w:p>
        </w:tc>
        <w:tc>
          <w:tcPr>
            <w:tcW w:w="1524" w:type="dxa"/>
            <w:tcBorders>
              <w:top w:val="nil"/>
              <w:left w:val="nil"/>
              <w:bottom w:val="nil"/>
              <w:right w:val="nil"/>
            </w:tcBorders>
            <w:shd w:val="clear" w:color="auto" w:fill="auto"/>
            <w:vAlign w:val="bottom"/>
            <w:hideMark/>
          </w:tcPr>
          <w:p w:rsidR="003A4CEB" w:rsidRPr="009A4A2B" w:rsidRDefault="003A4CEB" w:rsidP="00382C70">
            <w:pPr>
              <w:rPr>
                <w:sz w:val="20"/>
                <w:szCs w:val="20"/>
              </w:rPr>
            </w:pPr>
          </w:p>
        </w:tc>
      </w:tr>
      <w:tr w:rsidR="003A4CEB" w:rsidRPr="009A4A2B" w:rsidTr="00882E98">
        <w:trPr>
          <w:trHeight w:val="300"/>
        </w:trPr>
        <w:tc>
          <w:tcPr>
            <w:tcW w:w="7780" w:type="dxa"/>
            <w:gridSpan w:val="3"/>
            <w:tcBorders>
              <w:top w:val="nil"/>
              <w:left w:val="nil"/>
              <w:bottom w:val="nil"/>
              <w:right w:val="nil"/>
            </w:tcBorders>
            <w:shd w:val="clear" w:color="auto" w:fill="auto"/>
            <w:vAlign w:val="center"/>
            <w:hideMark/>
          </w:tcPr>
          <w:p w:rsidR="003A4CEB" w:rsidRPr="009A4A2B" w:rsidRDefault="003A4CEB" w:rsidP="00382C70">
            <w:pPr>
              <w:rPr>
                <w:rFonts w:ascii="Calibri" w:hAnsi="Calibri" w:cs="Calibri"/>
                <w:b/>
                <w:bCs/>
                <w:color w:val="000000"/>
                <w:sz w:val="18"/>
                <w:szCs w:val="18"/>
              </w:rPr>
            </w:pPr>
            <w:r w:rsidRPr="009A4A2B">
              <w:rPr>
                <w:rFonts w:ascii="Calibri" w:hAnsi="Calibri" w:cs="Calibri"/>
                <w:b/>
                <w:bCs/>
                <w:color w:val="000000"/>
                <w:sz w:val="18"/>
                <w:szCs w:val="18"/>
              </w:rPr>
              <w:t xml:space="preserve">    NIJE PRISUTAN=     prekrižiti ime</w:t>
            </w:r>
          </w:p>
        </w:tc>
      </w:tr>
    </w:tbl>
    <w:p w:rsidR="003A4CEB" w:rsidRDefault="003A4CEB" w:rsidP="003A4CEB"/>
    <w:p w:rsidR="00D14EBA" w:rsidRDefault="00D14EBA" w:rsidP="003B1A8C">
      <w:bookmarkStart w:id="1" w:name="_GoBack"/>
      <w:bookmarkEnd w:id="1"/>
    </w:p>
    <w:sectPr w:rsidR="00D14EBA" w:rsidSect="008A4EE5">
      <w:pgSz w:w="11906" w:h="16838"/>
      <w:pgMar w:top="1417" w:right="1133" w:bottom="127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B529A"/>
    <w:multiLevelType w:val="hybridMultilevel"/>
    <w:tmpl w:val="8FE4B838"/>
    <w:lvl w:ilvl="0" w:tplc="F7A2890C">
      <w:start w:val="1"/>
      <w:numFmt w:val="decimal"/>
      <w:lvlText w:val="%1."/>
      <w:lvlJc w:val="left"/>
      <w:pPr>
        <w:tabs>
          <w:tab w:val="num" w:pos="480"/>
        </w:tabs>
        <w:ind w:left="480" w:hanging="360"/>
      </w:pPr>
      <w:rPr>
        <w:rFonts w:hint="default"/>
        <w:b w:val="0"/>
      </w:rPr>
    </w:lvl>
    <w:lvl w:ilvl="1" w:tplc="041A0019" w:tentative="1">
      <w:start w:val="1"/>
      <w:numFmt w:val="lowerLetter"/>
      <w:lvlText w:val="%2."/>
      <w:lvlJc w:val="left"/>
      <w:pPr>
        <w:tabs>
          <w:tab w:val="num" w:pos="1200"/>
        </w:tabs>
        <w:ind w:left="1200" w:hanging="360"/>
      </w:pPr>
    </w:lvl>
    <w:lvl w:ilvl="2" w:tplc="041A001B" w:tentative="1">
      <w:start w:val="1"/>
      <w:numFmt w:val="lowerRoman"/>
      <w:lvlText w:val="%3."/>
      <w:lvlJc w:val="right"/>
      <w:pPr>
        <w:tabs>
          <w:tab w:val="num" w:pos="1920"/>
        </w:tabs>
        <w:ind w:left="1920" w:hanging="180"/>
      </w:pPr>
    </w:lvl>
    <w:lvl w:ilvl="3" w:tplc="041A000F" w:tentative="1">
      <w:start w:val="1"/>
      <w:numFmt w:val="decimal"/>
      <w:lvlText w:val="%4."/>
      <w:lvlJc w:val="left"/>
      <w:pPr>
        <w:tabs>
          <w:tab w:val="num" w:pos="2640"/>
        </w:tabs>
        <w:ind w:left="2640" w:hanging="360"/>
      </w:pPr>
    </w:lvl>
    <w:lvl w:ilvl="4" w:tplc="041A0019" w:tentative="1">
      <w:start w:val="1"/>
      <w:numFmt w:val="lowerLetter"/>
      <w:lvlText w:val="%5."/>
      <w:lvlJc w:val="left"/>
      <w:pPr>
        <w:tabs>
          <w:tab w:val="num" w:pos="3360"/>
        </w:tabs>
        <w:ind w:left="3360" w:hanging="360"/>
      </w:pPr>
    </w:lvl>
    <w:lvl w:ilvl="5" w:tplc="041A001B" w:tentative="1">
      <w:start w:val="1"/>
      <w:numFmt w:val="lowerRoman"/>
      <w:lvlText w:val="%6."/>
      <w:lvlJc w:val="right"/>
      <w:pPr>
        <w:tabs>
          <w:tab w:val="num" w:pos="4080"/>
        </w:tabs>
        <w:ind w:left="4080" w:hanging="180"/>
      </w:pPr>
    </w:lvl>
    <w:lvl w:ilvl="6" w:tplc="041A000F" w:tentative="1">
      <w:start w:val="1"/>
      <w:numFmt w:val="decimal"/>
      <w:lvlText w:val="%7."/>
      <w:lvlJc w:val="left"/>
      <w:pPr>
        <w:tabs>
          <w:tab w:val="num" w:pos="4800"/>
        </w:tabs>
        <w:ind w:left="4800" w:hanging="360"/>
      </w:pPr>
    </w:lvl>
    <w:lvl w:ilvl="7" w:tplc="041A0019" w:tentative="1">
      <w:start w:val="1"/>
      <w:numFmt w:val="lowerLetter"/>
      <w:lvlText w:val="%8."/>
      <w:lvlJc w:val="left"/>
      <w:pPr>
        <w:tabs>
          <w:tab w:val="num" w:pos="5520"/>
        </w:tabs>
        <w:ind w:left="5520" w:hanging="360"/>
      </w:pPr>
    </w:lvl>
    <w:lvl w:ilvl="8" w:tplc="041A001B" w:tentative="1">
      <w:start w:val="1"/>
      <w:numFmt w:val="lowerRoman"/>
      <w:lvlText w:val="%9."/>
      <w:lvlJc w:val="right"/>
      <w:pPr>
        <w:tabs>
          <w:tab w:val="num" w:pos="6240"/>
        </w:tabs>
        <w:ind w:left="6240" w:hanging="180"/>
      </w:pPr>
    </w:lvl>
  </w:abstractNum>
  <w:abstractNum w:abstractNumId="1" w15:restartNumberingAfterBreak="0">
    <w:nsid w:val="04490A91"/>
    <w:multiLevelType w:val="hybridMultilevel"/>
    <w:tmpl w:val="8FE4B838"/>
    <w:lvl w:ilvl="0" w:tplc="F7A2890C">
      <w:start w:val="1"/>
      <w:numFmt w:val="decimal"/>
      <w:lvlText w:val="%1."/>
      <w:lvlJc w:val="left"/>
      <w:pPr>
        <w:tabs>
          <w:tab w:val="num" w:pos="480"/>
        </w:tabs>
        <w:ind w:left="480" w:hanging="360"/>
      </w:pPr>
      <w:rPr>
        <w:rFonts w:hint="default"/>
        <w:b w:val="0"/>
      </w:rPr>
    </w:lvl>
    <w:lvl w:ilvl="1" w:tplc="041A0019" w:tentative="1">
      <w:start w:val="1"/>
      <w:numFmt w:val="lowerLetter"/>
      <w:lvlText w:val="%2."/>
      <w:lvlJc w:val="left"/>
      <w:pPr>
        <w:tabs>
          <w:tab w:val="num" w:pos="1200"/>
        </w:tabs>
        <w:ind w:left="1200" w:hanging="360"/>
      </w:pPr>
    </w:lvl>
    <w:lvl w:ilvl="2" w:tplc="041A001B" w:tentative="1">
      <w:start w:val="1"/>
      <w:numFmt w:val="lowerRoman"/>
      <w:lvlText w:val="%3."/>
      <w:lvlJc w:val="right"/>
      <w:pPr>
        <w:tabs>
          <w:tab w:val="num" w:pos="1920"/>
        </w:tabs>
        <w:ind w:left="1920" w:hanging="180"/>
      </w:pPr>
    </w:lvl>
    <w:lvl w:ilvl="3" w:tplc="041A000F" w:tentative="1">
      <w:start w:val="1"/>
      <w:numFmt w:val="decimal"/>
      <w:lvlText w:val="%4."/>
      <w:lvlJc w:val="left"/>
      <w:pPr>
        <w:tabs>
          <w:tab w:val="num" w:pos="2640"/>
        </w:tabs>
        <w:ind w:left="2640" w:hanging="360"/>
      </w:pPr>
    </w:lvl>
    <w:lvl w:ilvl="4" w:tplc="041A0019" w:tentative="1">
      <w:start w:val="1"/>
      <w:numFmt w:val="lowerLetter"/>
      <w:lvlText w:val="%5."/>
      <w:lvlJc w:val="left"/>
      <w:pPr>
        <w:tabs>
          <w:tab w:val="num" w:pos="3360"/>
        </w:tabs>
        <w:ind w:left="3360" w:hanging="360"/>
      </w:pPr>
    </w:lvl>
    <w:lvl w:ilvl="5" w:tplc="041A001B" w:tentative="1">
      <w:start w:val="1"/>
      <w:numFmt w:val="lowerRoman"/>
      <w:lvlText w:val="%6."/>
      <w:lvlJc w:val="right"/>
      <w:pPr>
        <w:tabs>
          <w:tab w:val="num" w:pos="4080"/>
        </w:tabs>
        <w:ind w:left="4080" w:hanging="180"/>
      </w:pPr>
    </w:lvl>
    <w:lvl w:ilvl="6" w:tplc="041A000F" w:tentative="1">
      <w:start w:val="1"/>
      <w:numFmt w:val="decimal"/>
      <w:lvlText w:val="%7."/>
      <w:lvlJc w:val="left"/>
      <w:pPr>
        <w:tabs>
          <w:tab w:val="num" w:pos="4800"/>
        </w:tabs>
        <w:ind w:left="4800" w:hanging="360"/>
      </w:pPr>
    </w:lvl>
    <w:lvl w:ilvl="7" w:tplc="041A0019" w:tentative="1">
      <w:start w:val="1"/>
      <w:numFmt w:val="lowerLetter"/>
      <w:lvlText w:val="%8."/>
      <w:lvlJc w:val="left"/>
      <w:pPr>
        <w:tabs>
          <w:tab w:val="num" w:pos="5520"/>
        </w:tabs>
        <w:ind w:left="5520" w:hanging="360"/>
      </w:pPr>
    </w:lvl>
    <w:lvl w:ilvl="8" w:tplc="041A001B" w:tentative="1">
      <w:start w:val="1"/>
      <w:numFmt w:val="lowerRoman"/>
      <w:lvlText w:val="%9."/>
      <w:lvlJc w:val="right"/>
      <w:pPr>
        <w:tabs>
          <w:tab w:val="num" w:pos="6240"/>
        </w:tabs>
        <w:ind w:left="6240" w:hanging="180"/>
      </w:pPr>
    </w:lvl>
  </w:abstractNum>
  <w:abstractNum w:abstractNumId="2" w15:restartNumberingAfterBreak="0">
    <w:nsid w:val="06465E84"/>
    <w:multiLevelType w:val="hybridMultilevel"/>
    <w:tmpl w:val="4B7C61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AB5658A"/>
    <w:multiLevelType w:val="hybridMultilevel"/>
    <w:tmpl w:val="15944C5C"/>
    <w:lvl w:ilvl="0" w:tplc="D85E3A14">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0D7C0A0C"/>
    <w:multiLevelType w:val="hybridMultilevel"/>
    <w:tmpl w:val="28C0B1CC"/>
    <w:lvl w:ilvl="0" w:tplc="571056CA">
      <w:start w:val="1"/>
      <w:numFmt w:val="decimal"/>
      <w:lvlText w:val="%1."/>
      <w:lvlJc w:val="left"/>
      <w:pPr>
        <w:ind w:left="501" w:hanging="360"/>
      </w:pPr>
      <w:rPr>
        <w:rFonts w:hint="default"/>
      </w:rPr>
    </w:lvl>
    <w:lvl w:ilvl="1" w:tplc="041A0019" w:tentative="1">
      <w:start w:val="1"/>
      <w:numFmt w:val="lowerLetter"/>
      <w:lvlText w:val="%2."/>
      <w:lvlJc w:val="left"/>
      <w:pPr>
        <w:ind w:left="-939" w:hanging="360"/>
      </w:pPr>
    </w:lvl>
    <w:lvl w:ilvl="2" w:tplc="041A001B" w:tentative="1">
      <w:start w:val="1"/>
      <w:numFmt w:val="lowerRoman"/>
      <w:lvlText w:val="%3."/>
      <w:lvlJc w:val="right"/>
      <w:pPr>
        <w:ind w:left="-219" w:hanging="180"/>
      </w:pPr>
    </w:lvl>
    <w:lvl w:ilvl="3" w:tplc="041A000F" w:tentative="1">
      <w:start w:val="1"/>
      <w:numFmt w:val="decimal"/>
      <w:lvlText w:val="%4."/>
      <w:lvlJc w:val="left"/>
      <w:pPr>
        <w:ind w:left="501" w:hanging="360"/>
      </w:pPr>
    </w:lvl>
    <w:lvl w:ilvl="4" w:tplc="041A0019" w:tentative="1">
      <w:start w:val="1"/>
      <w:numFmt w:val="lowerLetter"/>
      <w:lvlText w:val="%5."/>
      <w:lvlJc w:val="left"/>
      <w:pPr>
        <w:ind w:left="1221" w:hanging="360"/>
      </w:pPr>
    </w:lvl>
    <w:lvl w:ilvl="5" w:tplc="041A001B" w:tentative="1">
      <w:start w:val="1"/>
      <w:numFmt w:val="lowerRoman"/>
      <w:lvlText w:val="%6."/>
      <w:lvlJc w:val="right"/>
      <w:pPr>
        <w:ind w:left="1941" w:hanging="180"/>
      </w:pPr>
    </w:lvl>
    <w:lvl w:ilvl="6" w:tplc="041A000F" w:tentative="1">
      <w:start w:val="1"/>
      <w:numFmt w:val="decimal"/>
      <w:lvlText w:val="%7."/>
      <w:lvlJc w:val="left"/>
      <w:pPr>
        <w:ind w:left="2661" w:hanging="360"/>
      </w:pPr>
    </w:lvl>
    <w:lvl w:ilvl="7" w:tplc="041A0019" w:tentative="1">
      <w:start w:val="1"/>
      <w:numFmt w:val="lowerLetter"/>
      <w:lvlText w:val="%8."/>
      <w:lvlJc w:val="left"/>
      <w:pPr>
        <w:ind w:left="3381" w:hanging="360"/>
      </w:pPr>
    </w:lvl>
    <w:lvl w:ilvl="8" w:tplc="041A001B" w:tentative="1">
      <w:start w:val="1"/>
      <w:numFmt w:val="lowerRoman"/>
      <w:lvlText w:val="%9."/>
      <w:lvlJc w:val="right"/>
      <w:pPr>
        <w:ind w:left="4101" w:hanging="180"/>
      </w:pPr>
    </w:lvl>
  </w:abstractNum>
  <w:abstractNum w:abstractNumId="5" w15:restartNumberingAfterBreak="0">
    <w:nsid w:val="0EF922B5"/>
    <w:multiLevelType w:val="hybridMultilevel"/>
    <w:tmpl w:val="8FE4B838"/>
    <w:lvl w:ilvl="0" w:tplc="F7A2890C">
      <w:start w:val="1"/>
      <w:numFmt w:val="decimal"/>
      <w:lvlText w:val="%1."/>
      <w:lvlJc w:val="left"/>
      <w:pPr>
        <w:tabs>
          <w:tab w:val="num" w:pos="480"/>
        </w:tabs>
        <w:ind w:left="480" w:hanging="360"/>
      </w:pPr>
      <w:rPr>
        <w:rFonts w:hint="default"/>
        <w:b w:val="0"/>
      </w:rPr>
    </w:lvl>
    <w:lvl w:ilvl="1" w:tplc="041A0019" w:tentative="1">
      <w:start w:val="1"/>
      <w:numFmt w:val="lowerLetter"/>
      <w:lvlText w:val="%2."/>
      <w:lvlJc w:val="left"/>
      <w:pPr>
        <w:tabs>
          <w:tab w:val="num" w:pos="1200"/>
        </w:tabs>
        <w:ind w:left="1200" w:hanging="360"/>
      </w:pPr>
    </w:lvl>
    <w:lvl w:ilvl="2" w:tplc="041A001B" w:tentative="1">
      <w:start w:val="1"/>
      <w:numFmt w:val="lowerRoman"/>
      <w:lvlText w:val="%3."/>
      <w:lvlJc w:val="right"/>
      <w:pPr>
        <w:tabs>
          <w:tab w:val="num" w:pos="1920"/>
        </w:tabs>
        <w:ind w:left="1920" w:hanging="180"/>
      </w:pPr>
    </w:lvl>
    <w:lvl w:ilvl="3" w:tplc="041A000F" w:tentative="1">
      <w:start w:val="1"/>
      <w:numFmt w:val="decimal"/>
      <w:lvlText w:val="%4."/>
      <w:lvlJc w:val="left"/>
      <w:pPr>
        <w:tabs>
          <w:tab w:val="num" w:pos="2640"/>
        </w:tabs>
        <w:ind w:left="2640" w:hanging="360"/>
      </w:pPr>
    </w:lvl>
    <w:lvl w:ilvl="4" w:tplc="041A0019" w:tentative="1">
      <w:start w:val="1"/>
      <w:numFmt w:val="lowerLetter"/>
      <w:lvlText w:val="%5."/>
      <w:lvlJc w:val="left"/>
      <w:pPr>
        <w:tabs>
          <w:tab w:val="num" w:pos="3360"/>
        </w:tabs>
        <w:ind w:left="3360" w:hanging="360"/>
      </w:pPr>
    </w:lvl>
    <w:lvl w:ilvl="5" w:tplc="041A001B" w:tentative="1">
      <w:start w:val="1"/>
      <w:numFmt w:val="lowerRoman"/>
      <w:lvlText w:val="%6."/>
      <w:lvlJc w:val="right"/>
      <w:pPr>
        <w:tabs>
          <w:tab w:val="num" w:pos="4080"/>
        </w:tabs>
        <w:ind w:left="4080" w:hanging="180"/>
      </w:pPr>
    </w:lvl>
    <w:lvl w:ilvl="6" w:tplc="041A000F" w:tentative="1">
      <w:start w:val="1"/>
      <w:numFmt w:val="decimal"/>
      <w:lvlText w:val="%7."/>
      <w:lvlJc w:val="left"/>
      <w:pPr>
        <w:tabs>
          <w:tab w:val="num" w:pos="4800"/>
        </w:tabs>
        <w:ind w:left="4800" w:hanging="360"/>
      </w:pPr>
    </w:lvl>
    <w:lvl w:ilvl="7" w:tplc="041A0019" w:tentative="1">
      <w:start w:val="1"/>
      <w:numFmt w:val="lowerLetter"/>
      <w:lvlText w:val="%8."/>
      <w:lvlJc w:val="left"/>
      <w:pPr>
        <w:tabs>
          <w:tab w:val="num" w:pos="5520"/>
        </w:tabs>
        <w:ind w:left="5520" w:hanging="360"/>
      </w:pPr>
    </w:lvl>
    <w:lvl w:ilvl="8" w:tplc="041A001B" w:tentative="1">
      <w:start w:val="1"/>
      <w:numFmt w:val="lowerRoman"/>
      <w:lvlText w:val="%9."/>
      <w:lvlJc w:val="right"/>
      <w:pPr>
        <w:tabs>
          <w:tab w:val="num" w:pos="6240"/>
        </w:tabs>
        <w:ind w:left="6240" w:hanging="180"/>
      </w:pPr>
    </w:lvl>
  </w:abstractNum>
  <w:abstractNum w:abstractNumId="6" w15:restartNumberingAfterBreak="0">
    <w:nsid w:val="12B71810"/>
    <w:multiLevelType w:val="hybridMultilevel"/>
    <w:tmpl w:val="15944C5C"/>
    <w:lvl w:ilvl="0" w:tplc="D85E3A14">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13677D29"/>
    <w:multiLevelType w:val="hybridMultilevel"/>
    <w:tmpl w:val="52FAA32A"/>
    <w:lvl w:ilvl="0" w:tplc="C29ED8A8">
      <w:start w:val="26"/>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146A567F"/>
    <w:multiLevelType w:val="hybridMultilevel"/>
    <w:tmpl w:val="76D67D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BC2A59"/>
    <w:multiLevelType w:val="hybridMultilevel"/>
    <w:tmpl w:val="CDF24C62"/>
    <w:lvl w:ilvl="0" w:tplc="9C84F4CA">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077656"/>
    <w:multiLevelType w:val="hybridMultilevel"/>
    <w:tmpl w:val="4232DB90"/>
    <w:lvl w:ilvl="0" w:tplc="DA6ABED4">
      <w:start w:val="1"/>
      <w:numFmt w:val="decimal"/>
      <w:lvlText w:val="%1."/>
      <w:lvlJc w:val="left"/>
      <w:pPr>
        <w:ind w:left="785" w:hanging="360"/>
      </w:pPr>
      <w:rPr>
        <w:rFonts w:hint="default"/>
        <w:b w:val="0"/>
        <w:i w:val="0"/>
      </w:rPr>
    </w:lvl>
    <w:lvl w:ilvl="1" w:tplc="041A0019">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1" w15:restartNumberingAfterBreak="0">
    <w:nsid w:val="21863FF6"/>
    <w:multiLevelType w:val="hybridMultilevel"/>
    <w:tmpl w:val="97449B82"/>
    <w:lvl w:ilvl="0" w:tplc="1890D658">
      <w:start w:val="3"/>
      <w:numFmt w:val="decimal"/>
      <w:lvlText w:val="%1."/>
      <w:lvlJc w:val="left"/>
      <w:pPr>
        <w:ind w:left="2880" w:hanging="360"/>
      </w:pPr>
    </w:lvl>
    <w:lvl w:ilvl="1" w:tplc="041A0019">
      <w:start w:val="1"/>
      <w:numFmt w:val="lowerLetter"/>
      <w:lvlText w:val="%2."/>
      <w:lvlJc w:val="left"/>
      <w:pPr>
        <w:ind w:left="3600" w:hanging="360"/>
      </w:pPr>
    </w:lvl>
    <w:lvl w:ilvl="2" w:tplc="041A001B">
      <w:start w:val="1"/>
      <w:numFmt w:val="lowerRoman"/>
      <w:lvlText w:val="%3."/>
      <w:lvlJc w:val="right"/>
      <w:pPr>
        <w:ind w:left="4320" w:hanging="180"/>
      </w:pPr>
    </w:lvl>
    <w:lvl w:ilvl="3" w:tplc="041A000F">
      <w:start w:val="1"/>
      <w:numFmt w:val="decimal"/>
      <w:lvlText w:val="%4."/>
      <w:lvlJc w:val="left"/>
      <w:pPr>
        <w:ind w:left="5040" w:hanging="360"/>
      </w:pPr>
    </w:lvl>
    <w:lvl w:ilvl="4" w:tplc="041A0019">
      <w:start w:val="1"/>
      <w:numFmt w:val="lowerLetter"/>
      <w:lvlText w:val="%5."/>
      <w:lvlJc w:val="left"/>
      <w:pPr>
        <w:ind w:left="5760" w:hanging="360"/>
      </w:pPr>
    </w:lvl>
    <w:lvl w:ilvl="5" w:tplc="041A001B">
      <w:start w:val="1"/>
      <w:numFmt w:val="lowerRoman"/>
      <w:lvlText w:val="%6."/>
      <w:lvlJc w:val="right"/>
      <w:pPr>
        <w:ind w:left="6480" w:hanging="180"/>
      </w:pPr>
    </w:lvl>
    <w:lvl w:ilvl="6" w:tplc="041A000F">
      <w:start w:val="1"/>
      <w:numFmt w:val="decimal"/>
      <w:lvlText w:val="%7."/>
      <w:lvlJc w:val="left"/>
      <w:pPr>
        <w:ind w:left="7200" w:hanging="360"/>
      </w:pPr>
    </w:lvl>
    <w:lvl w:ilvl="7" w:tplc="041A0019">
      <w:start w:val="1"/>
      <w:numFmt w:val="lowerLetter"/>
      <w:lvlText w:val="%8."/>
      <w:lvlJc w:val="left"/>
      <w:pPr>
        <w:ind w:left="7920" w:hanging="360"/>
      </w:pPr>
    </w:lvl>
    <w:lvl w:ilvl="8" w:tplc="041A001B">
      <w:start w:val="1"/>
      <w:numFmt w:val="lowerRoman"/>
      <w:lvlText w:val="%9."/>
      <w:lvlJc w:val="right"/>
      <w:pPr>
        <w:ind w:left="8640" w:hanging="180"/>
      </w:pPr>
    </w:lvl>
  </w:abstractNum>
  <w:abstractNum w:abstractNumId="12"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42028D8"/>
    <w:multiLevelType w:val="hybridMultilevel"/>
    <w:tmpl w:val="8FE4B838"/>
    <w:lvl w:ilvl="0" w:tplc="F7A2890C">
      <w:start w:val="1"/>
      <w:numFmt w:val="decimal"/>
      <w:lvlText w:val="%1."/>
      <w:lvlJc w:val="left"/>
      <w:pPr>
        <w:tabs>
          <w:tab w:val="num" w:pos="480"/>
        </w:tabs>
        <w:ind w:left="480" w:hanging="360"/>
      </w:pPr>
      <w:rPr>
        <w:rFonts w:hint="default"/>
        <w:b w:val="0"/>
      </w:rPr>
    </w:lvl>
    <w:lvl w:ilvl="1" w:tplc="041A0019" w:tentative="1">
      <w:start w:val="1"/>
      <w:numFmt w:val="lowerLetter"/>
      <w:lvlText w:val="%2."/>
      <w:lvlJc w:val="left"/>
      <w:pPr>
        <w:tabs>
          <w:tab w:val="num" w:pos="1200"/>
        </w:tabs>
        <w:ind w:left="1200" w:hanging="360"/>
      </w:pPr>
    </w:lvl>
    <w:lvl w:ilvl="2" w:tplc="041A001B" w:tentative="1">
      <w:start w:val="1"/>
      <w:numFmt w:val="lowerRoman"/>
      <w:lvlText w:val="%3."/>
      <w:lvlJc w:val="right"/>
      <w:pPr>
        <w:tabs>
          <w:tab w:val="num" w:pos="1920"/>
        </w:tabs>
        <w:ind w:left="1920" w:hanging="180"/>
      </w:pPr>
    </w:lvl>
    <w:lvl w:ilvl="3" w:tplc="041A000F" w:tentative="1">
      <w:start w:val="1"/>
      <w:numFmt w:val="decimal"/>
      <w:lvlText w:val="%4."/>
      <w:lvlJc w:val="left"/>
      <w:pPr>
        <w:tabs>
          <w:tab w:val="num" w:pos="2640"/>
        </w:tabs>
        <w:ind w:left="2640" w:hanging="360"/>
      </w:pPr>
    </w:lvl>
    <w:lvl w:ilvl="4" w:tplc="041A0019" w:tentative="1">
      <w:start w:val="1"/>
      <w:numFmt w:val="lowerLetter"/>
      <w:lvlText w:val="%5."/>
      <w:lvlJc w:val="left"/>
      <w:pPr>
        <w:tabs>
          <w:tab w:val="num" w:pos="3360"/>
        </w:tabs>
        <w:ind w:left="3360" w:hanging="360"/>
      </w:pPr>
    </w:lvl>
    <w:lvl w:ilvl="5" w:tplc="041A001B" w:tentative="1">
      <w:start w:val="1"/>
      <w:numFmt w:val="lowerRoman"/>
      <w:lvlText w:val="%6."/>
      <w:lvlJc w:val="right"/>
      <w:pPr>
        <w:tabs>
          <w:tab w:val="num" w:pos="4080"/>
        </w:tabs>
        <w:ind w:left="4080" w:hanging="180"/>
      </w:pPr>
    </w:lvl>
    <w:lvl w:ilvl="6" w:tplc="041A000F" w:tentative="1">
      <w:start w:val="1"/>
      <w:numFmt w:val="decimal"/>
      <w:lvlText w:val="%7."/>
      <w:lvlJc w:val="left"/>
      <w:pPr>
        <w:tabs>
          <w:tab w:val="num" w:pos="4800"/>
        </w:tabs>
        <w:ind w:left="4800" w:hanging="360"/>
      </w:pPr>
    </w:lvl>
    <w:lvl w:ilvl="7" w:tplc="041A0019" w:tentative="1">
      <w:start w:val="1"/>
      <w:numFmt w:val="lowerLetter"/>
      <w:lvlText w:val="%8."/>
      <w:lvlJc w:val="left"/>
      <w:pPr>
        <w:tabs>
          <w:tab w:val="num" w:pos="5520"/>
        </w:tabs>
        <w:ind w:left="5520" w:hanging="360"/>
      </w:pPr>
    </w:lvl>
    <w:lvl w:ilvl="8" w:tplc="041A001B" w:tentative="1">
      <w:start w:val="1"/>
      <w:numFmt w:val="lowerRoman"/>
      <w:lvlText w:val="%9."/>
      <w:lvlJc w:val="right"/>
      <w:pPr>
        <w:tabs>
          <w:tab w:val="num" w:pos="6240"/>
        </w:tabs>
        <w:ind w:left="6240" w:hanging="180"/>
      </w:pPr>
    </w:lvl>
  </w:abstractNum>
  <w:abstractNum w:abstractNumId="14" w15:restartNumberingAfterBreak="0">
    <w:nsid w:val="270B0F67"/>
    <w:multiLevelType w:val="hybridMultilevel"/>
    <w:tmpl w:val="8FE4B838"/>
    <w:lvl w:ilvl="0" w:tplc="F7A2890C">
      <w:start w:val="1"/>
      <w:numFmt w:val="decimal"/>
      <w:lvlText w:val="%1."/>
      <w:lvlJc w:val="left"/>
      <w:pPr>
        <w:tabs>
          <w:tab w:val="num" w:pos="480"/>
        </w:tabs>
        <w:ind w:left="480" w:hanging="360"/>
      </w:pPr>
      <w:rPr>
        <w:rFonts w:hint="default"/>
        <w:b w:val="0"/>
      </w:rPr>
    </w:lvl>
    <w:lvl w:ilvl="1" w:tplc="041A0019" w:tentative="1">
      <w:start w:val="1"/>
      <w:numFmt w:val="lowerLetter"/>
      <w:lvlText w:val="%2."/>
      <w:lvlJc w:val="left"/>
      <w:pPr>
        <w:tabs>
          <w:tab w:val="num" w:pos="1200"/>
        </w:tabs>
        <w:ind w:left="1200" w:hanging="360"/>
      </w:pPr>
    </w:lvl>
    <w:lvl w:ilvl="2" w:tplc="041A001B" w:tentative="1">
      <w:start w:val="1"/>
      <w:numFmt w:val="lowerRoman"/>
      <w:lvlText w:val="%3."/>
      <w:lvlJc w:val="right"/>
      <w:pPr>
        <w:tabs>
          <w:tab w:val="num" w:pos="1920"/>
        </w:tabs>
        <w:ind w:left="1920" w:hanging="180"/>
      </w:pPr>
    </w:lvl>
    <w:lvl w:ilvl="3" w:tplc="041A000F" w:tentative="1">
      <w:start w:val="1"/>
      <w:numFmt w:val="decimal"/>
      <w:lvlText w:val="%4."/>
      <w:lvlJc w:val="left"/>
      <w:pPr>
        <w:tabs>
          <w:tab w:val="num" w:pos="2640"/>
        </w:tabs>
        <w:ind w:left="2640" w:hanging="360"/>
      </w:pPr>
    </w:lvl>
    <w:lvl w:ilvl="4" w:tplc="041A0019" w:tentative="1">
      <w:start w:val="1"/>
      <w:numFmt w:val="lowerLetter"/>
      <w:lvlText w:val="%5."/>
      <w:lvlJc w:val="left"/>
      <w:pPr>
        <w:tabs>
          <w:tab w:val="num" w:pos="3360"/>
        </w:tabs>
        <w:ind w:left="3360" w:hanging="360"/>
      </w:pPr>
    </w:lvl>
    <w:lvl w:ilvl="5" w:tplc="041A001B" w:tentative="1">
      <w:start w:val="1"/>
      <w:numFmt w:val="lowerRoman"/>
      <w:lvlText w:val="%6."/>
      <w:lvlJc w:val="right"/>
      <w:pPr>
        <w:tabs>
          <w:tab w:val="num" w:pos="4080"/>
        </w:tabs>
        <w:ind w:left="4080" w:hanging="180"/>
      </w:pPr>
    </w:lvl>
    <w:lvl w:ilvl="6" w:tplc="041A000F" w:tentative="1">
      <w:start w:val="1"/>
      <w:numFmt w:val="decimal"/>
      <w:lvlText w:val="%7."/>
      <w:lvlJc w:val="left"/>
      <w:pPr>
        <w:tabs>
          <w:tab w:val="num" w:pos="4800"/>
        </w:tabs>
        <w:ind w:left="4800" w:hanging="360"/>
      </w:pPr>
    </w:lvl>
    <w:lvl w:ilvl="7" w:tplc="041A0019" w:tentative="1">
      <w:start w:val="1"/>
      <w:numFmt w:val="lowerLetter"/>
      <w:lvlText w:val="%8."/>
      <w:lvlJc w:val="left"/>
      <w:pPr>
        <w:tabs>
          <w:tab w:val="num" w:pos="5520"/>
        </w:tabs>
        <w:ind w:left="5520" w:hanging="360"/>
      </w:pPr>
    </w:lvl>
    <w:lvl w:ilvl="8" w:tplc="041A001B" w:tentative="1">
      <w:start w:val="1"/>
      <w:numFmt w:val="lowerRoman"/>
      <w:lvlText w:val="%9."/>
      <w:lvlJc w:val="right"/>
      <w:pPr>
        <w:tabs>
          <w:tab w:val="num" w:pos="6240"/>
        </w:tabs>
        <w:ind w:left="6240" w:hanging="180"/>
      </w:pPr>
    </w:lvl>
  </w:abstractNum>
  <w:abstractNum w:abstractNumId="15" w15:restartNumberingAfterBreak="0">
    <w:nsid w:val="275357B3"/>
    <w:multiLevelType w:val="hybridMultilevel"/>
    <w:tmpl w:val="8FE4B838"/>
    <w:lvl w:ilvl="0" w:tplc="F7A2890C">
      <w:start w:val="1"/>
      <w:numFmt w:val="decimal"/>
      <w:lvlText w:val="%1."/>
      <w:lvlJc w:val="left"/>
      <w:pPr>
        <w:tabs>
          <w:tab w:val="num" w:pos="480"/>
        </w:tabs>
        <w:ind w:left="480" w:hanging="360"/>
      </w:pPr>
      <w:rPr>
        <w:rFonts w:hint="default"/>
        <w:b w:val="0"/>
      </w:rPr>
    </w:lvl>
    <w:lvl w:ilvl="1" w:tplc="041A0019" w:tentative="1">
      <w:start w:val="1"/>
      <w:numFmt w:val="lowerLetter"/>
      <w:lvlText w:val="%2."/>
      <w:lvlJc w:val="left"/>
      <w:pPr>
        <w:tabs>
          <w:tab w:val="num" w:pos="1200"/>
        </w:tabs>
        <w:ind w:left="1200" w:hanging="360"/>
      </w:pPr>
    </w:lvl>
    <w:lvl w:ilvl="2" w:tplc="041A001B" w:tentative="1">
      <w:start w:val="1"/>
      <w:numFmt w:val="lowerRoman"/>
      <w:lvlText w:val="%3."/>
      <w:lvlJc w:val="right"/>
      <w:pPr>
        <w:tabs>
          <w:tab w:val="num" w:pos="1920"/>
        </w:tabs>
        <w:ind w:left="1920" w:hanging="180"/>
      </w:pPr>
    </w:lvl>
    <w:lvl w:ilvl="3" w:tplc="041A000F" w:tentative="1">
      <w:start w:val="1"/>
      <w:numFmt w:val="decimal"/>
      <w:lvlText w:val="%4."/>
      <w:lvlJc w:val="left"/>
      <w:pPr>
        <w:tabs>
          <w:tab w:val="num" w:pos="2640"/>
        </w:tabs>
        <w:ind w:left="2640" w:hanging="360"/>
      </w:pPr>
    </w:lvl>
    <w:lvl w:ilvl="4" w:tplc="041A0019" w:tentative="1">
      <w:start w:val="1"/>
      <w:numFmt w:val="lowerLetter"/>
      <w:lvlText w:val="%5."/>
      <w:lvlJc w:val="left"/>
      <w:pPr>
        <w:tabs>
          <w:tab w:val="num" w:pos="3360"/>
        </w:tabs>
        <w:ind w:left="3360" w:hanging="360"/>
      </w:pPr>
    </w:lvl>
    <w:lvl w:ilvl="5" w:tplc="041A001B" w:tentative="1">
      <w:start w:val="1"/>
      <w:numFmt w:val="lowerRoman"/>
      <w:lvlText w:val="%6."/>
      <w:lvlJc w:val="right"/>
      <w:pPr>
        <w:tabs>
          <w:tab w:val="num" w:pos="4080"/>
        </w:tabs>
        <w:ind w:left="4080" w:hanging="180"/>
      </w:pPr>
    </w:lvl>
    <w:lvl w:ilvl="6" w:tplc="041A000F" w:tentative="1">
      <w:start w:val="1"/>
      <w:numFmt w:val="decimal"/>
      <w:lvlText w:val="%7."/>
      <w:lvlJc w:val="left"/>
      <w:pPr>
        <w:tabs>
          <w:tab w:val="num" w:pos="4800"/>
        </w:tabs>
        <w:ind w:left="4800" w:hanging="360"/>
      </w:pPr>
    </w:lvl>
    <w:lvl w:ilvl="7" w:tplc="041A0019" w:tentative="1">
      <w:start w:val="1"/>
      <w:numFmt w:val="lowerLetter"/>
      <w:lvlText w:val="%8."/>
      <w:lvlJc w:val="left"/>
      <w:pPr>
        <w:tabs>
          <w:tab w:val="num" w:pos="5520"/>
        </w:tabs>
        <w:ind w:left="5520" w:hanging="360"/>
      </w:pPr>
    </w:lvl>
    <w:lvl w:ilvl="8" w:tplc="041A001B" w:tentative="1">
      <w:start w:val="1"/>
      <w:numFmt w:val="lowerRoman"/>
      <w:lvlText w:val="%9."/>
      <w:lvlJc w:val="right"/>
      <w:pPr>
        <w:tabs>
          <w:tab w:val="num" w:pos="6240"/>
        </w:tabs>
        <w:ind w:left="6240" w:hanging="180"/>
      </w:pPr>
    </w:lvl>
  </w:abstractNum>
  <w:abstractNum w:abstractNumId="16" w15:restartNumberingAfterBreak="0">
    <w:nsid w:val="304D38A3"/>
    <w:multiLevelType w:val="hybridMultilevel"/>
    <w:tmpl w:val="15944C5C"/>
    <w:lvl w:ilvl="0" w:tplc="D85E3A14">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32EF2565"/>
    <w:multiLevelType w:val="hybridMultilevel"/>
    <w:tmpl w:val="3ED83432"/>
    <w:lvl w:ilvl="0" w:tplc="D78A6CCE">
      <w:start w:val="1"/>
      <w:numFmt w:val="decimal"/>
      <w:lvlText w:val="%1."/>
      <w:lvlJc w:val="left"/>
      <w:pPr>
        <w:tabs>
          <w:tab w:val="num" w:pos="1320"/>
        </w:tabs>
        <w:ind w:left="1320" w:hanging="360"/>
      </w:pPr>
    </w:lvl>
    <w:lvl w:ilvl="1" w:tplc="D9925F86">
      <w:numFmt w:val="bullet"/>
      <w:lvlText w:val="-"/>
      <w:lvlJc w:val="left"/>
      <w:pPr>
        <w:tabs>
          <w:tab w:val="num" w:pos="2040"/>
        </w:tabs>
        <w:ind w:left="2040" w:hanging="360"/>
      </w:pPr>
      <w:rPr>
        <w:rFonts w:ascii="Times New Roman" w:eastAsia="Times New Roman" w:hAnsi="Times New Roman" w:cs="Times New Roman" w:hint="default"/>
      </w:rPr>
    </w:lvl>
    <w:lvl w:ilvl="2" w:tplc="041A001B">
      <w:start w:val="1"/>
      <w:numFmt w:val="lowerRoman"/>
      <w:lvlText w:val="%3."/>
      <w:lvlJc w:val="right"/>
      <w:pPr>
        <w:tabs>
          <w:tab w:val="num" w:pos="2760"/>
        </w:tabs>
        <w:ind w:left="2760" w:hanging="180"/>
      </w:pPr>
    </w:lvl>
    <w:lvl w:ilvl="3" w:tplc="041A000F">
      <w:start w:val="1"/>
      <w:numFmt w:val="decimal"/>
      <w:lvlText w:val="%4."/>
      <w:lvlJc w:val="left"/>
      <w:pPr>
        <w:tabs>
          <w:tab w:val="num" w:pos="3480"/>
        </w:tabs>
        <w:ind w:left="3480" w:hanging="360"/>
      </w:pPr>
    </w:lvl>
    <w:lvl w:ilvl="4" w:tplc="041A0019">
      <w:start w:val="1"/>
      <w:numFmt w:val="lowerLetter"/>
      <w:lvlText w:val="%5."/>
      <w:lvlJc w:val="left"/>
      <w:pPr>
        <w:tabs>
          <w:tab w:val="num" w:pos="4200"/>
        </w:tabs>
        <w:ind w:left="4200" w:hanging="360"/>
      </w:pPr>
    </w:lvl>
    <w:lvl w:ilvl="5" w:tplc="041A001B">
      <w:start w:val="1"/>
      <w:numFmt w:val="lowerRoman"/>
      <w:lvlText w:val="%6."/>
      <w:lvlJc w:val="right"/>
      <w:pPr>
        <w:tabs>
          <w:tab w:val="num" w:pos="4920"/>
        </w:tabs>
        <w:ind w:left="4920" w:hanging="180"/>
      </w:pPr>
    </w:lvl>
    <w:lvl w:ilvl="6" w:tplc="041A000F">
      <w:start w:val="1"/>
      <w:numFmt w:val="decimal"/>
      <w:lvlText w:val="%7."/>
      <w:lvlJc w:val="left"/>
      <w:pPr>
        <w:tabs>
          <w:tab w:val="num" w:pos="5640"/>
        </w:tabs>
        <w:ind w:left="5640" w:hanging="360"/>
      </w:pPr>
    </w:lvl>
    <w:lvl w:ilvl="7" w:tplc="041A0019">
      <w:start w:val="1"/>
      <w:numFmt w:val="lowerLetter"/>
      <w:lvlText w:val="%8."/>
      <w:lvlJc w:val="left"/>
      <w:pPr>
        <w:tabs>
          <w:tab w:val="num" w:pos="6360"/>
        </w:tabs>
        <w:ind w:left="6360" w:hanging="360"/>
      </w:pPr>
    </w:lvl>
    <w:lvl w:ilvl="8" w:tplc="041A001B">
      <w:start w:val="1"/>
      <w:numFmt w:val="lowerRoman"/>
      <w:lvlText w:val="%9."/>
      <w:lvlJc w:val="right"/>
      <w:pPr>
        <w:tabs>
          <w:tab w:val="num" w:pos="7080"/>
        </w:tabs>
        <w:ind w:left="7080" w:hanging="180"/>
      </w:pPr>
    </w:lvl>
  </w:abstractNum>
  <w:abstractNum w:abstractNumId="18" w15:restartNumberingAfterBreak="0">
    <w:nsid w:val="3ACC6378"/>
    <w:multiLevelType w:val="hybridMultilevel"/>
    <w:tmpl w:val="8FE4B838"/>
    <w:lvl w:ilvl="0" w:tplc="F7A2890C">
      <w:start w:val="1"/>
      <w:numFmt w:val="decimal"/>
      <w:lvlText w:val="%1."/>
      <w:lvlJc w:val="left"/>
      <w:pPr>
        <w:tabs>
          <w:tab w:val="num" w:pos="480"/>
        </w:tabs>
        <w:ind w:left="480" w:hanging="360"/>
      </w:pPr>
      <w:rPr>
        <w:rFonts w:hint="default"/>
        <w:b w:val="0"/>
      </w:rPr>
    </w:lvl>
    <w:lvl w:ilvl="1" w:tplc="041A0019" w:tentative="1">
      <w:start w:val="1"/>
      <w:numFmt w:val="lowerLetter"/>
      <w:lvlText w:val="%2."/>
      <w:lvlJc w:val="left"/>
      <w:pPr>
        <w:tabs>
          <w:tab w:val="num" w:pos="1200"/>
        </w:tabs>
        <w:ind w:left="1200" w:hanging="360"/>
      </w:pPr>
    </w:lvl>
    <w:lvl w:ilvl="2" w:tplc="041A001B" w:tentative="1">
      <w:start w:val="1"/>
      <w:numFmt w:val="lowerRoman"/>
      <w:lvlText w:val="%3."/>
      <w:lvlJc w:val="right"/>
      <w:pPr>
        <w:tabs>
          <w:tab w:val="num" w:pos="1920"/>
        </w:tabs>
        <w:ind w:left="1920" w:hanging="180"/>
      </w:pPr>
    </w:lvl>
    <w:lvl w:ilvl="3" w:tplc="041A000F" w:tentative="1">
      <w:start w:val="1"/>
      <w:numFmt w:val="decimal"/>
      <w:lvlText w:val="%4."/>
      <w:lvlJc w:val="left"/>
      <w:pPr>
        <w:tabs>
          <w:tab w:val="num" w:pos="2640"/>
        </w:tabs>
        <w:ind w:left="2640" w:hanging="360"/>
      </w:pPr>
    </w:lvl>
    <w:lvl w:ilvl="4" w:tplc="041A0019" w:tentative="1">
      <w:start w:val="1"/>
      <w:numFmt w:val="lowerLetter"/>
      <w:lvlText w:val="%5."/>
      <w:lvlJc w:val="left"/>
      <w:pPr>
        <w:tabs>
          <w:tab w:val="num" w:pos="3360"/>
        </w:tabs>
        <w:ind w:left="3360" w:hanging="360"/>
      </w:pPr>
    </w:lvl>
    <w:lvl w:ilvl="5" w:tplc="041A001B" w:tentative="1">
      <w:start w:val="1"/>
      <w:numFmt w:val="lowerRoman"/>
      <w:lvlText w:val="%6."/>
      <w:lvlJc w:val="right"/>
      <w:pPr>
        <w:tabs>
          <w:tab w:val="num" w:pos="4080"/>
        </w:tabs>
        <w:ind w:left="4080" w:hanging="180"/>
      </w:pPr>
    </w:lvl>
    <w:lvl w:ilvl="6" w:tplc="041A000F" w:tentative="1">
      <w:start w:val="1"/>
      <w:numFmt w:val="decimal"/>
      <w:lvlText w:val="%7."/>
      <w:lvlJc w:val="left"/>
      <w:pPr>
        <w:tabs>
          <w:tab w:val="num" w:pos="4800"/>
        </w:tabs>
        <w:ind w:left="4800" w:hanging="360"/>
      </w:pPr>
    </w:lvl>
    <w:lvl w:ilvl="7" w:tplc="041A0019" w:tentative="1">
      <w:start w:val="1"/>
      <w:numFmt w:val="lowerLetter"/>
      <w:lvlText w:val="%8."/>
      <w:lvlJc w:val="left"/>
      <w:pPr>
        <w:tabs>
          <w:tab w:val="num" w:pos="5520"/>
        </w:tabs>
        <w:ind w:left="5520" w:hanging="360"/>
      </w:pPr>
    </w:lvl>
    <w:lvl w:ilvl="8" w:tplc="041A001B" w:tentative="1">
      <w:start w:val="1"/>
      <w:numFmt w:val="lowerRoman"/>
      <w:lvlText w:val="%9."/>
      <w:lvlJc w:val="right"/>
      <w:pPr>
        <w:tabs>
          <w:tab w:val="num" w:pos="6240"/>
        </w:tabs>
        <w:ind w:left="6240" w:hanging="180"/>
      </w:pPr>
    </w:lvl>
  </w:abstractNum>
  <w:abstractNum w:abstractNumId="19" w15:restartNumberingAfterBreak="0">
    <w:nsid w:val="42C0786A"/>
    <w:multiLevelType w:val="hybridMultilevel"/>
    <w:tmpl w:val="15944C5C"/>
    <w:lvl w:ilvl="0" w:tplc="D85E3A14">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3E03697"/>
    <w:multiLevelType w:val="hybridMultilevel"/>
    <w:tmpl w:val="5A28197E"/>
    <w:lvl w:ilvl="0" w:tplc="3CFCDE30">
      <w:start w:val="5"/>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 w15:restartNumberingAfterBreak="0">
    <w:nsid w:val="47247645"/>
    <w:multiLevelType w:val="hybridMultilevel"/>
    <w:tmpl w:val="89E0E04A"/>
    <w:lvl w:ilvl="0" w:tplc="3182BE78">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2" w15:restartNumberingAfterBreak="0">
    <w:nsid w:val="4E817B29"/>
    <w:multiLevelType w:val="hybridMultilevel"/>
    <w:tmpl w:val="8FE4B838"/>
    <w:lvl w:ilvl="0" w:tplc="F7A2890C">
      <w:start w:val="1"/>
      <w:numFmt w:val="decimal"/>
      <w:lvlText w:val="%1."/>
      <w:lvlJc w:val="left"/>
      <w:pPr>
        <w:tabs>
          <w:tab w:val="num" w:pos="480"/>
        </w:tabs>
        <w:ind w:left="480" w:hanging="360"/>
      </w:pPr>
      <w:rPr>
        <w:rFonts w:hint="default"/>
        <w:b w:val="0"/>
      </w:rPr>
    </w:lvl>
    <w:lvl w:ilvl="1" w:tplc="041A0019" w:tentative="1">
      <w:start w:val="1"/>
      <w:numFmt w:val="lowerLetter"/>
      <w:lvlText w:val="%2."/>
      <w:lvlJc w:val="left"/>
      <w:pPr>
        <w:tabs>
          <w:tab w:val="num" w:pos="1200"/>
        </w:tabs>
        <w:ind w:left="1200" w:hanging="360"/>
      </w:pPr>
    </w:lvl>
    <w:lvl w:ilvl="2" w:tplc="041A001B" w:tentative="1">
      <w:start w:val="1"/>
      <w:numFmt w:val="lowerRoman"/>
      <w:lvlText w:val="%3."/>
      <w:lvlJc w:val="right"/>
      <w:pPr>
        <w:tabs>
          <w:tab w:val="num" w:pos="1920"/>
        </w:tabs>
        <w:ind w:left="1920" w:hanging="180"/>
      </w:pPr>
    </w:lvl>
    <w:lvl w:ilvl="3" w:tplc="041A000F" w:tentative="1">
      <w:start w:val="1"/>
      <w:numFmt w:val="decimal"/>
      <w:lvlText w:val="%4."/>
      <w:lvlJc w:val="left"/>
      <w:pPr>
        <w:tabs>
          <w:tab w:val="num" w:pos="2640"/>
        </w:tabs>
        <w:ind w:left="2640" w:hanging="360"/>
      </w:pPr>
    </w:lvl>
    <w:lvl w:ilvl="4" w:tplc="041A0019" w:tentative="1">
      <w:start w:val="1"/>
      <w:numFmt w:val="lowerLetter"/>
      <w:lvlText w:val="%5."/>
      <w:lvlJc w:val="left"/>
      <w:pPr>
        <w:tabs>
          <w:tab w:val="num" w:pos="3360"/>
        </w:tabs>
        <w:ind w:left="3360" w:hanging="360"/>
      </w:pPr>
    </w:lvl>
    <w:lvl w:ilvl="5" w:tplc="041A001B" w:tentative="1">
      <w:start w:val="1"/>
      <w:numFmt w:val="lowerRoman"/>
      <w:lvlText w:val="%6."/>
      <w:lvlJc w:val="right"/>
      <w:pPr>
        <w:tabs>
          <w:tab w:val="num" w:pos="4080"/>
        </w:tabs>
        <w:ind w:left="4080" w:hanging="180"/>
      </w:pPr>
    </w:lvl>
    <w:lvl w:ilvl="6" w:tplc="041A000F" w:tentative="1">
      <w:start w:val="1"/>
      <w:numFmt w:val="decimal"/>
      <w:lvlText w:val="%7."/>
      <w:lvlJc w:val="left"/>
      <w:pPr>
        <w:tabs>
          <w:tab w:val="num" w:pos="4800"/>
        </w:tabs>
        <w:ind w:left="4800" w:hanging="360"/>
      </w:pPr>
    </w:lvl>
    <w:lvl w:ilvl="7" w:tplc="041A0019" w:tentative="1">
      <w:start w:val="1"/>
      <w:numFmt w:val="lowerLetter"/>
      <w:lvlText w:val="%8."/>
      <w:lvlJc w:val="left"/>
      <w:pPr>
        <w:tabs>
          <w:tab w:val="num" w:pos="5520"/>
        </w:tabs>
        <w:ind w:left="5520" w:hanging="360"/>
      </w:pPr>
    </w:lvl>
    <w:lvl w:ilvl="8" w:tplc="041A001B" w:tentative="1">
      <w:start w:val="1"/>
      <w:numFmt w:val="lowerRoman"/>
      <w:lvlText w:val="%9."/>
      <w:lvlJc w:val="right"/>
      <w:pPr>
        <w:tabs>
          <w:tab w:val="num" w:pos="6240"/>
        </w:tabs>
        <w:ind w:left="6240" w:hanging="180"/>
      </w:pPr>
    </w:lvl>
  </w:abstractNum>
  <w:abstractNum w:abstractNumId="23" w15:restartNumberingAfterBreak="0">
    <w:nsid w:val="4FEE15BA"/>
    <w:multiLevelType w:val="hybridMultilevel"/>
    <w:tmpl w:val="5582D494"/>
    <w:lvl w:ilvl="0" w:tplc="041A000F">
      <w:start w:val="1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A1055B0"/>
    <w:multiLevelType w:val="hybridMultilevel"/>
    <w:tmpl w:val="CAAA7DBE"/>
    <w:lvl w:ilvl="0" w:tplc="68AC1F28">
      <w:numFmt w:val="bullet"/>
      <w:lvlText w:val="-"/>
      <w:lvlJc w:val="left"/>
      <w:pPr>
        <w:ind w:left="1778" w:hanging="360"/>
      </w:pPr>
      <w:rPr>
        <w:rFonts w:ascii="Times New Roman" w:eastAsia="Times New Roman" w:hAnsi="Times New Roman" w:cs="Times New Roman"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25" w15:restartNumberingAfterBreak="0">
    <w:nsid w:val="60E0356B"/>
    <w:multiLevelType w:val="multilevel"/>
    <w:tmpl w:val="2A7C444E"/>
    <w:lvl w:ilvl="0">
      <w:start w:val="1"/>
      <w:numFmt w:val="decimal"/>
      <w:lvlText w:val="%1."/>
      <w:lvlJc w:val="left"/>
      <w:pPr>
        <w:ind w:left="216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658C7422"/>
    <w:multiLevelType w:val="hybridMultilevel"/>
    <w:tmpl w:val="8FE4B838"/>
    <w:lvl w:ilvl="0" w:tplc="F7A2890C">
      <w:start w:val="1"/>
      <w:numFmt w:val="decimal"/>
      <w:lvlText w:val="%1."/>
      <w:lvlJc w:val="left"/>
      <w:pPr>
        <w:tabs>
          <w:tab w:val="num" w:pos="480"/>
        </w:tabs>
        <w:ind w:left="480" w:hanging="360"/>
      </w:pPr>
      <w:rPr>
        <w:rFonts w:hint="default"/>
        <w:b w:val="0"/>
      </w:rPr>
    </w:lvl>
    <w:lvl w:ilvl="1" w:tplc="041A0019" w:tentative="1">
      <w:start w:val="1"/>
      <w:numFmt w:val="lowerLetter"/>
      <w:lvlText w:val="%2."/>
      <w:lvlJc w:val="left"/>
      <w:pPr>
        <w:tabs>
          <w:tab w:val="num" w:pos="1200"/>
        </w:tabs>
        <w:ind w:left="1200" w:hanging="360"/>
      </w:pPr>
    </w:lvl>
    <w:lvl w:ilvl="2" w:tplc="041A001B" w:tentative="1">
      <w:start w:val="1"/>
      <w:numFmt w:val="lowerRoman"/>
      <w:lvlText w:val="%3."/>
      <w:lvlJc w:val="right"/>
      <w:pPr>
        <w:tabs>
          <w:tab w:val="num" w:pos="1920"/>
        </w:tabs>
        <w:ind w:left="1920" w:hanging="180"/>
      </w:pPr>
    </w:lvl>
    <w:lvl w:ilvl="3" w:tplc="041A000F" w:tentative="1">
      <w:start w:val="1"/>
      <w:numFmt w:val="decimal"/>
      <w:lvlText w:val="%4."/>
      <w:lvlJc w:val="left"/>
      <w:pPr>
        <w:tabs>
          <w:tab w:val="num" w:pos="2640"/>
        </w:tabs>
        <w:ind w:left="2640" w:hanging="360"/>
      </w:pPr>
    </w:lvl>
    <w:lvl w:ilvl="4" w:tplc="041A0019" w:tentative="1">
      <w:start w:val="1"/>
      <w:numFmt w:val="lowerLetter"/>
      <w:lvlText w:val="%5."/>
      <w:lvlJc w:val="left"/>
      <w:pPr>
        <w:tabs>
          <w:tab w:val="num" w:pos="3360"/>
        </w:tabs>
        <w:ind w:left="3360" w:hanging="360"/>
      </w:pPr>
    </w:lvl>
    <w:lvl w:ilvl="5" w:tplc="041A001B" w:tentative="1">
      <w:start w:val="1"/>
      <w:numFmt w:val="lowerRoman"/>
      <w:lvlText w:val="%6."/>
      <w:lvlJc w:val="right"/>
      <w:pPr>
        <w:tabs>
          <w:tab w:val="num" w:pos="4080"/>
        </w:tabs>
        <w:ind w:left="4080" w:hanging="180"/>
      </w:pPr>
    </w:lvl>
    <w:lvl w:ilvl="6" w:tplc="041A000F" w:tentative="1">
      <w:start w:val="1"/>
      <w:numFmt w:val="decimal"/>
      <w:lvlText w:val="%7."/>
      <w:lvlJc w:val="left"/>
      <w:pPr>
        <w:tabs>
          <w:tab w:val="num" w:pos="4800"/>
        </w:tabs>
        <w:ind w:left="4800" w:hanging="360"/>
      </w:pPr>
    </w:lvl>
    <w:lvl w:ilvl="7" w:tplc="041A0019" w:tentative="1">
      <w:start w:val="1"/>
      <w:numFmt w:val="lowerLetter"/>
      <w:lvlText w:val="%8."/>
      <w:lvlJc w:val="left"/>
      <w:pPr>
        <w:tabs>
          <w:tab w:val="num" w:pos="5520"/>
        </w:tabs>
        <w:ind w:left="5520" w:hanging="360"/>
      </w:pPr>
    </w:lvl>
    <w:lvl w:ilvl="8" w:tplc="041A001B" w:tentative="1">
      <w:start w:val="1"/>
      <w:numFmt w:val="lowerRoman"/>
      <w:lvlText w:val="%9."/>
      <w:lvlJc w:val="right"/>
      <w:pPr>
        <w:tabs>
          <w:tab w:val="num" w:pos="6240"/>
        </w:tabs>
        <w:ind w:left="6240" w:hanging="180"/>
      </w:pPr>
    </w:lvl>
  </w:abstractNum>
  <w:abstractNum w:abstractNumId="27" w15:restartNumberingAfterBreak="0">
    <w:nsid w:val="6B922096"/>
    <w:multiLevelType w:val="hybridMultilevel"/>
    <w:tmpl w:val="7CA0A346"/>
    <w:lvl w:ilvl="0" w:tplc="4ABC702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E645467"/>
    <w:multiLevelType w:val="hybridMultilevel"/>
    <w:tmpl w:val="8FE4B838"/>
    <w:lvl w:ilvl="0" w:tplc="F7A2890C">
      <w:start w:val="1"/>
      <w:numFmt w:val="decimal"/>
      <w:lvlText w:val="%1."/>
      <w:lvlJc w:val="left"/>
      <w:pPr>
        <w:tabs>
          <w:tab w:val="num" w:pos="480"/>
        </w:tabs>
        <w:ind w:left="480" w:hanging="360"/>
      </w:pPr>
      <w:rPr>
        <w:rFonts w:hint="default"/>
        <w:b w:val="0"/>
      </w:rPr>
    </w:lvl>
    <w:lvl w:ilvl="1" w:tplc="041A0019" w:tentative="1">
      <w:start w:val="1"/>
      <w:numFmt w:val="lowerLetter"/>
      <w:lvlText w:val="%2."/>
      <w:lvlJc w:val="left"/>
      <w:pPr>
        <w:tabs>
          <w:tab w:val="num" w:pos="1200"/>
        </w:tabs>
        <w:ind w:left="1200" w:hanging="360"/>
      </w:pPr>
    </w:lvl>
    <w:lvl w:ilvl="2" w:tplc="041A001B" w:tentative="1">
      <w:start w:val="1"/>
      <w:numFmt w:val="lowerRoman"/>
      <w:lvlText w:val="%3."/>
      <w:lvlJc w:val="right"/>
      <w:pPr>
        <w:tabs>
          <w:tab w:val="num" w:pos="1920"/>
        </w:tabs>
        <w:ind w:left="1920" w:hanging="180"/>
      </w:pPr>
    </w:lvl>
    <w:lvl w:ilvl="3" w:tplc="041A000F" w:tentative="1">
      <w:start w:val="1"/>
      <w:numFmt w:val="decimal"/>
      <w:lvlText w:val="%4."/>
      <w:lvlJc w:val="left"/>
      <w:pPr>
        <w:tabs>
          <w:tab w:val="num" w:pos="2640"/>
        </w:tabs>
        <w:ind w:left="2640" w:hanging="360"/>
      </w:pPr>
    </w:lvl>
    <w:lvl w:ilvl="4" w:tplc="041A0019" w:tentative="1">
      <w:start w:val="1"/>
      <w:numFmt w:val="lowerLetter"/>
      <w:lvlText w:val="%5."/>
      <w:lvlJc w:val="left"/>
      <w:pPr>
        <w:tabs>
          <w:tab w:val="num" w:pos="3360"/>
        </w:tabs>
        <w:ind w:left="3360" w:hanging="360"/>
      </w:pPr>
    </w:lvl>
    <w:lvl w:ilvl="5" w:tplc="041A001B" w:tentative="1">
      <w:start w:val="1"/>
      <w:numFmt w:val="lowerRoman"/>
      <w:lvlText w:val="%6."/>
      <w:lvlJc w:val="right"/>
      <w:pPr>
        <w:tabs>
          <w:tab w:val="num" w:pos="4080"/>
        </w:tabs>
        <w:ind w:left="4080" w:hanging="180"/>
      </w:pPr>
    </w:lvl>
    <w:lvl w:ilvl="6" w:tplc="041A000F" w:tentative="1">
      <w:start w:val="1"/>
      <w:numFmt w:val="decimal"/>
      <w:lvlText w:val="%7."/>
      <w:lvlJc w:val="left"/>
      <w:pPr>
        <w:tabs>
          <w:tab w:val="num" w:pos="4800"/>
        </w:tabs>
        <w:ind w:left="4800" w:hanging="360"/>
      </w:pPr>
    </w:lvl>
    <w:lvl w:ilvl="7" w:tplc="041A0019" w:tentative="1">
      <w:start w:val="1"/>
      <w:numFmt w:val="lowerLetter"/>
      <w:lvlText w:val="%8."/>
      <w:lvlJc w:val="left"/>
      <w:pPr>
        <w:tabs>
          <w:tab w:val="num" w:pos="5520"/>
        </w:tabs>
        <w:ind w:left="5520" w:hanging="360"/>
      </w:pPr>
    </w:lvl>
    <w:lvl w:ilvl="8" w:tplc="041A001B" w:tentative="1">
      <w:start w:val="1"/>
      <w:numFmt w:val="lowerRoman"/>
      <w:lvlText w:val="%9."/>
      <w:lvlJc w:val="right"/>
      <w:pPr>
        <w:tabs>
          <w:tab w:val="num" w:pos="6240"/>
        </w:tabs>
        <w:ind w:left="6240" w:hanging="180"/>
      </w:pPr>
    </w:lvl>
  </w:abstractNum>
  <w:abstractNum w:abstractNumId="29" w15:restartNumberingAfterBreak="0">
    <w:nsid w:val="6F1D7E1D"/>
    <w:multiLevelType w:val="hybridMultilevel"/>
    <w:tmpl w:val="2E861A58"/>
    <w:lvl w:ilvl="0" w:tplc="6738501A">
      <w:start w:val="1"/>
      <w:numFmt w:val="decimal"/>
      <w:lvlText w:val="%1."/>
      <w:lvlJc w:val="left"/>
      <w:pPr>
        <w:tabs>
          <w:tab w:val="num" w:pos="1320"/>
        </w:tabs>
        <w:ind w:left="1320" w:hanging="360"/>
      </w:pPr>
    </w:lvl>
    <w:lvl w:ilvl="1" w:tplc="1A0ECE5C">
      <w:start w:val="8"/>
      <w:numFmt w:val="bullet"/>
      <w:lvlText w:val="-"/>
      <w:lvlJc w:val="left"/>
      <w:pPr>
        <w:tabs>
          <w:tab w:val="num" w:pos="2040"/>
        </w:tabs>
        <w:ind w:left="2040" w:hanging="360"/>
      </w:pPr>
      <w:rPr>
        <w:rFonts w:ascii="Times New Roman" w:eastAsia="Times New Roman" w:hAnsi="Times New Roman" w:cs="Times New Roman" w:hint="default"/>
      </w:rPr>
    </w:lvl>
    <w:lvl w:ilvl="2" w:tplc="041A001B">
      <w:start w:val="1"/>
      <w:numFmt w:val="lowerRoman"/>
      <w:lvlText w:val="%3."/>
      <w:lvlJc w:val="right"/>
      <w:pPr>
        <w:tabs>
          <w:tab w:val="num" w:pos="2760"/>
        </w:tabs>
        <w:ind w:left="2760" w:hanging="180"/>
      </w:pPr>
    </w:lvl>
    <w:lvl w:ilvl="3" w:tplc="041A000F">
      <w:start w:val="1"/>
      <w:numFmt w:val="decimal"/>
      <w:lvlText w:val="%4."/>
      <w:lvlJc w:val="left"/>
      <w:pPr>
        <w:tabs>
          <w:tab w:val="num" w:pos="3480"/>
        </w:tabs>
        <w:ind w:left="3480" w:hanging="360"/>
      </w:pPr>
    </w:lvl>
    <w:lvl w:ilvl="4" w:tplc="041A0019">
      <w:start w:val="1"/>
      <w:numFmt w:val="lowerLetter"/>
      <w:lvlText w:val="%5."/>
      <w:lvlJc w:val="left"/>
      <w:pPr>
        <w:tabs>
          <w:tab w:val="num" w:pos="4200"/>
        </w:tabs>
        <w:ind w:left="4200" w:hanging="360"/>
      </w:pPr>
    </w:lvl>
    <w:lvl w:ilvl="5" w:tplc="041A001B">
      <w:start w:val="1"/>
      <w:numFmt w:val="lowerRoman"/>
      <w:lvlText w:val="%6."/>
      <w:lvlJc w:val="right"/>
      <w:pPr>
        <w:tabs>
          <w:tab w:val="num" w:pos="4920"/>
        </w:tabs>
        <w:ind w:left="4920" w:hanging="180"/>
      </w:pPr>
    </w:lvl>
    <w:lvl w:ilvl="6" w:tplc="041A000F">
      <w:start w:val="1"/>
      <w:numFmt w:val="decimal"/>
      <w:lvlText w:val="%7."/>
      <w:lvlJc w:val="left"/>
      <w:pPr>
        <w:tabs>
          <w:tab w:val="num" w:pos="5640"/>
        </w:tabs>
        <w:ind w:left="5640" w:hanging="360"/>
      </w:pPr>
    </w:lvl>
    <w:lvl w:ilvl="7" w:tplc="041A0019">
      <w:start w:val="1"/>
      <w:numFmt w:val="lowerLetter"/>
      <w:lvlText w:val="%8."/>
      <w:lvlJc w:val="left"/>
      <w:pPr>
        <w:tabs>
          <w:tab w:val="num" w:pos="6360"/>
        </w:tabs>
        <w:ind w:left="6360" w:hanging="360"/>
      </w:pPr>
    </w:lvl>
    <w:lvl w:ilvl="8" w:tplc="041A001B">
      <w:start w:val="1"/>
      <w:numFmt w:val="lowerRoman"/>
      <w:lvlText w:val="%9."/>
      <w:lvlJc w:val="right"/>
      <w:pPr>
        <w:tabs>
          <w:tab w:val="num" w:pos="7080"/>
        </w:tabs>
        <w:ind w:left="7080" w:hanging="180"/>
      </w:pPr>
    </w:lvl>
  </w:abstractNum>
  <w:abstractNum w:abstractNumId="30" w15:restartNumberingAfterBreak="0">
    <w:nsid w:val="74967417"/>
    <w:multiLevelType w:val="hybridMultilevel"/>
    <w:tmpl w:val="D1F2CCC6"/>
    <w:lvl w:ilvl="0" w:tplc="56D455C4">
      <w:start w:val="1"/>
      <w:numFmt w:val="decimal"/>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31" w15:restartNumberingAfterBreak="0">
    <w:nsid w:val="7645140A"/>
    <w:multiLevelType w:val="hybridMultilevel"/>
    <w:tmpl w:val="4FDC022E"/>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2" w15:restartNumberingAfterBreak="0">
    <w:nsid w:val="77FD7EAE"/>
    <w:multiLevelType w:val="hybridMultilevel"/>
    <w:tmpl w:val="8FE4B838"/>
    <w:lvl w:ilvl="0" w:tplc="F7A2890C">
      <w:start w:val="1"/>
      <w:numFmt w:val="decimal"/>
      <w:lvlText w:val="%1."/>
      <w:lvlJc w:val="left"/>
      <w:pPr>
        <w:tabs>
          <w:tab w:val="num" w:pos="480"/>
        </w:tabs>
        <w:ind w:left="480" w:hanging="360"/>
      </w:pPr>
      <w:rPr>
        <w:rFonts w:hint="default"/>
        <w:b w:val="0"/>
      </w:rPr>
    </w:lvl>
    <w:lvl w:ilvl="1" w:tplc="041A0019" w:tentative="1">
      <w:start w:val="1"/>
      <w:numFmt w:val="lowerLetter"/>
      <w:lvlText w:val="%2."/>
      <w:lvlJc w:val="left"/>
      <w:pPr>
        <w:tabs>
          <w:tab w:val="num" w:pos="1200"/>
        </w:tabs>
        <w:ind w:left="1200" w:hanging="360"/>
      </w:pPr>
    </w:lvl>
    <w:lvl w:ilvl="2" w:tplc="041A001B" w:tentative="1">
      <w:start w:val="1"/>
      <w:numFmt w:val="lowerRoman"/>
      <w:lvlText w:val="%3."/>
      <w:lvlJc w:val="right"/>
      <w:pPr>
        <w:tabs>
          <w:tab w:val="num" w:pos="1920"/>
        </w:tabs>
        <w:ind w:left="1920" w:hanging="180"/>
      </w:pPr>
    </w:lvl>
    <w:lvl w:ilvl="3" w:tplc="041A000F" w:tentative="1">
      <w:start w:val="1"/>
      <w:numFmt w:val="decimal"/>
      <w:lvlText w:val="%4."/>
      <w:lvlJc w:val="left"/>
      <w:pPr>
        <w:tabs>
          <w:tab w:val="num" w:pos="2640"/>
        </w:tabs>
        <w:ind w:left="2640" w:hanging="360"/>
      </w:pPr>
    </w:lvl>
    <w:lvl w:ilvl="4" w:tplc="041A0019" w:tentative="1">
      <w:start w:val="1"/>
      <w:numFmt w:val="lowerLetter"/>
      <w:lvlText w:val="%5."/>
      <w:lvlJc w:val="left"/>
      <w:pPr>
        <w:tabs>
          <w:tab w:val="num" w:pos="3360"/>
        </w:tabs>
        <w:ind w:left="3360" w:hanging="360"/>
      </w:pPr>
    </w:lvl>
    <w:lvl w:ilvl="5" w:tplc="041A001B" w:tentative="1">
      <w:start w:val="1"/>
      <w:numFmt w:val="lowerRoman"/>
      <w:lvlText w:val="%6."/>
      <w:lvlJc w:val="right"/>
      <w:pPr>
        <w:tabs>
          <w:tab w:val="num" w:pos="4080"/>
        </w:tabs>
        <w:ind w:left="4080" w:hanging="180"/>
      </w:pPr>
    </w:lvl>
    <w:lvl w:ilvl="6" w:tplc="041A000F" w:tentative="1">
      <w:start w:val="1"/>
      <w:numFmt w:val="decimal"/>
      <w:lvlText w:val="%7."/>
      <w:lvlJc w:val="left"/>
      <w:pPr>
        <w:tabs>
          <w:tab w:val="num" w:pos="4800"/>
        </w:tabs>
        <w:ind w:left="4800" w:hanging="360"/>
      </w:pPr>
    </w:lvl>
    <w:lvl w:ilvl="7" w:tplc="041A0019" w:tentative="1">
      <w:start w:val="1"/>
      <w:numFmt w:val="lowerLetter"/>
      <w:lvlText w:val="%8."/>
      <w:lvlJc w:val="left"/>
      <w:pPr>
        <w:tabs>
          <w:tab w:val="num" w:pos="5520"/>
        </w:tabs>
        <w:ind w:left="5520" w:hanging="360"/>
      </w:pPr>
    </w:lvl>
    <w:lvl w:ilvl="8" w:tplc="041A001B" w:tentative="1">
      <w:start w:val="1"/>
      <w:numFmt w:val="lowerRoman"/>
      <w:lvlText w:val="%9."/>
      <w:lvlJc w:val="right"/>
      <w:pPr>
        <w:tabs>
          <w:tab w:val="num" w:pos="6240"/>
        </w:tabs>
        <w:ind w:left="6240" w:hanging="180"/>
      </w:pPr>
    </w:lvl>
  </w:abstractNum>
  <w:abstractNum w:abstractNumId="33" w15:restartNumberingAfterBreak="0">
    <w:nsid w:val="798C531B"/>
    <w:multiLevelType w:val="hybridMultilevel"/>
    <w:tmpl w:val="A3068526"/>
    <w:lvl w:ilvl="0" w:tplc="9C2CCE98">
      <w:start w:val="1"/>
      <w:numFmt w:val="decimal"/>
      <w:lvlText w:val="%1."/>
      <w:lvlJc w:val="left"/>
      <w:pPr>
        <w:ind w:left="720" w:hanging="360"/>
      </w:pPr>
      <w:rPr>
        <w:b w:val="0"/>
        <w:i w:val="0"/>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15:restartNumberingAfterBreak="0">
    <w:nsid w:val="7EE905C6"/>
    <w:multiLevelType w:val="hybridMultilevel"/>
    <w:tmpl w:val="13FE747A"/>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abstractNumId w:val="21"/>
  </w:num>
  <w:num w:numId="2">
    <w:abstractNumId w:val="8"/>
  </w:num>
  <w:num w:numId="3">
    <w:abstractNumId w:val="1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1"/>
  </w:num>
  <w:num w:numId="7">
    <w:abstractNumId w:val="12"/>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0"/>
  </w:num>
  <w:num w:numId="11">
    <w:abstractNumId w:val="23"/>
  </w:num>
  <w:num w:numId="12">
    <w:abstractNumId w:val="32"/>
  </w:num>
  <w:num w:numId="13">
    <w:abstractNumId w:val="22"/>
  </w:num>
  <w:num w:numId="14">
    <w:abstractNumId w:val="14"/>
  </w:num>
  <w:num w:numId="15">
    <w:abstractNumId w:val="28"/>
  </w:num>
  <w:num w:numId="16">
    <w:abstractNumId w:val="18"/>
  </w:num>
  <w:num w:numId="17">
    <w:abstractNumId w:val="13"/>
  </w:num>
  <w:num w:numId="18">
    <w:abstractNumId w:val="15"/>
  </w:num>
  <w:num w:numId="19">
    <w:abstractNumId w:val="26"/>
  </w:num>
  <w:num w:numId="20">
    <w:abstractNumId w:val="5"/>
  </w:num>
  <w:num w:numId="21">
    <w:abstractNumId w:val="0"/>
  </w:num>
  <w:num w:numId="22">
    <w:abstractNumId w:val="2"/>
  </w:num>
  <w:num w:numId="23">
    <w:abstractNumId w:val="27"/>
  </w:num>
  <w:num w:numId="24">
    <w:abstractNumId w:val="16"/>
  </w:num>
  <w:num w:numId="25">
    <w:abstractNumId w:val="6"/>
  </w:num>
  <w:num w:numId="26">
    <w:abstractNumId w:val="19"/>
  </w:num>
  <w:num w:numId="27">
    <w:abstractNumId w:val="33"/>
  </w:num>
  <w:num w:numId="28">
    <w:abstractNumId w:val="7"/>
  </w:num>
  <w:num w:numId="29">
    <w:abstractNumId w:val="3"/>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24"/>
  </w:num>
  <w:num w:numId="35">
    <w:abstractNumId w:val="25"/>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A8C"/>
    <w:rsid w:val="000101D7"/>
    <w:rsid w:val="00015FB7"/>
    <w:rsid w:val="000177C5"/>
    <w:rsid w:val="00036F50"/>
    <w:rsid w:val="00137907"/>
    <w:rsid w:val="00144778"/>
    <w:rsid w:val="00147B8D"/>
    <w:rsid w:val="001548C6"/>
    <w:rsid w:val="0018456E"/>
    <w:rsid w:val="00192000"/>
    <w:rsid w:val="001A70D5"/>
    <w:rsid w:val="001B25AF"/>
    <w:rsid w:val="001C7BA9"/>
    <w:rsid w:val="001E330A"/>
    <w:rsid w:val="001E5E0F"/>
    <w:rsid w:val="001F3D7C"/>
    <w:rsid w:val="001F6B77"/>
    <w:rsid w:val="00226C94"/>
    <w:rsid w:val="00264B8C"/>
    <w:rsid w:val="002663EF"/>
    <w:rsid w:val="002B17C0"/>
    <w:rsid w:val="002C136B"/>
    <w:rsid w:val="002C18DA"/>
    <w:rsid w:val="002D6C41"/>
    <w:rsid w:val="002E0D59"/>
    <w:rsid w:val="002E54D9"/>
    <w:rsid w:val="002F51CE"/>
    <w:rsid w:val="002F6E33"/>
    <w:rsid w:val="003031B2"/>
    <w:rsid w:val="00322E7E"/>
    <w:rsid w:val="00334EA8"/>
    <w:rsid w:val="003771A8"/>
    <w:rsid w:val="00386EF4"/>
    <w:rsid w:val="00391FCA"/>
    <w:rsid w:val="003A30E7"/>
    <w:rsid w:val="003A4CEB"/>
    <w:rsid w:val="003B1A8C"/>
    <w:rsid w:val="003C2F8B"/>
    <w:rsid w:val="003D131F"/>
    <w:rsid w:val="003F2591"/>
    <w:rsid w:val="003F63BB"/>
    <w:rsid w:val="00413E60"/>
    <w:rsid w:val="00422363"/>
    <w:rsid w:val="004400A2"/>
    <w:rsid w:val="00464E5D"/>
    <w:rsid w:val="0050039D"/>
    <w:rsid w:val="00501C02"/>
    <w:rsid w:val="00503061"/>
    <w:rsid w:val="00512E84"/>
    <w:rsid w:val="0051343B"/>
    <w:rsid w:val="00526E3E"/>
    <w:rsid w:val="005308C4"/>
    <w:rsid w:val="00537054"/>
    <w:rsid w:val="005501A5"/>
    <w:rsid w:val="00554508"/>
    <w:rsid w:val="0057630D"/>
    <w:rsid w:val="0059344C"/>
    <w:rsid w:val="005939E9"/>
    <w:rsid w:val="005955F6"/>
    <w:rsid w:val="005E330C"/>
    <w:rsid w:val="00611019"/>
    <w:rsid w:val="00621BF1"/>
    <w:rsid w:val="006249D1"/>
    <w:rsid w:val="006318F8"/>
    <w:rsid w:val="00631C89"/>
    <w:rsid w:val="00637658"/>
    <w:rsid w:val="00685099"/>
    <w:rsid w:val="0069143A"/>
    <w:rsid w:val="00695CEC"/>
    <w:rsid w:val="006B1D18"/>
    <w:rsid w:val="006D2649"/>
    <w:rsid w:val="006E1D1F"/>
    <w:rsid w:val="006F1D8B"/>
    <w:rsid w:val="00710222"/>
    <w:rsid w:val="00715A7F"/>
    <w:rsid w:val="00723C14"/>
    <w:rsid w:val="007721EF"/>
    <w:rsid w:val="0078674C"/>
    <w:rsid w:val="007A003D"/>
    <w:rsid w:val="007B639F"/>
    <w:rsid w:val="007C181C"/>
    <w:rsid w:val="007F4C8C"/>
    <w:rsid w:val="00823A54"/>
    <w:rsid w:val="0083093D"/>
    <w:rsid w:val="00877D34"/>
    <w:rsid w:val="00882E98"/>
    <w:rsid w:val="00884641"/>
    <w:rsid w:val="0089278F"/>
    <w:rsid w:val="008A4EE5"/>
    <w:rsid w:val="008B37A2"/>
    <w:rsid w:val="00907D0F"/>
    <w:rsid w:val="00933384"/>
    <w:rsid w:val="00934EAE"/>
    <w:rsid w:val="009701A6"/>
    <w:rsid w:val="009C0D98"/>
    <w:rsid w:val="009C44DF"/>
    <w:rsid w:val="00A10F9A"/>
    <w:rsid w:val="00A205C7"/>
    <w:rsid w:val="00A34E1F"/>
    <w:rsid w:val="00A477C5"/>
    <w:rsid w:val="00A676A9"/>
    <w:rsid w:val="00AA39A0"/>
    <w:rsid w:val="00AB15B3"/>
    <w:rsid w:val="00AC1EF4"/>
    <w:rsid w:val="00AC4447"/>
    <w:rsid w:val="00AC4C45"/>
    <w:rsid w:val="00B048A3"/>
    <w:rsid w:val="00B0594F"/>
    <w:rsid w:val="00B14E7C"/>
    <w:rsid w:val="00B83FA2"/>
    <w:rsid w:val="00BB1AF9"/>
    <w:rsid w:val="00BE3C88"/>
    <w:rsid w:val="00C150D7"/>
    <w:rsid w:val="00C45084"/>
    <w:rsid w:val="00C4669B"/>
    <w:rsid w:val="00C64CDB"/>
    <w:rsid w:val="00C90217"/>
    <w:rsid w:val="00CA1641"/>
    <w:rsid w:val="00CD1E60"/>
    <w:rsid w:val="00CF4A06"/>
    <w:rsid w:val="00D14EBA"/>
    <w:rsid w:val="00D566B7"/>
    <w:rsid w:val="00D60761"/>
    <w:rsid w:val="00D65154"/>
    <w:rsid w:val="00D651FC"/>
    <w:rsid w:val="00D82492"/>
    <w:rsid w:val="00DB3B9F"/>
    <w:rsid w:val="00E05D85"/>
    <w:rsid w:val="00E06850"/>
    <w:rsid w:val="00E34C69"/>
    <w:rsid w:val="00E37C4F"/>
    <w:rsid w:val="00E64C32"/>
    <w:rsid w:val="00E90FF0"/>
    <w:rsid w:val="00E97CA9"/>
    <w:rsid w:val="00EA37EE"/>
    <w:rsid w:val="00ED5CC7"/>
    <w:rsid w:val="00EE1EC1"/>
    <w:rsid w:val="00EF224B"/>
    <w:rsid w:val="00F05E08"/>
    <w:rsid w:val="00F17615"/>
    <w:rsid w:val="00F1788C"/>
    <w:rsid w:val="00F2547C"/>
    <w:rsid w:val="00F45C61"/>
    <w:rsid w:val="00F5074F"/>
    <w:rsid w:val="00F552AB"/>
    <w:rsid w:val="00F60715"/>
    <w:rsid w:val="00F9337F"/>
    <w:rsid w:val="00F97122"/>
    <w:rsid w:val="00FC53E5"/>
    <w:rsid w:val="00FD00A0"/>
    <w:rsid w:val="00FF44B0"/>
    <w:rsid w:val="00FF57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8772B"/>
  <w15:chartTrackingRefBased/>
  <w15:docId w15:val="{5C43D3DD-2149-4DE1-894E-2B221DEFD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4E1F"/>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A8C"/>
    <w:pPr>
      <w:ind w:left="720"/>
      <w:contextualSpacing/>
    </w:pPr>
  </w:style>
  <w:style w:type="table" w:styleId="TableGrid">
    <w:name w:val="Table Grid"/>
    <w:basedOn w:val="TableNormal"/>
    <w:uiPriority w:val="39"/>
    <w:rsid w:val="003D131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00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0A0"/>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565516">
      <w:bodyDiv w:val="1"/>
      <w:marLeft w:val="0"/>
      <w:marRight w:val="0"/>
      <w:marTop w:val="0"/>
      <w:marBottom w:val="0"/>
      <w:divBdr>
        <w:top w:val="none" w:sz="0" w:space="0" w:color="auto"/>
        <w:left w:val="none" w:sz="0" w:space="0" w:color="auto"/>
        <w:bottom w:val="none" w:sz="0" w:space="0" w:color="auto"/>
        <w:right w:val="none" w:sz="0" w:space="0" w:color="auto"/>
      </w:divBdr>
    </w:div>
    <w:div w:id="272518140">
      <w:bodyDiv w:val="1"/>
      <w:marLeft w:val="0"/>
      <w:marRight w:val="0"/>
      <w:marTop w:val="0"/>
      <w:marBottom w:val="0"/>
      <w:divBdr>
        <w:top w:val="none" w:sz="0" w:space="0" w:color="auto"/>
        <w:left w:val="none" w:sz="0" w:space="0" w:color="auto"/>
        <w:bottom w:val="none" w:sz="0" w:space="0" w:color="auto"/>
        <w:right w:val="none" w:sz="0" w:space="0" w:color="auto"/>
      </w:divBdr>
    </w:div>
    <w:div w:id="987630995">
      <w:bodyDiv w:val="1"/>
      <w:marLeft w:val="0"/>
      <w:marRight w:val="0"/>
      <w:marTop w:val="0"/>
      <w:marBottom w:val="0"/>
      <w:divBdr>
        <w:top w:val="none" w:sz="0" w:space="0" w:color="auto"/>
        <w:left w:val="none" w:sz="0" w:space="0" w:color="auto"/>
        <w:bottom w:val="none" w:sz="0" w:space="0" w:color="auto"/>
        <w:right w:val="none" w:sz="0" w:space="0" w:color="auto"/>
      </w:divBdr>
    </w:div>
    <w:div w:id="1207916623">
      <w:bodyDiv w:val="1"/>
      <w:marLeft w:val="0"/>
      <w:marRight w:val="0"/>
      <w:marTop w:val="0"/>
      <w:marBottom w:val="0"/>
      <w:divBdr>
        <w:top w:val="none" w:sz="0" w:space="0" w:color="auto"/>
        <w:left w:val="none" w:sz="0" w:space="0" w:color="auto"/>
        <w:bottom w:val="none" w:sz="0" w:space="0" w:color="auto"/>
        <w:right w:val="none" w:sz="0" w:space="0" w:color="auto"/>
      </w:divBdr>
    </w:div>
    <w:div w:id="1220285777">
      <w:bodyDiv w:val="1"/>
      <w:marLeft w:val="0"/>
      <w:marRight w:val="0"/>
      <w:marTop w:val="0"/>
      <w:marBottom w:val="0"/>
      <w:divBdr>
        <w:top w:val="none" w:sz="0" w:space="0" w:color="auto"/>
        <w:left w:val="none" w:sz="0" w:space="0" w:color="auto"/>
        <w:bottom w:val="none" w:sz="0" w:space="0" w:color="auto"/>
        <w:right w:val="none" w:sz="0" w:space="0" w:color="auto"/>
      </w:divBdr>
    </w:div>
    <w:div w:id="135712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1133</TotalTime>
  <Pages>7</Pages>
  <Words>1925</Words>
  <Characters>10977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Roza Markoč</dc:creator>
  <cp:keywords/>
  <dc:description/>
  <cp:lastModifiedBy>Roza Markoč</cp:lastModifiedBy>
  <cp:revision>119</cp:revision>
  <cp:lastPrinted>2026-01-28T13:21:00Z</cp:lastPrinted>
  <dcterms:created xsi:type="dcterms:W3CDTF">2025-12-02T14:41:00Z</dcterms:created>
  <dcterms:modified xsi:type="dcterms:W3CDTF">2026-03-05T14:44:00Z</dcterms:modified>
</cp:coreProperties>
</file>