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52267" w14:textId="2CFBB5A1" w:rsidR="00346BCC" w:rsidRPr="001C6BF3" w:rsidRDefault="001C6BF3" w:rsidP="001C6BF3">
      <w:pPr>
        <w:spacing w:line="240" w:lineRule="auto"/>
        <w:jc w:val="center"/>
        <w:rPr>
          <w:b/>
        </w:rPr>
      </w:pPr>
      <w:r w:rsidRPr="001C6BF3">
        <w:rPr>
          <w:b/>
        </w:rPr>
        <w:t>Z A P I S N I K</w:t>
      </w:r>
    </w:p>
    <w:p w14:paraId="2522DFFC" w14:textId="43C03674" w:rsidR="001C6BF3" w:rsidRPr="001C6BF3" w:rsidRDefault="001C6BF3" w:rsidP="001C6BF3">
      <w:pPr>
        <w:spacing w:line="240" w:lineRule="auto"/>
        <w:jc w:val="center"/>
        <w:rPr>
          <w:b/>
        </w:rPr>
      </w:pPr>
      <w:r w:rsidRPr="001C6BF3">
        <w:rPr>
          <w:b/>
        </w:rPr>
        <w:t xml:space="preserve">13. sjednice Vijeća Mjesnog odbora Šestine održane 15. lipnja 2026. </w:t>
      </w:r>
    </w:p>
    <w:p w14:paraId="55004C22" w14:textId="43138887" w:rsidR="001C6BF3" w:rsidRPr="001C6BF3" w:rsidRDefault="001C6BF3" w:rsidP="001C6BF3">
      <w:pPr>
        <w:spacing w:line="240" w:lineRule="auto"/>
        <w:jc w:val="center"/>
        <w:rPr>
          <w:b/>
        </w:rPr>
      </w:pPr>
      <w:r w:rsidRPr="001C6BF3">
        <w:rPr>
          <w:b/>
        </w:rPr>
        <w:t>Zagreb, Šestinski trg 10 s početkom u 19,00 sati</w:t>
      </w:r>
    </w:p>
    <w:p w14:paraId="6A145C5C" w14:textId="77777777" w:rsidR="001C6BF3" w:rsidRPr="001C6BF3" w:rsidRDefault="001C6BF3" w:rsidP="001C6BF3">
      <w:pPr>
        <w:spacing w:line="240" w:lineRule="auto"/>
        <w:jc w:val="both"/>
      </w:pPr>
    </w:p>
    <w:p w14:paraId="63F448EA" w14:textId="2D9E3038" w:rsidR="001C6BF3" w:rsidRPr="001C6BF3" w:rsidRDefault="001C6BF3" w:rsidP="001C6BF3">
      <w:pPr>
        <w:spacing w:line="240" w:lineRule="auto"/>
        <w:jc w:val="both"/>
      </w:pPr>
      <w:r w:rsidRPr="001C6BF3">
        <w:t>Nazočni članovi Vijeća:</w:t>
      </w:r>
    </w:p>
    <w:p w14:paraId="0394B366" w14:textId="4F4989B3" w:rsidR="001C6BF3" w:rsidRPr="001C6BF3" w:rsidRDefault="001C6BF3" w:rsidP="001C6BF3">
      <w:pPr>
        <w:spacing w:line="240" w:lineRule="auto"/>
        <w:jc w:val="both"/>
      </w:pPr>
      <w:r w:rsidRPr="001C6BF3">
        <w:t>Kruno Vuk, Jure Tomičić, Vesna Osmec, Mirando Mrsić i Jadranka Apostolovski.</w:t>
      </w:r>
    </w:p>
    <w:p w14:paraId="1D6BAA0C" w14:textId="77777777" w:rsidR="001C6BF3" w:rsidRPr="001C6BF3" w:rsidRDefault="001C6BF3" w:rsidP="001C6BF3">
      <w:pPr>
        <w:spacing w:line="240" w:lineRule="auto"/>
        <w:jc w:val="both"/>
      </w:pPr>
    </w:p>
    <w:p w14:paraId="05A29A65" w14:textId="4A09D7C0" w:rsidR="001C6BF3" w:rsidRPr="001C6BF3" w:rsidRDefault="001C6BF3" w:rsidP="001C6BF3">
      <w:pPr>
        <w:spacing w:line="240" w:lineRule="auto"/>
        <w:jc w:val="both"/>
      </w:pPr>
      <w:r w:rsidRPr="001C6BF3">
        <w:t>Odsutni članovi Vijeća :</w:t>
      </w:r>
    </w:p>
    <w:p w14:paraId="78957EE4" w14:textId="0E305EAB" w:rsidR="001C6BF3" w:rsidRPr="001C6BF3" w:rsidRDefault="001C6BF3" w:rsidP="001C6BF3">
      <w:pPr>
        <w:spacing w:line="240" w:lineRule="auto"/>
        <w:jc w:val="both"/>
      </w:pPr>
      <w:r w:rsidRPr="001C6BF3">
        <w:t xml:space="preserve">Ivana Mijatović i </w:t>
      </w:r>
      <w:proofErr w:type="spellStart"/>
      <w:r w:rsidRPr="001C6BF3">
        <w:t>Reana</w:t>
      </w:r>
      <w:proofErr w:type="spellEnd"/>
      <w:r w:rsidRPr="001C6BF3">
        <w:t xml:space="preserve"> </w:t>
      </w:r>
      <w:proofErr w:type="spellStart"/>
      <w:r w:rsidRPr="001C6BF3">
        <w:t>Senjković</w:t>
      </w:r>
      <w:proofErr w:type="spellEnd"/>
      <w:r w:rsidRPr="001C6BF3">
        <w:t xml:space="preserve"> </w:t>
      </w:r>
      <w:proofErr w:type="spellStart"/>
      <w:r w:rsidRPr="001C6BF3">
        <w:t>Svrčić</w:t>
      </w:r>
      <w:proofErr w:type="spellEnd"/>
      <w:r w:rsidRPr="001C6BF3">
        <w:t>.</w:t>
      </w:r>
    </w:p>
    <w:p w14:paraId="6078681D" w14:textId="77777777" w:rsidR="001C6BF3" w:rsidRPr="001C6BF3" w:rsidRDefault="001C6BF3" w:rsidP="001C6BF3">
      <w:pPr>
        <w:spacing w:line="240" w:lineRule="auto"/>
        <w:jc w:val="both"/>
      </w:pPr>
    </w:p>
    <w:p w14:paraId="3B14CFA8" w14:textId="62DE4111" w:rsidR="001C6BF3" w:rsidRPr="001C6BF3" w:rsidRDefault="001C6BF3" w:rsidP="001C6BF3">
      <w:pPr>
        <w:spacing w:line="240" w:lineRule="auto"/>
        <w:jc w:val="both"/>
      </w:pPr>
      <w:r w:rsidRPr="001C6BF3">
        <w:t>Predsjedava</w:t>
      </w:r>
      <w:r w:rsidR="00E309C7">
        <w:t xml:space="preserve">: </w:t>
      </w:r>
      <w:r w:rsidRPr="001C6BF3">
        <w:t>Kruno Vuk, predsjednik Vijeća.</w:t>
      </w:r>
    </w:p>
    <w:p w14:paraId="20A056F6" w14:textId="77777777" w:rsidR="001C6BF3" w:rsidRPr="001C6BF3" w:rsidRDefault="001C6BF3" w:rsidP="001C6BF3">
      <w:pPr>
        <w:spacing w:line="240" w:lineRule="auto"/>
        <w:jc w:val="both"/>
      </w:pPr>
    </w:p>
    <w:p w14:paraId="02822885" w14:textId="3EC6F77A" w:rsidR="001C6BF3" w:rsidRPr="001C6BF3" w:rsidRDefault="001C6BF3" w:rsidP="001C6BF3">
      <w:pPr>
        <w:spacing w:line="240" w:lineRule="auto"/>
        <w:jc w:val="both"/>
      </w:pPr>
      <w:r w:rsidRPr="001C6BF3">
        <w:t xml:space="preserve">Zapisnik vodi: </w:t>
      </w:r>
      <w:r w:rsidR="00E309C7" w:rsidRPr="001C6BF3">
        <w:t>Jure Tomičić</w:t>
      </w:r>
    </w:p>
    <w:p w14:paraId="297B1B59" w14:textId="77777777" w:rsidR="001C6BF3" w:rsidRPr="001C6BF3" w:rsidRDefault="001C6BF3" w:rsidP="001C6BF3">
      <w:pPr>
        <w:spacing w:line="240" w:lineRule="auto"/>
        <w:jc w:val="both"/>
      </w:pPr>
    </w:p>
    <w:p w14:paraId="6B82A3E0" w14:textId="5CADB0D3" w:rsidR="001C6BF3" w:rsidRPr="001C6BF3" w:rsidRDefault="001C6BF3" w:rsidP="001C6BF3">
      <w:pPr>
        <w:spacing w:line="240" w:lineRule="auto"/>
        <w:jc w:val="both"/>
      </w:pPr>
      <w:r w:rsidRPr="001C6BF3">
        <w:t>Predsjednik konstatira da je nazočno 5 od ukupno 7 članova Vijeća, što znači da Vijeće može pravovaljano odlučivati, te otvara 13. sjednicu Vijeća Mjesnog odbora.</w:t>
      </w:r>
    </w:p>
    <w:p w14:paraId="62D9A1C8" w14:textId="77777777" w:rsidR="001C6BF3" w:rsidRPr="001C6BF3" w:rsidRDefault="001C6BF3" w:rsidP="001C6BF3">
      <w:pPr>
        <w:spacing w:line="240" w:lineRule="auto"/>
        <w:jc w:val="both"/>
      </w:pPr>
    </w:p>
    <w:p w14:paraId="3E095C20" w14:textId="0820167D" w:rsidR="001C6BF3" w:rsidRPr="001C6BF3" w:rsidRDefault="001C6BF3" w:rsidP="001C6BF3">
      <w:pPr>
        <w:spacing w:line="240" w:lineRule="auto"/>
        <w:jc w:val="both"/>
      </w:pPr>
      <w:r w:rsidRPr="001C6BF3">
        <w:t>Predsjednik Vijeća daje zapisnik 12. sjednice na verifikaciju.</w:t>
      </w:r>
    </w:p>
    <w:p w14:paraId="1B1DD4FC" w14:textId="242A0428" w:rsidR="001C6BF3" w:rsidRPr="001C6BF3" w:rsidRDefault="001C6BF3" w:rsidP="001C6BF3">
      <w:pPr>
        <w:spacing w:line="240" w:lineRule="auto"/>
        <w:jc w:val="both"/>
      </w:pPr>
      <w:r w:rsidRPr="001C6BF3">
        <w:t>Vijeće prihvaća tekst Zapisnika 12. sjednice Vijeća, bez izmjena</w:t>
      </w:r>
      <w:r w:rsidR="00E309C7">
        <w:t>.</w:t>
      </w:r>
    </w:p>
    <w:p w14:paraId="788506E7" w14:textId="77777777" w:rsidR="001C6BF3" w:rsidRPr="001C6BF3" w:rsidRDefault="001C6BF3" w:rsidP="001C6BF3">
      <w:pPr>
        <w:spacing w:line="240" w:lineRule="auto"/>
        <w:jc w:val="both"/>
      </w:pPr>
    </w:p>
    <w:p w14:paraId="599276F6" w14:textId="3CEF49F6" w:rsidR="001C6BF3" w:rsidRPr="001C6BF3" w:rsidRDefault="001C6BF3" w:rsidP="001C6BF3">
      <w:pPr>
        <w:spacing w:line="240" w:lineRule="auto"/>
        <w:jc w:val="both"/>
      </w:pPr>
      <w:r w:rsidRPr="001C6BF3">
        <w:t>Na prijedlog predsjednika Vijeće jednoglasno utvrđuje</w:t>
      </w:r>
      <w:r w:rsidR="00E309C7">
        <w:t>:</w:t>
      </w:r>
    </w:p>
    <w:p w14:paraId="3813E115" w14:textId="77777777" w:rsidR="001C6BF3" w:rsidRPr="001C6BF3" w:rsidRDefault="001C6BF3" w:rsidP="001C6BF3">
      <w:pPr>
        <w:spacing w:line="240" w:lineRule="auto"/>
        <w:jc w:val="both"/>
      </w:pPr>
    </w:p>
    <w:p w14:paraId="63EB747B" w14:textId="77777777" w:rsidR="001C6BF3" w:rsidRPr="001C6BF3" w:rsidRDefault="001C6BF3" w:rsidP="001C6BF3">
      <w:pPr>
        <w:spacing w:line="240" w:lineRule="auto"/>
        <w:jc w:val="both"/>
      </w:pPr>
    </w:p>
    <w:p w14:paraId="6EC72150" w14:textId="6855FF35" w:rsidR="001C6BF3" w:rsidRPr="001C6BF3" w:rsidRDefault="001C6BF3" w:rsidP="001C6BF3">
      <w:pPr>
        <w:spacing w:line="240" w:lineRule="auto"/>
        <w:jc w:val="center"/>
        <w:rPr>
          <w:b/>
        </w:rPr>
      </w:pPr>
      <w:r w:rsidRPr="001C6BF3">
        <w:rPr>
          <w:b/>
        </w:rPr>
        <w:t>DNEVNI  RED</w:t>
      </w:r>
    </w:p>
    <w:p w14:paraId="36006CEB" w14:textId="77777777" w:rsidR="001C6BF3" w:rsidRPr="001C6BF3" w:rsidRDefault="001C6BF3" w:rsidP="001C6BF3">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8496"/>
      </w:tblGrid>
      <w:tr w:rsidR="001C6BF3" w:rsidRPr="001C6BF3" w14:paraId="1BA864ED" w14:textId="77777777" w:rsidTr="001C6BF3">
        <w:tc>
          <w:tcPr>
            <w:tcW w:w="541" w:type="dxa"/>
          </w:tcPr>
          <w:p w14:paraId="4C580610" w14:textId="2634A580" w:rsidR="001C6BF3" w:rsidRPr="001C6BF3" w:rsidRDefault="001C6BF3" w:rsidP="001C6BF3">
            <w:pPr>
              <w:spacing w:line="240" w:lineRule="auto"/>
              <w:jc w:val="both"/>
            </w:pPr>
            <w:r w:rsidRPr="001C6BF3">
              <w:t xml:space="preserve">1. </w:t>
            </w:r>
          </w:p>
        </w:tc>
        <w:tc>
          <w:tcPr>
            <w:tcW w:w="8475" w:type="dxa"/>
          </w:tcPr>
          <w:p w14:paraId="67ED74D8" w14:textId="4CBDEB54" w:rsidR="001C6BF3" w:rsidRPr="001C6BF3" w:rsidRDefault="001C6BF3" w:rsidP="001C6BF3">
            <w:pPr>
              <w:spacing w:line="240" w:lineRule="auto"/>
              <w:jc w:val="both"/>
            </w:pPr>
            <w:r w:rsidRPr="001C6BF3">
              <w:t xml:space="preserve">Zaključak o obnovi horizontalne signalizacije na području MO Šestine – donošenje zaključka </w:t>
            </w:r>
          </w:p>
        </w:tc>
      </w:tr>
      <w:tr w:rsidR="001C6BF3" w:rsidRPr="001C6BF3" w14:paraId="19C6CF0C" w14:textId="77777777" w:rsidTr="001C6BF3">
        <w:tc>
          <w:tcPr>
            <w:tcW w:w="541" w:type="dxa"/>
          </w:tcPr>
          <w:p w14:paraId="6EA57C61" w14:textId="7B01B4DB" w:rsidR="001C6BF3" w:rsidRPr="001C6BF3" w:rsidRDefault="001C6BF3" w:rsidP="001C6BF3">
            <w:pPr>
              <w:spacing w:line="240" w:lineRule="auto"/>
              <w:jc w:val="both"/>
            </w:pPr>
            <w:r w:rsidRPr="001C6BF3">
              <w:t xml:space="preserve">2. </w:t>
            </w:r>
          </w:p>
        </w:tc>
        <w:tc>
          <w:tcPr>
            <w:tcW w:w="8475" w:type="dxa"/>
          </w:tcPr>
          <w:p w14:paraId="5DA18DB9" w14:textId="0B8429ED" w:rsidR="001C6BF3" w:rsidRPr="001C6BF3" w:rsidRDefault="001C6BF3" w:rsidP="001C6BF3">
            <w:pPr>
              <w:spacing w:line="240" w:lineRule="auto"/>
              <w:jc w:val="both"/>
            </w:pPr>
            <w:r w:rsidRPr="001C6BF3">
              <w:t>Zaključak o Nacrtu prijedloga Odluke o izmjenama i dopunama Odluke o komunalnom redu – donošenje zaključka</w:t>
            </w:r>
          </w:p>
        </w:tc>
      </w:tr>
      <w:tr w:rsidR="001C6BF3" w:rsidRPr="001C6BF3" w14:paraId="034A7AB0" w14:textId="77777777" w:rsidTr="001C6BF3">
        <w:tc>
          <w:tcPr>
            <w:tcW w:w="541" w:type="dxa"/>
          </w:tcPr>
          <w:p w14:paraId="32A88A43" w14:textId="5B5162CA" w:rsidR="001C6BF3" w:rsidRPr="001C6BF3" w:rsidRDefault="001C6BF3" w:rsidP="001C6BF3">
            <w:pPr>
              <w:spacing w:line="240" w:lineRule="auto"/>
              <w:jc w:val="both"/>
            </w:pPr>
            <w:r w:rsidRPr="001C6BF3">
              <w:t xml:space="preserve">3. </w:t>
            </w:r>
          </w:p>
        </w:tc>
        <w:tc>
          <w:tcPr>
            <w:tcW w:w="9070" w:type="dxa"/>
          </w:tcPr>
          <w:p w14:paraId="546087DF" w14:textId="77777777" w:rsidR="001C6BF3" w:rsidRPr="001C6BF3" w:rsidRDefault="001C6BF3" w:rsidP="001C6BF3">
            <w:pPr>
              <w:spacing w:line="240" w:lineRule="auto"/>
              <w:jc w:val="both"/>
            </w:pPr>
            <w:r w:rsidRPr="001C6BF3">
              <w:t>Pitanja, prijedlozi i obavijesti</w:t>
            </w:r>
          </w:p>
          <w:p w14:paraId="14C5B8AA" w14:textId="77777777" w:rsidR="001C6BF3" w:rsidRPr="001C6BF3" w:rsidRDefault="001C6BF3" w:rsidP="001C6BF3">
            <w:pPr>
              <w:spacing w:line="240" w:lineRule="auto"/>
              <w:jc w:val="both"/>
            </w:pPr>
          </w:p>
          <w:p w14:paraId="06CD0BCD" w14:textId="5C47C9B5" w:rsidR="001C6BF3" w:rsidRPr="001C6BF3" w:rsidRDefault="001C6BF3" w:rsidP="001C6BF3">
            <w:pPr>
              <w:spacing w:line="240" w:lineRule="auto"/>
              <w:jc w:val="both"/>
            </w:pPr>
          </w:p>
        </w:tc>
      </w:tr>
    </w:tbl>
    <w:p w14:paraId="697AD2C5" w14:textId="004A107A" w:rsidR="001C6BF3" w:rsidRPr="001C6BF3" w:rsidRDefault="001C6BF3" w:rsidP="001C6BF3">
      <w:pPr>
        <w:spacing w:line="240" w:lineRule="auto"/>
        <w:jc w:val="both"/>
        <w:rPr>
          <w:b/>
        </w:rPr>
      </w:pPr>
      <w:r w:rsidRPr="001C6BF3">
        <w:rPr>
          <w:b/>
        </w:rPr>
        <w:t xml:space="preserve">Ad1. Zaključak o obnovi horizontalne signalizacije na području MO Šestine – donošenje zaključka </w:t>
      </w:r>
    </w:p>
    <w:p w14:paraId="66D60095" w14:textId="77777777" w:rsidR="001C6BF3" w:rsidRPr="001C6BF3" w:rsidRDefault="001C6BF3" w:rsidP="001C6BF3">
      <w:pPr>
        <w:spacing w:line="240" w:lineRule="auto"/>
        <w:jc w:val="both"/>
        <w:rPr>
          <w:b/>
        </w:rPr>
      </w:pPr>
    </w:p>
    <w:p w14:paraId="6EC3D133" w14:textId="6ABC4ACE" w:rsidR="001C6BF3" w:rsidRPr="001C6BF3" w:rsidRDefault="001C6BF3" w:rsidP="001C6BF3">
      <w:pPr>
        <w:spacing w:line="240" w:lineRule="auto"/>
        <w:jc w:val="both"/>
      </w:pPr>
      <w:r w:rsidRPr="001C6BF3">
        <w:t>Uvodno obrazloženje iznosi Predsjednik Vijeća</w:t>
      </w:r>
      <w:r w:rsidR="00E309C7">
        <w:t>.</w:t>
      </w:r>
    </w:p>
    <w:p w14:paraId="1A522FAF" w14:textId="77777777" w:rsidR="001C6BF3" w:rsidRPr="001C6BF3" w:rsidRDefault="001C6BF3" w:rsidP="001C6BF3">
      <w:pPr>
        <w:spacing w:line="240" w:lineRule="auto"/>
        <w:jc w:val="both"/>
      </w:pPr>
    </w:p>
    <w:p w14:paraId="2A0D6834" w14:textId="1336DC6B" w:rsidR="001C6BF3" w:rsidRPr="001C6BF3" w:rsidRDefault="001C6BF3" w:rsidP="001C6BF3">
      <w:pPr>
        <w:spacing w:line="240" w:lineRule="auto"/>
        <w:jc w:val="both"/>
      </w:pPr>
      <w:r w:rsidRPr="001C6BF3">
        <w:t xml:space="preserve">U raspravi sudjeluju: Kruno Vuk, Jure Tomičić, Vesna Osmec, Mirando Mrsić i Jadranka Apostolovski, </w:t>
      </w:r>
    </w:p>
    <w:p w14:paraId="757AD2C6" w14:textId="77777777" w:rsidR="001C6BF3" w:rsidRPr="001C6BF3" w:rsidRDefault="001C6BF3" w:rsidP="001C6BF3">
      <w:pPr>
        <w:spacing w:line="240" w:lineRule="auto"/>
        <w:jc w:val="both"/>
      </w:pPr>
    </w:p>
    <w:p w14:paraId="65E9DB3D" w14:textId="466EA625" w:rsidR="001C6BF3" w:rsidRPr="001C6BF3" w:rsidRDefault="001C6BF3" w:rsidP="001C6BF3">
      <w:pPr>
        <w:spacing w:line="240" w:lineRule="auto"/>
        <w:jc w:val="both"/>
      </w:pPr>
      <w:r w:rsidRPr="001C6BF3">
        <w:t>Vijeće jednoglasno donosi</w:t>
      </w:r>
    </w:p>
    <w:p w14:paraId="0482F3B3" w14:textId="77777777" w:rsidR="001C6BF3" w:rsidRPr="001C6BF3" w:rsidRDefault="001C6BF3" w:rsidP="001C6BF3">
      <w:pPr>
        <w:spacing w:line="240" w:lineRule="auto"/>
        <w:jc w:val="both"/>
      </w:pPr>
    </w:p>
    <w:p w14:paraId="2B1F62B7" w14:textId="548EB918" w:rsidR="001C6BF3" w:rsidRPr="001C6BF3" w:rsidRDefault="001C6BF3" w:rsidP="001C6BF3">
      <w:pPr>
        <w:spacing w:line="240" w:lineRule="auto"/>
      </w:pPr>
      <w:r w:rsidRPr="001C6BF3">
        <w:t xml:space="preserve">Zaključak  o obnovi horizontalne signalizacije na području MO Šestine – donošenje zaključka </w:t>
      </w:r>
    </w:p>
    <w:p w14:paraId="316BB518" w14:textId="77777777" w:rsidR="001C6BF3" w:rsidRPr="001C6BF3" w:rsidRDefault="001C6BF3" w:rsidP="001C6BF3">
      <w:pPr>
        <w:spacing w:line="240" w:lineRule="auto"/>
      </w:pPr>
    </w:p>
    <w:p w14:paraId="3BA7843D" w14:textId="2488E231" w:rsidR="001C6BF3" w:rsidRDefault="001C6BF3" w:rsidP="001C6BF3">
      <w:pPr>
        <w:spacing w:line="240" w:lineRule="auto"/>
        <w:jc w:val="both"/>
      </w:pPr>
      <w:r w:rsidRPr="001C6BF3">
        <w:t>(Zaključak se prilaže ovom zapisniku i njegov je sastavni dio.)</w:t>
      </w:r>
    </w:p>
    <w:p w14:paraId="2DBCA751" w14:textId="77777777" w:rsidR="00E309C7" w:rsidRDefault="00E309C7" w:rsidP="001C6BF3">
      <w:pPr>
        <w:spacing w:line="240" w:lineRule="auto"/>
        <w:jc w:val="both"/>
      </w:pPr>
    </w:p>
    <w:p w14:paraId="7031D7C0" w14:textId="77777777" w:rsidR="00E309C7" w:rsidRPr="001C6BF3" w:rsidRDefault="00E309C7" w:rsidP="001C6BF3">
      <w:pPr>
        <w:spacing w:line="240" w:lineRule="auto"/>
        <w:jc w:val="both"/>
      </w:pPr>
    </w:p>
    <w:p w14:paraId="49FB47F2" w14:textId="77777777" w:rsidR="001C6BF3" w:rsidRPr="001C6BF3" w:rsidRDefault="001C6BF3" w:rsidP="001C6BF3">
      <w:pPr>
        <w:spacing w:line="240" w:lineRule="auto"/>
        <w:jc w:val="both"/>
      </w:pPr>
    </w:p>
    <w:p w14:paraId="56EE5DD7" w14:textId="1192D9C0" w:rsidR="001C6BF3" w:rsidRPr="001C6BF3" w:rsidRDefault="001C6BF3" w:rsidP="001C6BF3">
      <w:pPr>
        <w:spacing w:line="240" w:lineRule="auto"/>
        <w:jc w:val="both"/>
        <w:rPr>
          <w:b/>
        </w:rPr>
      </w:pPr>
      <w:r w:rsidRPr="001C6BF3">
        <w:rPr>
          <w:b/>
        </w:rPr>
        <w:lastRenderedPageBreak/>
        <w:t>Ad2. Zaključak o Nacrtu prijedloga Odluke o izmjenama i dopunama Odluke o komunalnom redu – donošenje zaključka</w:t>
      </w:r>
    </w:p>
    <w:p w14:paraId="3DEE80A2" w14:textId="77777777" w:rsidR="001C6BF3" w:rsidRPr="001C6BF3" w:rsidRDefault="001C6BF3" w:rsidP="001C6BF3">
      <w:pPr>
        <w:spacing w:line="240" w:lineRule="auto"/>
        <w:jc w:val="both"/>
        <w:rPr>
          <w:b/>
        </w:rPr>
      </w:pPr>
    </w:p>
    <w:p w14:paraId="2C82F65E" w14:textId="432EC77A" w:rsidR="001C6BF3" w:rsidRPr="001C6BF3" w:rsidRDefault="001C6BF3" w:rsidP="001C6BF3">
      <w:pPr>
        <w:spacing w:line="240" w:lineRule="auto"/>
        <w:jc w:val="both"/>
      </w:pPr>
      <w:r w:rsidRPr="001C6BF3">
        <w:t>Uvodno obrazloženje iznosi Predsjednik Vijeća.</w:t>
      </w:r>
    </w:p>
    <w:p w14:paraId="2A047AC9" w14:textId="77777777" w:rsidR="001C6BF3" w:rsidRPr="001C6BF3" w:rsidRDefault="001C6BF3" w:rsidP="001C6BF3">
      <w:pPr>
        <w:spacing w:line="240" w:lineRule="auto"/>
        <w:jc w:val="both"/>
      </w:pPr>
    </w:p>
    <w:p w14:paraId="6F527587" w14:textId="5A8E2997" w:rsidR="001C6BF3" w:rsidRPr="001C6BF3" w:rsidRDefault="001C6BF3" w:rsidP="001C6BF3">
      <w:pPr>
        <w:spacing w:line="240" w:lineRule="auto"/>
        <w:jc w:val="both"/>
      </w:pPr>
      <w:r w:rsidRPr="001C6BF3">
        <w:t xml:space="preserve">U raspravi sudjeluju: Kruno Vuk, Jure Tomičić, Vesna Osmec, Mirando Mrsić i Jadranka Apostolovski, </w:t>
      </w:r>
    </w:p>
    <w:p w14:paraId="60EFF6FD" w14:textId="77777777" w:rsidR="001C6BF3" w:rsidRPr="001C6BF3" w:rsidRDefault="001C6BF3" w:rsidP="001C6BF3">
      <w:pPr>
        <w:spacing w:line="240" w:lineRule="auto"/>
        <w:jc w:val="both"/>
      </w:pPr>
    </w:p>
    <w:p w14:paraId="56D73A4C" w14:textId="68722D4F" w:rsidR="001C6BF3" w:rsidRPr="001C6BF3" w:rsidRDefault="001C6BF3" w:rsidP="001C6BF3">
      <w:pPr>
        <w:spacing w:line="240" w:lineRule="auto"/>
        <w:jc w:val="both"/>
      </w:pPr>
      <w:r w:rsidRPr="001C6BF3">
        <w:t>Vijeće jednoglasno donosi</w:t>
      </w:r>
    </w:p>
    <w:p w14:paraId="7D9BFEDA" w14:textId="77777777" w:rsidR="001C6BF3" w:rsidRPr="001C6BF3" w:rsidRDefault="001C6BF3" w:rsidP="001C6BF3">
      <w:pPr>
        <w:spacing w:line="240" w:lineRule="auto"/>
        <w:jc w:val="both"/>
      </w:pPr>
    </w:p>
    <w:p w14:paraId="66059159" w14:textId="74A76E5B" w:rsidR="001C6BF3" w:rsidRPr="001C6BF3" w:rsidRDefault="001C6BF3" w:rsidP="001C6BF3">
      <w:pPr>
        <w:spacing w:line="240" w:lineRule="auto"/>
      </w:pPr>
      <w:r w:rsidRPr="001C6BF3">
        <w:t>Zaključak  o Nacrtu prijedloga Odluke o izmjenama i dopunama Odluke o komunalnom redu – donošenje zaključka</w:t>
      </w:r>
    </w:p>
    <w:p w14:paraId="060FC1E6" w14:textId="77777777" w:rsidR="001C6BF3" w:rsidRPr="001C6BF3" w:rsidRDefault="001C6BF3" w:rsidP="001C6BF3">
      <w:pPr>
        <w:spacing w:line="240" w:lineRule="auto"/>
      </w:pPr>
    </w:p>
    <w:p w14:paraId="5EDE4788" w14:textId="106B24E5" w:rsidR="001C6BF3" w:rsidRDefault="001C6BF3" w:rsidP="001C6BF3">
      <w:pPr>
        <w:spacing w:line="240" w:lineRule="auto"/>
        <w:jc w:val="both"/>
      </w:pPr>
      <w:r w:rsidRPr="001C6BF3">
        <w:t>(Zaključak se prilaže ovom zapisniku i njegov je sastavni dio.)</w:t>
      </w:r>
    </w:p>
    <w:p w14:paraId="2BDE2578" w14:textId="77777777" w:rsidR="00E309C7" w:rsidRPr="001C6BF3" w:rsidRDefault="00E309C7" w:rsidP="001C6BF3">
      <w:pPr>
        <w:spacing w:line="240" w:lineRule="auto"/>
        <w:jc w:val="both"/>
      </w:pPr>
    </w:p>
    <w:p w14:paraId="4FF9249F" w14:textId="77777777" w:rsidR="001C6BF3" w:rsidRPr="001C6BF3" w:rsidRDefault="001C6BF3" w:rsidP="001C6BF3">
      <w:pPr>
        <w:spacing w:line="240" w:lineRule="auto"/>
        <w:jc w:val="both"/>
      </w:pPr>
    </w:p>
    <w:p w14:paraId="7D9596CA" w14:textId="6EC6B9D8" w:rsidR="001C6BF3" w:rsidRPr="001C6BF3" w:rsidRDefault="001C6BF3" w:rsidP="001C6BF3">
      <w:pPr>
        <w:spacing w:line="240" w:lineRule="auto"/>
        <w:jc w:val="both"/>
        <w:rPr>
          <w:b/>
        </w:rPr>
      </w:pPr>
      <w:r w:rsidRPr="001C6BF3">
        <w:rPr>
          <w:b/>
        </w:rPr>
        <w:t>Ad3. Pitanja, prijedlozi i obavijesti</w:t>
      </w:r>
    </w:p>
    <w:p w14:paraId="6974F5CE" w14:textId="77777777" w:rsidR="001C6BF3" w:rsidRPr="001C6BF3" w:rsidRDefault="001C6BF3" w:rsidP="001C6BF3">
      <w:pPr>
        <w:spacing w:line="240" w:lineRule="auto"/>
        <w:jc w:val="both"/>
        <w:rPr>
          <w:b/>
        </w:rPr>
      </w:pPr>
    </w:p>
    <w:p w14:paraId="44E81BF8" w14:textId="77777777" w:rsidR="00E309C7" w:rsidRPr="00E309C7" w:rsidRDefault="00E309C7" w:rsidP="00E309C7">
      <w:pPr>
        <w:spacing w:line="240" w:lineRule="auto"/>
        <w:jc w:val="both"/>
      </w:pPr>
      <w:r w:rsidRPr="00E309C7">
        <w:t>Predsjednik obavještava članove Vijeća o aktivnostima od posljednje sjednice Vijeća te kao i dobivenim dopisima od mjesne samouprave te odgovorima na tražene dopise te otvara raspravu.</w:t>
      </w:r>
    </w:p>
    <w:p w14:paraId="122A35DC" w14:textId="77777777" w:rsidR="00E309C7" w:rsidRDefault="00E309C7" w:rsidP="00E309C7">
      <w:pPr>
        <w:spacing w:line="240" w:lineRule="auto"/>
        <w:jc w:val="both"/>
      </w:pPr>
      <w:r w:rsidRPr="00E309C7">
        <w:br/>
        <w:t>Kratko se raspravljalo o novim odlukama o komunalnom redu i odluci grada Zagreba o davanju na korištenje prostora mjesne samouprave gdje se prostor počinje naplaćivati prema cjeniku za</w:t>
      </w:r>
    </w:p>
    <w:p w14:paraId="1785CCB7" w14:textId="7860EEDE" w:rsidR="00E309C7" w:rsidRPr="00E309C7" w:rsidRDefault="00E309C7" w:rsidP="00E309C7">
      <w:pPr>
        <w:spacing w:line="240" w:lineRule="auto"/>
      </w:pPr>
      <w:r w:rsidRPr="00E309C7">
        <w:t>korisnike koji prelaze 6 sati tjedno.</w:t>
      </w:r>
      <w:r w:rsidRPr="00E309C7">
        <w:br/>
      </w:r>
    </w:p>
    <w:p w14:paraId="030B573C" w14:textId="77777777" w:rsidR="00E309C7" w:rsidRPr="00E309C7" w:rsidRDefault="00E309C7" w:rsidP="00E309C7">
      <w:pPr>
        <w:spacing w:line="240" w:lineRule="auto"/>
        <w:jc w:val="both"/>
      </w:pPr>
      <w:r w:rsidRPr="00E309C7">
        <w:t>Postavljena su sljedeća Vijećnička pitanja:</w:t>
      </w:r>
    </w:p>
    <w:p w14:paraId="651E4899" w14:textId="77777777" w:rsidR="00E309C7" w:rsidRPr="00E309C7" w:rsidRDefault="00E309C7" w:rsidP="00E309C7">
      <w:pPr>
        <w:spacing w:line="240" w:lineRule="auto"/>
        <w:jc w:val="both"/>
      </w:pPr>
    </w:p>
    <w:tbl>
      <w:tblPr>
        <w:tblStyle w:val="Reetkatablice"/>
        <w:tblW w:w="0" w:type="auto"/>
        <w:tblLook w:val="04A0" w:firstRow="1" w:lastRow="0" w:firstColumn="1" w:lastColumn="0" w:noHBand="0" w:noVBand="1"/>
      </w:tblPr>
      <w:tblGrid>
        <w:gridCol w:w="2403"/>
        <w:gridCol w:w="6613"/>
      </w:tblGrid>
      <w:tr w:rsidR="00E309C7" w:rsidRPr="00E309C7" w14:paraId="14288134" w14:textId="77777777">
        <w:trPr>
          <w:trHeight w:val="58"/>
        </w:trPr>
        <w:tc>
          <w:tcPr>
            <w:tcW w:w="2405" w:type="dxa"/>
            <w:tcBorders>
              <w:top w:val="single" w:sz="4" w:space="0" w:color="auto"/>
              <w:left w:val="single" w:sz="4" w:space="0" w:color="auto"/>
              <w:bottom w:val="single" w:sz="4" w:space="0" w:color="auto"/>
              <w:right w:val="single" w:sz="4" w:space="0" w:color="auto"/>
            </w:tcBorders>
            <w:hideMark/>
          </w:tcPr>
          <w:p w14:paraId="55D41171" w14:textId="77777777" w:rsidR="00E309C7" w:rsidRPr="00E309C7" w:rsidRDefault="00E309C7" w:rsidP="00E309C7">
            <w:pPr>
              <w:spacing w:line="240" w:lineRule="auto"/>
              <w:jc w:val="both"/>
            </w:pPr>
            <w:r w:rsidRPr="00E309C7">
              <w:t>Član Vijeća</w:t>
            </w:r>
          </w:p>
        </w:tc>
        <w:tc>
          <w:tcPr>
            <w:tcW w:w="6621" w:type="dxa"/>
            <w:tcBorders>
              <w:top w:val="single" w:sz="4" w:space="0" w:color="auto"/>
              <w:left w:val="single" w:sz="4" w:space="0" w:color="auto"/>
              <w:bottom w:val="single" w:sz="4" w:space="0" w:color="auto"/>
              <w:right w:val="single" w:sz="4" w:space="0" w:color="auto"/>
            </w:tcBorders>
          </w:tcPr>
          <w:p w14:paraId="43ADF032" w14:textId="77777777" w:rsidR="00E309C7" w:rsidRPr="00E309C7" w:rsidRDefault="00E309C7" w:rsidP="00E309C7">
            <w:pPr>
              <w:spacing w:line="240" w:lineRule="auto"/>
              <w:jc w:val="both"/>
            </w:pPr>
            <w:r w:rsidRPr="00E309C7">
              <w:t>Kratak sadržaj pitanja ili prijedloga</w:t>
            </w:r>
          </w:p>
          <w:p w14:paraId="02E48755" w14:textId="77777777" w:rsidR="00E309C7" w:rsidRPr="00E309C7" w:rsidRDefault="00E309C7" w:rsidP="00E309C7">
            <w:pPr>
              <w:spacing w:line="240" w:lineRule="auto"/>
              <w:jc w:val="both"/>
            </w:pPr>
          </w:p>
        </w:tc>
      </w:tr>
      <w:tr w:rsidR="00E309C7" w:rsidRPr="00E309C7" w14:paraId="500AA4A4" w14:textId="77777777">
        <w:trPr>
          <w:trHeight w:val="250"/>
        </w:trPr>
        <w:tc>
          <w:tcPr>
            <w:tcW w:w="2405" w:type="dxa"/>
            <w:tcBorders>
              <w:top w:val="single" w:sz="4" w:space="0" w:color="auto"/>
              <w:left w:val="single" w:sz="4" w:space="0" w:color="auto"/>
              <w:bottom w:val="single" w:sz="4" w:space="0" w:color="auto"/>
              <w:right w:val="single" w:sz="4" w:space="0" w:color="auto"/>
            </w:tcBorders>
            <w:hideMark/>
          </w:tcPr>
          <w:p w14:paraId="70F159A5"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7608F0CB" w14:textId="77777777" w:rsidR="00E309C7" w:rsidRPr="00E309C7" w:rsidRDefault="00E309C7" w:rsidP="00E309C7">
            <w:pPr>
              <w:spacing w:line="240" w:lineRule="auto"/>
              <w:jc w:val="both"/>
            </w:pPr>
            <w:r w:rsidRPr="00E309C7">
              <w:t>Traži se odobrenje grada ili VGČ za postavljanje adventskog vijenca koji bi sami napravili volonteri ispred crkve sv. Mirka , dakle oko fontane  u prolazu do cvijeća</w:t>
            </w:r>
          </w:p>
        </w:tc>
      </w:tr>
      <w:tr w:rsidR="00E309C7" w:rsidRPr="00E309C7" w14:paraId="0A5BE0C3" w14:textId="77777777">
        <w:trPr>
          <w:trHeight w:val="258"/>
        </w:trPr>
        <w:tc>
          <w:tcPr>
            <w:tcW w:w="2405" w:type="dxa"/>
            <w:tcBorders>
              <w:top w:val="single" w:sz="4" w:space="0" w:color="auto"/>
              <w:left w:val="single" w:sz="4" w:space="0" w:color="auto"/>
              <w:bottom w:val="single" w:sz="4" w:space="0" w:color="auto"/>
              <w:right w:val="single" w:sz="4" w:space="0" w:color="auto"/>
            </w:tcBorders>
            <w:hideMark/>
          </w:tcPr>
          <w:p w14:paraId="435AFC06"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148340DB" w14:textId="39B8B276" w:rsidR="00E309C7" w:rsidRPr="00E309C7" w:rsidRDefault="00E309C7" w:rsidP="00E309C7">
            <w:pPr>
              <w:spacing w:line="240" w:lineRule="auto"/>
              <w:jc w:val="both"/>
            </w:pPr>
            <w:r w:rsidRPr="00E309C7">
              <w:t>Traži se odobrenje grada ili VGČ za oslikavanje potpornog zida (grafit) u ulici Šestinski prilaz – Šestinska cesta. Motiv bi bio prije same izvedbe dan na uvid da slučajno ne</w:t>
            </w:r>
            <w:r>
              <w:t xml:space="preserve"> </w:t>
            </w:r>
            <w:r w:rsidRPr="00E309C7">
              <w:t>bi imao elemente vrijeđanja i sl.</w:t>
            </w:r>
          </w:p>
        </w:tc>
      </w:tr>
      <w:tr w:rsidR="00E309C7" w:rsidRPr="00E309C7" w14:paraId="529E07CD" w14:textId="77777777">
        <w:trPr>
          <w:trHeight w:val="407"/>
        </w:trPr>
        <w:tc>
          <w:tcPr>
            <w:tcW w:w="2405" w:type="dxa"/>
            <w:tcBorders>
              <w:top w:val="single" w:sz="4" w:space="0" w:color="auto"/>
              <w:left w:val="single" w:sz="4" w:space="0" w:color="auto"/>
              <w:bottom w:val="single" w:sz="4" w:space="0" w:color="auto"/>
              <w:right w:val="single" w:sz="4" w:space="0" w:color="auto"/>
            </w:tcBorders>
            <w:hideMark/>
          </w:tcPr>
          <w:p w14:paraId="01CA4C18"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48D5F17C" w14:textId="77777777" w:rsidR="00E309C7" w:rsidRPr="00E309C7" w:rsidRDefault="00E309C7" w:rsidP="00E309C7">
            <w:pPr>
              <w:spacing w:line="240" w:lineRule="auto"/>
              <w:jc w:val="both"/>
            </w:pPr>
            <w:r w:rsidRPr="00E309C7">
              <w:t>Kiosk za prodaju voća i povrća kod DVD-a Šestine potrebno je premjestiti sa zelene površine zbog prometnog kaosa koji nastaje ionako zbog kioska Tiska, također da se dobije na uvid izdana dozvola da se može vidjeti koja površina je odobrena</w:t>
            </w:r>
          </w:p>
        </w:tc>
      </w:tr>
      <w:tr w:rsidR="00E309C7" w:rsidRPr="00E309C7" w14:paraId="6AFC4BB4" w14:textId="77777777">
        <w:trPr>
          <w:trHeight w:val="416"/>
        </w:trPr>
        <w:tc>
          <w:tcPr>
            <w:tcW w:w="2405" w:type="dxa"/>
            <w:tcBorders>
              <w:top w:val="single" w:sz="4" w:space="0" w:color="auto"/>
              <w:left w:val="single" w:sz="4" w:space="0" w:color="auto"/>
              <w:bottom w:val="single" w:sz="4" w:space="0" w:color="auto"/>
              <w:right w:val="single" w:sz="4" w:space="0" w:color="auto"/>
            </w:tcBorders>
            <w:hideMark/>
          </w:tcPr>
          <w:p w14:paraId="139E2794"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35612605" w14:textId="77777777" w:rsidR="00E309C7" w:rsidRPr="00E309C7" w:rsidRDefault="00E309C7" w:rsidP="00E309C7">
            <w:pPr>
              <w:spacing w:line="240" w:lineRule="auto"/>
              <w:jc w:val="both"/>
            </w:pPr>
            <w:r w:rsidRPr="00E309C7">
              <w:t xml:space="preserve">Božićni ukrasi u Šestinama godinama su isti, koliko je moguće da se zamijene sa nekim drugima, što sve nudi </w:t>
            </w:r>
            <w:proofErr w:type="spellStart"/>
            <w:r w:rsidRPr="00E309C7">
              <w:t>Elikom</w:t>
            </w:r>
            <w:proofErr w:type="spellEnd"/>
            <w:r w:rsidRPr="00E309C7">
              <w:t xml:space="preserve"> na svome skladištu pa da se pravovremeno rezervira, a netko drugi da dobije naše npr.</w:t>
            </w:r>
          </w:p>
        </w:tc>
      </w:tr>
      <w:tr w:rsidR="00E309C7" w:rsidRPr="00E309C7" w14:paraId="1F608633" w14:textId="77777777">
        <w:trPr>
          <w:trHeight w:val="416"/>
        </w:trPr>
        <w:tc>
          <w:tcPr>
            <w:tcW w:w="2405" w:type="dxa"/>
            <w:tcBorders>
              <w:top w:val="single" w:sz="4" w:space="0" w:color="auto"/>
              <w:left w:val="single" w:sz="4" w:space="0" w:color="auto"/>
              <w:bottom w:val="single" w:sz="4" w:space="0" w:color="auto"/>
              <w:right w:val="single" w:sz="4" w:space="0" w:color="auto"/>
            </w:tcBorders>
            <w:hideMark/>
          </w:tcPr>
          <w:p w14:paraId="6BF139F0"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2048AEA4" w14:textId="77777777" w:rsidR="00E309C7" w:rsidRPr="00E309C7" w:rsidRDefault="00E309C7" w:rsidP="00E309C7">
            <w:pPr>
              <w:spacing w:line="240" w:lineRule="auto"/>
              <w:jc w:val="both"/>
            </w:pPr>
            <w:r w:rsidRPr="00E309C7">
              <w:t xml:space="preserve">Potrebno je uspostavljanje regulacije prometa Prilaz Kraljičinom zdencu – Šestinski trg (jednosmjerna od parkinga do crkve) zbog učestalih problema u prometu te je na tome mjestu sužena ulica te po tome i jednosmjerno Šestinski trg ulica (od </w:t>
            </w:r>
            <w:proofErr w:type="spellStart"/>
            <w:r w:rsidRPr="00E309C7">
              <w:t>caffe</w:t>
            </w:r>
            <w:proofErr w:type="spellEnd"/>
            <w:r w:rsidRPr="00E309C7">
              <w:t xml:space="preserve"> bara </w:t>
            </w:r>
            <w:proofErr w:type="spellStart"/>
            <w:r w:rsidRPr="00E309C7">
              <w:t>Camelia</w:t>
            </w:r>
            <w:proofErr w:type="spellEnd"/>
            <w:r w:rsidRPr="00E309C7">
              <w:t xml:space="preserve"> do parkinga) </w:t>
            </w:r>
          </w:p>
        </w:tc>
      </w:tr>
      <w:tr w:rsidR="00E309C7" w:rsidRPr="00E309C7" w14:paraId="21AAD59D" w14:textId="77777777">
        <w:trPr>
          <w:trHeight w:val="134"/>
        </w:trPr>
        <w:tc>
          <w:tcPr>
            <w:tcW w:w="2405" w:type="dxa"/>
            <w:tcBorders>
              <w:top w:val="single" w:sz="4" w:space="0" w:color="auto"/>
              <w:left w:val="single" w:sz="4" w:space="0" w:color="auto"/>
              <w:bottom w:val="single" w:sz="4" w:space="0" w:color="auto"/>
              <w:right w:val="single" w:sz="4" w:space="0" w:color="auto"/>
            </w:tcBorders>
            <w:hideMark/>
          </w:tcPr>
          <w:p w14:paraId="550903FB" w14:textId="77777777" w:rsidR="00E309C7" w:rsidRPr="00E309C7" w:rsidRDefault="00E309C7" w:rsidP="00E309C7">
            <w:pPr>
              <w:spacing w:line="240" w:lineRule="auto"/>
              <w:jc w:val="both"/>
            </w:pPr>
            <w:r w:rsidRPr="00E309C7">
              <w:lastRenderedPageBreak/>
              <w:t>Svi Vijećnici</w:t>
            </w:r>
          </w:p>
        </w:tc>
        <w:tc>
          <w:tcPr>
            <w:tcW w:w="6621" w:type="dxa"/>
            <w:tcBorders>
              <w:top w:val="single" w:sz="4" w:space="0" w:color="auto"/>
              <w:left w:val="single" w:sz="4" w:space="0" w:color="auto"/>
              <w:bottom w:val="single" w:sz="4" w:space="0" w:color="auto"/>
              <w:right w:val="single" w:sz="4" w:space="0" w:color="auto"/>
            </w:tcBorders>
            <w:hideMark/>
          </w:tcPr>
          <w:p w14:paraId="55EA8987" w14:textId="77777777" w:rsidR="00E309C7" w:rsidRPr="00E309C7" w:rsidRDefault="00E309C7" w:rsidP="00E309C7">
            <w:pPr>
              <w:spacing w:line="240" w:lineRule="auto"/>
              <w:jc w:val="both"/>
            </w:pPr>
            <w:r w:rsidRPr="00E309C7">
              <w:t xml:space="preserve">Kanalizacija u ulici </w:t>
            </w:r>
            <w:proofErr w:type="spellStart"/>
            <w:r w:rsidRPr="00E309C7">
              <w:t>Šušnjevec</w:t>
            </w:r>
            <w:proofErr w:type="spellEnd"/>
            <w:r w:rsidRPr="00E309C7">
              <w:t xml:space="preserve"> u kojoj je fazi i kada se može očekivati nastavak radova</w:t>
            </w:r>
          </w:p>
        </w:tc>
      </w:tr>
      <w:tr w:rsidR="00E309C7" w:rsidRPr="00E309C7" w14:paraId="6A043174" w14:textId="77777777">
        <w:trPr>
          <w:trHeight w:val="416"/>
        </w:trPr>
        <w:tc>
          <w:tcPr>
            <w:tcW w:w="2405" w:type="dxa"/>
            <w:tcBorders>
              <w:top w:val="single" w:sz="4" w:space="0" w:color="auto"/>
              <w:left w:val="single" w:sz="4" w:space="0" w:color="auto"/>
              <w:bottom w:val="single" w:sz="4" w:space="0" w:color="auto"/>
              <w:right w:val="single" w:sz="4" w:space="0" w:color="auto"/>
            </w:tcBorders>
            <w:hideMark/>
          </w:tcPr>
          <w:p w14:paraId="31D1AC25"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53C5E58D" w14:textId="77777777" w:rsidR="00E309C7" w:rsidRPr="00E309C7" w:rsidRDefault="00E309C7" w:rsidP="00E309C7">
            <w:pPr>
              <w:spacing w:line="240" w:lineRule="auto"/>
              <w:jc w:val="both"/>
            </w:pPr>
            <w:r w:rsidRPr="00E309C7">
              <w:t xml:space="preserve">Regulacija prometa u jednosmjernu u dijelu ulice Šestinski </w:t>
            </w:r>
            <w:proofErr w:type="spellStart"/>
            <w:r w:rsidRPr="00E309C7">
              <w:t>kraljevec</w:t>
            </w:r>
            <w:proofErr w:type="spellEnd"/>
            <w:r w:rsidRPr="00E309C7">
              <w:t xml:space="preserve">, od križanja sa ulicom </w:t>
            </w:r>
            <w:proofErr w:type="spellStart"/>
            <w:r w:rsidRPr="00E309C7">
              <w:t>Šušnjevec</w:t>
            </w:r>
            <w:proofErr w:type="spellEnd"/>
            <w:r w:rsidRPr="00E309C7">
              <w:t xml:space="preserve"> do kč.br. 8 u tome mjeru kako bi se nastavio smjer kretanja ulice </w:t>
            </w:r>
            <w:proofErr w:type="spellStart"/>
            <w:r w:rsidRPr="00E309C7">
              <w:t>Bolteki</w:t>
            </w:r>
            <w:proofErr w:type="spellEnd"/>
            <w:r w:rsidRPr="00E309C7">
              <w:t xml:space="preserve"> koje je također jednosmjerna zbog užasno povećanog broja vozila i prometnih nezgoda koje se dešavaju na tome nepreglednom suženju</w:t>
            </w:r>
          </w:p>
        </w:tc>
      </w:tr>
      <w:tr w:rsidR="00E309C7" w:rsidRPr="00E309C7" w14:paraId="29552683" w14:textId="77777777">
        <w:trPr>
          <w:trHeight w:val="416"/>
        </w:trPr>
        <w:tc>
          <w:tcPr>
            <w:tcW w:w="2405" w:type="dxa"/>
            <w:tcBorders>
              <w:top w:val="single" w:sz="4" w:space="0" w:color="auto"/>
              <w:left w:val="single" w:sz="4" w:space="0" w:color="auto"/>
              <w:bottom w:val="single" w:sz="4" w:space="0" w:color="auto"/>
              <w:right w:val="single" w:sz="4" w:space="0" w:color="auto"/>
            </w:tcBorders>
            <w:hideMark/>
          </w:tcPr>
          <w:p w14:paraId="3DEA2A2C" w14:textId="77777777" w:rsidR="00E309C7" w:rsidRPr="00E309C7" w:rsidRDefault="00E309C7" w:rsidP="00E309C7">
            <w:pPr>
              <w:spacing w:line="240" w:lineRule="auto"/>
              <w:jc w:val="both"/>
            </w:pPr>
            <w:r w:rsidRPr="00E309C7">
              <w:t>Svi Vijećnici</w:t>
            </w:r>
          </w:p>
        </w:tc>
        <w:tc>
          <w:tcPr>
            <w:tcW w:w="6621" w:type="dxa"/>
            <w:tcBorders>
              <w:top w:val="single" w:sz="4" w:space="0" w:color="auto"/>
              <w:left w:val="single" w:sz="4" w:space="0" w:color="auto"/>
              <w:bottom w:val="single" w:sz="4" w:space="0" w:color="auto"/>
              <w:right w:val="single" w:sz="4" w:space="0" w:color="auto"/>
            </w:tcBorders>
            <w:hideMark/>
          </w:tcPr>
          <w:p w14:paraId="5B60BD90" w14:textId="77777777" w:rsidR="00E309C7" w:rsidRPr="00E309C7" w:rsidRDefault="00E309C7" w:rsidP="00E309C7">
            <w:pPr>
              <w:spacing w:line="240" w:lineRule="auto"/>
              <w:jc w:val="both"/>
            </w:pPr>
            <w:r w:rsidRPr="00E309C7">
              <w:t xml:space="preserve">Status i u kojoj je fazi uspostavljanje autobusne linije </w:t>
            </w:r>
            <w:proofErr w:type="spellStart"/>
            <w:r w:rsidRPr="00E309C7">
              <w:t>Kuniščak</w:t>
            </w:r>
            <w:proofErr w:type="spellEnd"/>
            <w:r w:rsidRPr="00E309C7">
              <w:t xml:space="preserve"> – Šestinski trg</w:t>
            </w:r>
          </w:p>
        </w:tc>
      </w:tr>
    </w:tbl>
    <w:p w14:paraId="42B34A54" w14:textId="77777777" w:rsidR="00E309C7" w:rsidRDefault="00E309C7" w:rsidP="00E309C7">
      <w:pPr>
        <w:spacing w:line="240" w:lineRule="auto"/>
        <w:jc w:val="both"/>
      </w:pPr>
    </w:p>
    <w:p w14:paraId="07384E67" w14:textId="77777777" w:rsidR="00E309C7" w:rsidRPr="00E309C7" w:rsidRDefault="00E309C7" w:rsidP="00E309C7">
      <w:pPr>
        <w:spacing w:line="240" w:lineRule="auto"/>
        <w:jc w:val="both"/>
      </w:pPr>
    </w:p>
    <w:p w14:paraId="2C2E60EE" w14:textId="7F54852F" w:rsidR="00E309C7" w:rsidRPr="00E309C7" w:rsidRDefault="00E309C7" w:rsidP="00E309C7">
      <w:pPr>
        <w:spacing w:line="240" w:lineRule="auto"/>
        <w:jc w:val="both"/>
      </w:pPr>
      <w:r w:rsidRPr="00E309C7">
        <w:t>Sjednica je</w:t>
      </w:r>
      <w:r>
        <w:t xml:space="preserve"> </w:t>
      </w:r>
      <w:r w:rsidRPr="00E309C7">
        <w:t xml:space="preserve">završila u 20:00 sati. </w:t>
      </w:r>
    </w:p>
    <w:p w14:paraId="0A495D43" w14:textId="77777777" w:rsidR="00E309C7" w:rsidRPr="00E309C7" w:rsidRDefault="00E309C7" w:rsidP="00E309C7">
      <w:pPr>
        <w:spacing w:line="240" w:lineRule="auto"/>
        <w:jc w:val="both"/>
      </w:pPr>
    </w:p>
    <w:p w14:paraId="3288DBB7" w14:textId="77777777" w:rsidR="001C6BF3" w:rsidRPr="001C6BF3" w:rsidRDefault="001C6BF3" w:rsidP="001C6BF3">
      <w:pPr>
        <w:spacing w:line="240" w:lineRule="auto"/>
        <w:jc w:val="both"/>
      </w:pPr>
    </w:p>
    <w:p w14:paraId="0DCBCD47" w14:textId="5E8ECE78" w:rsidR="001C6BF3" w:rsidRPr="001C6BF3" w:rsidRDefault="001C6BF3" w:rsidP="001C6BF3">
      <w:pPr>
        <w:spacing w:line="240" w:lineRule="auto"/>
        <w:jc w:val="both"/>
      </w:pPr>
      <w:r w:rsidRPr="001C6BF3">
        <w:t>KLASA: 024-08/26-003/1225</w:t>
      </w:r>
    </w:p>
    <w:p w14:paraId="699A16AC" w14:textId="11CE48E4" w:rsidR="001C6BF3" w:rsidRPr="001C6BF3" w:rsidRDefault="001C6BF3" w:rsidP="001C6BF3">
      <w:pPr>
        <w:spacing w:line="240" w:lineRule="auto"/>
        <w:jc w:val="both"/>
      </w:pPr>
      <w:r w:rsidRPr="001C6BF3">
        <w:t>URBROJ: 251-13-11-4/019-26-</w:t>
      </w:r>
      <w:r w:rsidR="00E309C7">
        <w:t>2</w:t>
      </w:r>
    </w:p>
    <w:p w14:paraId="12D52B22" w14:textId="16E46B48" w:rsidR="001C6BF3" w:rsidRDefault="001C6BF3" w:rsidP="001C6BF3">
      <w:pPr>
        <w:spacing w:line="240" w:lineRule="auto"/>
        <w:jc w:val="both"/>
      </w:pPr>
      <w:r w:rsidRPr="001C6BF3">
        <w:t>Zagreb, 15. lipnja 2026.</w:t>
      </w:r>
    </w:p>
    <w:p w14:paraId="51ECFC62" w14:textId="77777777" w:rsidR="00E309C7" w:rsidRPr="001C6BF3" w:rsidRDefault="00E309C7" w:rsidP="001C6BF3">
      <w:pPr>
        <w:spacing w:line="240" w:lineRule="auto"/>
        <w:jc w:val="both"/>
      </w:pPr>
    </w:p>
    <w:p w14:paraId="5FDD6CAB" w14:textId="77777777" w:rsidR="001C6BF3" w:rsidRPr="001C6BF3" w:rsidRDefault="001C6BF3" w:rsidP="001C6BF3">
      <w:pPr>
        <w:spacing w:line="240" w:lineRule="auto"/>
        <w:jc w:val="both"/>
      </w:pPr>
    </w:p>
    <w:p w14:paraId="040FDDFE" w14:textId="6E850C41" w:rsidR="001C6BF3" w:rsidRPr="001C6BF3" w:rsidRDefault="001C6BF3" w:rsidP="001C6BF3">
      <w:pPr>
        <w:spacing w:line="240" w:lineRule="auto"/>
        <w:jc w:val="both"/>
      </w:pPr>
      <w:r w:rsidRPr="001C6BF3">
        <w:t>Zapisnik uredila:</w:t>
      </w:r>
    </w:p>
    <w:p w14:paraId="58026A69" w14:textId="493629F1" w:rsidR="001C6BF3" w:rsidRDefault="00E309C7" w:rsidP="001C6BF3">
      <w:pPr>
        <w:spacing w:line="240" w:lineRule="auto"/>
        <w:jc w:val="both"/>
      </w:pPr>
      <w:r>
        <w:t>Mirela Gašpert Bertić</w:t>
      </w:r>
    </w:p>
    <w:p w14:paraId="59CE67FC" w14:textId="77777777" w:rsidR="00E309C7" w:rsidRDefault="00E309C7" w:rsidP="001C6BF3">
      <w:pPr>
        <w:spacing w:line="240" w:lineRule="auto"/>
        <w:jc w:val="both"/>
      </w:pPr>
    </w:p>
    <w:p w14:paraId="416A4728" w14:textId="77777777" w:rsidR="00E309C7" w:rsidRPr="001C6BF3" w:rsidRDefault="00E309C7" w:rsidP="001C6BF3">
      <w:pPr>
        <w:spacing w:line="240" w:lineRule="auto"/>
        <w:jc w:val="both"/>
      </w:pPr>
    </w:p>
    <w:p w14:paraId="7A1ABE1A" w14:textId="6EFBDF22" w:rsidR="001C6BF3" w:rsidRPr="001C6BF3" w:rsidRDefault="001C6BF3" w:rsidP="001C6BF3">
      <w:pPr>
        <w:spacing w:line="240" w:lineRule="auto"/>
        <w:ind w:left="4248"/>
        <w:jc w:val="center"/>
      </w:pPr>
      <w:r w:rsidRPr="001C6BF3">
        <w:t>Predsjednik</w:t>
      </w:r>
    </w:p>
    <w:p w14:paraId="15850C8C" w14:textId="2C3F13DA" w:rsidR="001C6BF3" w:rsidRPr="001C6BF3" w:rsidRDefault="001C6BF3" w:rsidP="001C6BF3">
      <w:pPr>
        <w:spacing w:line="240" w:lineRule="auto"/>
        <w:ind w:left="4248"/>
        <w:jc w:val="center"/>
      </w:pPr>
      <w:r w:rsidRPr="001C6BF3">
        <w:t>Vijeća Mjesnog odbora Šestine</w:t>
      </w:r>
    </w:p>
    <w:p w14:paraId="370DB083" w14:textId="77777777" w:rsidR="001C6BF3" w:rsidRPr="001C6BF3" w:rsidRDefault="001C6BF3" w:rsidP="001C6BF3">
      <w:pPr>
        <w:spacing w:line="240" w:lineRule="auto"/>
        <w:ind w:left="4248"/>
        <w:jc w:val="center"/>
      </w:pPr>
    </w:p>
    <w:p w14:paraId="6C7F30C5" w14:textId="667EDFBD" w:rsidR="001C6BF3" w:rsidRPr="001C6BF3" w:rsidRDefault="001C6BF3" w:rsidP="001C6BF3">
      <w:pPr>
        <w:spacing w:line="240" w:lineRule="auto"/>
        <w:ind w:left="4248"/>
        <w:jc w:val="center"/>
      </w:pPr>
      <w:r w:rsidRPr="001C6BF3">
        <w:t>Kruno Vuk</w:t>
      </w:r>
    </w:p>
    <w:p w14:paraId="1D163991" w14:textId="78AB3EB9" w:rsidR="001C6BF3" w:rsidRPr="001C6BF3" w:rsidRDefault="001C6BF3" w:rsidP="001C6BF3">
      <w:pPr>
        <w:autoSpaceDN/>
        <w:spacing w:line="240" w:lineRule="auto"/>
        <w:textAlignment w:val="auto"/>
        <w:rPr>
          <w:u w:val="single"/>
        </w:rPr>
      </w:pPr>
      <w:r w:rsidRPr="001C6BF3">
        <w:rPr>
          <w:u w:val="single"/>
        </w:rPr>
        <w:br w:type="page"/>
      </w:r>
    </w:p>
    <w:p w14:paraId="6A8F174E" w14:textId="77777777" w:rsidR="001C6BF3" w:rsidRPr="001C6BF3" w:rsidRDefault="001C6BF3" w:rsidP="001C6BF3">
      <w:pPr>
        <w:shd w:val="clear" w:color="auto" w:fill="FFFFFF"/>
        <w:spacing w:line="240" w:lineRule="auto"/>
        <w:ind w:firstLine="708"/>
        <w:jc w:val="both"/>
        <w:rPr>
          <w:szCs w:val="24"/>
        </w:rPr>
      </w:pPr>
      <w:r w:rsidRPr="001C6BF3">
        <w:rPr>
          <w:szCs w:val="24"/>
        </w:rPr>
        <w:lastRenderedPageBreak/>
        <w:t>Na temelju članka 100. Statuta Grada Zagreba (Službeni glasnik Grada Zagreba (23/16, 2/18, 23/18, 3/20, 3/21, 11/21 – pročišćeni tekst, 16/22), Vijeće Mjesnog odbora Šestine,  na 13. sjednici, 15. lipnja 2026., donijelo je</w:t>
      </w:r>
    </w:p>
    <w:p w14:paraId="0E7DF8CF" w14:textId="77777777" w:rsidR="001C6BF3" w:rsidRPr="001C6BF3" w:rsidRDefault="001C6BF3" w:rsidP="001C6BF3">
      <w:pPr>
        <w:spacing w:line="240" w:lineRule="auto"/>
        <w:jc w:val="both"/>
      </w:pPr>
      <w:r w:rsidRPr="001C6BF3">
        <w:tab/>
      </w:r>
      <w:r w:rsidRPr="001C6BF3">
        <w:tab/>
      </w:r>
    </w:p>
    <w:p w14:paraId="11BEDF24" w14:textId="77777777" w:rsidR="001C6BF3" w:rsidRPr="001C6BF3" w:rsidRDefault="001C6BF3" w:rsidP="001C6BF3">
      <w:pPr>
        <w:spacing w:line="240" w:lineRule="auto"/>
        <w:jc w:val="both"/>
      </w:pPr>
    </w:p>
    <w:p w14:paraId="6283158F" w14:textId="77777777" w:rsidR="001C6BF3" w:rsidRPr="001C6BF3" w:rsidRDefault="001C6BF3" w:rsidP="001C6BF3">
      <w:pPr>
        <w:tabs>
          <w:tab w:val="left" w:pos="540"/>
        </w:tabs>
        <w:spacing w:line="240" w:lineRule="auto"/>
        <w:jc w:val="both"/>
        <w:rPr>
          <w:b/>
        </w:rPr>
      </w:pPr>
      <w:r w:rsidRPr="001C6BF3">
        <w:rPr>
          <w:b/>
          <w:szCs w:val="24"/>
        </w:rPr>
        <w:tab/>
      </w:r>
      <w:r w:rsidRPr="001C6BF3">
        <w:rPr>
          <w:b/>
          <w:szCs w:val="24"/>
        </w:rPr>
        <w:tab/>
      </w:r>
      <w:r w:rsidRPr="001C6BF3">
        <w:rPr>
          <w:b/>
          <w:szCs w:val="24"/>
        </w:rPr>
        <w:tab/>
      </w:r>
      <w:r w:rsidRPr="001C6BF3">
        <w:rPr>
          <w:b/>
          <w:szCs w:val="24"/>
        </w:rPr>
        <w:tab/>
      </w:r>
      <w:r w:rsidRPr="001C6BF3">
        <w:rPr>
          <w:b/>
          <w:szCs w:val="24"/>
        </w:rPr>
        <w:tab/>
      </w:r>
      <w:r w:rsidRPr="001C6BF3">
        <w:rPr>
          <w:b/>
          <w:szCs w:val="24"/>
        </w:rPr>
        <w:tab/>
      </w:r>
      <w:r w:rsidRPr="001C6BF3">
        <w:rPr>
          <w:b/>
          <w:szCs w:val="24"/>
        </w:rPr>
        <w:tab/>
      </w:r>
      <w:r w:rsidRPr="001C6BF3">
        <w:rPr>
          <w:b/>
        </w:rPr>
        <w:tab/>
      </w:r>
      <w:r w:rsidRPr="001C6BF3">
        <w:rPr>
          <w:b/>
        </w:rPr>
        <w:tab/>
      </w:r>
      <w:r w:rsidRPr="001C6BF3">
        <w:rPr>
          <w:b/>
        </w:rPr>
        <w:tab/>
      </w:r>
      <w:r w:rsidRPr="001C6BF3">
        <w:rPr>
          <w:b/>
        </w:rPr>
        <w:tab/>
      </w:r>
      <w:r w:rsidRPr="001C6BF3">
        <w:rPr>
          <w:b/>
        </w:rPr>
        <w:tab/>
      </w:r>
      <w:r w:rsidRPr="001C6BF3">
        <w:rPr>
          <w:b/>
        </w:rPr>
        <w:tab/>
      </w:r>
    </w:p>
    <w:p w14:paraId="59DEF29A" w14:textId="77777777" w:rsidR="001C6BF3" w:rsidRPr="001C6BF3" w:rsidRDefault="001C6BF3" w:rsidP="001C6BF3">
      <w:pPr>
        <w:tabs>
          <w:tab w:val="left" w:pos="540"/>
        </w:tabs>
        <w:spacing w:line="240" w:lineRule="auto"/>
        <w:jc w:val="both"/>
        <w:rPr>
          <w:szCs w:val="24"/>
        </w:rPr>
      </w:pPr>
      <w:r w:rsidRPr="001C6BF3">
        <w:rPr>
          <w:szCs w:val="24"/>
        </w:rPr>
        <w:tab/>
      </w:r>
    </w:p>
    <w:p w14:paraId="590DEE1D" w14:textId="77777777" w:rsidR="001C6BF3" w:rsidRPr="001C6BF3" w:rsidRDefault="001C6BF3" w:rsidP="001C6BF3">
      <w:pPr>
        <w:spacing w:line="240" w:lineRule="auto"/>
        <w:ind w:firstLine="60"/>
        <w:jc w:val="center"/>
        <w:rPr>
          <w:b/>
          <w:szCs w:val="24"/>
        </w:rPr>
      </w:pPr>
      <w:r w:rsidRPr="001C6BF3">
        <w:rPr>
          <w:b/>
          <w:szCs w:val="24"/>
        </w:rPr>
        <w:t>Z A K LJ U Č A K</w:t>
      </w:r>
    </w:p>
    <w:p w14:paraId="0674A528" w14:textId="77777777" w:rsidR="001C6BF3" w:rsidRPr="001C6BF3" w:rsidRDefault="001C6BF3" w:rsidP="001C6BF3">
      <w:pPr>
        <w:spacing w:line="240" w:lineRule="auto"/>
        <w:ind w:firstLine="60"/>
        <w:jc w:val="center"/>
        <w:rPr>
          <w:b/>
          <w:szCs w:val="24"/>
        </w:rPr>
      </w:pPr>
      <w:r w:rsidRPr="001C6BF3">
        <w:rPr>
          <w:b/>
          <w:szCs w:val="24"/>
        </w:rPr>
        <w:t xml:space="preserve">o obnovi horizontalne signalizacije na području MO Šestine </w:t>
      </w:r>
    </w:p>
    <w:p w14:paraId="43F0A21C" w14:textId="77777777" w:rsidR="001C6BF3" w:rsidRPr="001C6BF3" w:rsidRDefault="001C6BF3" w:rsidP="001C6BF3">
      <w:pPr>
        <w:spacing w:line="240" w:lineRule="auto"/>
        <w:ind w:firstLine="60"/>
        <w:jc w:val="both"/>
        <w:rPr>
          <w:b/>
          <w:szCs w:val="24"/>
        </w:rPr>
      </w:pPr>
    </w:p>
    <w:p w14:paraId="0187D6F4" w14:textId="77777777" w:rsidR="001C6BF3" w:rsidRPr="001C6BF3" w:rsidRDefault="001C6BF3" w:rsidP="001C6BF3">
      <w:pPr>
        <w:spacing w:line="240" w:lineRule="auto"/>
        <w:ind w:firstLine="60"/>
        <w:jc w:val="both"/>
        <w:rPr>
          <w:b/>
          <w:szCs w:val="24"/>
        </w:rPr>
      </w:pPr>
    </w:p>
    <w:p w14:paraId="534E0CC1" w14:textId="77777777" w:rsidR="001C6BF3" w:rsidRPr="001C6BF3" w:rsidRDefault="001C6BF3" w:rsidP="001C6BF3">
      <w:pPr>
        <w:spacing w:line="240" w:lineRule="auto"/>
        <w:ind w:firstLine="60"/>
        <w:jc w:val="both"/>
        <w:rPr>
          <w:b/>
          <w:szCs w:val="24"/>
        </w:rPr>
      </w:pPr>
    </w:p>
    <w:p w14:paraId="744C3834" w14:textId="77777777" w:rsidR="001C6BF3" w:rsidRPr="001C6BF3" w:rsidRDefault="001C6BF3" w:rsidP="001C6BF3">
      <w:pPr>
        <w:numPr>
          <w:ilvl w:val="0"/>
          <w:numId w:val="3"/>
        </w:numPr>
        <w:autoSpaceDN/>
        <w:spacing w:line="240" w:lineRule="auto"/>
        <w:jc w:val="both"/>
        <w:textAlignment w:val="auto"/>
        <w:rPr>
          <w:szCs w:val="24"/>
        </w:rPr>
      </w:pPr>
      <w:r w:rsidRPr="001C6BF3">
        <w:rPr>
          <w:szCs w:val="24"/>
        </w:rPr>
        <w:t xml:space="preserve">Vijeće je raspravljalo o potrebi za obnovom horizontalne signalizacije na području Mjesnog odbora Šestine. </w:t>
      </w:r>
      <w:r w:rsidRPr="001C6BF3">
        <w:rPr>
          <w:bCs/>
          <w:szCs w:val="24"/>
        </w:rPr>
        <w:t xml:space="preserve">   </w:t>
      </w:r>
      <w:r w:rsidRPr="001C6BF3">
        <w:rPr>
          <w:szCs w:val="24"/>
        </w:rPr>
        <w:t xml:space="preserve">  </w:t>
      </w:r>
    </w:p>
    <w:p w14:paraId="2B15245E" w14:textId="77777777" w:rsidR="001C6BF3" w:rsidRPr="001C6BF3" w:rsidRDefault="001C6BF3" w:rsidP="001C6BF3">
      <w:pPr>
        <w:spacing w:line="240" w:lineRule="auto"/>
        <w:ind w:left="480"/>
        <w:jc w:val="both"/>
        <w:rPr>
          <w:szCs w:val="24"/>
        </w:rPr>
      </w:pPr>
    </w:p>
    <w:p w14:paraId="6520FF31" w14:textId="77777777" w:rsidR="001C6BF3" w:rsidRPr="001C6BF3" w:rsidRDefault="001C6BF3" w:rsidP="001C6BF3">
      <w:pPr>
        <w:numPr>
          <w:ilvl w:val="0"/>
          <w:numId w:val="3"/>
        </w:numPr>
        <w:autoSpaceDN/>
        <w:spacing w:line="240" w:lineRule="auto"/>
        <w:jc w:val="both"/>
        <w:textAlignment w:val="auto"/>
        <w:rPr>
          <w:szCs w:val="24"/>
        </w:rPr>
      </w:pPr>
      <w:r w:rsidRPr="001C6BF3">
        <w:rPr>
          <w:szCs w:val="24"/>
        </w:rPr>
        <w:t xml:space="preserve">Vijeće traži obnavljanje horizontalne signalizacije na sljedećim lokacijama: </w:t>
      </w:r>
    </w:p>
    <w:p w14:paraId="3DEADADC" w14:textId="77777777" w:rsidR="001C6BF3" w:rsidRPr="001C6BF3" w:rsidRDefault="001C6BF3" w:rsidP="001C6BF3">
      <w:pPr>
        <w:pStyle w:val="Odlomakpopisa"/>
        <w:spacing w:line="240" w:lineRule="auto"/>
        <w:rPr>
          <w:szCs w:val="24"/>
        </w:rPr>
      </w:pPr>
    </w:p>
    <w:p w14:paraId="75DAFE83"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Prilaz kraljičinom zdencu – Himper</w:t>
      </w:r>
    </w:p>
    <w:p w14:paraId="6D62EA90"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Šestinski trg – Prilaz Kraljičinom zdencu</w:t>
      </w:r>
    </w:p>
    <w:p w14:paraId="06CD83A3"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Šestinski prilaz – Vince, Šestinski prilaz - </w:t>
      </w:r>
      <w:proofErr w:type="spellStart"/>
      <w:r w:rsidRPr="001C6BF3">
        <w:rPr>
          <w:bCs/>
          <w:szCs w:val="24"/>
        </w:rPr>
        <w:t>Gramača</w:t>
      </w:r>
      <w:proofErr w:type="spellEnd"/>
    </w:p>
    <w:p w14:paraId="153FB84B"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Šestinski vijenac – Šestinski prilaz</w:t>
      </w:r>
    </w:p>
    <w:p w14:paraId="488DD1F0"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Šestinski vijenac – </w:t>
      </w:r>
      <w:proofErr w:type="spellStart"/>
      <w:r w:rsidRPr="001C6BF3">
        <w:rPr>
          <w:bCs/>
          <w:szCs w:val="24"/>
        </w:rPr>
        <w:t>Kulmerska</w:t>
      </w:r>
      <w:proofErr w:type="spellEnd"/>
      <w:r w:rsidRPr="001C6BF3">
        <w:rPr>
          <w:bCs/>
          <w:szCs w:val="24"/>
        </w:rPr>
        <w:t xml:space="preserve"> ulica</w:t>
      </w:r>
    </w:p>
    <w:p w14:paraId="03BBC2FA"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Šestinski vijenac – </w:t>
      </w:r>
      <w:proofErr w:type="spellStart"/>
      <w:r w:rsidRPr="001C6BF3">
        <w:rPr>
          <w:bCs/>
          <w:szCs w:val="24"/>
        </w:rPr>
        <w:t>Zavižanska</w:t>
      </w:r>
      <w:proofErr w:type="spellEnd"/>
    </w:p>
    <w:p w14:paraId="55339BAE"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Šestinski vijenac – Šestinski vrh</w:t>
      </w:r>
    </w:p>
    <w:p w14:paraId="37E83828"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Ulica Ive Serdara 11 – Ulica Ive Serdara</w:t>
      </w:r>
    </w:p>
    <w:p w14:paraId="62BF171E"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Šestinski vrh – Ulica Ive Serdara</w:t>
      </w:r>
    </w:p>
    <w:p w14:paraId="57E6C9C4"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Šestinski Kraljevec – Gornji </w:t>
      </w:r>
      <w:proofErr w:type="spellStart"/>
      <w:r w:rsidRPr="001C6BF3">
        <w:rPr>
          <w:bCs/>
          <w:szCs w:val="24"/>
        </w:rPr>
        <w:t>Pirovec</w:t>
      </w:r>
      <w:proofErr w:type="spellEnd"/>
    </w:p>
    <w:p w14:paraId="4BD7454F"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Gornji </w:t>
      </w:r>
      <w:proofErr w:type="spellStart"/>
      <w:r w:rsidRPr="001C6BF3">
        <w:rPr>
          <w:bCs/>
          <w:szCs w:val="24"/>
        </w:rPr>
        <w:t>Pirovec</w:t>
      </w:r>
      <w:proofErr w:type="spellEnd"/>
      <w:r w:rsidRPr="001C6BF3">
        <w:rPr>
          <w:bCs/>
          <w:szCs w:val="24"/>
        </w:rPr>
        <w:t xml:space="preserve"> – Sjevernjak</w:t>
      </w:r>
    </w:p>
    <w:p w14:paraId="1C8AD120"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Sjevernjak – Ulica Trešnjina cvijeta</w:t>
      </w:r>
    </w:p>
    <w:p w14:paraId="148581E8"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Mlinovi – </w:t>
      </w:r>
      <w:proofErr w:type="spellStart"/>
      <w:r w:rsidRPr="001C6BF3">
        <w:rPr>
          <w:bCs/>
          <w:szCs w:val="24"/>
        </w:rPr>
        <w:t>Grebenščica</w:t>
      </w:r>
      <w:proofErr w:type="spellEnd"/>
    </w:p>
    <w:p w14:paraId="60D56D7B"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Mlinovi – </w:t>
      </w:r>
      <w:proofErr w:type="spellStart"/>
      <w:r w:rsidRPr="001C6BF3">
        <w:rPr>
          <w:bCs/>
          <w:szCs w:val="24"/>
        </w:rPr>
        <w:t>Kalabarevo</w:t>
      </w:r>
      <w:proofErr w:type="spellEnd"/>
      <w:r w:rsidRPr="001C6BF3">
        <w:rPr>
          <w:bCs/>
          <w:szCs w:val="24"/>
        </w:rPr>
        <w:t xml:space="preserve"> vrelo</w:t>
      </w:r>
    </w:p>
    <w:p w14:paraId="76D5FD78"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Mlinovi – </w:t>
      </w:r>
      <w:proofErr w:type="spellStart"/>
      <w:r w:rsidRPr="001C6BF3">
        <w:rPr>
          <w:bCs/>
          <w:szCs w:val="24"/>
        </w:rPr>
        <w:t>Šafranišče</w:t>
      </w:r>
      <w:proofErr w:type="spellEnd"/>
    </w:p>
    <w:p w14:paraId="0A69D31E"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Mlinovi – Šestinski Kraljevec</w:t>
      </w:r>
    </w:p>
    <w:p w14:paraId="18D4D661"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Šestinska cesta - </w:t>
      </w:r>
      <w:proofErr w:type="spellStart"/>
      <w:r w:rsidRPr="001C6BF3">
        <w:rPr>
          <w:bCs/>
          <w:szCs w:val="24"/>
        </w:rPr>
        <w:t>Kecerini</w:t>
      </w:r>
      <w:proofErr w:type="spellEnd"/>
      <w:r w:rsidRPr="001C6BF3">
        <w:rPr>
          <w:bCs/>
          <w:szCs w:val="24"/>
        </w:rPr>
        <w:t xml:space="preserve"> donji</w:t>
      </w:r>
    </w:p>
    <w:p w14:paraId="38310EB8"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Šestinska cesta – Šestinski trg (</w:t>
      </w:r>
      <w:proofErr w:type="spellStart"/>
      <w:r w:rsidRPr="001C6BF3">
        <w:rPr>
          <w:bCs/>
          <w:szCs w:val="24"/>
        </w:rPr>
        <w:t>camelia</w:t>
      </w:r>
      <w:proofErr w:type="spellEnd"/>
      <w:r w:rsidRPr="001C6BF3">
        <w:rPr>
          <w:bCs/>
          <w:szCs w:val="24"/>
        </w:rPr>
        <w:t xml:space="preserve">), Šestinska cesta -  </w:t>
      </w:r>
      <w:proofErr w:type="spellStart"/>
      <w:r w:rsidRPr="001C6BF3">
        <w:rPr>
          <w:bCs/>
          <w:szCs w:val="24"/>
        </w:rPr>
        <w:t>Podrebernica</w:t>
      </w:r>
      <w:proofErr w:type="spellEnd"/>
    </w:p>
    <w:p w14:paraId="4D0E8D9F"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 xml:space="preserve">Potočani – </w:t>
      </w:r>
      <w:proofErr w:type="spellStart"/>
      <w:r w:rsidRPr="001C6BF3">
        <w:rPr>
          <w:bCs/>
          <w:szCs w:val="24"/>
        </w:rPr>
        <w:t>Kecerini</w:t>
      </w:r>
      <w:proofErr w:type="spellEnd"/>
      <w:r w:rsidRPr="001C6BF3">
        <w:rPr>
          <w:bCs/>
          <w:szCs w:val="24"/>
        </w:rPr>
        <w:t xml:space="preserve"> gornji</w:t>
      </w:r>
    </w:p>
    <w:p w14:paraId="425BF25D"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Potočani – Somuni</w:t>
      </w:r>
    </w:p>
    <w:p w14:paraId="5C6DBF50"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Potočani 31-33</w:t>
      </w:r>
    </w:p>
    <w:p w14:paraId="79513E9E" w14:textId="77777777" w:rsidR="001C6BF3" w:rsidRPr="001C6BF3" w:rsidRDefault="001C6BF3" w:rsidP="001C6BF3">
      <w:pPr>
        <w:pStyle w:val="Odlomakpopisa"/>
        <w:numPr>
          <w:ilvl w:val="0"/>
          <w:numId w:val="2"/>
        </w:numPr>
        <w:autoSpaceDN/>
        <w:spacing w:line="240" w:lineRule="auto"/>
        <w:textAlignment w:val="auto"/>
        <w:rPr>
          <w:bCs/>
          <w:szCs w:val="24"/>
        </w:rPr>
      </w:pPr>
      <w:r w:rsidRPr="001C6BF3">
        <w:rPr>
          <w:bCs/>
          <w:szCs w:val="24"/>
        </w:rPr>
        <w:t>Potočani – Gorjani</w:t>
      </w:r>
    </w:p>
    <w:p w14:paraId="3CDC3C71" w14:textId="77777777" w:rsidR="001C6BF3" w:rsidRPr="001C6BF3" w:rsidRDefault="001C6BF3" w:rsidP="001C6BF3">
      <w:pPr>
        <w:pStyle w:val="Odlomakpopisa"/>
        <w:numPr>
          <w:ilvl w:val="0"/>
          <w:numId w:val="2"/>
        </w:numPr>
        <w:autoSpaceDN/>
        <w:spacing w:line="240" w:lineRule="auto"/>
        <w:textAlignment w:val="auto"/>
        <w:rPr>
          <w:bCs/>
          <w:szCs w:val="24"/>
        </w:rPr>
      </w:pPr>
      <w:proofErr w:type="spellStart"/>
      <w:r w:rsidRPr="001C6BF3">
        <w:rPr>
          <w:bCs/>
          <w:szCs w:val="24"/>
        </w:rPr>
        <w:t>Bolteki</w:t>
      </w:r>
      <w:proofErr w:type="spellEnd"/>
      <w:r w:rsidRPr="001C6BF3">
        <w:rPr>
          <w:bCs/>
          <w:szCs w:val="24"/>
        </w:rPr>
        <w:t xml:space="preserve"> – </w:t>
      </w:r>
      <w:proofErr w:type="spellStart"/>
      <w:r w:rsidRPr="001C6BF3">
        <w:rPr>
          <w:bCs/>
          <w:szCs w:val="24"/>
        </w:rPr>
        <w:t>Kelkovići</w:t>
      </w:r>
      <w:proofErr w:type="spellEnd"/>
    </w:p>
    <w:p w14:paraId="68079D6E" w14:textId="77777777" w:rsidR="001C6BF3" w:rsidRPr="001C6BF3" w:rsidRDefault="001C6BF3" w:rsidP="001C6BF3">
      <w:pPr>
        <w:pStyle w:val="Odlomakpopisa"/>
        <w:numPr>
          <w:ilvl w:val="0"/>
          <w:numId w:val="2"/>
        </w:numPr>
        <w:autoSpaceDN/>
        <w:spacing w:line="240" w:lineRule="auto"/>
        <w:textAlignment w:val="auto"/>
        <w:rPr>
          <w:bCs/>
          <w:szCs w:val="24"/>
        </w:rPr>
      </w:pPr>
      <w:proofErr w:type="spellStart"/>
      <w:r w:rsidRPr="001C6BF3">
        <w:rPr>
          <w:bCs/>
          <w:szCs w:val="24"/>
        </w:rPr>
        <w:t>Bolteki</w:t>
      </w:r>
      <w:proofErr w:type="spellEnd"/>
      <w:r w:rsidRPr="001C6BF3">
        <w:rPr>
          <w:bCs/>
          <w:szCs w:val="24"/>
        </w:rPr>
        <w:t xml:space="preserve"> – </w:t>
      </w:r>
      <w:proofErr w:type="spellStart"/>
      <w:r w:rsidRPr="001C6BF3">
        <w:rPr>
          <w:bCs/>
          <w:szCs w:val="24"/>
        </w:rPr>
        <w:t>Mitaki</w:t>
      </w:r>
      <w:proofErr w:type="spellEnd"/>
    </w:p>
    <w:p w14:paraId="072F71C3" w14:textId="77777777" w:rsidR="001C6BF3" w:rsidRPr="001C6BF3" w:rsidRDefault="001C6BF3" w:rsidP="001C6BF3">
      <w:pPr>
        <w:pStyle w:val="Odlomakpopisa"/>
        <w:numPr>
          <w:ilvl w:val="0"/>
          <w:numId w:val="2"/>
        </w:numPr>
        <w:autoSpaceDN/>
        <w:spacing w:line="240" w:lineRule="auto"/>
        <w:textAlignment w:val="auto"/>
        <w:rPr>
          <w:b/>
          <w:szCs w:val="24"/>
          <w:u w:val="single"/>
        </w:rPr>
      </w:pPr>
      <w:r w:rsidRPr="001C6BF3">
        <w:rPr>
          <w:bCs/>
          <w:szCs w:val="24"/>
        </w:rPr>
        <w:t xml:space="preserve">Šestinski Kraljevec – </w:t>
      </w:r>
      <w:proofErr w:type="spellStart"/>
      <w:r w:rsidRPr="001C6BF3">
        <w:rPr>
          <w:bCs/>
          <w:szCs w:val="24"/>
        </w:rPr>
        <w:t>Opuhači</w:t>
      </w:r>
      <w:proofErr w:type="spellEnd"/>
    </w:p>
    <w:p w14:paraId="422BEF6D" w14:textId="77777777" w:rsidR="001C6BF3" w:rsidRPr="001C6BF3" w:rsidRDefault="001C6BF3" w:rsidP="001C6BF3">
      <w:pPr>
        <w:pStyle w:val="Odlomakpopisa"/>
        <w:numPr>
          <w:ilvl w:val="0"/>
          <w:numId w:val="2"/>
        </w:numPr>
        <w:autoSpaceDN/>
        <w:spacing w:line="240" w:lineRule="auto"/>
        <w:textAlignment w:val="auto"/>
        <w:rPr>
          <w:b/>
          <w:szCs w:val="24"/>
          <w:u w:val="single"/>
        </w:rPr>
      </w:pPr>
      <w:r w:rsidRPr="001C6BF3">
        <w:rPr>
          <w:bCs/>
          <w:szCs w:val="24"/>
        </w:rPr>
        <w:t xml:space="preserve">Šestinski Kraljevec – </w:t>
      </w:r>
      <w:proofErr w:type="spellStart"/>
      <w:r w:rsidRPr="001C6BF3">
        <w:rPr>
          <w:bCs/>
          <w:szCs w:val="24"/>
        </w:rPr>
        <w:t>Benkov</w:t>
      </w:r>
      <w:proofErr w:type="spellEnd"/>
      <w:r w:rsidRPr="001C6BF3">
        <w:rPr>
          <w:bCs/>
          <w:szCs w:val="24"/>
        </w:rPr>
        <w:t xml:space="preserve"> put</w:t>
      </w:r>
      <w:r w:rsidRPr="001C6BF3">
        <w:rPr>
          <w:b/>
          <w:bCs/>
          <w:szCs w:val="24"/>
          <w:u w:val="single"/>
        </w:rPr>
        <w:t xml:space="preserve"> </w:t>
      </w:r>
    </w:p>
    <w:p w14:paraId="2A8CFB2C" w14:textId="77777777" w:rsidR="001C6BF3" w:rsidRPr="001C6BF3" w:rsidRDefault="001C6BF3" w:rsidP="001C6BF3">
      <w:pPr>
        <w:spacing w:line="240" w:lineRule="auto"/>
        <w:ind w:left="480"/>
        <w:jc w:val="both"/>
        <w:rPr>
          <w:szCs w:val="24"/>
        </w:rPr>
      </w:pPr>
    </w:p>
    <w:p w14:paraId="7D8C80E7" w14:textId="77777777" w:rsidR="001C6BF3" w:rsidRPr="001C6BF3" w:rsidRDefault="001C6BF3" w:rsidP="001C6BF3">
      <w:pPr>
        <w:spacing w:line="240" w:lineRule="auto"/>
        <w:ind w:left="480"/>
        <w:jc w:val="both"/>
        <w:rPr>
          <w:szCs w:val="24"/>
        </w:rPr>
      </w:pPr>
    </w:p>
    <w:p w14:paraId="123A076C" w14:textId="77777777" w:rsidR="001C6BF3" w:rsidRPr="001C6BF3" w:rsidRDefault="001C6BF3" w:rsidP="001C6BF3">
      <w:pPr>
        <w:spacing w:line="240" w:lineRule="auto"/>
        <w:ind w:left="480"/>
        <w:jc w:val="both"/>
        <w:rPr>
          <w:szCs w:val="24"/>
        </w:rPr>
      </w:pPr>
    </w:p>
    <w:p w14:paraId="573B641E" w14:textId="77777777" w:rsidR="001C6BF3" w:rsidRPr="001C6BF3" w:rsidRDefault="001C6BF3" w:rsidP="001C6BF3">
      <w:pPr>
        <w:spacing w:line="240" w:lineRule="auto"/>
        <w:ind w:left="480"/>
        <w:jc w:val="both"/>
        <w:rPr>
          <w:szCs w:val="24"/>
        </w:rPr>
      </w:pPr>
    </w:p>
    <w:p w14:paraId="1C7CC158" w14:textId="77777777" w:rsidR="001C6BF3" w:rsidRPr="001C6BF3" w:rsidRDefault="001C6BF3" w:rsidP="001C6BF3">
      <w:pPr>
        <w:spacing w:line="240" w:lineRule="auto"/>
        <w:ind w:left="480"/>
        <w:jc w:val="both"/>
        <w:rPr>
          <w:szCs w:val="24"/>
        </w:rPr>
      </w:pPr>
    </w:p>
    <w:p w14:paraId="79121CC4" w14:textId="77777777" w:rsidR="001C6BF3" w:rsidRPr="001C6BF3" w:rsidRDefault="001C6BF3" w:rsidP="001C6BF3">
      <w:pPr>
        <w:numPr>
          <w:ilvl w:val="0"/>
          <w:numId w:val="3"/>
        </w:numPr>
        <w:autoSpaceDN/>
        <w:spacing w:line="240" w:lineRule="auto"/>
        <w:jc w:val="both"/>
        <w:textAlignment w:val="auto"/>
        <w:rPr>
          <w:szCs w:val="24"/>
        </w:rPr>
      </w:pPr>
      <w:r w:rsidRPr="001C6BF3">
        <w:rPr>
          <w:szCs w:val="24"/>
        </w:rPr>
        <w:lastRenderedPageBreak/>
        <w:t xml:space="preserve">Ovaj zaključak dostaviti će se Vijeću Gradske četvrti Podsljeme i Gradskom uredu za mjesnu samoupravu, promet, komunalne poslove, civilnu zaštitu i sigurnost.    </w:t>
      </w:r>
    </w:p>
    <w:p w14:paraId="46E67633" w14:textId="77777777" w:rsidR="001C6BF3" w:rsidRPr="001C6BF3" w:rsidRDefault="001C6BF3" w:rsidP="001C6BF3">
      <w:pPr>
        <w:pStyle w:val="Odlomakpopisa"/>
        <w:spacing w:line="240" w:lineRule="auto"/>
        <w:rPr>
          <w:szCs w:val="24"/>
        </w:rPr>
      </w:pPr>
    </w:p>
    <w:p w14:paraId="12516B0E" w14:textId="77777777" w:rsidR="001C6BF3" w:rsidRPr="001C6BF3" w:rsidRDefault="001C6BF3" w:rsidP="001C6BF3">
      <w:pPr>
        <w:spacing w:line="240" w:lineRule="auto"/>
        <w:jc w:val="both"/>
        <w:rPr>
          <w:i/>
          <w:szCs w:val="24"/>
        </w:rPr>
      </w:pPr>
      <w:r w:rsidRPr="001C6BF3">
        <w:rPr>
          <w:i/>
          <w:szCs w:val="24"/>
        </w:rPr>
        <w:t xml:space="preserve">  </w:t>
      </w:r>
    </w:p>
    <w:p w14:paraId="5884BA79" w14:textId="77777777" w:rsidR="001C6BF3" w:rsidRPr="001C6BF3" w:rsidRDefault="001C6BF3" w:rsidP="001C6BF3">
      <w:pPr>
        <w:spacing w:line="240" w:lineRule="auto"/>
        <w:rPr>
          <w:szCs w:val="24"/>
        </w:rPr>
      </w:pPr>
      <w:r w:rsidRPr="001C6BF3">
        <w:rPr>
          <w:szCs w:val="24"/>
        </w:rPr>
        <w:t>KLASA: 024-08/26-003/1225</w:t>
      </w:r>
    </w:p>
    <w:p w14:paraId="76F28B3F" w14:textId="77777777" w:rsidR="001C6BF3" w:rsidRPr="001C6BF3" w:rsidRDefault="001C6BF3" w:rsidP="001C6BF3">
      <w:pPr>
        <w:spacing w:line="240" w:lineRule="auto"/>
        <w:rPr>
          <w:szCs w:val="24"/>
        </w:rPr>
      </w:pPr>
      <w:r w:rsidRPr="001C6BF3">
        <w:rPr>
          <w:szCs w:val="24"/>
        </w:rPr>
        <w:t>URBROJ: 251-13-11-4/025-26-3</w:t>
      </w:r>
    </w:p>
    <w:p w14:paraId="51D4E12D" w14:textId="77777777" w:rsidR="001C6BF3" w:rsidRPr="001C6BF3" w:rsidRDefault="001C6BF3" w:rsidP="001C6BF3">
      <w:pPr>
        <w:spacing w:line="240" w:lineRule="auto"/>
        <w:rPr>
          <w:szCs w:val="24"/>
        </w:rPr>
      </w:pPr>
      <w:r w:rsidRPr="001C6BF3">
        <w:rPr>
          <w:szCs w:val="24"/>
        </w:rPr>
        <w:t xml:space="preserve">Zagreb, 15. lipnja 2026. </w:t>
      </w:r>
    </w:p>
    <w:p w14:paraId="6ECF6DC3" w14:textId="77777777" w:rsidR="001C6BF3" w:rsidRPr="001C6BF3" w:rsidRDefault="001C6BF3" w:rsidP="001C6BF3">
      <w:pPr>
        <w:spacing w:line="240" w:lineRule="auto"/>
        <w:rPr>
          <w:szCs w:val="24"/>
        </w:rPr>
      </w:pPr>
    </w:p>
    <w:p w14:paraId="26B2B9B1" w14:textId="77777777" w:rsidR="001C6BF3" w:rsidRPr="001C6BF3" w:rsidRDefault="001C6BF3" w:rsidP="001C6BF3">
      <w:pPr>
        <w:spacing w:line="240" w:lineRule="auto"/>
        <w:ind w:left="360"/>
        <w:rPr>
          <w:szCs w:val="24"/>
        </w:rPr>
      </w:pPr>
      <w:r w:rsidRPr="001C6BF3">
        <w:rPr>
          <w:szCs w:val="24"/>
        </w:rPr>
        <w:tab/>
      </w:r>
      <w:r w:rsidRPr="001C6BF3">
        <w:rPr>
          <w:szCs w:val="24"/>
        </w:rPr>
        <w:tab/>
      </w:r>
      <w:r w:rsidRPr="001C6BF3">
        <w:rPr>
          <w:szCs w:val="24"/>
        </w:rPr>
        <w:tab/>
      </w:r>
      <w:r w:rsidRPr="001C6BF3">
        <w:rPr>
          <w:szCs w:val="24"/>
        </w:rPr>
        <w:tab/>
        <w:t xml:space="preserve">                </w:t>
      </w:r>
    </w:p>
    <w:p w14:paraId="318A8BDA" w14:textId="77777777" w:rsidR="001C6BF3" w:rsidRPr="001C6BF3" w:rsidRDefault="001C6BF3" w:rsidP="001C6BF3">
      <w:pPr>
        <w:spacing w:line="240" w:lineRule="auto"/>
        <w:ind w:left="4248"/>
        <w:rPr>
          <w:szCs w:val="24"/>
        </w:rPr>
      </w:pPr>
      <w:r w:rsidRPr="001C6BF3">
        <w:rPr>
          <w:szCs w:val="24"/>
        </w:rPr>
        <w:t xml:space="preserve">                         PREDSJEDNIK VIJEĆA</w:t>
      </w:r>
    </w:p>
    <w:p w14:paraId="2B23E7CA" w14:textId="77777777" w:rsidR="001C6BF3" w:rsidRPr="001C6BF3" w:rsidRDefault="001C6BF3" w:rsidP="001C6BF3">
      <w:pPr>
        <w:spacing w:line="240" w:lineRule="auto"/>
        <w:rPr>
          <w:szCs w:val="24"/>
        </w:rPr>
      </w:pPr>
      <w:r w:rsidRPr="001C6BF3">
        <w:rPr>
          <w:szCs w:val="24"/>
        </w:rPr>
        <w:t xml:space="preserve"> </w:t>
      </w:r>
      <w:r w:rsidRPr="001C6BF3">
        <w:rPr>
          <w:szCs w:val="24"/>
        </w:rPr>
        <w:tab/>
      </w:r>
      <w:r w:rsidRPr="001C6BF3">
        <w:rPr>
          <w:szCs w:val="24"/>
        </w:rPr>
        <w:tab/>
      </w:r>
      <w:r w:rsidRPr="001C6BF3">
        <w:rPr>
          <w:szCs w:val="24"/>
        </w:rPr>
        <w:tab/>
      </w:r>
      <w:r w:rsidRPr="001C6BF3">
        <w:rPr>
          <w:szCs w:val="24"/>
        </w:rPr>
        <w:tab/>
      </w:r>
      <w:r w:rsidRPr="001C6BF3">
        <w:rPr>
          <w:szCs w:val="24"/>
        </w:rPr>
        <w:tab/>
      </w:r>
      <w:r w:rsidRPr="001C6BF3">
        <w:rPr>
          <w:szCs w:val="24"/>
        </w:rPr>
        <w:tab/>
      </w:r>
      <w:r w:rsidRPr="001C6BF3">
        <w:rPr>
          <w:szCs w:val="24"/>
        </w:rPr>
        <w:tab/>
        <w:t xml:space="preserve">     MJESNOG ODBORA ŠESTINE</w:t>
      </w:r>
    </w:p>
    <w:p w14:paraId="1B7FEFB3" w14:textId="77777777" w:rsidR="001C6BF3" w:rsidRPr="001C6BF3" w:rsidRDefault="001C6BF3" w:rsidP="001C6BF3">
      <w:pPr>
        <w:spacing w:line="240" w:lineRule="auto"/>
        <w:ind w:left="4248" w:firstLine="708"/>
        <w:rPr>
          <w:szCs w:val="24"/>
        </w:rPr>
      </w:pPr>
    </w:p>
    <w:p w14:paraId="161B6C2A" w14:textId="77777777" w:rsidR="001C6BF3" w:rsidRPr="001C6BF3" w:rsidRDefault="001C6BF3" w:rsidP="001C6BF3">
      <w:pPr>
        <w:spacing w:line="240" w:lineRule="auto"/>
        <w:ind w:left="4248" w:firstLine="708"/>
        <w:rPr>
          <w:szCs w:val="24"/>
        </w:rPr>
      </w:pPr>
      <w:r w:rsidRPr="001C6BF3">
        <w:rPr>
          <w:szCs w:val="24"/>
        </w:rPr>
        <w:t xml:space="preserve">                        Kruno Vuk </w:t>
      </w:r>
    </w:p>
    <w:p w14:paraId="5C92313F" w14:textId="6A40E33E" w:rsidR="001C6BF3" w:rsidRPr="001C6BF3" w:rsidRDefault="001C6BF3" w:rsidP="001C6BF3">
      <w:pPr>
        <w:autoSpaceDN/>
        <w:spacing w:line="240" w:lineRule="auto"/>
        <w:textAlignment w:val="auto"/>
        <w:rPr>
          <w:u w:val="single"/>
        </w:rPr>
      </w:pPr>
      <w:r w:rsidRPr="001C6BF3">
        <w:rPr>
          <w:u w:val="single"/>
        </w:rPr>
        <w:br w:type="page"/>
      </w:r>
    </w:p>
    <w:p w14:paraId="2DC01900" w14:textId="77777777" w:rsidR="001C6BF3" w:rsidRPr="001C6BF3" w:rsidRDefault="001C6BF3" w:rsidP="001C6BF3">
      <w:pPr>
        <w:spacing w:line="240" w:lineRule="auto"/>
        <w:ind w:firstLine="708"/>
        <w:jc w:val="both"/>
        <w:rPr>
          <w:rFonts w:eastAsia="Calibri"/>
          <w:szCs w:val="24"/>
        </w:rPr>
      </w:pPr>
      <w:r w:rsidRPr="001C6BF3">
        <w:rPr>
          <w:rFonts w:eastAsia="Calibri"/>
          <w:szCs w:val="24"/>
          <w:lang w:val="hr"/>
        </w:rPr>
        <w:lastRenderedPageBreak/>
        <w:t>Na temelju članka 86. stavka 2. Statuta Grada Zagreba (Službeni glasnik Grada Zagreba 23/16, 2/18, 23/18, 3/20, 3/21, 11/21 - pročišćeni tekst i 16/22),</w:t>
      </w:r>
      <w:r w:rsidRPr="001C6BF3">
        <w:rPr>
          <w:rFonts w:eastAsia="Calibri"/>
          <w:szCs w:val="24"/>
        </w:rPr>
        <w:t xml:space="preserve"> Vijeće Mjesnog odbora Šestine, na 13. sjednici, od 15. lipnja 2026., donosi</w:t>
      </w:r>
    </w:p>
    <w:p w14:paraId="3D8BD5BD" w14:textId="77777777" w:rsidR="001C6BF3" w:rsidRPr="001C6BF3" w:rsidRDefault="001C6BF3" w:rsidP="001C6BF3">
      <w:pPr>
        <w:spacing w:line="240" w:lineRule="auto"/>
        <w:rPr>
          <w:rFonts w:eastAsia="Calibri"/>
        </w:rPr>
      </w:pPr>
    </w:p>
    <w:p w14:paraId="38938B1A" w14:textId="77777777" w:rsidR="001C6BF3" w:rsidRPr="001C6BF3" w:rsidRDefault="001C6BF3" w:rsidP="001C6BF3">
      <w:pPr>
        <w:spacing w:line="240" w:lineRule="auto"/>
        <w:rPr>
          <w:rFonts w:eastAsia="Calibri"/>
        </w:rPr>
      </w:pPr>
    </w:p>
    <w:p w14:paraId="0F4C3D50" w14:textId="77777777" w:rsidR="001C6BF3" w:rsidRPr="001C6BF3" w:rsidRDefault="001C6BF3" w:rsidP="001C6BF3">
      <w:pPr>
        <w:spacing w:line="240" w:lineRule="auto"/>
        <w:jc w:val="center"/>
        <w:rPr>
          <w:b/>
          <w:szCs w:val="24"/>
        </w:rPr>
      </w:pPr>
      <w:r w:rsidRPr="001C6BF3">
        <w:rPr>
          <w:b/>
          <w:szCs w:val="24"/>
        </w:rPr>
        <w:t>Z A K L J U Č A K</w:t>
      </w:r>
    </w:p>
    <w:p w14:paraId="7AD8E9DF" w14:textId="77777777" w:rsidR="001C6BF3" w:rsidRPr="001C6BF3" w:rsidRDefault="001C6BF3" w:rsidP="001C6BF3">
      <w:pPr>
        <w:spacing w:line="240" w:lineRule="auto"/>
        <w:rPr>
          <w:szCs w:val="24"/>
          <w:lang w:val="pl-PL"/>
        </w:rPr>
      </w:pPr>
    </w:p>
    <w:p w14:paraId="6E90F89C" w14:textId="77777777" w:rsidR="001C6BF3" w:rsidRPr="001C6BF3" w:rsidRDefault="001C6BF3" w:rsidP="001C6BF3">
      <w:pPr>
        <w:tabs>
          <w:tab w:val="left" w:pos="1080"/>
        </w:tabs>
        <w:spacing w:line="240" w:lineRule="auto"/>
        <w:ind w:right="-1"/>
        <w:jc w:val="center"/>
        <w:rPr>
          <w:b/>
          <w:szCs w:val="24"/>
          <w:lang w:val="pl-PL"/>
        </w:rPr>
      </w:pPr>
      <w:r w:rsidRPr="001C6BF3">
        <w:rPr>
          <w:b/>
          <w:szCs w:val="24"/>
          <w:lang w:val="pl-PL"/>
        </w:rPr>
        <w:t>o Nacrtu prijedloga Odluke o izmjenama i dopunama Odluke o komunalnom redu</w:t>
      </w:r>
    </w:p>
    <w:p w14:paraId="4A9E6864" w14:textId="77777777" w:rsidR="001C6BF3" w:rsidRPr="001C6BF3" w:rsidRDefault="001C6BF3" w:rsidP="001C6BF3">
      <w:pPr>
        <w:spacing w:line="240" w:lineRule="auto"/>
        <w:jc w:val="center"/>
        <w:rPr>
          <w:rFonts w:eastAsia="Calibri"/>
        </w:rPr>
      </w:pPr>
    </w:p>
    <w:p w14:paraId="3A179793" w14:textId="77777777" w:rsidR="001C6BF3" w:rsidRPr="001C6BF3" w:rsidRDefault="001C6BF3" w:rsidP="001C6BF3">
      <w:pPr>
        <w:spacing w:line="240" w:lineRule="auto"/>
        <w:jc w:val="center"/>
        <w:rPr>
          <w:rFonts w:eastAsia="Calibri"/>
        </w:rPr>
      </w:pPr>
    </w:p>
    <w:tbl>
      <w:tblPr>
        <w:tblW w:w="0" w:type="auto"/>
        <w:tblLook w:val="04A0" w:firstRow="1" w:lastRow="0" w:firstColumn="1" w:lastColumn="0" w:noHBand="0" w:noVBand="1"/>
      </w:tblPr>
      <w:tblGrid>
        <w:gridCol w:w="554"/>
        <w:gridCol w:w="8472"/>
      </w:tblGrid>
      <w:tr w:rsidR="001C6BF3" w:rsidRPr="001C6BF3" w14:paraId="29D5B455" w14:textId="77777777" w:rsidTr="00903CCE">
        <w:trPr>
          <w:trHeight w:val="773"/>
        </w:trPr>
        <w:tc>
          <w:tcPr>
            <w:tcW w:w="567" w:type="dxa"/>
          </w:tcPr>
          <w:p w14:paraId="361EB4AD" w14:textId="77777777" w:rsidR="001C6BF3" w:rsidRPr="001C6BF3" w:rsidRDefault="001C6BF3" w:rsidP="001C6BF3">
            <w:pPr>
              <w:spacing w:line="240" w:lineRule="auto"/>
              <w:jc w:val="both"/>
              <w:rPr>
                <w:rFonts w:eastAsia="Calibri"/>
              </w:rPr>
            </w:pPr>
            <w:r w:rsidRPr="001C6BF3">
              <w:rPr>
                <w:rFonts w:eastAsia="Calibri"/>
              </w:rPr>
              <w:t>1.</w:t>
            </w:r>
          </w:p>
        </w:tc>
        <w:tc>
          <w:tcPr>
            <w:tcW w:w="9070" w:type="dxa"/>
          </w:tcPr>
          <w:p w14:paraId="53061542" w14:textId="77777777" w:rsidR="001C6BF3" w:rsidRPr="001C6BF3" w:rsidRDefault="001C6BF3" w:rsidP="001C6BF3">
            <w:pPr>
              <w:spacing w:line="240" w:lineRule="auto"/>
              <w:jc w:val="both"/>
              <w:rPr>
                <w:rFonts w:eastAsia="Calibri"/>
                <w:szCs w:val="24"/>
                <w:lang w:val="hr"/>
              </w:rPr>
            </w:pPr>
            <w:r w:rsidRPr="001C6BF3">
              <w:rPr>
                <w:rFonts w:eastAsia="Calibri"/>
              </w:rPr>
              <w:t xml:space="preserve">Vijeće je raspravljalo o davanju mišljenja </w:t>
            </w:r>
            <w:r w:rsidRPr="001C6BF3">
              <w:rPr>
                <w:rFonts w:eastAsia="Calibri"/>
                <w:lang w:val="pl-PL"/>
              </w:rPr>
              <w:t xml:space="preserve">o </w:t>
            </w:r>
            <w:r w:rsidRPr="001C6BF3">
              <w:rPr>
                <w:rFonts w:eastAsia="Calibri"/>
                <w:szCs w:val="24"/>
                <w:lang w:val="hr"/>
              </w:rPr>
              <w:t>Nacrtu prijedloga Odluke o izmjenama i dopunama Odluke o komunalnom redu.</w:t>
            </w:r>
          </w:p>
          <w:p w14:paraId="2B6A5899" w14:textId="77777777" w:rsidR="001C6BF3" w:rsidRPr="001C6BF3" w:rsidRDefault="001C6BF3" w:rsidP="001C6BF3">
            <w:pPr>
              <w:spacing w:line="240" w:lineRule="auto"/>
              <w:jc w:val="both"/>
              <w:rPr>
                <w:rFonts w:eastAsia="Calibri"/>
              </w:rPr>
            </w:pPr>
          </w:p>
        </w:tc>
      </w:tr>
      <w:tr w:rsidR="001C6BF3" w:rsidRPr="001C6BF3" w14:paraId="365D8742" w14:textId="77777777" w:rsidTr="00903CCE">
        <w:tc>
          <w:tcPr>
            <w:tcW w:w="567" w:type="dxa"/>
          </w:tcPr>
          <w:p w14:paraId="0673F70D" w14:textId="77777777" w:rsidR="001C6BF3" w:rsidRPr="001C6BF3" w:rsidRDefault="001C6BF3" w:rsidP="001C6BF3">
            <w:pPr>
              <w:spacing w:line="240" w:lineRule="auto"/>
              <w:jc w:val="both"/>
              <w:rPr>
                <w:rFonts w:eastAsia="Calibri"/>
              </w:rPr>
            </w:pPr>
            <w:r w:rsidRPr="001C6BF3">
              <w:rPr>
                <w:rFonts w:eastAsia="Calibri"/>
              </w:rPr>
              <w:t>2.</w:t>
            </w:r>
          </w:p>
        </w:tc>
        <w:tc>
          <w:tcPr>
            <w:tcW w:w="9070" w:type="dxa"/>
          </w:tcPr>
          <w:p w14:paraId="29D95CDB" w14:textId="77777777" w:rsidR="001C6BF3" w:rsidRPr="001C6BF3" w:rsidRDefault="001C6BF3" w:rsidP="001C6BF3">
            <w:pPr>
              <w:spacing w:line="240" w:lineRule="auto"/>
              <w:jc w:val="both"/>
              <w:rPr>
                <w:rFonts w:eastAsia="Calibri"/>
                <w:szCs w:val="24"/>
                <w:lang w:val="hr"/>
              </w:rPr>
            </w:pPr>
            <w:r w:rsidRPr="001C6BF3">
              <w:rPr>
                <w:rFonts w:eastAsia="Calibri"/>
              </w:rPr>
              <w:t xml:space="preserve">Vijeće daje pozitivno mišljenje </w:t>
            </w:r>
            <w:r w:rsidRPr="001C6BF3">
              <w:rPr>
                <w:rFonts w:eastAsia="Calibri"/>
                <w:bCs/>
                <w:lang w:val="pl-PL"/>
              </w:rPr>
              <w:t xml:space="preserve">o </w:t>
            </w:r>
            <w:r w:rsidRPr="001C6BF3">
              <w:rPr>
                <w:rFonts w:eastAsia="Calibri"/>
                <w:szCs w:val="24"/>
                <w:lang w:val="hr"/>
              </w:rPr>
              <w:t>Nacrtu prijedloga Odluke o izmjenama i dopunama Odluke o komunalnom redu.</w:t>
            </w:r>
          </w:p>
          <w:p w14:paraId="12CBFAB4" w14:textId="77777777" w:rsidR="001C6BF3" w:rsidRPr="001C6BF3" w:rsidRDefault="001C6BF3" w:rsidP="001C6BF3">
            <w:pPr>
              <w:spacing w:line="240" w:lineRule="auto"/>
              <w:jc w:val="both"/>
              <w:rPr>
                <w:rFonts w:eastAsia="Calibri"/>
              </w:rPr>
            </w:pPr>
          </w:p>
        </w:tc>
      </w:tr>
      <w:tr w:rsidR="001C6BF3" w:rsidRPr="001C6BF3" w14:paraId="5B7B3CA5" w14:textId="77777777" w:rsidTr="00903CCE">
        <w:tc>
          <w:tcPr>
            <w:tcW w:w="567" w:type="dxa"/>
          </w:tcPr>
          <w:p w14:paraId="3D1ACDD6" w14:textId="77777777" w:rsidR="001C6BF3" w:rsidRPr="001C6BF3" w:rsidRDefault="001C6BF3" w:rsidP="001C6BF3">
            <w:pPr>
              <w:spacing w:line="240" w:lineRule="auto"/>
              <w:jc w:val="both"/>
              <w:rPr>
                <w:rFonts w:eastAsia="Calibri"/>
              </w:rPr>
            </w:pPr>
            <w:r w:rsidRPr="001C6BF3">
              <w:rPr>
                <w:rFonts w:eastAsia="Calibri"/>
              </w:rPr>
              <w:t>3.</w:t>
            </w:r>
          </w:p>
        </w:tc>
        <w:tc>
          <w:tcPr>
            <w:tcW w:w="9070" w:type="dxa"/>
          </w:tcPr>
          <w:p w14:paraId="485762EF" w14:textId="77777777" w:rsidR="001C6BF3" w:rsidRPr="001C6BF3" w:rsidRDefault="001C6BF3" w:rsidP="001C6BF3">
            <w:pPr>
              <w:spacing w:line="240" w:lineRule="auto"/>
              <w:jc w:val="both"/>
              <w:rPr>
                <w:rFonts w:eastAsia="Calibri"/>
              </w:rPr>
            </w:pPr>
            <w:r w:rsidRPr="001C6BF3">
              <w:rPr>
                <w:rFonts w:eastAsia="Calibri"/>
              </w:rPr>
              <w:t xml:space="preserve">Ovaj zaključak dostavlja se Vijeću Gradske četvrti Podsljeme i Gradskom uredu za mjesnu samoupravu, promet, komunalne poslove, civilnu zaštitu i sigurnost. </w:t>
            </w:r>
          </w:p>
        </w:tc>
      </w:tr>
    </w:tbl>
    <w:p w14:paraId="21D26D45" w14:textId="77777777" w:rsidR="001C6BF3" w:rsidRPr="001C6BF3" w:rsidRDefault="001C6BF3" w:rsidP="001C6BF3">
      <w:pPr>
        <w:spacing w:line="240" w:lineRule="auto"/>
        <w:jc w:val="both"/>
        <w:rPr>
          <w:szCs w:val="24"/>
        </w:rPr>
      </w:pPr>
    </w:p>
    <w:p w14:paraId="20B6B60D" w14:textId="77777777" w:rsidR="001C6BF3" w:rsidRPr="001C6BF3" w:rsidRDefault="001C6BF3" w:rsidP="001C6BF3">
      <w:pPr>
        <w:pStyle w:val="Odlomakpopisa"/>
        <w:spacing w:line="240" w:lineRule="auto"/>
        <w:rPr>
          <w:szCs w:val="24"/>
        </w:rPr>
      </w:pPr>
    </w:p>
    <w:p w14:paraId="1C72DD3A" w14:textId="77777777" w:rsidR="001C6BF3" w:rsidRPr="001C6BF3" w:rsidRDefault="001C6BF3" w:rsidP="001C6BF3">
      <w:pPr>
        <w:spacing w:line="240" w:lineRule="auto"/>
        <w:jc w:val="both"/>
        <w:rPr>
          <w:i/>
          <w:szCs w:val="24"/>
        </w:rPr>
      </w:pPr>
      <w:r w:rsidRPr="001C6BF3">
        <w:rPr>
          <w:i/>
          <w:szCs w:val="24"/>
        </w:rPr>
        <w:t xml:space="preserve">  </w:t>
      </w:r>
    </w:p>
    <w:p w14:paraId="7D9DBF00" w14:textId="77777777" w:rsidR="001C6BF3" w:rsidRPr="001C6BF3" w:rsidRDefault="001C6BF3" w:rsidP="001C6BF3">
      <w:pPr>
        <w:spacing w:line="240" w:lineRule="auto"/>
        <w:rPr>
          <w:szCs w:val="24"/>
        </w:rPr>
      </w:pPr>
      <w:r w:rsidRPr="001C6BF3">
        <w:rPr>
          <w:szCs w:val="24"/>
        </w:rPr>
        <w:t>KLASA: 024-08/26-003/1225</w:t>
      </w:r>
    </w:p>
    <w:p w14:paraId="27B56766" w14:textId="77777777" w:rsidR="001C6BF3" w:rsidRPr="001C6BF3" w:rsidRDefault="001C6BF3" w:rsidP="001C6BF3">
      <w:pPr>
        <w:spacing w:line="240" w:lineRule="auto"/>
        <w:rPr>
          <w:szCs w:val="24"/>
        </w:rPr>
      </w:pPr>
      <w:r w:rsidRPr="001C6BF3">
        <w:rPr>
          <w:szCs w:val="24"/>
        </w:rPr>
        <w:t>URBROJ: 251-13-11-4/025-26-4</w:t>
      </w:r>
    </w:p>
    <w:p w14:paraId="754C8C64" w14:textId="77777777" w:rsidR="001C6BF3" w:rsidRPr="001C6BF3" w:rsidRDefault="001C6BF3" w:rsidP="001C6BF3">
      <w:pPr>
        <w:spacing w:line="240" w:lineRule="auto"/>
        <w:rPr>
          <w:szCs w:val="24"/>
        </w:rPr>
      </w:pPr>
      <w:r w:rsidRPr="001C6BF3">
        <w:rPr>
          <w:szCs w:val="24"/>
        </w:rPr>
        <w:t xml:space="preserve">Zagreb, 15. lipnja 2026. </w:t>
      </w:r>
    </w:p>
    <w:p w14:paraId="14B2DE74" w14:textId="77777777" w:rsidR="001C6BF3" w:rsidRPr="001C6BF3" w:rsidRDefault="001C6BF3" w:rsidP="001C6BF3">
      <w:pPr>
        <w:spacing w:line="240" w:lineRule="auto"/>
        <w:rPr>
          <w:szCs w:val="24"/>
        </w:rPr>
      </w:pPr>
    </w:p>
    <w:p w14:paraId="2D0CC103" w14:textId="77777777" w:rsidR="001C6BF3" w:rsidRPr="001C6BF3" w:rsidRDefault="001C6BF3" w:rsidP="001C6BF3">
      <w:pPr>
        <w:spacing w:line="240" w:lineRule="auto"/>
        <w:ind w:left="360"/>
        <w:rPr>
          <w:szCs w:val="24"/>
        </w:rPr>
      </w:pPr>
      <w:r w:rsidRPr="001C6BF3">
        <w:rPr>
          <w:szCs w:val="24"/>
        </w:rPr>
        <w:tab/>
      </w:r>
      <w:r w:rsidRPr="001C6BF3">
        <w:rPr>
          <w:szCs w:val="24"/>
        </w:rPr>
        <w:tab/>
      </w:r>
      <w:r w:rsidRPr="001C6BF3">
        <w:rPr>
          <w:szCs w:val="24"/>
        </w:rPr>
        <w:tab/>
      </w:r>
      <w:r w:rsidRPr="001C6BF3">
        <w:rPr>
          <w:szCs w:val="24"/>
        </w:rPr>
        <w:tab/>
        <w:t xml:space="preserve">                </w:t>
      </w:r>
    </w:p>
    <w:p w14:paraId="5D5564C2" w14:textId="77777777" w:rsidR="001C6BF3" w:rsidRPr="001C6BF3" w:rsidRDefault="001C6BF3" w:rsidP="001C6BF3">
      <w:pPr>
        <w:spacing w:line="240" w:lineRule="auto"/>
        <w:ind w:left="4248"/>
        <w:rPr>
          <w:szCs w:val="24"/>
        </w:rPr>
      </w:pPr>
      <w:r w:rsidRPr="001C6BF3">
        <w:rPr>
          <w:szCs w:val="24"/>
        </w:rPr>
        <w:t xml:space="preserve">                         PREDSJEDNIK VIJEĆA</w:t>
      </w:r>
    </w:p>
    <w:p w14:paraId="30074A0F" w14:textId="77777777" w:rsidR="001C6BF3" w:rsidRPr="001C6BF3" w:rsidRDefault="001C6BF3" w:rsidP="001C6BF3">
      <w:pPr>
        <w:spacing w:line="240" w:lineRule="auto"/>
        <w:rPr>
          <w:szCs w:val="24"/>
        </w:rPr>
      </w:pPr>
      <w:r w:rsidRPr="001C6BF3">
        <w:rPr>
          <w:szCs w:val="24"/>
        </w:rPr>
        <w:t xml:space="preserve"> </w:t>
      </w:r>
      <w:r w:rsidRPr="001C6BF3">
        <w:rPr>
          <w:szCs w:val="24"/>
        </w:rPr>
        <w:tab/>
      </w:r>
      <w:r w:rsidRPr="001C6BF3">
        <w:rPr>
          <w:szCs w:val="24"/>
        </w:rPr>
        <w:tab/>
      </w:r>
      <w:r w:rsidRPr="001C6BF3">
        <w:rPr>
          <w:szCs w:val="24"/>
        </w:rPr>
        <w:tab/>
      </w:r>
      <w:r w:rsidRPr="001C6BF3">
        <w:rPr>
          <w:szCs w:val="24"/>
        </w:rPr>
        <w:tab/>
      </w:r>
      <w:r w:rsidRPr="001C6BF3">
        <w:rPr>
          <w:szCs w:val="24"/>
        </w:rPr>
        <w:tab/>
      </w:r>
      <w:r w:rsidRPr="001C6BF3">
        <w:rPr>
          <w:szCs w:val="24"/>
        </w:rPr>
        <w:tab/>
      </w:r>
      <w:r w:rsidRPr="001C6BF3">
        <w:rPr>
          <w:szCs w:val="24"/>
        </w:rPr>
        <w:tab/>
        <w:t xml:space="preserve">     MJESNOG ODBORA ŠESTINE</w:t>
      </w:r>
    </w:p>
    <w:p w14:paraId="22B0E44A" w14:textId="77777777" w:rsidR="001C6BF3" w:rsidRPr="001C6BF3" w:rsidRDefault="001C6BF3" w:rsidP="001C6BF3">
      <w:pPr>
        <w:spacing w:line="240" w:lineRule="auto"/>
        <w:ind w:left="4248" w:firstLine="708"/>
        <w:rPr>
          <w:szCs w:val="24"/>
        </w:rPr>
      </w:pPr>
    </w:p>
    <w:p w14:paraId="77329F41" w14:textId="77777777" w:rsidR="001C6BF3" w:rsidRPr="001C6BF3" w:rsidRDefault="001C6BF3" w:rsidP="001C6BF3">
      <w:pPr>
        <w:spacing w:line="240" w:lineRule="auto"/>
        <w:ind w:left="4248" w:firstLine="708"/>
        <w:rPr>
          <w:szCs w:val="24"/>
        </w:rPr>
      </w:pPr>
      <w:r w:rsidRPr="001C6BF3">
        <w:rPr>
          <w:szCs w:val="24"/>
        </w:rPr>
        <w:t xml:space="preserve">                        Kruno Vuk </w:t>
      </w:r>
    </w:p>
    <w:p w14:paraId="565AA21B" w14:textId="77777777" w:rsidR="001C6BF3" w:rsidRPr="001C6BF3" w:rsidRDefault="001C6BF3" w:rsidP="001C6BF3">
      <w:pPr>
        <w:spacing w:line="240" w:lineRule="auto"/>
        <w:ind w:right="2358"/>
        <w:jc w:val="both"/>
        <w:rPr>
          <w:u w:val="single"/>
        </w:rPr>
      </w:pPr>
    </w:p>
    <w:sectPr w:rsidR="001C6BF3" w:rsidRPr="001C6BF3" w:rsidSect="001C6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06C2C"/>
    <w:multiLevelType w:val="hybridMultilevel"/>
    <w:tmpl w:val="6EEA9F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57F46151"/>
    <w:multiLevelType w:val="hybridMultilevel"/>
    <w:tmpl w:val="8FE4B838"/>
    <w:lvl w:ilvl="0" w:tplc="FFFFFFFF">
      <w:start w:val="1"/>
      <w:numFmt w:val="decimal"/>
      <w:lvlText w:val="%1."/>
      <w:lvlJc w:val="left"/>
      <w:pPr>
        <w:tabs>
          <w:tab w:val="num" w:pos="480"/>
        </w:tabs>
        <w:ind w:left="480" w:hanging="360"/>
      </w:pPr>
      <w:rPr>
        <w:rFonts w:hint="default"/>
        <w:b w:val="0"/>
      </w:rPr>
    </w:lvl>
    <w:lvl w:ilvl="1" w:tplc="FFFFFFFF" w:tentative="1">
      <w:start w:val="1"/>
      <w:numFmt w:val="lowerLetter"/>
      <w:lvlText w:val="%2."/>
      <w:lvlJc w:val="left"/>
      <w:pPr>
        <w:tabs>
          <w:tab w:val="num" w:pos="1200"/>
        </w:tabs>
        <w:ind w:left="1200" w:hanging="360"/>
      </w:p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2" w15:restartNumberingAfterBreak="0">
    <w:nsid w:val="77FD7EAE"/>
    <w:multiLevelType w:val="hybridMultilevel"/>
    <w:tmpl w:val="8FE4B838"/>
    <w:lvl w:ilvl="0" w:tplc="F7A2890C">
      <w:start w:val="1"/>
      <w:numFmt w:val="decimal"/>
      <w:lvlText w:val="%1."/>
      <w:lvlJc w:val="left"/>
      <w:pPr>
        <w:tabs>
          <w:tab w:val="num" w:pos="480"/>
        </w:tabs>
        <w:ind w:left="480" w:hanging="360"/>
      </w:pPr>
      <w:rPr>
        <w:rFonts w:hint="default"/>
        <w:b w:val="0"/>
      </w:rPr>
    </w:lvl>
    <w:lvl w:ilvl="1" w:tplc="041A0019" w:tentative="1">
      <w:start w:val="1"/>
      <w:numFmt w:val="lowerLetter"/>
      <w:lvlText w:val="%2."/>
      <w:lvlJc w:val="left"/>
      <w:pPr>
        <w:tabs>
          <w:tab w:val="num" w:pos="1200"/>
        </w:tabs>
        <w:ind w:left="1200" w:hanging="360"/>
      </w:p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num w:numId="1" w16cid:durableId="819661276">
    <w:abstractNumId w:val="2"/>
  </w:num>
  <w:num w:numId="2" w16cid:durableId="608195579">
    <w:abstractNumId w:val="0"/>
  </w:num>
  <w:num w:numId="3" w16cid:durableId="900019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BF3"/>
    <w:rsid w:val="001C6BF3"/>
    <w:rsid w:val="002F01AC"/>
    <w:rsid w:val="00346BCC"/>
    <w:rsid w:val="006F4F6E"/>
    <w:rsid w:val="008040A4"/>
    <w:rsid w:val="009F4AA2"/>
    <w:rsid w:val="00E309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5099"/>
  <w15:chartTrackingRefBased/>
  <w15:docId w15:val="{5A48B387-3EA3-4D7D-AC91-32F0AA3D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1C6B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1C6B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1C6BF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1C6BF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1C6BF3"/>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1C6BF3"/>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1C6BF3"/>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1C6BF3"/>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1C6BF3"/>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C6BF3"/>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1C6BF3"/>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1C6BF3"/>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1C6BF3"/>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1C6BF3"/>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1C6BF3"/>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1C6BF3"/>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1C6BF3"/>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1C6BF3"/>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1C6BF3"/>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C6BF3"/>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C6BF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C6BF3"/>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1C6BF3"/>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1C6BF3"/>
    <w:rPr>
      <w:i/>
      <w:iCs/>
      <w:color w:val="404040" w:themeColor="text1" w:themeTint="BF"/>
    </w:rPr>
  </w:style>
  <w:style w:type="paragraph" w:styleId="Odlomakpopisa">
    <w:name w:val="List Paragraph"/>
    <w:basedOn w:val="Normal"/>
    <w:uiPriority w:val="34"/>
    <w:qFormat/>
    <w:rsid w:val="001C6BF3"/>
    <w:pPr>
      <w:ind w:left="720"/>
      <w:contextualSpacing/>
    </w:pPr>
  </w:style>
  <w:style w:type="character" w:styleId="Jakoisticanje">
    <w:name w:val="Intense Emphasis"/>
    <w:basedOn w:val="Zadanifontodlomka"/>
    <w:uiPriority w:val="21"/>
    <w:qFormat/>
    <w:rsid w:val="001C6BF3"/>
    <w:rPr>
      <w:i/>
      <w:iCs/>
      <w:color w:val="2F5496" w:themeColor="accent1" w:themeShade="BF"/>
    </w:rPr>
  </w:style>
  <w:style w:type="paragraph" w:styleId="Naglaencitat">
    <w:name w:val="Intense Quote"/>
    <w:basedOn w:val="Normal"/>
    <w:next w:val="Normal"/>
    <w:link w:val="NaglaencitatChar"/>
    <w:uiPriority w:val="30"/>
    <w:qFormat/>
    <w:rsid w:val="001C6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1C6BF3"/>
    <w:rPr>
      <w:i/>
      <w:iCs/>
      <w:color w:val="2F5496" w:themeColor="accent1" w:themeShade="BF"/>
    </w:rPr>
  </w:style>
  <w:style w:type="character" w:styleId="Istaknutareferenca">
    <w:name w:val="Intense Reference"/>
    <w:basedOn w:val="Zadanifontodlomka"/>
    <w:uiPriority w:val="32"/>
    <w:qFormat/>
    <w:rsid w:val="001C6BF3"/>
    <w:rPr>
      <w:b/>
      <w:bCs/>
      <w:smallCaps/>
      <w:color w:val="2F5496" w:themeColor="accent1" w:themeShade="BF"/>
      <w:spacing w:val="5"/>
    </w:rPr>
  </w:style>
  <w:style w:type="table" w:styleId="Reetkatablice">
    <w:name w:val="Table Grid"/>
    <w:basedOn w:val="Obinatablica"/>
    <w:uiPriority w:val="39"/>
    <w:rsid w:val="001C6B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1050</Words>
  <Characters>5986</Characters>
  <Application>Microsoft Office Word</Application>
  <DocSecurity>0</DocSecurity>
  <Lines>49</Lines>
  <Paragraphs>14</Paragraphs>
  <ScaleCrop>false</ScaleCrop>
  <Company>Grad Zagreb</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cp:lastPrinted>2026-06-25T09:20:00Z</cp:lastPrinted>
  <dcterms:created xsi:type="dcterms:W3CDTF">2026-06-25T09:10:00Z</dcterms:created>
  <dcterms:modified xsi:type="dcterms:W3CDTF">2026-06-25T09:20:00Z</dcterms:modified>
</cp:coreProperties>
</file>