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525" w:rsidRPr="00AA61B9" w:rsidRDefault="00AA61B9" w:rsidP="00AA61B9">
      <w:pPr>
        <w:spacing w:line="240" w:lineRule="auto"/>
        <w:jc w:val="center"/>
        <w:rPr>
          <w:b/>
        </w:rPr>
      </w:pPr>
      <w:r w:rsidRPr="00AA61B9">
        <w:rPr>
          <w:b/>
        </w:rPr>
        <w:t>Z A P I S N I K</w:t>
      </w:r>
    </w:p>
    <w:p w:rsidR="00AA61B9" w:rsidRPr="00AA61B9" w:rsidRDefault="00AA61B9" w:rsidP="00AA61B9">
      <w:pPr>
        <w:spacing w:line="240" w:lineRule="auto"/>
        <w:jc w:val="center"/>
        <w:rPr>
          <w:b/>
        </w:rPr>
      </w:pPr>
      <w:r w:rsidRPr="00AA61B9">
        <w:rPr>
          <w:b/>
        </w:rPr>
        <w:t xml:space="preserve">13. sjednice Vijeća Mjesnog odbora </w:t>
      </w:r>
      <w:r w:rsidR="00DD7BE0">
        <w:rPr>
          <w:b/>
        </w:rPr>
        <w:t>„</w:t>
      </w:r>
      <w:r w:rsidRPr="00AA61B9">
        <w:rPr>
          <w:b/>
        </w:rPr>
        <w:t>Kralj Zvonimir</w:t>
      </w:r>
      <w:r w:rsidR="00DD7BE0">
        <w:rPr>
          <w:b/>
        </w:rPr>
        <w:t>“</w:t>
      </w:r>
      <w:r w:rsidRPr="00AA61B9">
        <w:rPr>
          <w:b/>
        </w:rPr>
        <w:t xml:space="preserve"> održane 24. lipnja 2026. </w:t>
      </w:r>
    </w:p>
    <w:p w:rsidR="00AA61B9" w:rsidRPr="00AA61B9" w:rsidRDefault="00AA61B9" w:rsidP="00AA61B9">
      <w:pPr>
        <w:spacing w:line="240" w:lineRule="auto"/>
        <w:jc w:val="center"/>
        <w:rPr>
          <w:b/>
        </w:rPr>
      </w:pPr>
      <w:r w:rsidRPr="00AA61B9">
        <w:rPr>
          <w:b/>
        </w:rPr>
        <w:t>Zagreb, Ulica kralja Zvonimira 48 s početkom u 17,</w:t>
      </w:r>
      <w:r w:rsidR="00DD7BE0">
        <w:rPr>
          <w:b/>
        </w:rPr>
        <w:t>05</w:t>
      </w:r>
      <w:r w:rsidRPr="00AA61B9">
        <w:rPr>
          <w:b/>
        </w:rPr>
        <w:t xml:space="preserve"> sati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>Nazočni članovi Vijeća:</w:t>
      </w:r>
    </w:p>
    <w:p w:rsidR="00AA61B9" w:rsidRPr="00AA61B9" w:rsidRDefault="00AA61B9" w:rsidP="00AA61B9">
      <w:pPr>
        <w:spacing w:line="240" w:lineRule="auto"/>
        <w:jc w:val="both"/>
      </w:pPr>
      <w:r w:rsidRPr="00AA61B9">
        <w:t>Kristijan Josip Balen, Dražen Cepić, Diana Martinović, Lena Telenta, Matko Dujmović, Ante Livaković i Ante Orbanić.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>Odsutni članovi Vijeća :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>Predsjedava Kristijan Josip Balen, predsjednik Vijeća.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>Zapisnik vodi:</w:t>
      </w:r>
      <w:r w:rsidR="00DD7BE0">
        <w:t xml:space="preserve"> Kristijan Josip Balen</w:t>
      </w:r>
      <w:r w:rsidRPr="00AA61B9">
        <w:t xml:space="preserve"> 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>Predsjednik konstatira da je nazočno 7 od ukupno 7 članova Vijeća, što znači da Vijeće može pravovaljano odlučivati, te otvara 13. sjednicu Vijeća Mjesnog odbora.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>Predsjednik Vijeća daje zapisnik 12. sjednice na verifikaciju.</w:t>
      </w:r>
    </w:p>
    <w:p w:rsidR="00AA61B9" w:rsidRDefault="00AA61B9" w:rsidP="00AA61B9">
      <w:pPr>
        <w:spacing w:line="240" w:lineRule="auto"/>
        <w:jc w:val="both"/>
      </w:pPr>
      <w:r w:rsidRPr="00AA61B9">
        <w:t>Vijeće prihvaća tekst Zapisnika 1</w:t>
      </w:r>
      <w:r w:rsidR="00DD7BE0">
        <w:t>2. sjednice Vijeća, bez izmjena.</w:t>
      </w:r>
    </w:p>
    <w:p w:rsidR="00DD7BE0" w:rsidRPr="00AA61B9" w:rsidRDefault="00DD7BE0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 xml:space="preserve">Na prijedlog predsjednika Vijeće jednoglasno utvrđuje 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center"/>
        <w:rPr>
          <w:b/>
        </w:rPr>
      </w:pPr>
      <w:r w:rsidRPr="00AA61B9">
        <w:rPr>
          <w:b/>
        </w:rPr>
        <w:t>DNEVNI  RED</w:t>
      </w:r>
    </w:p>
    <w:p w:rsidR="00AA61B9" w:rsidRPr="00AA61B9" w:rsidRDefault="00AA61B9" w:rsidP="00AA61B9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AA61B9" w:rsidRPr="00AA61B9" w:rsidTr="00AA61B9">
        <w:tc>
          <w:tcPr>
            <w:tcW w:w="567" w:type="dxa"/>
            <w:shd w:val="clear" w:color="auto" w:fill="auto"/>
          </w:tcPr>
          <w:p w:rsidR="00AA61B9" w:rsidRPr="00AA61B9" w:rsidRDefault="00AA61B9" w:rsidP="00AA61B9">
            <w:pPr>
              <w:spacing w:line="240" w:lineRule="auto"/>
              <w:jc w:val="both"/>
            </w:pPr>
            <w:r w:rsidRPr="00AA61B9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AA61B9" w:rsidRPr="00AA61B9" w:rsidRDefault="00AA61B9" w:rsidP="00AA61B9">
            <w:pPr>
              <w:spacing w:line="240" w:lineRule="auto"/>
              <w:jc w:val="both"/>
            </w:pPr>
            <w:r w:rsidRPr="00AA61B9">
              <w:t>Zaključak o davanju mišljenja o Nacrtu prijedloga Odluke o izmjenama i dopunama Odluke o mjestima za trgovinu na malo izvan prodavaonica i tržnica na malo koja se obavlja na pokretnim napravama i o vanjskom izgledu pokretnih naprava i privremenih građevina - donošenje zaključka</w:t>
            </w:r>
          </w:p>
        </w:tc>
      </w:tr>
      <w:tr w:rsidR="00AA61B9" w:rsidRPr="00AA61B9" w:rsidTr="00AA61B9">
        <w:tc>
          <w:tcPr>
            <w:tcW w:w="567" w:type="dxa"/>
            <w:shd w:val="clear" w:color="auto" w:fill="auto"/>
          </w:tcPr>
          <w:p w:rsidR="00AA61B9" w:rsidRPr="00AA61B9" w:rsidRDefault="00AA61B9" w:rsidP="00AA61B9">
            <w:pPr>
              <w:spacing w:line="240" w:lineRule="auto"/>
              <w:jc w:val="both"/>
            </w:pPr>
            <w:r w:rsidRPr="00AA61B9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AA61B9" w:rsidRPr="00AA61B9" w:rsidRDefault="00AA61B9" w:rsidP="00AA61B9">
            <w:pPr>
              <w:spacing w:line="240" w:lineRule="auto"/>
              <w:jc w:val="both"/>
            </w:pPr>
            <w:r w:rsidRPr="00AA61B9">
              <w:t>Zaključak o davanju mišljenja o Nacrtu prijedloga Odluke o izmjenama i dopunama Odluke o komunalnom redu - donošenje zaključka</w:t>
            </w:r>
          </w:p>
        </w:tc>
      </w:tr>
      <w:tr w:rsidR="00AA61B9" w:rsidRPr="00AA61B9" w:rsidTr="00AA61B9">
        <w:tc>
          <w:tcPr>
            <w:tcW w:w="567" w:type="dxa"/>
            <w:shd w:val="clear" w:color="auto" w:fill="auto"/>
          </w:tcPr>
          <w:p w:rsidR="00AA61B9" w:rsidRPr="00AA61B9" w:rsidRDefault="00AA61B9" w:rsidP="00AA61B9">
            <w:pPr>
              <w:spacing w:line="240" w:lineRule="auto"/>
              <w:jc w:val="both"/>
            </w:pPr>
            <w:r w:rsidRPr="00AA61B9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AA61B9" w:rsidRPr="00AA61B9" w:rsidRDefault="00AA61B9" w:rsidP="00AA61B9">
            <w:pPr>
              <w:spacing w:line="240" w:lineRule="auto"/>
              <w:jc w:val="both"/>
            </w:pPr>
            <w:r w:rsidRPr="00AA61B9">
              <w:t>Pitanja, prijedlozi i obavijesti</w:t>
            </w:r>
          </w:p>
          <w:p w:rsidR="00AA61B9" w:rsidRPr="00AA61B9" w:rsidRDefault="00AA61B9" w:rsidP="00AA61B9">
            <w:pPr>
              <w:spacing w:line="240" w:lineRule="auto"/>
              <w:jc w:val="both"/>
            </w:pPr>
          </w:p>
          <w:p w:rsidR="00AA61B9" w:rsidRPr="00AA61B9" w:rsidRDefault="00AA61B9" w:rsidP="00AA61B9">
            <w:pPr>
              <w:spacing w:line="240" w:lineRule="auto"/>
              <w:jc w:val="both"/>
            </w:pPr>
          </w:p>
        </w:tc>
      </w:tr>
    </w:tbl>
    <w:p w:rsidR="00AA61B9" w:rsidRPr="00AA61B9" w:rsidRDefault="00AA61B9" w:rsidP="00AA61B9">
      <w:pPr>
        <w:spacing w:line="240" w:lineRule="auto"/>
        <w:jc w:val="both"/>
        <w:rPr>
          <w:b/>
        </w:rPr>
      </w:pPr>
      <w:r w:rsidRPr="00AA61B9">
        <w:rPr>
          <w:b/>
        </w:rPr>
        <w:t>Ad1. Zaključak o davanju mišljenja o Nacrtu prijedloga Odluke o izmjenama i dopunama Odluke o mjestima za trgovinu na malo izvan prodavaonica i tržnica na malo koja se obavlja na pokretnim napravama i o vanjskom izgledu pokretnih naprava i privremenih građevina - donošenje zaključka</w:t>
      </w:r>
    </w:p>
    <w:p w:rsidR="00AA61B9" w:rsidRPr="00AA61B9" w:rsidRDefault="00AA61B9" w:rsidP="00AA61B9">
      <w:pPr>
        <w:spacing w:line="240" w:lineRule="auto"/>
        <w:jc w:val="both"/>
        <w:rPr>
          <w:b/>
        </w:rPr>
      </w:pPr>
    </w:p>
    <w:p w:rsidR="00AA61B9" w:rsidRPr="00AA61B9" w:rsidRDefault="00AA61B9" w:rsidP="00AA61B9">
      <w:pPr>
        <w:spacing w:line="240" w:lineRule="auto"/>
        <w:jc w:val="both"/>
      </w:pPr>
      <w:r w:rsidRPr="00AA61B9">
        <w:t xml:space="preserve">Uvodno obrazloženje iznosi </w:t>
      </w:r>
      <w:r w:rsidR="00DD7BE0">
        <w:t>predsjednik Vijeća.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>U raspravi nitko ne sudjeluje.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>Vijeće jednoglasno donosi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</w:pPr>
      <w:r w:rsidRPr="00AA61B9">
        <w:t xml:space="preserve"> Zaključak  o davanju mišljenja o Nacrtu prijedloga Odluke o izmjenama i dopunama Odluke o mjestima za trgovinu na malo izvan prodavaonica i tržnica na malo koja se obavlja na pokretnim napravama i o vanjskom izgledu pokretnih naprava i privremenih građevina - </w:t>
      </w: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>(Zaključak se prilaže ovom zapisniku i njegov je sastavni dio.)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  <w:rPr>
          <w:b/>
        </w:rPr>
      </w:pPr>
      <w:r w:rsidRPr="00AA61B9">
        <w:rPr>
          <w:b/>
        </w:rPr>
        <w:t>Ad2. Zaključak o davanju mišljenja o Nacrtu prijedloga Odluke o izmjenama i dopunama Odluke o komunalnom redu - donošenje zaključka</w:t>
      </w:r>
    </w:p>
    <w:p w:rsidR="00AA61B9" w:rsidRPr="00AA61B9" w:rsidRDefault="00AA61B9" w:rsidP="00AA61B9">
      <w:pPr>
        <w:spacing w:line="240" w:lineRule="auto"/>
        <w:jc w:val="both"/>
        <w:rPr>
          <w:b/>
        </w:rPr>
      </w:pPr>
    </w:p>
    <w:p w:rsidR="00AA61B9" w:rsidRPr="00AA61B9" w:rsidRDefault="00FF3D00" w:rsidP="00AA61B9">
      <w:pPr>
        <w:spacing w:line="240" w:lineRule="auto"/>
        <w:jc w:val="both"/>
      </w:pPr>
      <w:r>
        <w:t xml:space="preserve">Uvodno obrazloženje iznosi </w:t>
      </w:r>
      <w:r w:rsidR="00DD7BE0">
        <w:t>p</w:t>
      </w:r>
      <w:r w:rsidR="00AA61B9" w:rsidRPr="00AA61B9">
        <w:t>redsjednik Vijeća</w:t>
      </w:r>
      <w:r w:rsidR="00DD7BE0">
        <w:t>.</w:t>
      </w:r>
      <w:r w:rsidR="00AA61B9" w:rsidRPr="00AA61B9">
        <w:t xml:space="preserve"> 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>U raspravi nitko ne sudjeluje.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>Vijeće jednoglasno donosi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</w:pPr>
      <w:r w:rsidRPr="00AA61B9">
        <w:t xml:space="preserve"> Zaključak  o davanju mišljenja o Nacrtu prijedloga Odluke o izmjenama i dopunama Odluke o komunalnom redu </w:t>
      </w: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>(Zaključak se prilaže ovom zapisniku i njegov je sastavni dio.)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  <w:rPr>
          <w:b/>
        </w:rPr>
      </w:pPr>
      <w:r w:rsidRPr="00AA61B9">
        <w:rPr>
          <w:b/>
        </w:rPr>
        <w:t>Ad3. Pitanja, prijedlozi i obavijesti</w:t>
      </w:r>
    </w:p>
    <w:p w:rsidR="00AA61B9" w:rsidRPr="00AA61B9" w:rsidRDefault="00AA61B9" w:rsidP="00AA61B9">
      <w:pPr>
        <w:spacing w:line="240" w:lineRule="auto"/>
        <w:jc w:val="both"/>
        <w:rPr>
          <w:b/>
        </w:rPr>
      </w:pPr>
    </w:p>
    <w:p w:rsidR="00AA61B9" w:rsidRPr="00AA61B9" w:rsidRDefault="00AA61B9" w:rsidP="00AA61B9">
      <w:pPr>
        <w:spacing w:line="240" w:lineRule="auto"/>
        <w:jc w:val="both"/>
      </w:pPr>
      <w:r w:rsidRPr="00AA61B9">
        <w:t xml:space="preserve">Predsjednik </w:t>
      </w:r>
      <w:r w:rsidR="00DD7BE0">
        <w:t>informira članove vijeća o datumu realizacije aktivnosti</w:t>
      </w:r>
      <w:r w:rsidRPr="00AA61B9">
        <w:t xml:space="preserve">: </w:t>
      </w:r>
      <w:r w:rsidR="00DD7BE0">
        <w:t>Umjetničko uređenje prostora Poliklinike SUVAG koji se financira iz Plana potreba Mjesnog odbora „Kralj</w:t>
      </w:r>
      <w:r w:rsidR="0052211C">
        <w:t xml:space="preserve"> Zvonimir“ u 2026.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 xml:space="preserve">Sjednica je završila u </w:t>
      </w:r>
      <w:r w:rsidR="0052211C">
        <w:t>17.13 sati</w:t>
      </w:r>
      <w:r w:rsidR="000C7266">
        <w:t>.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>KLASA: 024-08/26-003/1391</w:t>
      </w:r>
    </w:p>
    <w:p w:rsidR="00AA61B9" w:rsidRPr="00AA61B9" w:rsidRDefault="00AA61B9" w:rsidP="00AA61B9">
      <w:pPr>
        <w:spacing w:line="240" w:lineRule="auto"/>
        <w:jc w:val="both"/>
      </w:pPr>
      <w:r w:rsidRPr="00AA61B9">
        <w:t>URBROJ: 251-13-11-4/</w:t>
      </w:r>
      <w:r w:rsidR="000C7266">
        <w:t>023</w:t>
      </w:r>
      <w:r w:rsidRPr="00AA61B9">
        <w:t>-26-</w:t>
      </w:r>
      <w:r w:rsidR="000C7266">
        <w:t>2</w:t>
      </w:r>
    </w:p>
    <w:p w:rsidR="00AA61B9" w:rsidRPr="00AA61B9" w:rsidRDefault="00AA61B9" w:rsidP="00AA61B9">
      <w:pPr>
        <w:spacing w:line="240" w:lineRule="auto"/>
        <w:jc w:val="both"/>
      </w:pPr>
      <w:r w:rsidRPr="00AA61B9">
        <w:t>Zagreb, 24. lipnja 2026.</w:t>
      </w: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  <w:r w:rsidRPr="00AA61B9">
        <w:t>Zapisnik uredio</w:t>
      </w:r>
    </w:p>
    <w:p w:rsidR="00AA61B9" w:rsidRPr="00AA61B9" w:rsidRDefault="0052211C" w:rsidP="00AA61B9">
      <w:pPr>
        <w:spacing w:line="240" w:lineRule="auto"/>
        <w:jc w:val="both"/>
      </w:pPr>
      <w:r>
        <w:t>Kristijan Josip Balen</w:t>
      </w:r>
    </w:p>
    <w:p w:rsidR="00AA61B9" w:rsidRPr="00AA61B9" w:rsidRDefault="00AA61B9" w:rsidP="00AA61B9">
      <w:pPr>
        <w:spacing w:line="240" w:lineRule="auto"/>
        <w:ind w:left="4248"/>
        <w:jc w:val="center"/>
      </w:pPr>
      <w:r w:rsidRPr="00AA61B9">
        <w:t>Predsjednik</w:t>
      </w:r>
    </w:p>
    <w:p w:rsidR="00AA61B9" w:rsidRPr="00AA61B9" w:rsidRDefault="00AA61B9" w:rsidP="00AA61B9">
      <w:pPr>
        <w:spacing w:line="240" w:lineRule="auto"/>
        <w:ind w:left="4248"/>
        <w:jc w:val="center"/>
      </w:pPr>
      <w:r w:rsidRPr="00AA61B9">
        <w:t xml:space="preserve">Vijeća Mjesnog odbora </w:t>
      </w:r>
      <w:r w:rsidR="0052211C">
        <w:t>„</w:t>
      </w:r>
      <w:r w:rsidRPr="00AA61B9">
        <w:t>Kralj Zvonimir</w:t>
      </w:r>
      <w:r w:rsidR="0052211C">
        <w:t>“</w:t>
      </w:r>
    </w:p>
    <w:p w:rsidR="00AA61B9" w:rsidRPr="00AA61B9" w:rsidRDefault="00AA61B9" w:rsidP="00AA61B9">
      <w:pPr>
        <w:spacing w:line="240" w:lineRule="auto"/>
        <w:ind w:left="4248"/>
        <w:jc w:val="center"/>
      </w:pPr>
    </w:p>
    <w:p w:rsidR="00AA61B9" w:rsidRPr="00AA61B9" w:rsidRDefault="00AA61B9" w:rsidP="00AA61B9">
      <w:pPr>
        <w:spacing w:line="240" w:lineRule="auto"/>
        <w:ind w:left="4248"/>
        <w:jc w:val="center"/>
      </w:pPr>
      <w:r w:rsidRPr="00AA61B9">
        <w:t>Kristijan Josip Balen</w:t>
      </w:r>
    </w:p>
    <w:p w:rsidR="00AA61B9" w:rsidRPr="00AA61B9" w:rsidRDefault="00AA61B9" w:rsidP="00AA61B9">
      <w:pPr>
        <w:spacing w:line="240" w:lineRule="auto"/>
        <w:rPr>
          <w:u w:val="single"/>
        </w:rPr>
      </w:pPr>
      <w:r w:rsidRPr="00AA61B9">
        <w:rPr>
          <w:u w:val="single"/>
        </w:rPr>
        <w:br w:type="page"/>
      </w:r>
    </w:p>
    <w:p w:rsidR="00AA61B9" w:rsidRPr="00AA61B9" w:rsidRDefault="00AA61B9" w:rsidP="00AA61B9">
      <w:pPr>
        <w:spacing w:line="240" w:lineRule="auto"/>
        <w:ind w:firstLine="708"/>
        <w:jc w:val="both"/>
        <w:rPr>
          <w:szCs w:val="24"/>
        </w:rPr>
      </w:pPr>
    </w:p>
    <w:p w:rsidR="00AA61B9" w:rsidRPr="00AA61B9" w:rsidRDefault="00AA61B9" w:rsidP="00AA61B9">
      <w:pPr>
        <w:spacing w:line="240" w:lineRule="auto"/>
        <w:jc w:val="both"/>
        <w:rPr>
          <w:szCs w:val="24"/>
        </w:rPr>
      </w:pPr>
      <w:r w:rsidRPr="00AA61B9">
        <w:rPr>
          <w:szCs w:val="24"/>
          <w:lang w:val="hr"/>
        </w:rPr>
        <w:t>Na temelju članka 86. stavka 2. Statuta Grada Zagreba (Službeni glasnik Grada Zagreba 23/16, 2/18, 23/18, 3/20, 3/21, 11/21 - pročišćeni tekst i 16/22),</w:t>
      </w:r>
      <w:r w:rsidRPr="00AA61B9">
        <w:rPr>
          <w:szCs w:val="24"/>
        </w:rPr>
        <w:t xml:space="preserve"> Vijeće Mjesnog odbora „</w:t>
      </w:r>
      <w:r w:rsidRPr="00AA61B9">
        <w:t>Kralj Zvonimir</w:t>
      </w:r>
      <w:r w:rsidRPr="00AA61B9">
        <w:rPr>
          <w:szCs w:val="24"/>
        </w:rPr>
        <w:t>“, na 1</w:t>
      </w:r>
      <w:r w:rsidR="0052211C">
        <w:rPr>
          <w:szCs w:val="24"/>
        </w:rPr>
        <w:t>3</w:t>
      </w:r>
      <w:r w:rsidRPr="00AA61B9">
        <w:rPr>
          <w:szCs w:val="24"/>
        </w:rPr>
        <w:t>. sjednici, od 24. lipnja 2026., donosi</w:t>
      </w: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  <w:jc w:val="center"/>
        <w:rPr>
          <w:rFonts w:eastAsia="Times New Roman"/>
          <w:b/>
          <w:szCs w:val="24"/>
        </w:rPr>
      </w:pPr>
      <w:r w:rsidRPr="00AA61B9">
        <w:rPr>
          <w:rFonts w:eastAsia="Times New Roman"/>
          <w:b/>
          <w:szCs w:val="24"/>
        </w:rPr>
        <w:t>Z A K L J U Č A K</w:t>
      </w:r>
    </w:p>
    <w:p w:rsidR="00AA61B9" w:rsidRPr="00AA61B9" w:rsidRDefault="00AA61B9" w:rsidP="00AA61B9">
      <w:pPr>
        <w:spacing w:line="240" w:lineRule="auto"/>
        <w:rPr>
          <w:rFonts w:eastAsia="Times New Roman"/>
          <w:szCs w:val="24"/>
          <w:lang w:val="pl-PL"/>
        </w:rPr>
      </w:pPr>
    </w:p>
    <w:p w:rsidR="00AA61B9" w:rsidRPr="00AA61B9" w:rsidRDefault="00AA61B9" w:rsidP="00AA61B9">
      <w:pPr>
        <w:tabs>
          <w:tab w:val="left" w:pos="1080"/>
        </w:tabs>
        <w:spacing w:line="240" w:lineRule="auto"/>
        <w:ind w:right="-1"/>
        <w:jc w:val="center"/>
        <w:rPr>
          <w:rFonts w:eastAsia="Times New Roman"/>
          <w:b/>
          <w:szCs w:val="24"/>
          <w:lang w:val="pl-PL"/>
        </w:rPr>
      </w:pPr>
      <w:r w:rsidRPr="00AA61B9">
        <w:rPr>
          <w:rFonts w:eastAsia="Times New Roman"/>
          <w:b/>
          <w:szCs w:val="24"/>
          <w:lang w:val="pl-PL"/>
        </w:rPr>
        <w:t>o davanju mišljenja o prijedlogu Odluke o izmjenama i dopunama Odluke o mjestima za trgovinu na mało izvan prodavaonica i tržnica na malo koja se obavlja na pokretnim napravama i o vanjskom izgledu pokretnih naprava i privremenih građevina</w:t>
      </w:r>
    </w:p>
    <w:p w:rsidR="00AA61B9" w:rsidRPr="00AA61B9" w:rsidRDefault="00AA61B9" w:rsidP="00AA61B9">
      <w:pPr>
        <w:spacing w:line="240" w:lineRule="auto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377"/>
      </w:tblGrid>
      <w:tr w:rsidR="00AA61B9" w:rsidRPr="00AA61B9" w:rsidTr="00720B14">
        <w:trPr>
          <w:trHeight w:val="773"/>
        </w:trPr>
        <w:tc>
          <w:tcPr>
            <w:tcW w:w="554" w:type="dxa"/>
          </w:tcPr>
          <w:p w:rsidR="00AA61B9" w:rsidRPr="00AA61B9" w:rsidRDefault="00AA61B9" w:rsidP="00AA61B9">
            <w:pPr>
              <w:spacing w:line="240" w:lineRule="auto"/>
              <w:jc w:val="both"/>
            </w:pPr>
            <w:r w:rsidRPr="00AA61B9">
              <w:t>1.</w:t>
            </w:r>
          </w:p>
        </w:tc>
        <w:tc>
          <w:tcPr>
            <w:tcW w:w="8377" w:type="dxa"/>
          </w:tcPr>
          <w:p w:rsidR="00AA61B9" w:rsidRPr="00AA61B9" w:rsidRDefault="00AA61B9" w:rsidP="00AA61B9">
            <w:pPr>
              <w:spacing w:line="240" w:lineRule="auto"/>
              <w:jc w:val="both"/>
              <w:rPr>
                <w:rFonts w:eastAsia="Times New Roman"/>
                <w:szCs w:val="24"/>
                <w:lang w:val="hr" w:eastAsia="hr-HR"/>
              </w:rPr>
            </w:pPr>
            <w:r w:rsidRPr="00AA61B9">
              <w:t xml:space="preserve">Vijeće je raspravljalo o davanju mišljenja </w:t>
            </w:r>
            <w:r w:rsidRPr="00AA61B9">
              <w:rPr>
                <w:lang w:val="pl-PL"/>
              </w:rPr>
              <w:t xml:space="preserve">o </w:t>
            </w:r>
            <w:r w:rsidRPr="00AA61B9">
              <w:rPr>
                <w:rFonts w:eastAsia="Times New Roman"/>
                <w:szCs w:val="24"/>
                <w:lang w:val="hr" w:eastAsia="hr-HR"/>
              </w:rPr>
              <w:t>Nacrtu prijedloga Odluke o izmjenama i dopunama Odluke o mjestima na malo izvan prodavaonica i tržnica na malo koja se obavlja na pokretnim napravama i o vanjskom izgledu pokretnih naprava i privremenih građevina.</w:t>
            </w:r>
          </w:p>
          <w:p w:rsidR="00AA61B9" w:rsidRPr="00AA61B9" w:rsidRDefault="00AA61B9" w:rsidP="00AA61B9">
            <w:pPr>
              <w:spacing w:line="240" w:lineRule="auto"/>
              <w:jc w:val="both"/>
            </w:pPr>
          </w:p>
        </w:tc>
      </w:tr>
      <w:tr w:rsidR="00AA61B9" w:rsidRPr="00AA61B9" w:rsidTr="00720B14">
        <w:tc>
          <w:tcPr>
            <w:tcW w:w="554" w:type="dxa"/>
          </w:tcPr>
          <w:p w:rsidR="00AA61B9" w:rsidRPr="00AA61B9" w:rsidRDefault="00AA61B9" w:rsidP="00AA61B9">
            <w:pPr>
              <w:spacing w:line="240" w:lineRule="auto"/>
              <w:jc w:val="both"/>
            </w:pPr>
            <w:r w:rsidRPr="00AA61B9">
              <w:t>2.</w:t>
            </w:r>
          </w:p>
        </w:tc>
        <w:tc>
          <w:tcPr>
            <w:tcW w:w="8377" w:type="dxa"/>
          </w:tcPr>
          <w:p w:rsidR="00AA61B9" w:rsidRPr="00AA61B9" w:rsidRDefault="00AA61B9" w:rsidP="00AA61B9">
            <w:pPr>
              <w:spacing w:line="240" w:lineRule="auto"/>
              <w:jc w:val="both"/>
              <w:rPr>
                <w:rFonts w:eastAsia="Times New Roman"/>
                <w:szCs w:val="24"/>
                <w:lang w:val="hr" w:eastAsia="hr-HR"/>
              </w:rPr>
            </w:pPr>
            <w:r w:rsidRPr="00AA61B9">
              <w:t xml:space="preserve">Vijeće je dalo pozitivno mišljenje </w:t>
            </w:r>
            <w:r w:rsidRPr="00AA61B9">
              <w:rPr>
                <w:lang w:val="pl-PL"/>
              </w:rPr>
              <w:t xml:space="preserve">o </w:t>
            </w:r>
            <w:r w:rsidRPr="00AA61B9">
              <w:rPr>
                <w:rFonts w:eastAsia="Times New Roman"/>
                <w:szCs w:val="24"/>
                <w:lang w:val="hr" w:eastAsia="hr-HR"/>
              </w:rPr>
              <w:t>Nacrtu prijedloga Odluke o izmjenama i dopunama Odluke o mjestima na malo izvan prodavaonica i tržnica na malo koja se obavlja na pokretnim napravama i o vanjskom izgledu pokretnih naprava i privremenih građevina.</w:t>
            </w:r>
          </w:p>
          <w:p w:rsidR="00AA61B9" w:rsidRPr="00AA61B9" w:rsidRDefault="00AA61B9" w:rsidP="00AA61B9">
            <w:pPr>
              <w:spacing w:line="240" w:lineRule="auto"/>
              <w:jc w:val="both"/>
            </w:pPr>
          </w:p>
        </w:tc>
      </w:tr>
      <w:tr w:rsidR="00AA61B9" w:rsidRPr="00AA61B9" w:rsidTr="00720B14">
        <w:tc>
          <w:tcPr>
            <w:tcW w:w="554" w:type="dxa"/>
          </w:tcPr>
          <w:p w:rsidR="00AA61B9" w:rsidRPr="00AA61B9" w:rsidRDefault="00AA61B9" w:rsidP="00AA61B9">
            <w:pPr>
              <w:spacing w:line="240" w:lineRule="auto"/>
              <w:jc w:val="both"/>
            </w:pPr>
            <w:r w:rsidRPr="00AA61B9">
              <w:t>3.</w:t>
            </w:r>
          </w:p>
        </w:tc>
        <w:tc>
          <w:tcPr>
            <w:tcW w:w="8377" w:type="dxa"/>
          </w:tcPr>
          <w:p w:rsidR="00AA61B9" w:rsidRPr="00AA61B9" w:rsidRDefault="00AA61B9" w:rsidP="00AA61B9">
            <w:pPr>
              <w:spacing w:line="240" w:lineRule="auto"/>
              <w:jc w:val="both"/>
            </w:pPr>
            <w:r w:rsidRPr="00AA61B9">
              <w:t>Ovaj zaključak dostavlja se Vijeću Gradske četvrti Donji grad.</w:t>
            </w:r>
          </w:p>
        </w:tc>
      </w:tr>
    </w:tbl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972702" w:rsidP="00AA61B9">
      <w:pPr>
        <w:spacing w:line="240" w:lineRule="auto"/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KLASA: 024-08/26-003/1391</w:t>
      </w:r>
      <w:bookmarkStart w:id="0" w:name="_GoBack"/>
      <w:bookmarkEnd w:id="0"/>
    </w:p>
    <w:p w:rsidR="00AA61B9" w:rsidRPr="00AA61B9" w:rsidRDefault="00AA61B9" w:rsidP="00AA61B9">
      <w:pPr>
        <w:spacing w:line="240" w:lineRule="auto"/>
        <w:jc w:val="both"/>
        <w:rPr>
          <w:kern w:val="2"/>
          <w14:ligatures w14:val="standardContextual"/>
        </w:rPr>
      </w:pPr>
      <w:r w:rsidRPr="00AA61B9">
        <w:rPr>
          <w:kern w:val="2"/>
          <w14:ligatures w14:val="standardContextual"/>
        </w:rPr>
        <w:t>URBROJ: 251-13-11-4/023-26-3</w:t>
      </w:r>
    </w:p>
    <w:p w:rsidR="00AA61B9" w:rsidRPr="00AA61B9" w:rsidRDefault="00AA61B9" w:rsidP="00AA61B9">
      <w:pPr>
        <w:spacing w:line="240" w:lineRule="auto"/>
        <w:jc w:val="both"/>
        <w:rPr>
          <w:kern w:val="2"/>
          <w14:ligatures w14:val="standardContextual"/>
        </w:rPr>
      </w:pPr>
      <w:r w:rsidRPr="00AA61B9">
        <w:rPr>
          <w:kern w:val="2"/>
          <w14:ligatures w14:val="standardContextual"/>
        </w:rPr>
        <w:t>Zagreb, 24. lipnja 2026.</w:t>
      </w:r>
    </w:p>
    <w:p w:rsidR="00AA61B9" w:rsidRPr="00AA61B9" w:rsidRDefault="00AA61B9" w:rsidP="00AA61B9">
      <w:pPr>
        <w:spacing w:line="240" w:lineRule="auto"/>
        <w:rPr>
          <w:rFonts w:eastAsia="Times New Roman"/>
          <w:szCs w:val="24"/>
        </w:rPr>
      </w:pPr>
    </w:p>
    <w:p w:rsidR="00AA61B9" w:rsidRPr="00AA61B9" w:rsidRDefault="00AA61B9" w:rsidP="00AA61B9">
      <w:pPr>
        <w:spacing w:line="240" w:lineRule="auto"/>
        <w:rPr>
          <w:rFonts w:eastAsia="Times New Roman"/>
          <w:szCs w:val="24"/>
        </w:rPr>
      </w:pPr>
    </w:p>
    <w:p w:rsidR="00AA61B9" w:rsidRPr="00AA61B9" w:rsidRDefault="00AA61B9" w:rsidP="00AA61B9">
      <w:pPr>
        <w:spacing w:line="240" w:lineRule="auto"/>
        <w:rPr>
          <w:rFonts w:eastAsia="Times New Roman"/>
          <w:szCs w:val="24"/>
        </w:rPr>
      </w:pPr>
    </w:p>
    <w:p w:rsidR="00AA61B9" w:rsidRPr="00AA61B9" w:rsidRDefault="00AA61B9" w:rsidP="00AA61B9">
      <w:pPr>
        <w:spacing w:line="240" w:lineRule="auto"/>
        <w:rPr>
          <w:rFonts w:eastAsia="Times New Roman"/>
          <w:szCs w:val="24"/>
        </w:rPr>
      </w:pP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  <w:ind w:left="4248"/>
        <w:jc w:val="center"/>
      </w:pPr>
      <w:r w:rsidRPr="00AA61B9">
        <w:t>PREDSJEDNIK VIJEĆA</w:t>
      </w:r>
    </w:p>
    <w:p w:rsidR="00AA61B9" w:rsidRPr="00AA61B9" w:rsidRDefault="00AA61B9" w:rsidP="00AA61B9">
      <w:pPr>
        <w:spacing w:line="240" w:lineRule="auto"/>
        <w:ind w:left="3969"/>
        <w:jc w:val="center"/>
      </w:pPr>
      <w:r w:rsidRPr="00AA61B9">
        <w:t>MJESNOG ODBORA „KRALJ ZVONIMIR“</w:t>
      </w:r>
    </w:p>
    <w:p w:rsidR="00AA61B9" w:rsidRPr="00AA61B9" w:rsidRDefault="00AA61B9" w:rsidP="00AA61B9">
      <w:pPr>
        <w:spacing w:line="240" w:lineRule="auto"/>
        <w:ind w:left="4248"/>
        <w:jc w:val="center"/>
      </w:pPr>
    </w:p>
    <w:p w:rsidR="00AA61B9" w:rsidRPr="00AA61B9" w:rsidRDefault="00AA61B9" w:rsidP="00AA61B9">
      <w:pPr>
        <w:spacing w:line="240" w:lineRule="auto"/>
        <w:ind w:left="4248"/>
        <w:jc w:val="center"/>
      </w:pPr>
      <w:r w:rsidRPr="00AA61B9">
        <w:t>Kristijan  Josip Balen</w:t>
      </w:r>
    </w:p>
    <w:p w:rsidR="00AA61B9" w:rsidRPr="00AA61B9" w:rsidRDefault="00AA61B9" w:rsidP="00AA61B9">
      <w:pPr>
        <w:spacing w:line="240" w:lineRule="auto"/>
        <w:ind w:left="4248"/>
        <w:jc w:val="center"/>
      </w:pPr>
    </w:p>
    <w:p w:rsidR="00AA61B9" w:rsidRPr="00AA61B9" w:rsidRDefault="00AA61B9" w:rsidP="00AA61B9">
      <w:pPr>
        <w:spacing w:line="240" w:lineRule="auto"/>
        <w:ind w:left="4248"/>
        <w:jc w:val="center"/>
      </w:pP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  <w:rPr>
          <w:u w:val="single"/>
        </w:rPr>
      </w:pPr>
      <w:r w:rsidRPr="00AA61B9">
        <w:rPr>
          <w:u w:val="single"/>
        </w:rPr>
        <w:br w:type="page"/>
      </w:r>
    </w:p>
    <w:p w:rsidR="00AA61B9" w:rsidRPr="00AA61B9" w:rsidRDefault="00AA61B9" w:rsidP="00AA61B9">
      <w:pPr>
        <w:spacing w:line="240" w:lineRule="auto"/>
        <w:ind w:firstLine="708"/>
        <w:jc w:val="both"/>
        <w:rPr>
          <w:szCs w:val="24"/>
        </w:rPr>
      </w:pPr>
    </w:p>
    <w:p w:rsidR="00AA61B9" w:rsidRPr="00AA61B9" w:rsidRDefault="00AA61B9" w:rsidP="00AA61B9">
      <w:pPr>
        <w:spacing w:line="240" w:lineRule="auto"/>
        <w:jc w:val="both"/>
        <w:rPr>
          <w:szCs w:val="24"/>
        </w:rPr>
      </w:pPr>
      <w:r w:rsidRPr="00AA61B9">
        <w:rPr>
          <w:szCs w:val="24"/>
          <w:lang w:val="hr"/>
        </w:rPr>
        <w:t>Na temelju članka 86. stavka 2. Statuta Grada Zagreba (Službeni glasnik Grada Zagreba 23/16, 2/18, 23/18, 3/20, 3/21, 11/21 - pročišćeni tekst i 16/22),</w:t>
      </w:r>
      <w:r w:rsidRPr="00AA61B9">
        <w:rPr>
          <w:szCs w:val="24"/>
        </w:rPr>
        <w:t xml:space="preserve"> Vijeće Mjesnog odbora „Kralj Zvonimir“, na 13. sjednici, od 24. lipnja 2026., donosi</w:t>
      </w: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  <w:jc w:val="center"/>
        <w:rPr>
          <w:rFonts w:eastAsia="Times New Roman"/>
          <w:b/>
          <w:szCs w:val="24"/>
        </w:rPr>
      </w:pPr>
      <w:r w:rsidRPr="00AA61B9">
        <w:rPr>
          <w:rFonts w:eastAsia="Times New Roman"/>
          <w:b/>
          <w:szCs w:val="24"/>
        </w:rPr>
        <w:t>Z A K L J U Č A K</w:t>
      </w:r>
    </w:p>
    <w:p w:rsidR="00AA61B9" w:rsidRPr="00AA61B9" w:rsidRDefault="00AA61B9" w:rsidP="00AA61B9">
      <w:pPr>
        <w:spacing w:line="240" w:lineRule="auto"/>
        <w:rPr>
          <w:rFonts w:eastAsia="Times New Roman"/>
          <w:szCs w:val="24"/>
          <w:lang w:val="pl-PL"/>
        </w:rPr>
      </w:pPr>
    </w:p>
    <w:p w:rsidR="00AA61B9" w:rsidRPr="00AA61B9" w:rsidRDefault="00AA61B9" w:rsidP="00AA61B9">
      <w:pPr>
        <w:tabs>
          <w:tab w:val="left" w:pos="1080"/>
        </w:tabs>
        <w:spacing w:line="240" w:lineRule="auto"/>
        <w:ind w:right="-1"/>
        <w:jc w:val="center"/>
        <w:rPr>
          <w:rFonts w:eastAsia="Times New Roman"/>
          <w:b/>
          <w:szCs w:val="24"/>
          <w:lang w:val="pl-PL"/>
        </w:rPr>
      </w:pPr>
      <w:r w:rsidRPr="00AA61B9">
        <w:rPr>
          <w:rFonts w:eastAsia="Times New Roman"/>
          <w:b/>
          <w:szCs w:val="24"/>
          <w:lang w:val="pl-PL"/>
        </w:rPr>
        <w:t>o davanju mišljenja o Nacrtu prijedloga Odluke o izmjenama i dopunama Odluke o komunalnom redu</w:t>
      </w:r>
    </w:p>
    <w:p w:rsidR="00AA61B9" w:rsidRPr="00AA61B9" w:rsidRDefault="00AA61B9" w:rsidP="00AA61B9">
      <w:pPr>
        <w:spacing w:line="240" w:lineRule="auto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AA61B9" w:rsidRPr="00AA61B9" w:rsidTr="00720B14">
        <w:trPr>
          <w:trHeight w:val="773"/>
        </w:trPr>
        <w:tc>
          <w:tcPr>
            <w:tcW w:w="567" w:type="dxa"/>
          </w:tcPr>
          <w:p w:rsidR="00AA61B9" w:rsidRPr="00AA61B9" w:rsidRDefault="00AA61B9" w:rsidP="00AA61B9">
            <w:pPr>
              <w:spacing w:line="240" w:lineRule="auto"/>
              <w:jc w:val="both"/>
            </w:pPr>
            <w:r w:rsidRPr="00AA61B9">
              <w:t>1.</w:t>
            </w:r>
          </w:p>
        </w:tc>
        <w:tc>
          <w:tcPr>
            <w:tcW w:w="9070" w:type="dxa"/>
          </w:tcPr>
          <w:p w:rsidR="00AA61B9" w:rsidRPr="00AA61B9" w:rsidRDefault="00AA61B9" w:rsidP="00AA61B9">
            <w:pPr>
              <w:spacing w:line="240" w:lineRule="auto"/>
              <w:jc w:val="both"/>
              <w:rPr>
                <w:rFonts w:eastAsia="Times New Roman"/>
                <w:szCs w:val="24"/>
                <w:lang w:val="hr" w:eastAsia="hr-HR"/>
              </w:rPr>
            </w:pPr>
            <w:r w:rsidRPr="00AA61B9">
              <w:t xml:space="preserve">Vijeće je raspravljalo o davanju mišljenja </w:t>
            </w:r>
            <w:r w:rsidRPr="00AA61B9">
              <w:rPr>
                <w:lang w:val="pl-PL"/>
              </w:rPr>
              <w:t xml:space="preserve">o </w:t>
            </w:r>
            <w:r w:rsidRPr="00AA61B9">
              <w:rPr>
                <w:rFonts w:eastAsia="Times New Roman"/>
                <w:szCs w:val="24"/>
                <w:lang w:val="hr" w:eastAsia="hr-HR"/>
              </w:rPr>
              <w:t>Nacrtu prijedloga Odluke o izmjenama i dopunama Odluke o komunalnom redu.</w:t>
            </w:r>
          </w:p>
          <w:p w:rsidR="00AA61B9" w:rsidRPr="00AA61B9" w:rsidRDefault="00AA61B9" w:rsidP="00AA61B9">
            <w:pPr>
              <w:spacing w:line="240" w:lineRule="auto"/>
              <w:jc w:val="both"/>
            </w:pPr>
          </w:p>
        </w:tc>
      </w:tr>
      <w:tr w:rsidR="00AA61B9" w:rsidRPr="00AA61B9" w:rsidTr="00720B14">
        <w:tc>
          <w:tcPr>
            <w:tcW w:w="567" w:type="dxa"/>
          </w:tcPr>
          <w:p w:rsidR="00AA61B9" w:rsidRPr="00AA61B9" w:rsidRDefault="00AA61B9" w:rsidP="00AA61B9">
            <w:pPr>
              <w:spacing w:line="240" w:lineRule="auto"/>
              <w:jc w:val="both"/>
            </w:pPr>
            <w:r w:rsidRPr="00AA61B9">
              <w:t>2.</w:t>
            </w:r>
          </w:p>
        </w:tc>
        <w:tc>
          <w:tcPr>
            <w:tcW w:w="9070" w:type="dxa"/>
          </w:tcPr>
          <w:p w:rsidR="00AA61B9" w:rsidRPr="00AA61B9" w:rsidRDefault="00AA61B9" w:rsidP="00AA61B9">
            <w:pPr>
              <w:spacing w:line="240" w:lineRule="auto"/>
              <w:jc w:val="both"/>
              <w:rPr>
                <w:rFonts w:eastAsia="Times New Roman"/>
                <w:szCs w:val="24"/>
                <w:lang w:val="hr" w:eastAsia="hr-HR"/>
              </w:rPr>
            </w:pPr>
            <w:r w:rsidRPr="00AA61B9">
              <w:t xml:space="preserve">Vijeće je dalo pozitivno mišljenje </w:t>
            </w:r>
            <w:r w:rsidRPr="00AA61B9">
              <w:rPr>
                <w:bCs/>
                <w:lang w:val="pl-PL"/>
              </w:rPr>
              <w:t xml:space="preserve">o </w:t>
            </w:r>
            <w:r w:rsidRPr="00AA61B9">
              <w:rPr>
                <w:rFonts w:eastAsia="Times New Roman"/>
                <w:szCs w:val="24"/>
                <w:lang w:val="hr" w:eastAsia="hr-HR"/>
              </w:rPr>
              <w:t>Nacrtu prijedloga Odluke o izmjenama i dopunama Odluke o komunalnom redu.</w:t>
            </w:r>
          </w:p>
          <w:p w:rsidR="00AA61B9" w:rsidRPr="00AA61B9" w:rsidRDefault="00AA61B9" w:rsidP="00AA61B9">
            <w:pPr>
              <w:spacing w:line="240" w:lineRule="auto"/>
              <w:jc w:val="both"/>
            </w:pPr>
          </w:p>
        </w:tc>
      </w:tr>
      <w:tr w:rsidR="00AA61B9" w:rsidRPr="00AA61B9" w:rsidTr="00720B14">
        <w:tc>
          <w:tcPr>
            <w:tcW w:w="567" w:type="dxa"/>
          </w:tcPr>
          <w:p w:rsidR="00AA61B9" w:rsidRPr="00AA61B9" w:rsidRDefault="00AA61B9" w:rsidP="00AA61B9">
            <w:pPr>
              <w:spacing w:line="240" w:lineRule="auto"/>
              <w:jc w:val="both"/>
            </w:pPr>
            <w:r w:rsidRPr="00AA61B9">
              <w:t>3.</w:t>
            </w:r>
          </w:p>
        </w:tc>
        <w:tc>
          <w:tcPr>
            <w:tcW w:w="9070" w:type="dxa"/>
          </w:tcPr>
          <w:p w:rsidR="00AA61B9" w:rsidRPr="00AA61B9" w:rsidRDefault="00AA61B9" w:rsidP="00AA61B9">
            <w:pPr>
              <w:spacing w:line="240" w:lineRule="auto"/>
              <w:jc w:val="both"/>
            </w:pPr>
            <w:r w:rsidRPr="00AA61B9">
              <w:t>Ovaj zaključak dostavlja se Vijeću Gradske četvrti Donji grad.</w:t>
            </w:r>
          </w:p>
        </w:tc>
      </w:tr>
    </w:tbl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</w:pPr>
    </w:p>
    <w:p w:rsidR="00AA61B9" w:rsidRPr="00AA61B9" w:rsidRDefault="00AA61B9" w:rsidP="00AA61B9">
      <w:pPr>
        <w:spacing w:line="240" w:lineRule="auto"/>
        <w:jc w:val="both"/>
        <w:rPr>
          <w:kern w:val="2"/>
          <w14:ligatures w14:val="standardContextual"/>
        </w:rPr>
      </w:pPr>
      <w:r w:rsidRPr="00AA61B9">
        <w:rPr>
          <w:kern w:val="2"/>
          <w14:ligatures w14:val="standardContextual"/>
        </w:rPr>
        <w:t>KLASA: 024-08/26-003/1391</w:t>
      </w:r>
    </w:p>
    <w:p w:rsidR="00AA61B9" w:rsidRPr="00AA61B9" w:rsidRDefault="00AA61B9" w:rsidP="00AA61B9">
      <w:pPr>
        <w:spacing w:line="240" w:lineRule="auto"/>
        <w:jc w:val="both"/>
        <w:rPr>
          <w:kern w:val="2"/>
          <w14:ligatures w14:val="standardContextual"/>
        </w:rPr>
      </w:pPr>
      <w:r w:rsidRPr="00AA61B9">
        <w:rPr>
          <w:kern w:val="2"/>
          <w14:ligatures w14:val="standardContextual"/>
        </w:rPr>
        <w:t>URBROJ: 251-13-11-4/023-26-4</w:t>
      </w:r>
    </w:p>
    <w:p w:rsidR="00AA61B9" w:rsidRPr="00AA61B9" w:rsidRDefault="00AA61B9" w:rsidP="00AA61B9">
      <w:pPr>
        <w:spacing w:line="240" w:lineRule="auto"/>
        <w:jc w:val="both"/>
        <w:rPr>
          <w:kern w:val="2"/>
          <w14:ligatures w14:val="standardContextual"/>
        </w:rPr>
      </w:pPr>
      <w:r w:rsidRPr="00AA61B9">
        <w:rPr>
          <w:kern w:val="2"/>
          <w14:ligatures w14:val="standardContextual"/>
        </w:rPr>
        <w:t>Zagreb, 24. lipnja 2026.</w:t>
      </w:r>
    </w:p>
    <w:p w:rsidR="00AA61B9" w:rsidRPr="00AA61B9" w:rsidRDefault="00AA61B9" w:rsidP="00AA61B9">
      <w:pPr>
        <w:spacing w:line="240" w:lineRule="auto"/>
        <w:rPr>
          <w:rFonts w:eastAsia="Times New Roman"/>
          <w:szCs w:val="24"/>
        </w:rPr>
      </w:pPr>
    </w:p>
    <w:p w:rsidR="00AA61B9" w:rsidRPr="00AA61B9" w:rsidRDefault="00AA61B9" w:rsidP="00AA61B9">
      <w:pPr>
        <w:spacing w:line="240" w:lineRule="auto"/>
        <w:rPr>
          <w:rFonts w:eastAsia="Times New Roman"/>
          <w:szCs w:val="24"/>
        </w:rPr>
      </w:pPr>
    </w:p>
    <w:p w:rsidR="00AA61B9" w:rsidRPr="00AA61B9" w:rsidRDefault="00AA61B9" w:rsidP="00AA61B9">
      <w:pPr>
        <w:spacing w:line="240" w:lineRule="auto"/>
        <w:rPr>
          <w:rFonts w:eastAsia="Times New Roman"/>
          <w:szCs w:val="24"/>
        </w:rPr>
      </w:pPr>
    </w:p>
    <w:p w:rsidR="00AA61B9" w:rsidRPr="00AA61B9" w:rsidRDefault="00AA61B9" w:rsidP="00AA61B9">
      <w:pPr>
        <w:spacing w:line="240" w:lineRule="auto"/>
        <w:rPr>
          <w:rFonts w:eastAsia="Times New Roman"/>
          <w:szCs w:val="24"/>
        </w:rPr>
      </w:pP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  <w:ind w:left="4248"/>
        <w:jc w:val="center"/>
      </w:pPr>
      <w:r w:rsidRPr="00AA61B9">
        <w:t>PREDSJEDNIK VIJEĆA</w:t>
      </w:r>
    </w:p>
    <w:p w:rsidR="00AA61B9" w:rsidRPr="00AA61B9" w:rsidRDefault="00AA61B9" w:rsidP="00AA61B9">
      <w:pPr>
        <w:spacing w:line="240" w:lineRule="auto"/>
        <w:ind w:left="3969"/>
        <w:jc w:val="center"/>
      </w:pPr>
      <w:r w:rsidRPr="00AA61B9">
        <w:t>MJESNOG ODBORA „KRALJ ZVONIMIR“</w:t>
      </w:r>
    </w:p>
    <w:p w:rsidR="00AA61B9" w:rsidRPr="00AA61B9" w:rsidRDefault="00AA61B9" w:rsidP="00AA61B9">
      <w:pPr>
        <w:spacing w:line="240" w:lineRule="auto"/>
        <w:ind w:left="4248"/>
        <w:jc w:val="center"/>
      </w:pPr>
    </w:p>
    <w:p w:rsidR="00AA61B9" w:rsidRPr="00AA61B9" w:rsidRDefault="00AA61B9" w:rsidP="00AA61B9">
      <w:pPr>
        <w:spacing w:line="240" w:lineRule="auto"/>
        <w:ind w:left="4248"/>
        <w:jc w:val="center"/>
      </w:pPr>
      <w:r w:rsidRPr="00AA61B9">
        <w:t>Kristijan Josip Balen</w:t>
      </w:r>
    </w:p>
    <w:p w:rsidR="00AA61B9" w:rsidRPr="00AA61B9" w:rsidRDefault="00AA61B9" w:rsidP="00AA61B9">
      <w:pPr>
        <w:spacing w:line="240" w:lineRule="auto"/>
        <w:ind w:left="4248"/>
        <w:jc w:val="center"/>
      </w:pPr>
    </w:p>
    <w:p w:rsidR="00AA61B9" w:rsidRPr="00AA61B9" w:rsidRDefault="00AA61B9" w:rsidP="00AA61B9">
      <w:pPr>
        <w:spacing w:line="240" w:lineRule="auto"/>
        <w:ind w:left="4248"/>
        <w:jc w:val="center"/>
      </w:pP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</w:pPr>
    </w:p>
    <w:p w:rsidR="00AA61B9" w:rsidRPr="00AA61B9" w:rsidRDefault="00AA61B9" w:rsidP="00AA61B9">
      <w:pPr>
        <w:spacing w:line="240" w:lineRule="auto"/>
        <w:ind w:right="2358"/>
        <w:jc w:val="both"/>
        <w:rPr>
          <w:u w:val="single"/>
        </w:rPr>
      </w:pPr>
    </w:p>
    <w:sectPr w:rsidR="00AA61B9" w:rsidRPr="00AA61B9" w:rsidSect="00AA61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1B9"/>
    <w:rsid w:val="000C7266"/>
    <w:rsid w:val="00461525"/>
    <w:rsid w:val="0052211C"/>
    <w:rsid w:val="007E616E"/>
    <w:rsid w:val="00972702"/>
    <w:rsid w:val="00AA61B9"/>
    <w:rsid w:val="00DD7BE0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97A85"/>
  <w15:chartTrackingRefBased/>
  <w15:docId w15:val="{80DEA27D-EEB5-47D6-8061-F1C32BD1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6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Kranjčec</dc:creator>
  <cp:keywords/>
  <dc:description/>
  <cp:lastModifiedBy>Nenad Kranjčec</cp:lastModifiedBy>
  <cp:revision>7</cp:revision>
  <dcterms:created xsi:type="dcterms:W3CDTF">2026-07-07T07:31:00Z</dcterms:created>
  <dcterms:modified xsi:type="dcterms:W3CDTF">2026-07-13T12:12:00Z</dcterms:modified>
</cp:coreProperties>
</file>