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212" w:rsidRPr="009D142E" w:rsidRDefault="006F6212" w:rsidP="006F6212">
      <w:pPr>
        <w:spacing w:line="276" w:lineRule="auto"/>
        <w:contextualSpacing/>
        <w:jc w:val="center"/>
        <w:rPr>
          <w:b/>
        </w:rPr>
      </w:pPr>
      <w:r w:rsidRPr="009D142E">
        <w:rPr>
          <w:b/>
        </w:rPr>
        <w:t>Z A P I S N I K</w:t>
      </w:r>
    </w:p>
    <w:p w:rsidR="006F6212" w:rsidRPr="009D142E" w:rsidRDefault="006F6212" w:rsidP="006F6212">
      <w:pPr>
        <w:spacing w:line="276" w:lineRule="auto"/>
        <w:contextualSpacing/>
        <w:jc w:val="center"/>
        <w:rPr>
          <w:b/>
        </w:rPr>
      </w:pPr>
      <w:r>
        <w:rPr>
          <w:b/>
        </w:rPr>
        <w:t>16</w:t>
      </w:r>
      <w:r w:rsidRPr="009D142E">
        <w:rPr>
          <w:b/>
        </w:rPr>
        <w:t xml:space="preserve">. sjednice Vijeća Mjesnog odbora </w:t>
      </w:r>
      <w:r>
        <w:rPr>
          <w:b/>
        </w:rPr>
        <w:t>Veslačko naselje</w:t>
      </w:r>
      <w:r w:rsidRPr="009D142E">
        <w:rPr>
          <w:b/>
        </w:rPr>
        <w:t xml:space="preserve">, održane </w:t>
      </w:r>
      <w:r>
        <w:rPr>
          <w:b/>
        </w:rPr>
        <w:t>18. rujna 2026</w:t>
      </w:r>
      <w:r w:rsidRPr="009D142E">
        <w:rPr>
          <w:b/>
        </w:rPr>
        <w:t xml:space="preserve">. u objektu Mjesnog odbora </w:t>
      </w:r>
      <w:r>
        <w:rPr>
          <w:b/>
        </w:rPr>
        <w:t>Veslačko naselje</w:t>
      </w:r>
      <w:r w:rsidRPr="009D142E">
        <w:rPr>
          <w:b/>
        </w:rPr>
        <w:t>,</w:t>
      </w:r>
      <w:r>
        <w:rPr>
          <w:b/>
        </w:rPr>
        <w:t xml:space="preserve"> Veslačka ulica 17a</w:t>
      </w:r>
      <w:r w:rsidRPr="009D142E">
        <w:rPr>
          <w:b/>
        </w:rPr>
        <w:t xml:space="preserve">, s početkom u </w:t>
      </w:r>
      <w:r>
        <w:rPr>
          <w:b/>
        </w:rPr>
        <w:t>19:00</w:t>
      </w:r>
      <w:r w:rsidRPr="009D142E">
        <w:rPr>
          <w:b/>
        </w:rPr>
        <w:t xml:space="preserve"> sati</w:t>
      </w:r>
    </w:p>
    <w:p w:rsidR="006F6212" w:rsidRPr="009D142E" w:rsidRDefault="006F6212" w:rsidP="006F6212">
      <w:pPr>
        <w:spacing w:line="276" w:lineRule="auto"/>
        <w:contextualSpacing/>
        <w:rPr>
          <w:b/>
        </w:rPr>
      </w:pPr>
      <w:r w:rsidRPr="009D142E">
        <w:rPr>
          <w:b/>
        </w:rPr>
        <w:t xml:space="preserve"> </w:t>
      </w:r>
    </w:p>
    <w:p w:rsidR="006F6212" w:rsidRDefault="006F6212" w:rsidP="006F6212">
      <w:pPr>
        <w:spacing w:line="276" w:lineRule="auto"/>
        <w:contextualSpacing/>
        <w:jc w:val="both"/>
      </w:pPr>
      <w:r w:rsidRPr="009D142E">
        <w:rPr>
          <w:b/>
        </w:rPr>
        <w:t>Nazočni članovi Vijeća</w:t>
      </w:r>
      <w:r w:rsidRPr="009D142E">
        <w:t xml:space="preserve">: </w:t>
      </w:r>
      <w:r>
        <w:t xml:space="preserve">Dražen Bašić Lovrić,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 xml:space="preserve">, Damir </w:t>
      </w:r>
      <w:proofErr w:type="spellStart"/>
      <w:r>
        <w:t>Kisić</w:t>
      </w:r>
      <w:proofErr w:type="spellEnd"/>
      <w:r>
        <w:t>, Ljerka Kujundžić i Viktor Sarić</w:t>
      </w:r>
    </w:p>
    <w:p w:rsidR="006F6212" w:rsidRPr="009D142E" w:rsidRDefault="006F6212" w:rsidP="006F6212">
      <w:pPr>
        <w:spacing w:line="276" w:lineRule="auto"/>
        <w:contextualSpacing/>
        <w:jc w:val="both"/>
      </w:pPr>
    </w:p>
    <w:p w:rsidR="006F6212" w:rsidRPr="009D142E" w:rsidRDefault="006F6212" w:rsidP="006F6212">
      <w:pPr>
        <w:spacing w:line="276" w:lineRule="auto"/>
        <w:contextualSpacing/>
        <w:jc w:val="both"/>
      </w:pPr>
      <w:r w:rsidRPr="009D142E">
        <w:t xml:space="preserve">Predsjedava: </w:t>
      </w: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 w:rsidRPr="009D142E">
        <w:t>, predsjedni</w:t>
      </w:r>
      <w:r>
        <w:t>ca</w:t>
      </w:r>
      <w:r w:rsidRPr="009D142E">
        <w:t xml:space="preserve"> Vijeća.</w:t>
      </w:r>
    </w:p>
    <w:p w:rsidR="006F6212" w:rsidRPr="009D142E" w:rsidRDefault="006F6212" w:rsidP="006F6212">
      <w:pPr>
        <w:spacing w:line="276" w:lineRule="auto"/>
        <w:contextualSpacing/>
        <w:jc w:val="both"/>
      </w:pPr>
      <w:r w:rsidRPr="009D142E">
        <w:t xml:space="preserve">Zapisnik vodi: </w:t>
      </w: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 xml:space="preserve"> </w:t>
      </w:r>
    </w:p>
    <w:p w:rsidR="006F6212" w:rsidRDefault="006F6212" w:rsidP="006F6212">
      <w:pPr>
        <w:spacing w:line="276" w:lineRule="auto"/>
        <w:contextualSpacing/>
        <w:jc w:val="both"/>
      </w:pPr>
      <w:r w:rsidRPr="009D142E">
        <w:rPr>
          <w:highlight w:val="yellow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Predsjednica konstatira da je nazočno 5 od ukupno 5 članova Vijeća, što znači da Vijeće može pravovaljano odlučivati, te otvara 16. sjednicu Vijeća Mjesnog odbora Veslačko naselje.</w:t>
      </w:r>
    </w:p>
    <w:p w:rsidR="006F6212" w:rsidRDefault="006F6212" w:rsidP="006F6212">
      <w:pPr>
        <w:spacing w:line="276" w:lineRule="auto"/>
        <w:contextualSpacing/>
        <w:jc w:val="both"/>
      </w:pPr>
    </w:p>
    <w:p w:rsidR="006F6212" w:rsidRDefault="006F6212" w:rsidP="006F6212">
      <w:pPr>
        <w:spacing w:line="276" w:lineRule="auto"/>
        <w:contextualSpacing/>
        <w:jc w:val="both"/>
      </w:pPr>
      <w:r>
        <w:t xml:space="preserve">Predsjednica otvara raspravu o zapisniku te Vijeće </w:t>
      </w:r>
      <w:r w:rsidRPr="00141DB1">
        <w:t>jednoglasno</w:t>
      </w:r>
      <w:r>
        <w:t xml:space="preserve"> glasova prihvaća tekst zapisnika 15. sjednice Vijeća.</w:t>
      </w:r>
    </w:p>
    <w:p w:rsidR="006F6212" w:rsidRDefault="006F6212" w:rsidP="006F6212">
      <w:pPr>
        <w:spacing w:line="276" w:lineRule="auto"/>
        <w:contextualSpacing/>
        <w:jc w:val="both"/>
        <w:rPr>
          <w:i/>
        </w:rPr>
      </w:pPr>
    </w:p>
    <w:p w:rsidR="006F6212" w:rsidRDefault="006F6212" w:rsidP="006F6212">
      <w:pPr>
        <w:spacing w:line="276" w:lineRule="auto"/>
        <w:contextualSpacing/>
        <w:jc w:val="both"/>
      </w:pPr>
      <w:r>
        <w:t xml:space="preserve">Predsjednica Vijeća otvara raspravu o dnevnom redu 16. sjednice Vijeća. </w:t>
      </w:r>
    </w:p>
    <w:p w:rsidR="006F6212" w:rsidRPr="0001148E" w:rsidRDefault="006F6212" w:rsidP="006F6212">
      <w:pPr>
        <w:spacing w:line="276" w:lineRule="auto"/>
        <w:contextualSpacing/>
        <w:jc w:val="both"/>
      </w:pPr>
      <w:r>
        <w:t xml:space="preserve">Predsjednica kratko izlaže dnevni red. Predsjednica Vijeća predlaže usvajanje dnevnog reda 16. </w:t>
      </w:r>
      <w:r w:rsidRPr="0001148E">
        <w:t>sjednice Vijeća Mjesnog odbora Veslačko naselje.</w:t>
      </w:r>
    </w:p>
    <w:p w:rsidR="006F6212" w:rsidRPr="0001148E" w:rsidRDefault="006F6212" w:rsidP="006F6212">
      <w:pPr>
        <w:spacing w:line="276" w:lineRule="auto"/>
        <w:contextualSpacing/>
        <w:jc w:val="both"/>
        <w:rPr>
          <w:highlight w:val="yellow"/>
        </w:rPr>
      </w:pPr>
    </w:p>
    <w:p w:rsidR="006F6212" w:rsidRPr="0001148E" w:rsidRDefault="006F6212" w:rsidP="006F6212">
      <w:pPr>
        <w:spacing w:line="276" w:lineRule="auto"/>
        <w:ind w:firstLine="708"/>
        <w:contextualSpacing/>
        <w:jc w:val="both"/>
        <w:rPr>
          <w:b/>
        </w:rPr>
      </w:pPr>
      <w:r w:rsidRPr="0001148E">
        <w:t xml:space="preserve">Vijeće </w:t>
      </w:r>
      <w:r w:rsidRPr="00141DB1">
        <w:t>jednoglasno</w:t>
      </w:r>
      <w:r w:rsidRPr="0001148E">
        <w:t xml:space="preserve"> utvrđuje</w:t>
      </w:r>
    </w:p>
    <w:p w:rsidR="006F6212" w:rsidRDefault="006F6212" w:rsidP="006F6212">
      <w:pPr>
        <w:jc w:val="center"/>
        <w:rPr>
          <w:rFonts w:eastAsia="Calibri"/>
        </w:rPr>
      </w:pPr>
      <w:r w:rsidRPr="0001148E">
        <w:rPr>
          <w:rFonts w:eastAsia="Calibri"/>
        </w:rPr>
        <w:t>DNEVNI  RED</w:t>
      </w:r>
    </w:p>
    <w:p w:rsidR="006F6212" w:rsidRDefault="006F6212" w:rsidP="006F6212">
      <w:pPr>
        <w:jc w:val="center"/>
        <w:rPr>
          <w:b/>
        </w:rPr>
      </w:pPr>
    </w:p>
    <w:p w:rsidR="006F6212" w:rsidRPr="0090111D" w:rsidRDefault="006F6212" w:rsidP="006F6212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eastAsia="Calibri"/>
        </w:rPr>
      </w:pPr>
      <w:r w:rsidRPr="0090111D">
        <w:rPr>
          <w:rFonts w:eastAsia="Calibri"/>
        </w:rPr>
        <w:t>Zaključak o redovnom korištenju prostora – donošenje zaključka</w:t>
      </w:r>
    </w:p>
    <w:p w:rsidR="006F6212" w:rsidRPr="0090111D" w:rsidRDefault="006F6212" w:rsidP="006F6212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eastAsia="Calibri"/>
        </w:rPr>
      </w:pPr>
      <w:r w:rsidRPr="0090111D">
        <w:rPr>
          <w:rFonts w:eastAsia="Calibri"/>
        </w:rPr>
        <w:t>Zaključak o davanju mišljenja o Nacrtu prijedloga odluke o izmjeni Odluke o davanju u zakup i na drugo korištenje površina javne namjene – donošenje zaključka</w:t>
      </w:r>
    </w:p>
    <w:p w:rsidR="006F6212" w:rsidRPr="0090111D" w:rsidRDefault="006F6212" w:rsidP="006F6212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eastAsia="Calibri"/>
        </w:rPr>
      </w:pPr>
      <w:r w:rsidRPr="0090111D">
        <w:rPr>
          <w:rFonts w:eastAsia="Calibri"/>
        </w:rPr>
        <w:t>Zaključak o prijedlogu izrade prometnog elaborata za Mjesni odbor Veslačko naselje  – donošenje zaključka</w:t>
      </w:r>
    </w:p>
    <w:p w:rsidR="006F6212" w:rsidRPr="0090111D" w:rsidRDefault="006F6212" w:rsidP="006F6212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eastAsia="Calibri"/>
        </w:rPr>
      </w:pPr>
      <w:r w:rsidRPr="0090111D">
        <w:rPr>
          <w:rFonts w:eastAsia="Calibri"/>
        </w:rPr>
        <w:t>Zaključak o prijedlogu pojačanog nadzora Prometnog redarstva na području Mjesnog odbora Veslačko naselje – donošenje zaključka</w:t>
      </w:r>
    </w:p>
    <w:p w:rsidR="006F6212" w:rsidRPr="0090111D" w:rsidRDefault="006F6212" w:rsidP="006F6212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eastAsia="Calibri"/>
        </w:rPr>
      </w:pPr>
      <w:r w:rsidRPr="0090111D">
        <w:rPr>
          <w:rFonts w:eastAsia="Calibri"/>
        </w:rPr>
        <w:t>Pitanja, prijedlozi i obavijesti.</w:t>
      </w:r>
    </w:p>
    <w:p w:rsidR="006F6212" w:rsidRPr="0001148E" w:rsidRDefault="006F6212" w:rsidP="006F6212">
      <w:pPr>
        <w:spacing w:line="276" w:lineRule="auto"/>
        <w:contextualSpacing/>
        <w:jc w:val="both"/>
      </w:pPr>
    </w:p>
    <w:p w:rsidR="006F6212" w:rsidRPr="009A22FF" w:rsidRDefault="006F6212" w:rsidP="006F6212">
      <w:pPr>
        <w:spacing w:line="276" w:lineRule="auto"/>
        <w:contextualSpacing/>
        <w:jc w:val="both"/>
        <w:rPr>
          <w:color w:val="000000"/>
        </w:rPr>
      </w:pPr>
      <w:r w:rsidRPr="009A22FF">
        <w:rPr>
          <w:b/>
        </w:rPr>
        <w:t>Ad.1.</w:t>
      </w:r>
      <w:r w:rsidRPr="009A22FF">
        <w:rPr>
          <w:rFonts w:eastAsia="Calibri"/>
          <w:b/>
        </w:rPr>
        <w:t xml:space="preserve"> </w:t>
      </w:r>
      <w:r w:rsidRPr="009A22FF">
        <w:rPr>
          <w:rFonts w:eastAsia="Calibri"/>
          <w:b/>
        </w:rPr>
        <w:tab/>
        <w:t xml:space="preserve">Zaključak o redovnom korištenju prostora – donošenje zaključka </w:t>
      </w:r>
    </w:p>
    <w:p w:rsidR="006F6212" w:rsidRPr="009D142E" w:rsidRDefault="006F6212" w:rsidP="006F6212">
      <w:pPr>
        <w:spacing w:line="276" w:lineRule="auto"/>
        <w:contextualSpacing/>
        <w:jc w:val="both"/>
        <w:rPr>
          <w:color w:val="000000"/>
        </w:rPr>
      </w:pPr>
      <w:r w:rsidRPr="009D142E">
        <w:rPr>
          <w:color w:val="000000"/>
        </w:rPr>
        <w:t>Članovi Vijeća primili su pisani materijal uz poziv.</w:t>
      </w:r>
    </w:p>
    <w:p w:rsidR="006F6212" w:rsidRDefault="006F6212" w:rsidP="006F6212">
      <w:pPr>
        <w:spacing w:line="276" w:lineRule="auto"/>
        <w:contextualSpacing/>
        <w:jc w:val="both"/>
      </w:pPr>
      <w:r>
        <w:t>Predsjednica</w:t>
      </w:r>
      <w:r w:rsidRPr="009D142E">
        <w:t xml:space="preserve"> usmeno informira nazočne o predmetu rasprave i odlučivanja.</w:t>
      </w:r>
    </w:p>
    <w:p w:rsidR="006F6212" w:rsidRDefault="006F6212" w:rsidP="006F6212">
      <w:pPr>
        <w:spacing w:line="276" w:lineRule="auto"/>
        <w:contextualSpacing/>
        <w:jc w:val="both"/>
      </w:pPr>
      <w:r>
        <w:t>U raspravi nitko ne sudjeluje.</w:t>
      </w:r>
    </w:p>
    <w:p w:rsidR="006F6212" w:rsidRDefault="006F6212" w:rsidP="006F6212">
      <w:pPr>
        <w:spacing w:line="276" w:lineRule="auto"/>
        <w:contextualSpacing/>
        <w:jc w:val="both"/>
      </w:pPr>
      <w:r>
        <w:t>Vijeće jednoglasno donosi</w:t>
      </w:r>
    </w:p>
    <w:p w:rsidR="006F6212" w:rsidRPr="009A22FF" w:rsidRDefault="006F6212" w:rsidP="006F6212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>Zaključak</w:t>
      </w:r>
    </w:p>
    <w:p w:rsidR="006F6212" w:rsidRPr="009A22FF" w:rsidRDefault="006F6212" w:rsidP="006F6212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>o redovnom korištenju prostora.</w:t>
      </w:r>
    </w:p>
    <w:p w:rsidR="006F6212" w:rsidRDefault="006F6212" w:rsidP="006F6212">
      <w:pPr>
        <w:spacing w:line="276" w:lineRule="auto"/>
        <w:contextualSpacing/>
        <w:jc w:val="both"/>
      </w:pPr>
      <w:r>
        <w:t>(Zaključak se prilaže zapisniku i njegov je sastavni dio.)</w:t>
      </w:r>
    </w:p>
    <w:p w:rsidR="006F6212" w:rsidRDefault="006F6212" w:rsidP="006F6212">
      <w:pPr>
        <w:spacing w:line="276" w:lineRule="auto"/>
        <w:contextualSpacing/>
        <w:jc w:val="both"/>
      </w:pPr>
    </w:p>
    <w:p w:rsidR="006F6212" w:rsidRDefault="006F6212" w:rsidP="006F6212">
      <w:pPr>
        <w:spacing w:line="276" w:lineRule="auto"/>
        <w:contextualSpacing/>
        <w:jc w:val="both"/>
        <w:rPr>
          <w:rFonts w:eastAsia="Calibri"/>
          <w:b/>
        </w:rPr>
      </w:pPr>
      <w:r w:rsidRPr="009A22FF">
        <w:rPr>
          <w:b/>
        </w:rPr>
        <w:t>Ad.2.</w:t>
      </w:r>
      <w:r w:rsidRPr="009A22FF">
        <w:rPr>
          <w:rFonts w:eastAsia="Calibri"/>
          <w:b/>
        </w:rPr>
        <w:t xml:space="preserve"> Zaključak o davanju mišljenja o Nacrtu prijedloga odluke o </w:t>
      </w:r>
      <w:r>
        <w:rPr>
          <w:rFonts w:eastAsia="Calibri"/>
          <w:b/>
        </w:rPr>
        <w:t>izmjeni Odluke o davanju u zakup i na drugo korištenje površina javne namjene – donošenje zaključka</w:t>
      </w:r>
    </w:p>
    <w:p w:rsidR="006F6212" w:rsidRPr="009D142E" w:rsidRDefault="006F6212" w:rsidP="006F6212">
      <w:pPr>
        <w:spacing w:line="276" w:lineRule="auto"/>
        <w:contextualSpacing/>
        <w:jc w:val="both"/>
        <w:rPr>
          <w:color w:val="000000"/>
        </w:rPr>
      </w:pPr>
      <w:r w:rsidRPr="009D142E">
        <w:rPr>
          <w:color w:val="000000"/>
        </w:rPr>
        <w:t>Članovi Vijeća primili su pisani materijal uz poziv.</w:t>
      </w:r>
    </w:p>
    <w:p w:rsidR="006F6212" w:rsidRDefault="006F6212" w:rsidP="006F6212">
      <w:pPr>
        <w:spacing w:line="276" w:lineRule="auto"/>
        <w:contextualSpacing/>
        <w:jc w:val="both"/>
      </w:pPr>
      <w:r>
        <w:lastRenderedPageBreak/>
        <w:t>Predsjednica</w:t>
      </w:r>
      <w:r w:rsidRPr="009D142E">
        <w:t xml:space="preserve"> usmeno informira nazočne o predmetu rasprave i odlučivanja.</w:t>
      </w:r>
    </w:p>
    <w:p w:rsidR="006F6212" w:rsidRDefault="006F6212" w:rsidP="006F6212">
      <w:pPr>
        <w:spacing w:line="276" w:lineRule="auto"/>
        <w:contextualSpacing/>
        <w:jc w:val="both"/>
      </w:pPr>
      <w:r>
        <w:t>U raspravi nitko ne sudjeluje.</w:t>
      </w:r>
    </w:p>
    <w:p w:rsidR="006F6212" w:rsidRDefault="006F6212" w:rsidP="006F6212">
      <w:pPr>
        <w:spacing w:line="276" w:lineRule="auto"/>
        <w:contextualSpacing/>
        <w:jc w:val="both"/>
      </w:pPr>
      <w:r>
        <w:t>Vije</w:t>
      </w:r>
      <w:r w:rsidRPr="00141DB1">
        <w:t xml:space="preserve">će </w:t>
      </w:r>
      <w:r>
        <w:t>jednoglasno donosi</w:t>
      </w:r>
    </w:p>
    <w:p w:rsidR="006F6212" w:rsidRPr="009A22FF" w:rsidRDefault="006F6212" w:rsidP="006F6212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>Zaključak</w:t>
      </w:r>
    </w:p>
    <w:p w:rsidR="006F6212" w:rsidRPr="009A22FF" w:rsidRDefault="006F6212" w:rsidP="006F6212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 xml:space="preserve">o davanju mišljenja o Nacrtu prijedloga odluke o </w:t>
      </w:r>
      <w:r>
        <w:rPr>
          <w:b/>
        </w:rPr>
        <w:t>izmjeni Odluke o davanju u zakup i na drugo korištenje površina javne namjene.</w:t>
      </w:r>
    </w:p>
    <w:p w:rsidR="006F6212" w:rsidRDefault="006F6212" w:rsidP="006F6212">
      <w:pPr>
        <w:spacing w:line="276" w:lineRule="auto"/>
        <w:contextualSpacing/>
        <w:jc w:val="both"/>
      </w:pPr>
      <w:r>
        <w:t>(Zaključak se prilaže zapisniku i njegov je sastavni dio.)</w:t>
      </w:r>
    </w:p>
    <w:p w:rsidR="006F6212" w:rsidRDefault="006F6212" w:rsidP="006F6212">
      <w:pPr>
        <w:spacing w:line="276" w:lineRule="auto"/>
        <w:contextualSpacing/>
        <w:jc w:val="both"/>
      </w:pPr>
    </w:p>
    <w:p w:rsidR="006F6212" w:rsidRDefault="006F6212" w:rsidP="006F6212">
      <w:pPr>
        <w:spacing w:line="276" w:lineRule="auto"/>
        <w:contextualSpacing/>
        <w:jc w:val="both"/>
        <w:rPr>
          <w:rFonts w:eastAsia="Calibri"/>
          <w:b/>
        </w:rPr>
      </w:pPr>
      <w:r w:rsidRPr="009A22FF">
        <w:rPr>
          <w:b/>
        </w:rPr>
        <w:t>Ad.</w:t>
      </w:r>
      <w:r>
        <w:rPr>
          <w:b/>
        </w:rPr>
        <w:t>3</w:t>
      </w:r>
      <w:r w:rsidRPr="009A22FF">
        <w:rPr>
          <w:b/>
        </w:rPr>
        <w:t>.</w:t>
      </w:r>
      <w:r w:rsidRPr="009A22FF">
        <w:rPr>
          <w:rFonts w:eastAsia="Calibri"/>
          <w:b/>
        </w:rPr>
        <w:t xml:space="preserve"> Zaključak o </w:t>
      </w:r>
      <w:r>
        <w:rPr>
          <w:rFonts w:eastAsia="Calibri"/>
          <w:b/>
        </w:rPr>
        <w:t>prijedlogu izrade prometnog elaborata za Mjesni odbor Veslačko naselje – donošenje zaključka</w:t>
      </w:r>
    </w:p>
    <w:p w:rsidR="006F6212" w:rsidRPr="009D142E" w:rsidRDefault="006F6212" w:rsidP="006F6212">
      <w:pPr>
        <w:spacing w:line="276" w:lineRule="auto"/>
        <w:contextualSpacing/>
        <w:jc w:val="both"/>
        <w:rPr>
          <w:color w:val="000000"/>
        </w:rPr>
      </w:pPr>
      <w:r w:rsidRPr="009D142E">
        <w:rPr>
          <w:color w:val="000000"/>
        </w:rPr>
        <w:t>Članovi Vijeća primili su pisani materijal uz poziv.</w:t>
      </w:r>
    </w:p>
    <w:p w:rsidR="006F6212" w:rsidRDefault="006F6212" w:rsidP="006F6212">
      <w:pPr>
        <w:spacing w:line="276" w:lineRule="auto"/>
        <w:contextualSpacing/>
        <w:jc w:val="both"/>
      </w:pPr>
      <w:r>
        <w:t>Predsjednica</w:t>
      </w:r>
      <w:r w:rsidRPr="009D142E">
        <w:t xml:space="preserve"> usmeno informira nazočne o predmetu rasprave i odlučivanja.</w:t>
      </w:r>
    </w:p>
    <w:p w:rsidR="006F6212" w:rsidRDefault="006F6212" w:rsidP="006F6212">
      <w:pPr>
        <w:spacing w:line="276" w:lineRule="auto"/>
        <w:contextualSpacing/>
        <w:jc w:val="both"/>
      </w:pPr>
      <w:r>
        <w:t>U raspravi sudjeluju svi prisutni.</w:t>
      </w:r>
    </w:p>
    <w:p w:rsidR="006F6212" w:rsidRDefault="006F6212" w:rsidP="006F6212">
      <w:pPr>
        <w:spacing w:line="276" w:lineRule="auto"/>
        <w:contextualSpacing/>
        <w:jc w:val="both"/>
      </w:pPr>
      <w:r>
        <w:t>Vije</w:t>
      </w:r>
      <w:r w:rsidRPr="00141DB1">
        <w:t xml:space="preserve">će </w:t>
      </w:r>
      <w:r>
        <w:t>jednoglasno donosi</w:t>
      </w:r>
    </w:p>
    <w:p w:rsidR="006F6212" w:rsidRPr="009A22FF" w:rsidRDefault="006F6212" w:rsidP="006F6212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>Zaključak</w:t>
      </w:r>
    </w:p>
    <w:p w:rsidR="006F6212" w:rsidRDefault="006F6212" w:rsidP="006F6212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 xml:space="preserve">o </w:t>
      </w:r>
      <w:r>
        <w:rPr>
          <w:b/>
        </w:rPr>
        <w:t>prijedlogu izrade prometnog elaborata za Mjesni odbor Veslačko naselje.</w:t>
      </w:r>
    </w:p>
    <w:p w:rsidR="006F6212" w:rsidRDefault="006F6212" w:rsidP="006F6212">
      <w:pPr>
        <w:spacing w:line="276" w:lineRule="auto"/>
        <w:contextualSpacing/>
      </w:pPr>
      <w:r>
        <w:t>(Zaključak se prilaže zapisniku i njegov je sastavni dio.)</w:t>
      </w:r>
    </w:p>
    <w:p w:rsidR="006F6212" w:rsidRDefault="006F6212" w:rsidP="006F6212">
      <w:pPr>
        <w:spacing w:line="276" w:lineRule="auto"/>
        <w:contextualSpacing/>
        <w:jc w:val="both"/>
        <w:rPr>
          <w:rFonts w:eastAsia="Calibri"/>
          <w:b/>
        </w:rPr>
      </w:pPr>
    </w:p>
    <w:p w:rsidR="006F6212" w:rsidRDefault="006F6212" w:rsidP="006F6212">
      <w:pPr>
        <w:spacing w:line="276" w:lineRule="auto"/>
        <w:contextualSpacing/>
        <w:jc w:val="both"/>
        <w:rPr>
          <w:rFonts w:eastAsia="Calibri"/>
          <w:b/>
        </w:rPr>
      </w:pPr>
      <w:r w:rsidRPr="009A22FF">
        <w:rPr>
          <w:b/>
        </w:rPr>
        <w:t>Ad.</w:t>
      </w:r>
      <w:r>
        <w:rPr>
          <w:b/>
        </w:rPr>
        <w:t>4</w:t>
      </w:r>
      <w:r w:rsidRPr="009A22FF">
        <w:rPr>
          <w:b/>
        </w:rPr>
        <w:t>.</w:t>
      </w:r>
      <w:r w:rsidRPr="009A22FF">
        <w:rPr>
          <w:rFonts w:eastAsia="Calibri"/>
          <w:b/>
        </w:rPr>
        <w:t xml:space="preserve"> Zaključak o </w:t>
      </w:r>
      <w:r>
        <w:rPr>
          <w:rFonts w:eastAsia="Calibri"/>
          <w:b/>
        </w:rPr>
        <w:t>prijedlogu pojačanog nadzora Prometnog redarstva na području Mjesnog odbora Veslačko naselje – donošenje zaključka</w:t>
      </w:r>
    </w:p>
    <w:p w:rsidR="006F6212" w:rsidRPr="009D142E" w:rsidRDefault="006F6212" w:rsidP="006F6212">
      <w:pPr>
        <w:spacing w:line="276" w:lineRule="auto"/>
        <w:contextualSpacing/>
        <w:jc w:val="both"/>
        <w:rPr>
          <w:color w:val="000000"/>
        </w:rPr>
      </w:pPr>
      <w:r w:rsidRPr="009D142E">
        <w:rPr>
          <w:color w:val="000000"/>
        </w:rPr>
        <w:t>Članovi Vijeća primili su pisani materijal uz poziv.</w:t>
      </w:r>
    </w:p>
    <w:p w:rsidR="006F6212" w:rsidRDefault="006F6212" w:rsidP="006F6212">
      <w:pPr>
        <w:spacing w:line="276" w:lineRule="auto"/>
        <w:contextualSpacing/>
        <w:jc w:val="both"/>
      </w:pPr>
      <w:r>
        <w:t>Predsjednica</w:t>
      </w:r>
      <w:r w:rsidRPr="009D142E">
        <w:t xml:space="preserve"> usmeno informira nazočne o predmetu rasprave i odlučivanja.</w:t>
      </w:r>
    </w:p>
    <w:p w:rsidR="006F6212" w:rsidRDefault="006F6212" w:rsidP="006F6212">
      <w:pPr>
        <w:spacing w:line="276" w:lineRule="auto"/>
        <w:contextualSpacing/>
        <w:jc w:val="both"/>
      </w:pPr>
      <w:r>
        <w:t>U raspravi nitko ne sudjeluje.</w:t>
      </w:r>
    </w:p>
    <w:p w:rsidR="006F6212" w:rsidRDefault="006F6212" w:rsidP="006F6212">
      <w:pPr>
        <w:spacing w:line="276" w:lineRule="auto"/>
        <w:contextualSpacing/>
        <w:jc w:val="both"/>
      </w:pPr>
      <w:r>
        <w:t>Vije</w:t>
      </w:r>
      <w:r w:rsidRPr="00141DB1">
        <w:t xml:space="preserve">će </w:t>
      </w:r>
      <w:r>
        <w:t>jednoglasno donosi</w:t>
      </w:r>
    </w:p>
    <w:p w:rsidR="006F6212" w:rsidRPr="009A22FF" w:rsidRDefault="006F6212" w:rsidP="006F6212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>Zaključak</w:t>
      </w:r>
    </w:p>
    <w:p w:rsidR="006F6212" w:rsidRPr="009A22FF" w:rsidRDefault="006F6212" w:rsidP="006F6212">
      <w:pPr>
        <w:spacing w:line="276" w:lineRule="auto"/>
        <w:contextualSpacing/>
        <w:jc w:val="center"/>
        <w:rPr>
          <w:b/>
        </w:rPr>
      </w:pPr>
      <w:r w:rsidRPr="009A22FF">
        <w:rPr>
          <w:b/>
        </w:rPr>
        <w:t xml:space="preserve">o </w:t>
      </w:r>
      <w:r>
        <w:rPr>
          <w:b/>
        </w:rPr>
        <w:t>prijedlogu pojačanog nadzora Prometnog redarstva na području Mjesnog  odbora Veslačko naselje.</w:t>
      </w:r>
    </w:p>
    <w:p w:rsidR="006F6212" w:rsidRDefault="006F6212" w:rsidP="006F6212">
      <w:pPr>
        <w:spacing w:line="276" w:lineRule="auto"/>
        <w:contextualSpacing/>
        <w:jc w:val="both"/>
      </w:pPr>
      <w:r>
        <w:t>(Zaključak se prilaže zapisniku i njegov je sastavni dio.)</w:t>
      </w:r>
    </w:p>
    <w:p w:rsidR="006F6212" w:rsidRDefault="006F6212" w:rsidP="006F6212">
      <w:pPr>
        <w:spacing w:line="276" w:lineRule="auto"/>
        <w:contextualSpacing/>
        <w:jc w:val="both"/>
        <w:rPr>
          <w:rFonts w:eastAsia="Calibri"/>
          <w:b/>
        </w:rPr>
      </w:pPr>
    </w:p>
    <w:p w:rsidR="006F6212" w:rsidRDefault="006F6212" w:rsidP="006F6212">
      <w:pPr>
        <w:spacing w:line="276" w:lineRule="auto"/>
        <w:contextualSpacing/>
        <w:jc w:val="both"/>
        <w:rPr>
          <w:rFonts w:eastAsia="Calibri"/>
          <w:b/>
        </w:rPr>
      </w:pPr>
      <w:r>
        <w:rPr>
          <w:rFonts w:eastAsia="Calibri"/>
          <w:b/>
        </w:rPr>
        <w:t>Ad.5.</w:t>
      </w:r>
      <w:r>
        <w:rPr>
          <w:rFonts w:eastAsia="Calibri"/>
          <w:b/>
        </w:rPr>
        <w:tab/>
        <w:t>Pitanja, prijedlozi i obavijesti</w:t>
      </w:r>
    </w:p>
    <w:p w:rsidR="006F6212" w:rsidRDefault="006F6212" w:rsidP="006F6212">
      <w:pPr>
        <w:spacing w:line="276" w:lineRule="auto"/>
        <w:contextualSpacing/>
        <w:jc w:val="both"/>
        <w:rPr>
          <w:rFonts w:eastAsia="Calibri"/>
          <w:b/>
        </w:rPr>
      </w:pPr>
    </w:p>
    <w:p w:rsidR="006F6212" w:rsidRDefault="006F6212" w:rsidP="006F6212">
      <w:pPr>
        <w:tabs>
          <w:tab w:val="left" w:pos="1695"/>
        </w:tabs>
        <w:spacing w:line="276" w:lineRule="auto"/>
        <w:contextualSpacing/>
      </w:pPr>
      <w:r>
        <w:t>Sjednica završila u 20:00 sati.</w:t>
      </w:r>
    </w:p>
    <w:p w:rsidR="006F6212" w:rsidRDefault="006F6212" w:rsidP="006F6212">
      <w:pPr>
        <w:tabs>
          <w:tab w:val="left" w:pos="1695"/>
        </w:tabs>
        <w:spacing w:line="276" w:lineRule="auto"/>
        <w:contextualSpacing/>
      </w:pPr>
    </w:p>
    <w:p w:rsidR="006F6212" w:rsidRDefault="006F6212" w:rsidP="006F6212">
      <w:pPr>
        <w:tabs>
          <w:tab w:val="left" w:pos="1695"/>
        </w:tabs>
        <w:spacing w:line="276" w:lineRule="auto"/>
        <w:contextualSpacing/>
      </w:pPr>
      <w:r>
        <w:t>KLASA:024-08/26-003/1974</w:t>
      </w:r>
    </w:p>
    <w:p w:rsidR="006F6212" w:rsidRDefault="006F6212" w:rsidP="006F6212">
      <w:pPr>
        <w:tabs>
          <w:tab w:val="left" w:pos="1695"/>
        </w:tabs>
        <w:spacing w:line="276" w:lineRule="auto"/>
        <w:contextualSpacing/>
      </w:pPr>
      <w:r>
        <w:t>URBROJ:251-13-11-5/019-26-2</w:t>
      </w:r>
    </w:p>
    <w:p w:rsidR="006F6212" w:rsidRDefault="006F6212" w:rsidP="006F6212">
      <w:pPr>
        <w:tabs>
          <w:tab w:val="left" w:pos="1695"/>
        </w:tabs>
        <w:spacing w:line="276" w:lineRule="auto"/>
        <w:contextualSpacing/>
      </w:pPr>
      <w:r>
        <w:t>U Zagrebu, 18. rujna 2026.</w:t>
      </w:r>
    </w:p>
    <w:p w:rsidR="006F6212" w:rsidRDefault="006F6212" w:rsidP="006F6212">
      <w:pPr>
        <w:tabs>
          <w:tab w:val="left" w:pos="1695"/>
        </w:tabs>
        <w:spacing w:line="276" w:lineRule="auto"/>
        <w:contextualSpacing/>
      </w:pPr>
      <w:r>
        <w:t xml:space="preserve">                                              </w:t>
      </w:r>
    </w:p>
    <w:p w:rsidR="006F6212" w:rsidRDefault="006F6212" w:rsidP="006F6212">
      <w:pPr>
        <w:tabs>
          <w:tab w:val="left" w:pos="1695"/>
        </w:tabs>
        <w:spacing w:line="276" w:lineRule="auto"/>
        <w:contextualSpacing/>
      </w:pPr>
      <w:r>
        <w:t>Zapisnik sastavila:</w:t>
      </w:r>
    </w:p>
    <w:p w:rsidR="006F6212" w:rsidRDefault="006F6212" w:rsidP="006F6212">
      <w:pPr>
        <w:tabs>
          <w:tab w:val="left" w:pos="1695"/>
        </w:tabs>
        <w:spacing w:line="276" w:lineRule="auto"/>
        <w:contextualSpacing/>
      </w:pP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</w:p>
    <w:p w:rsidR="006F6212" w:rsidRPr="00141DB1" w:rsidRDefault="006F6212" w:rsidP="006F6212">
      <w:pPr>
        <w:tabs>
          <w:tab w:val="left" w:pos="1695"/>
        </w:tabs>
        <w:spacing w:line="276" w:lineRule="auto"/>
        <w:ind w:left="4956"/>
        <w:contextualSpacing/>
        <w:jc w:val="center"/>
        <w:rPr>
          <w:b/>
        </w:rPr>
      </w:pPr>
      <w:r w:rsidRPr="00141DB1">
        <w:rPr>
          <w:b/>
        </w:rPr>
        <w:t>PREDSJEDNICA</w:t>
      </w:r>
    </w:p>
    <w:p w:rsidR="006F6212" w:rsidRDefault="006F6212" w:rsidP="006F6212">
      <w:pPr>
        <w:tabs>
          <w:tab w:val="left" w:pos="1695"/>
        </w:tabs>
        <w:spacing w:line="276" w:lineRule="auto"/>
        <w:ind w:left="4956"/>
        <w:contextualSpacing/>
        <w:jc w:val="center"/>
      </w:pPr>
      <w:r>
        <w:t>Vijeća Mjesnog odbora Veslačko naselje</w:t>
      </w:r>
    </w:p>
    <w:p w:rsidR="006F6212" w:rsidRPr="009D142E" w:rsidRDefault="006F6212" w:rsidP="006F6212">
      <w:pPr>
        <w:tabs>
          <w:tab w:val="left" w:pos="1695"/>
        </w:tabs>
        <w:spacing w:line="276" w:lineRule="auto"/>
        <w:ind w:left="4956"/>
        <w:contextualSpacing/>
        <w:jc w:val="center"/>
      </w:pP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</w:p>
    <w:p w:rsidR="00844C4C" w:rsidRPr="006F6212" w:rsidRDefault="00844C4C" w:rsidP="006F6212">
      <w:bookmarkStart w:id="0" w:name="_GoBack"/>
      <w:bookmarkEnd w:id="0"/>
    </w:p>
    <w:sectPr w:rsidR="00844C4C" w:rsidRPr="006F6212" w:rsidSect="00844C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249B0"/>
    <w:multiLevelType w:val="hybridMultilevel"/>
    <w:tmpl w:val="554808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4C"/>
    <w:rsid w:val="00153387"/>
    <w:rsid w:val="006F6212"/>
    <w:rsid w:val="0084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323828-B237-4497-9CE4-7B104AC7B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44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3682</Characters>
  <Application>Microsoft Office Word</Application>
  <DocSecurity>0</DocSecurity>
  <Lines>30</Lines>
  <Paragraphs>8</Paragraphs>
  <ScaleCrop>false</ScaleCrop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2026-11-02T13:59:00Z</dcterms:created>
  <dcterms:modified xsi:type="dcterms:W3CDTF">2026-11-02T13:59:00Z</dcterms:modified>
</cp:coreProperties>
</file>