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51C" w:rsidRPr="003D739C" w:rsidRDefault="003D739C" w:rsidP="003D739C">
      <w:pPr>
        <w:spacing w:line="240" w:lineRule="auto"/>
        <w:jc w:val="center"/>
        <w:rPr>
          <w:b/>
        </w:rPr>
      </w:pPr>
      <w:r w:rsidRPr="003D739C">
        <w:rPr>
          <w:b/>
        </w:rPr>
        <w:t>Z A P I S N I K</w:t>
      </w:r>
    </w:p>
    <w:p w:rsidR="003D739C" w:rsidRPr="003D739C" w:rsidRDefault="003D739C" w:rsidP="003D739C">
      <w:pPr>
        <w:spacing w:line="240" w:lineRule="auto"/>
        <w:jc w:val="center"/>
        <w:rPr>
          <w:b/>
        </w:rPr>
      </w:pPr>
      <w:r w:rsidRPr="003D739C">
        <w:rPr>
          <w:b/>
        </w:rPr>
        <w:t xml:space="preserve">6. sjednice Vijeća Mjesnog odbora Stara Trešnjevka održane 20. studenoga 2025. </w:t>
      </w:r>
    </w:p>
    <w:p w:rsidR="003D739C" w:rsidRPr="003D739C" w:rsidRDefault="003D739C" w:rsidP="003D739C">
      <w:pPr>
        <w:spacing w:line="240" w:lineRule="auto"/>
        <w:jc w:val="center"/>
        <w:rPr>
          <w:b/>
        </w:rPr>
      </w:pPr>
      <w:r w:rsidRPr="003D739C">
        <w:rPr>
          <w:b/>
        </w:rPr>
        <w:t>Zagreb, Park Stara Trešnjevka 1 s početkom u 18,00 sati</w:t>
      </w:r>
    </w:p>
    <w:p w:rsidR="003D739C" w:rsidRPr="003D739C" w:rsidRDefault="003D739C" w:rsidP="003D739C">
      <w:pPr>
        <w:spacing w:line="240" w:lineRule="auto"/>
        <w:jc w:val="both"/>
      </w:pPr>
    </w:p>
    <w:p w:rsidR="003D739C" w:rsidRPr="003D739C" w:rsidRDefault="007C5D5D" w:rsidP="003D739C">
      <w:pPr>
        <w:spacing w:line="240" w:lineRule="auto"/>
        <w:jc w:val="both"/>
      </w:pPr>
      <w:r>
        <w:t>Prisutni</w:t>
      </w:r>
      <w:r w:rsidR="003D739C" w:rsidRPr="003D739C">
        <w:t xml:space="preserve"> članovi Vijeća:</w:t>
      </w:r>
    </w:p>
    <w:p w:rsidR="003D739C" w:rsidRPr="003D739C" w:rsidRDefault="003D739C" w:rsidP="003D739C">
      <w:pPr>
        <w:spacing w:line="240" w:lineRule="auto"/>
        <w:jc w:val="both"/>
      </w:pPr>
      <w:r w:rsidRPr="003D739C">
        <w:t xml:space="preserve">Vesna Bečić, Renata Medić, Hrvoje Nikšić, Cecilija Pavelić, Dijana </w:t>
      </w:r>
      <w:proofErr w:type="spellStart"/>
      <w:r w:rsidR="00F264F1">
        <w:t>Pavičić-Haniš</w:t>
      </w:r>
      <w:proofErr w:type="spellEnd"/>
      <w:r w:rsidR="00F264F1">
        <w:t xml:space="preserve"> i Krešimir </w:t>
      </w:r>
      <w:proofErr w:type="spellStart"/>
      <w:r w:rsidR="00F264F1">
        <w:t>Rehak</w:t>
      </w:r>
      <w:proofErr w:type="spellEnd"/>
    </w:p>
    <w:p w:rsidR="003D739C" w:rsidRPr="003D739C" w:rsidRDefault="003D739C" w:rsidP="003D739C">
      <w:pPr>
        <w:spacing w:line="240" w:lineRule="auto"/>
        <w:jc w:val="both"/>
      </w:pPr>
    </w:p>
    <w:p w:rsidR="003D739C" w:rsidRPr="003D739C" w:rsidRDefault="003D739C" w:rsidP="003D739C">
      <w:pPr>
        <w:spacing w:line="240" w:lineRule="auto"/>
        <w:jc w:val="both"/>
      </w:pPr>
      <w:r w:rsidRPr="003D739C">
        <w:t>Odsutni članovi Vijeća :</w:t>
      </w:r>
    </w:p>
    <w:p w:rsidR="003D739C" w:rsidRPr="003D739C" w:rsidRDefault="00F264F1" w:rsidP="003D739C">
      <w:pPr>
        <w:spacing w:line="240" w:lineRule="auto"/>
        <w:jc w:val="both"/>
      </w:pPr>
      <w:r>
        <w:t>Antonio Škare</w:t>
      </w:r>
    </w:p>
    <w:p w:rsidR="003D739C" w:rsidRPr="003D739C" w:rsidRDefault="003D739C" w:rsidP="003D739C">
      <w:pPr>
        <w:spacing w:line="240" w:lineRule="auto"/>
        <w:jc w:val="both"/>
      </w:pPr>
    </w:p>
    <w:p w:rsidR="003D739C" w:rsidRPr="003D739C" w:rsidRDefault="003D739C" w:rsidP="003D739C">
      <w:pPr>
        <w:spacing w:line="240" w:lineRule="auto"/>
        <w:jc w:val="both"/>
      </w:pPr>
      <w:r w:rsidRPr="003D739C">
        <w:t xml:space="preserve">Ostali </w:t>
      </w:r>
      <w:r w:rsidR="007C5D5D">
        <w:t>prisutn</w:t>
      </w:r>
      <w:r w:rsidRPr="003D739C">
        <w:t xml:space="preserve">i: </w:t>
      </w:r>
      <w:r w:rsidR="007C5D5D">
        <w:t>/</w:t>
      </w:r>
    </w:p>
    <w:p w:rsidR="003D739C" w:rsidRPr="003D739C" w:rsidRDefault="003D739C" w:rsidP="003D739C">
      <w:pPr>
        <w:spacing w:line="240" w:lineRule="auto"/>
        <w:jc w:val="both"/>
      </w:pPr>
    </w:p>
    <w:p w:rsidR="003D739C" w:rsidRPr="003D739C" w:rsidRDefault="00F264F1" w:rsidP="003D739C">
      <w:pPr>
        <w:spacing w:line="240" w:lineRule="auto"/>
        <w:jc w:val="both"/>
      </w:pPr>
      <w:r>
        <w:t xml:space="preserve">Predsjedava </w:t>
      </w:r>
      <w:r w:rsidR="003D739C" w:rsidRPr="003D739C">
        <w:t>VESNA BEČIĆ, predsjednica Vijeća.</w:t>
      </w:r>
    </w:p>
    <w:p w:rsidR="003D739C" w:rsidRPr="003D739C" w:rsidRDefault="003D739C" w:rsidP="003D739C">
      <w:pPr>
        <w:spacing w:line="240" w:lineRule="auto"/>
        <w:jc w:val="both"/>
      </w:pPr>
    </w:p>
    <w:p w:rsidR="003D739C" w:rsidRPr="003D739C" w:rsidRDefault="003D739C" w:rsidP="003D739C">
      <w:pPr>
        <w:spacing w:line="240" w:lineRule="auto"/>
        <w:jc w:val="both"/>
      </w:pPr>
      <w:r w:rsidRPr="003D739C">
        <w:t xml:space="preserve">Zapisnik vodi: </w:t>
      </w:r>
      <w:r w:rsidR="007C5D5D">
        <w:t>Vesna Bečić</w:t>
      </w:r>
    </w:p>
    <w:p w:rsidR="003D739C" w:rsidRPr="003D739C" w:rsidRDefault="003D739C" w:rsidP="003D739C">
      <w:pPr>
        <w:spacing w:line="240" w:lineRule="auto"/>
        <w:jc w:val="both"/>
      </w:pPr>
    </w:p>
    <w:p w:rsidR="003D739C" w:rsidRPr="003D739C" w:rsidRDefault="003D739C" w:rsidP="003D739C">
      <w:pPr>
        <w:spacing w:line="240" w:lineRule="auto"/>
        <w:jc w:val="both"/>
      </w:pPr>
    </w:p>
    <w:p w:rsidR="003D739C" w:rsidRPr="003D739C" w:rsidRDefault="003D739C" w:rsidP="003D739C">
      <w:pPr>
        <w:spacing w:line="240" w:lineRule="auto"/>
        <w:jc w:val="both"/>
      </w:pPr>
      <w:r w:rsidRPr="003D739C">
        <w:t>Predsjednica konstatira da je nazočno 6 od ukupno 7 članova Vijeća, što znači da Vijeće može pravovaljano odlučivati, te otvara 6. sjednicu Vijeća Mjesnog odbora.</w:t>
      </w:r>
    </w:p>
    <w:p w:rsidR="003D739C" w:rsidRPr="003D739C" w:rsidRDefault="003D739C" w:rsidP="003D739C">
      <w:pPr>
        <w:spacing w:line="240" w:lineRule="auto"/>
        <w:jc w:val="both"/>
      </w:pPr>
    </w:p>
    <w:p w:rsidR="003D739C" w:rsidRPr="003D739C" w:rsidRDefault="003D739C" w:rsidP="003D739C">
      <w:pPr>
        <w:spacing w:line="240" w:lineRule="auto"/>
        <w:jc w:val="both"/>
      </w:pPr>
      <w:r w:rsidRPr="003D739C">
        <w:t>Predsjednica Vijeća daje zapisnik 5. sjednice na verifikaciju.</w:t>
      </w:r>
    </w:p>
    <w:p w:rsidR="003D739C" w:rsidRPr="003D739C" w:rsidRDefault="003D739C" w:rsidP="003D739C">
      <w:pPr>
        <w:spacing w:line="240" w:lineRule="auto"/>
        <w:jc w:val="both"/>
      </w:pPr>
      <w:r w:rsidRPr="003D739C">
        <w:t xml:space="preserve">Vijeće prihvaća tekst Zapisnika </w:t>
      </w:r>
      <w:r w:rsidR="007C5D5D">
        <w:t>5. sjednice Vijeća, bez izmjena.</w:t>
      </w:r>
    </w:p>
    <w:p w:rsidR="003D739C" w:rsidRDefault="003D739C" w:rsidP="003D739C">
      <w:pPr>
        <w:spacing w:line="240" w:lineRule="auto"/>
        <w:jc w:val="both"/>
      </w:pPr>
    </w:p>
    <w:p w:rsidR="007C5D5D" w:rsidRDefault="008E44C5" w:rsidP="003D739C">
      <w:pPr>
        <w:spacing w:line="240" w:lineRule="auto"/>
        <w:jc w:val="both"/>
      </w:pPr>
      <w:r>
        <w:t>Vijeće jednoglasno predlaže izostavljanje 3. točke dnevnog reda:</w:t>
      </w:r>
    </w:p>
    <w:p w:rsidR="008E44C5" w:rsidRPr="008E44C5" w:rsidRDefault="008E44C5" w:rsidP="008E44C5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44C5">
        <w:rPr>
          <w:rFonts w:ascii="Times New Roman" w:hAnsi="Times New Roman" w:cs="Times New Roman"/>
          <w:sz w:val="24"/>
          <w:szCs w:val="24"/>
        </w:rPr>
        <w:t xml:space="preserve">Zaključak o raspolaganju zemljištem </w:t>
      </w:r>
      <w:proofErr w:type="spellStart"/>
      <w:r w:rsidRPr="008E44C5">
        <w:rPr>
          <w:rFonts w:ascii="Times New Roman" w:hAnsi="Times New Roman" w:cs="Times New Roman"/>
          <w:sz w:val="24"/>
          <w:szCs w:val="24"/>
        </w:rPr>
        <w:t>kč</w:t>
      </w:r>
      <w:proofErr w:type="spellEnd"/>
      <w:r w:rsidRPr="008E44C5">
        <w:rPr>
          <w:rFonts w:ascii="Times New Roman" w:hAnsi="Times New Roman" w:cs="Times New Roman"/>
          <w:sz w:val="24"/>
          <w:szCs w:val="24"/>
        </w:rPr>
        <w:t xml:space="preserve">. 4269 </w:t>
      </w:r>
      <w:proofErr w:type="spellStart"/>
      <w:r w:rsidRPr="008E44C5">
        <w:rPr>
          <w:rFonts w:ascii="Times New Roman" w:hAnsi="Times New Roman" w:cs="Times New Roman"/>
          <w:sz w:val="24"/>
          <w:szCs w:val="24"/>
        </w:rPr>
        <w:t>ko</w:t>
      </w:r>
      <w:proofErr w:type="spellEnd"/>
      <w:r w:rsidRPr="008E44C5">
        <w:rPr>
          <w:rFonts w:ascii="Times New Roman" w:hAnsi="Times New Roman" w:cs="Times New Roman"/>
          <w:sz w:val="24"/>
          <w:szCs w:val="24"/>
        </w:rPr>
        <w:t>. Trešnjevka – donošenje zaključka</w:t>
      </w:r>
    </w:p>
    <w:p w:rsidR="003D739C" w:rsidRPr="003D739C" w:rsidRDefault="003D739C" w:rsidP="003D739C">
      <w:pPr>
        <w:spacing w:line="240" w:lineRule="auto"/>
        <w:jc w:val="both"/>
      </w:pPr>
      <w:r w:rsidRPr="003D739C">
        <w:t xml:space="preserve">Na prijedlog </w:t>
      </w:r>
      <w:r w:rsidR="007C5D5D">
        <w:t>predsjednice</w:t>
      </w:r>
      <w:r w:rsidRPr="003D739C">
        <w:t xml:space="preserve"> Vijeće jednoglasno </w:t>
      </w:r>
      <w:r w:rsidR="007C5D5D">
        <w:t>utvrđuje izmijenjeni</w:t>
      </w:r>
    </w:p>
    <w:p w:rsidR="003D739C" w:rsidRPr="003D739C" w:rsidRDefault="003D739C" w:rsidP="003D739C">
      <w:pPr>
        <w:spacing w:line="240" w:lineRule="auto"/>
        <w:jc w:val="both"/>
      </w:pPr>
    </w:p>
    <w:p w:rsidR="003D739C" w:rsidRPr="003D739C" w:rsidRDefault="003D739C" w:rsidP="003D739C">
      <w:pPr>
        <w:spacing w:line="240" w:lineRule="auto"/>
        <w:jc w:val="both"/>
      </w:pPr>
    </w:p>
    <w:p w:rsidR="003D739C" w:rsidRPr="003D739C" w:rsidRDefault="003D739C" w:rsidP="003D739C">
      <w:pPr>
        <w:spacing w:line="240" w:lineRule="auto"/>
        <w:jc w:val="center"/>
        <w:rPr>
          <w:b/>
        </w:rPr>
      </w:pPr>
      <w:r w:rsidRPr="003D739C">
        <w:rPr>
          <w:b/>
        </w:rPr>
        <w:t>DNEVNI  RED</w:t>
      </w:r>
    </w:p>
    <w:p w:rsidR="003D739C" w:rsidRPr="003D739C" w:rsidRDefault="003D739C" w:rsidP="003D739C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5"/>
        <w:gridCol w:w="8517"/>
      </w:tblGrid>
      <w:tr w:rsidR="003D739C" w:rsidRPr="003D739C" w:rsidTr="003D739C">
        <w:tc>
          <w:tcPr>
            <w:tcW w:w="567" w:type="dxa"/>
            <w:shd w:val="clear" w:color="auto" w:fill="auto"/>
          </w:tcPr>
          <w:p w:rsidR="003D739C" w:rsidRPr="003D739C" w:rsidRDefault="003D739C" w:rsidP="003D739C">
            <w:pPr>
              <w:spacing w:line="240" w:lineRule="auto"/>
              <w:jc w:val="both"/>
            </w:pPr>
            <w:r w:rsidRPr="003D739C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3D739C" w:rsidRPr="003D739C" w:rsidRDefault="003D739C" w:rsidP="008E44C5">
            <w:pPr>
              <w:spacing w:line="240" w:lineRule="auto"/>
              <w:jc w:val="both"/>
            </w:pPr>
            <w:r w:rsidRPr="003D739C">
              <w:t xml:space="preserve">Zaključak o </w:t>
            </w:r>
            <w:proofErr w:type="spellStart"/>
            <w:r w:rsidRPr="003D739C">
              <w:t>asfalterskom</w:t>
            </w:r>
            <w:proofErr w:type="spellEnd"/>
            <w:r w:rsidRPr="003D739C">
              <w:t xml:space="preserve"> programu Mjesnog odbora Stara Trešnjevka za 2026. - donošenje zaključka</w:t>
            </w:r>
          </w:p>
        </w:tc>
      </w:tr>
      <w:tr w:rsidR="003D739C" w:rsidRPr="003D739C" w:rsidTr="003D739C">
        <w:tc>
          <w:tcPr>
            <w:tcW w:w="567" w:type="dxa"/>
            <w:shd w:val="clear" w:color="auto" w:fill="auto"/>
          </w:tcPr>
          <w:p w:rsidR="003D739C" w:rsidRPr="003D739C" w:rsidRDefault="003D739C" w:rsidP="003D739C">
            <w:pPr>
              <w:spacing w:line="240" w:lineRule="auto"/>
              <w:jc w:val="both"/>
            </w:pPr>
            <w:r w:rsidRPr="003D739C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3D739C" w:rsidRPr="003D739C" w:rsidRDefault="003D739C" w:rsidP="003D739C">
            <w:pPr>
              <w:spacing w:line="240" w:lineRule="auto"/>
              <w:jc w:val="both"/>
            </w:pPr>
            <w:r w:rsidRPr="003D739C">
              <w:t>Zaključak o redovnom korištenju prostora Mjesnog odbora Stara Trešnjevka za 2026. - donošenje zaključka</w:t>
            </w:r>
          </w:p>
        </w:tc>
      </w:tr>
      <w:tr w:rsidR="003D739C" w:rsidRPr="003D739C" w:rsidTr="003D739C">
        <w:tc>
          <w:tcPr>
            <w:tcW w:w="567" w:type="dxa"/>
            <w:shd w:val="clear" w:color="auto" w:fill="auto"/>
          </w:tcPr>
          <w:p w:rsidR="003D739C" w:rsidRPr="003D739C" w:rsidRDefault="003D739C" w:rsidP="003D739C">
            <w:pPr>
              <w:spacing w:line="240" w:lineRule="auto"/>
              <w:jc w:val="both"/>
            </w:pPr>
            <w:r w:rsidRPr="003D739C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3D739C" w:rsidRPr="003D739C" w:rsidRDefault="003D739C" w:rsidP="003D739C">
            <w:pPr>
              <w:spacing w:line="240" w:lineRule="auto"/>
              <w:jc w:val="both"/>
            </w:pPr>
            <w:r w:rsidRPr="003D739C">
              <w:t>Pitanja, prijedlozi i obavijesti</w:t>
            </w:r>
          </w:p>
          <w:p w:rsidR="003D739C" w:rsidRPr="003D739C" w:rsidRDefault="003D739C" w:rsidP="003D739C">
            <w:pPr>
              <w:spacing w:line="240" w:lineRule="auto"/>
              <w:jc w:val="both"/>
            </w:pPr>
          </w:p>
          <w:p w:rsidR="003D739C" w:rsidRPr="003D739C" w:rsidRDefault="003D739C" w:rsidP="003D739C">
            <w:pPr>
              <w:spacing w:line="240" w:lineRule="auto"/>
              <w:jc w:val="both"/>
            </w:pPr>
          </w:p>
        </w:tc>
      </w:tr>
    </w:tbl>
    <w:p w:rsidR="003D739C" w:rsidRPr="003D739C" w:rsidRDefault="003D739C" w:rsidP="003D739C">
      <w:pPr>
        <w:spacing w:line="240" w:lineRule="auto"/>
        <w:jc w:val="both"/>
        <w:rPr>
          <w:b/>
        </w:rPr>
      </w:pPr>
      <w:r w:rsidRPr="003D739C">
        <w:rPr>
          <w:b/>
        </w:rPr>
        <w:t xml:space="preserve">Ad1. Zaključak o </w:t>
      </w:r>
      <w:proofErr w:type="spellStart"/>
      <w:r w:rsidRPr="003D739C">
        <w:rPr>
          <w:b/>
        </w:rPr>
        <w:t>asfalterskom</w:t>
      </w:r>
      <w:proofErr w:type="spellEnd"/>
      <w:r w:rsidRPr="003D739C">
        <w:rPr>
          <w:b/>
        </w:rPr>
        <w:t xml:space="preserve"> programu Mjesnog odbora Stara Trešnjevka za 2026. - donošenje zaključka</w:t>
      </w:r>
    </w:p>
    <w:p w:rsidR="003D739C" w:rsidRPr="003D739C" w:rsidRDefault="003D739C" w:rsidP="003D739C">
      <w:pPr>
        <w:spacing w:line="240" w:lineRule="auto"/>
        <w:jc w:val="both"/>
        <w:rPr>
          <w:b/>
        </w:rPr>
      </w:pPr>
    </w:p>
    <w:p w:rsidR="003D739C" w:rsidRPr="003D739C" w:rsidRDefault="003D739C" w:rsidP="003D739C">
      <w:pPr>
        <w:spacing w:line="240" w:lineRule="auto"/>
        <w:jc w:val="both"/>
      </w:pPr>
      <w:r w:rsidRPr="003D739C">
        <w:t>Uvodno obrazloženje iznosi Predsjedni</w:t>
      </w:r>
      <w:r w:rsidR="008E44C5">
        <w:t>ca</w:t>
      </w:r>
      <w:r w:rsidRPr="003D739C">
        <w:t xml:space="preserve"> Vijeća</w:t>
      </w:r>
      <w:r w:rsidR="008E44C5">
        <w:t>.</w:t>
      </w:r>
    </w:p>
    <w:p w:rsidR="003D739C" w:rsidRPr="003D739C" w:rsidRDefault="003D739C" w:rsidP="003D739C">
      <w:pPr>
        <w:spacing w:line="240" w:lineRule="auto"/>
        <w:jc w:val="both"/>
      </w:pPr>
    </w:p>
    <w:p w:rsidR="003D739C" w:rsidRPr="003D739C" w:rsidRDefault="003D739C" w:rsidP="003D739C">
      <w:pPr>
        <w:spacing w:line="240" w:lineRule="auto"/>
        <w:jc w:val="both"/>
      </w:pPr>
      <w:r w:rsidRPr="003D739C">
        <w:t xml:space="preserve">U raspravi sudjeluju: Vesna Bečić, Renata Medić, Hrvoje Nikšić, Cecilija Pavelić, Dijana </w:t>
      </w:r>
      <w:proofErr w:type="spellStart"/>
      <w:r w:rsidRPr="003D739C">
        <w:t>Pavičić-Haniš</w:t>
      </w:r>
      <w:proofErr w:type="spellEnd"/>
      <w:r w:rsidRPr="003D739C">
        <w:t xml:space="preserve"> i Krešimir </w:t>
      </w:r>
      <w:proofErr w:type="spellStart"/>
      <w:r w:rsidRPr="003D739C">
        <w:t>Rehak</w:t>
      </w:r>
      <w:proofErr w:type="spellEnd"/>
      <w:r w:rsidRPr="003D739C">
        <w:t xml:space="preserve">, </w:t>
      </w:r>
    </w:p>
    <w:p w:rsidR="003D739C" w:rsidRPr="003D739C" w:rsidRDefault="003D739C" w:rsidP="003D739C">
      <w:pPr>
        <w:spacing w:line="240" w:lineRule="auto"/>
        <w:jc w:val="both"/>
      </w:pPr>
    </w:p>
    <w:p w:rsidR="003D739C" w:rsidRPr="003D739C" w:rsidRDefault="003D739C" w:rsidP="003D739C">
      <w:pPr>
        <w:spacing w:line="240" w:lineRule="auto"/>
        <w:jc w:val="both"/>
      </w:pPr>
      <w:r w:rsidRPr="003D739C">
        <w:t>Vijeće jednoglasno donosi</w:t>
      </w:r>
    </w:p>
    <w:p w:rsidR="003D739C" w:rsidRPr="003D739C" w:rsidRDefault="003D739C" w:rsidP="003D739C">
      <w:pPr>
        <w:spacing w:line="240" w:lineRule="auto"/>
        <w:jc w:val="both"/>
      </w:pPr>
    </w:p>
    <w:p w:rsidR="008E44C5" w:rsidRDefault="003D739C" w:rsidP="008E44C5">
      <w:pPr>
        <w:spacing w:line="240" w:lineRule="auto"/>
        <w:jc w:val="center"/>
      </w:pPr>
      <w:r w:rsidRPr="003D739C">
        <w:t>Zaključak</w:t>
      </w:r>
    </w:p>
    <w:p w:rsidR="003D739C" w:rsidRPr="003D739C" w:rsidRDefault="003D739C" w:rsidP="008E44C5">
      <w:pPr>
        <w:spacing w:line="240" w:lineRule="auto"/>
        <w:jc w:val="center"/>
      </w:pPr>
      <w:r w:rsidRPr="003D739C">
        <w:t xml:space="preserve">o </w:t>
      </w:r>
      <w:proofErr w:type="spellStart"/>
      <w:r w:rsidRPr="003D739C">
        <w:t>asfalterskom</w:t>
      </w:r>
      <w:proofErr w:type="spellEnd"/>
      <w:r w:rsidRPr="003D739C">
        <w:t xml:space="preserve"> programu Mjesnog odbora Stara Trešnjevk</w:t>
      </w:r>
      <w:r w:rsidR="008E44C5">
        <w:t>a za 2026.</w:t>
      </w:r>
    </w:p>
    <w:p w:rsidR="003D739C" w:rsidRPr="003D739C" w:rsidRDefault="003D739C" w:rsidP="008E44C5">
      <w:pPr>
        <w:spacing w:line="240" w:lineRule="auto"/>
        <w:jc w:val="center"/>
      </w:pPr>
    </w:p>
    <w:p w:rsidR="003D739C" w:rsidRDefault="003D739C" w:rsidP="008E44C5">
      <w:pPr>
        <w:spacing w:line="240" w:lineRule="auto"/>
        <w:jc w:val="center"/>
      </w:pPr>
      <w:r w:rsidRPr="003D739C">
        <w:t>(Zaključak se prilaže ovom zapisniku i njegov je sastavni dio.)</w:t>
      </w:r>
    </w:p>
    <w:p w:rsidR="00F06B76" w:rsidRDefault="00F06B76" w:rsidP="008E44C5">
      <w:pPr>
        <w:spacing w:line="240" w:lineRule="auto"/>
        <w:jc w:val="center"/>
      </w:pPr>
    </w:p>
    <w:p w:rsidR="00F06B76" w:rsidRPr="003D739C" w:rsidRDefault="00F06B76" w:rsidP="008E44C5">
      <w:pPr>
        <w:spacing w:line="240" w:lineRule="auto"/>
        <w:jc w:val="center"/>
      </w:pPr>
    </w:p>
    <w:p w:rsidR="003D739C" w:rsidRPr="003D739C" w:rsidRDefault="003D739C" w:rsidP="003D739C">
      <w:pPr>
        <w:spacing w:line="240" w:lineRule="auto"/>
        <w:jc w:val="both"/>
      </w:pPr>
    </w:p>
    <w:p w:rsidR="003D739C" w:rsidRPr="003D739C" w:rsidRDefault="003D739C" w:rsidP="003D739C">
      <w:pPr>
        <w:spacing w:line="240" w:lineRule="auto"/>
        <w:jc w:val="both"/>
        <w:rPr>
          <w:b/>
        </w:rPr>
      </w:pPr>
      <w:r w:rsidRPr="003D739C">
        <w:rPr>
          <w:b/>
        </w:rPr>
        <w:lastRenderedPageBreak/>
        <w:t>Ad2. Zaključak o redovnom korištenju prostora Mjesnog odbora Stara Trešnjevka za 2026. - donošenje zaključka</w:t>
      </w:r>
    </w:p>
    <w:p w:rsidR="003D739C" w:rsidRPr="003D739C" w:rsidRDefault="003D739C" w:rsidP="003D739C">
      <w:pPr>
        <w:spacing w:line="240" w:lineRule="auto"/>
        <w:jc w:val="both"/>
        <w:rPr>
          <w:b/>
        </w:rPr>
      </w:pPr>
    </w:p>
    <w:p w:rsidR="003D739C" w:rsidRPr="003D739C" w:rsidRDefault="003D739C" w:rsidP="003D739C">
      <w:pPr>
        <w:spacing w:line="240" w:lineRule="auto"/>
        <w:jc w:val="both"/>
      </w:pPr>
      <w:r w:rsidRPr="003D739C">
        <w:t>Uvodno obrazloženje iznosi Predsjedni</w:t>
      </w:r>
      <w:r w:rsidR="00FA5533">
        <w:t>ca</w:t>
      </w:r>
      <w:r w:rsidRPr="003D739C">
        <w:t xml:space="preserve"> Vijeća</w:t>
      </w:r>
      <w:r w:rsidR="00FA5533">
        <w:t>.</w:t>
      </w:r>
    </w:p>
    <w:p w:rsidR="003D739C" w:rsidRPr="003D739C" w:rsidRDefault="003D739C" w:rsidP="003D739C">
      <w:pPr>
        <w:spacing w:line="240" w:lineRule="auto"/>
        <w:jc w:val="both"/>
      </w:pPr>
    </w:p>
    <w:p w:rsidR="003D739C" w:rsidRPr="003D739C" w:rsidRDefault="003D739C" w:rsidP="003D739C">
      <w:pPr>
        <w:spacing w:line="240" w:lineRule="auto"/>
        <w:jc w:val="both"/>
      </w:pPr>
      <w:r w:rsidRPr="003D739C">
        <w:t xml:space="preserve">U raspravi sudjeluju: Vesna Bečić, Renata Medić, Hrvoje Nikšić, Cecilija Pavelić, Dijana </w:t>
      </w:r>
      <w:proofErr w:type="spellStart"/>
      <w:r w:rsidRPr="003D739C">
        <w:t>Pavičić-Haniš</w:t>
      </w:r>
      <w:proofErr w:type="spellEnd"/>
      <w:r w:rsidRPr="003D739C">
        <w:t xml:space="preserve"> i Krešimir </w:t>
      </w:r>
      <w:proofErr w:type="spellStart"/>
      <w:r w:rsidRPr="003D739C">
        <w:t>Rehak</w:t>
      </w:r>
      <w:proofErr w:type="spellEnd"/>
      <w:r w:rsidRPr="003D739C">
        <w:t xml:space="preserve">, </w:t>
      </w:r>
    </w:p>
    <w:p w:rsidR="003D739C" w:rsidRPr="003D739C" w:rsidRDefault="003D739C" w:rsidP="003D739C">
      <w:pPr>
        <w:spacing w:line="240" w:lineRule="auto"/>
        <w:jc w:val="both"/>
      </w:pPr>
    </w:p>
    <w:p w:rsidR="003D739C" w:rsidRPr="003D739C" w:rsidRDefault="003D739C" w:rsidP="003D739C">
      <w:pPr>
        <w:spacing w:line="240" w:lineRule="auto"/>
        <w:jc w:val="both"/>
      </w:pPr>
      <w:r w:rsidRPr="003D739C">
        <w:t>Vijeće jednoglasno donosi</w:t>
      </w:r>
    </w:p>
    <w:p w:rsidR="003D739C" w:rsidRPr="003D739C" w:rsidRDefault="003D739C" w:rsidP="003D739C">
      <w:pPr>
        <w:spacing w:line="240" w:lineRule="auto"/>
        <w:jc w:val="both"/>
      </w:pPr>
    </w:p>
    <w:p w:rsidR="00FA5533" w:rsidRDefault="003D739C" w:rsidP="00FA5533">
      <w:pPr>
        <w:spacing w:line="240" w:lineRule="auto"/>
        <w:jc w:val="center"/>
      </w:pPr>
      <w:r w:rsidRPr="003D739C">
        <w:t>Zaključak</w:t>
      </w:r>
    </w:p>
    <w:p w:rsidR="003D739C" w:rsidRPr="003D739C" w:rsidRDefault="003D739C" w:rsidP="00FA5533">
      <w:pPr>
        <w:spacing w:line="240" w:lineRule="auto"/>
        <w:jc w:val="center"/>
      </w:pPr>
      <w:r w:rsidRPr="003D739C">
        <w:t>o redovnom korištenju prostora Mjesnog odbora Stara Trešnjevka za 2026.</w:t>
      </w:r>
    </w:p>
    <w:p w:rsidR="003D739C" w:rsidRPr="003D739C" w:rsidRDefault="003D739C" w:rsidP="00FA5533">
      <w:pPr>
        <w:spacing w:line="240" w:lineRule="auto"/>
        <w:jc w:val="center"/>
      </w:pPr>
    </w:p>
    <w:p w:rsidR="003D739C" w:rsidRPr="003D739C" w:rsidRDefault="003D739C" w:rsidP="00FA5533">
      <w:pPr>
        <w:spacing w:line="240" w:lineRule="auto"/>
        <w:jc w:val="center"/>
      </w:pPr>
      <w:r w:rsidRPr="003D739C">
        <w:t>(Zaključak se prilaže ovom zapisniku i njegov je sastavni dio.)</w:t>
      </w:r>
    </w:p>
    <w:p w:rsidR="003D739C" w:rsidRPr="003D739C" w:rsidRDefault="003D739C" w:rsidP="00FA5533">
      <w:pPr>
        <w:spacing w:line="240" w:lineRule="auto"/>
        <w:jc w:val="center"/>
      </w:pPr>
    </w:p>
    <w:p w:rsidR="00FA5533" w:rsidRDefault="00FA5533" w:rsidP="003D739C">
      <w:pPr>
        <w:spacing w:line="240" w:lineRule="auto"/>
        <w:jc w:val="both"/>
        <w:rPr>
          <w:b/>
        </w:rPr>
      </w:pPr>
    </w:p>
    <w:p w:rsidR="003D739C" w:rsidRPr="003D739C" w:rsidRDefault="003D739C" w:rsidP="003D739C">
      <w:pPr>
        <w:spacing w:line="240" w:lineRule="auto"/>
        <w:jc w:val="both"/>
        <w:rPr>
          <w:b/>
        </w:rPr>
      </w:pPr>
      <w:r w:rsidRPr="003D739C">
        <w:rPr>
          <w:b/>
        </w:rPr>
        <w:t>Ad3. Pitanja, prijedlozi i obavijesti</w:t>
      </w:r>
    </w:p>
    <w:p w:rsidR="003D739C" w:rsidRPr="003D739C" w:rsidRDefault="003D739C" w:rsidP="003D739C">
      <w:pPr>
        <w:spacing w:line="240" w:lineRule="auto"/>
        <w:jc w:val="both"/>
        <w:rPr>
          <w:b/>
        </w:rPr>
      </w:pPr>
    </w:p>
    <w:p w:rsidR="003D739C" w:rsidRPr="003D739C" w:rsidRDefault="003D739C" w:rsidP="003D739C">
      <w:pPr>
        <w:spacing w:line="240" w:lineRule="auto"/>
        <w:jc w:val="both"/>
      </w:pPr>
      <w:r w:rsidRPr="003D739C">
        <w:t>Pitanja i prijedlozi članova Vijeća:</w:t>
      </w:r>
    </w:p>
    <w:p w:rsidR="003D739C" w:rsidRPr="003D739C" w:rsidRDefault="003D739C" w:rsidP="003D739C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4"/>
        <w:gridCol w:w="5978"/>
      </w:tblGrid>
      <w:tr w:rsidR="003D739C" w:rsidRPr="003D739C" w:rsidTr="00F264F1">
        <w:tc>
          <w:tcPr>
            <w:tcW w:w="3084" w:type="dxa"/>
          </w:tcPr>
          <w:p w:rsidR="003D739C" w:rsidRPr="003D739C" w:rsidRDefault="003D739C" w:rsidP="003D739C">
            <w:pPr>
              <w:spacing w:line="240" w:lineRule="auto"/>
              <w:jc w:val="both"/>
            </w:pPr>
            <w:r w:rsidRPr="003D739C">
              <w:t>Član Vijeća</w:t>
            </w:r>
          </w:p>
        </w:tc>
        <w:tc>
          <w:tcPr>
            <w:tcW w:w="5978" w:type="dxa"/>
          </w:tcPr>
          <w:p w:rsidR="003D739C" w:rsidRPr="003D739C" w:rsidRDefault="003D739C" w:rsidP="003D739C">
            <w:pPr>
              <w:spacing w:line="240" w:lineRule="auto"/>
              <w:jc w:val="both"/>
            </w:pPr>
            <w:r w:rsidRPr="003D739C">
              <w:t>Kratak sadržaj pitanja ili prijedloga</w:t>
            </w:r>
          </w:p>
          <w:p w:rsidR="003D739C" w:rsidRPr="003D739C" w:rsidRDefault="003D739C" w:rsidP="003D739C">
            <w:pPr>
              <w:spacing w:line="240" w:lineRule="auto"/>
              <w:jc w:val="both"/>
            </w:pPr>
          </w:p>
        </w:tc>
      </w:tr>
      <w:tr w:rsidR="003D739C" w:rsidRPr="003D739C" w:rsidTr="00F264F1">
        <w:tc>
          <w:tcPr>
            <w:tcW w:w="3084" w:type="dxa"/>
          </w:tcPr>
          <w:p w:rsidR="003D739C" w:rsidRPr="003D739C" w:rsidRDefault="00FA5533" w:rsidP="003D739C">
            <w:pPr>
              <w:spacing w:line="240" w:lineRule="auto"/>
              <w:jc w:val="both"/>
            </w:pPr>
            <w:r>
              <w:t xml:space="preserve">Dijana Pavičić </w:t>
            </w:r>
            <w:proofErr w:type="spellStart"/>
            <w:r>
              <w:t>Haniš</w:t>
            </w:r>
            <w:proofErr w:type="spellEnd"/>
          </w:p>
        </w:tc>
        <w:tc>
          <w:tcPr>
            <w:tcW w:w="5978" w:type="dxa"/>
          </w:tcPr>
          <w:p w:rsidR="00FA5533" w:rsidRDefault="00FA5533" w:rsidP="003D739C">
            <w:pPr>
              <w:spacing w:line="240" w:lineRule="auto"/>
              <w:jc w:val="both"/>
            </w:pPr>
            <w:r>
              <w:t>Predlaže da se svi korisnici prostora obavijeste o održavanju čistoće prostora.</w:t>
            </w:r>
          </w:p>
          <w:p w:rsidR="00FA5533" w:rsidRPr="003D739C" w:rsidRDefault="00FA5533" w:rsidP="00FA5533">
            <w:pPr>
              <w:spacing w:line="240" w:lineRule="auto"/>
              <w:jc w:val="both"/>
            </w:pPr>
            <w:r>
              <w:t xml:space="preserve">Obavještava sve članove o izvršenim radovima na održavanju dijela zelene površine u </w:t>
            </w:r>
            <w:proofErr w:type="spellStart"/>
            <w:r>
              <w:t>Sokolgradskoj</w:t>
            </w:r>
            <w:proofErr w:type="spellEnd"/>
            <w:r>
              <w:t xml:space="preserve"> ulici.</w:t>
            </w:r>
          </w:p>
        </w:tc>
      </w:tr>
      <w:tr w:rsidR="003D739C" w:rsidRPr="003D739C" w:rsidTr="00F264F1">
        <w:tc>
          <w:tcPr>
            <w:tcW w:w="3084" w:type="dxa"/>
          </w:tcPr>
          <w:p w:rsidR="003D739C" w:rsidRPr="003D739C" w:rsidRDefault="00FA5533" w:rsidP="003D739C">
            <w:pPr>
              <w:spacing w:line="240" w:lineRule="auto"/>
              <w:jc w:val="both"/>
            </w:pPr>
            <w:r>
              <w:t xml:space="preserve">Krešimir </w:t>
            </w:r>
            <w:proofErr w:type="spellStart"/>
            <w:r>
              <w:t>Rehak</w:t>
            </w:r>
            <w:proofErr w:type="spellEnd"/>
          </w:p>
        </w:tc>
        <w:tc>
          <w:tcPr>
            <w:tcW w:w="5978" w:type="dxa"/>
          </w:tcPr>
          <w:p w:rsidR="003D739C" w:rsidRPr="003D739C" w:rsidRDefault="00FA5533" w:rsidP="003D739C">
            <w:pPr>
              <w:spacing w:line="240" w:lineRule="auto"/>
              <w:jc w:val="both"/>
            </w:pPr>
            <w:r>
              <w:t xml:space="preserve">Traži informacije o tijeku radova u </w:t>
            </w:r>
            <w:proofErr w:type="spellStart"/>
            <w:r>
              <w:t>Vrandučkoj</w:t>
            </w:r>
            <w:proofErr w:type="spellEnd"/>
            <w:r>
              <w:t xml:space="preserve"> ulici, kada će biti završeni, te iznosi problem ne odvoza smeća u istoj ulici. </w:t>
            </w:r>
          </w:p>
        </w:tc>
      </w:tr>
    </w:tbl>
    <w:p w:rsidR="003D739C" w:rsidRPr="003D739C" w:rsidRDefault="003D739C" w:rsidP="003D739C">
      <w:pPr>
        <w:spacing w:line="240" w:lineRule="auto"/>
        <w:jc w:val="both"/>
      </w:pPr>
    </w:p>
    <w:p w:rsidR="003D739C" w:rsidRDefault="00FA5533" w:rsidP="003D739C">
      <w:pPr>
        <w:spacing w:line="240" w:lineRule="auto"/>
        <w:jc w:val="both"/>
      </w:pPr>
      <w:r>
        <w:t>Vijeće je dogovorilo termin slijedeće sjednice za 16. prosinca 2025. u 18:00 sati.</w:t>
      </w:r>
    </w:p>
    <w:p w:rsidR="00FA5533" w:rsidRPr="003D739C" w:rsidRDefault="00FA5533" w:rsidP="003D739C">
      <w:pPr>
        <w:spacing w:line="240" w:lineRule="auto"/>
        <w:jc w:val="both"/>
      </w:pPr>
    </w:p>
    <w:p w:rsidR="003D739C" w:rsidRPr="003D739C" w:rsidRDefault="003D739C" w:rsidP="003D739C">
      <w:pPr>
        <w:spacing w:line="240" w:lineRule="auto"/>
        <w:jc w:val="both"/>
      </w:pPr>
    </w:p>
    <w:p w:rsidR="003D739C" w:rsidRPr="003D739C" w:rsidRDefault="003D739C" w:rsidP="003D739C">
      <w:pPr>
        <w:spacing w:line="240" w:lineRule="auto"/>
        <w:jc w:val="both"/>
      </w:pPr>
      <w:r w:rsidRPr="003D739C">
        <w:t xml:space="preserve">Sjednica je završila u </w:t>
      </w:r>
      <w:r w:rsidR="00FA5533">
        <w:t>19:00 sati</w:t>
      </w:r>
      <w:r w:rsidRPr="003D739C">
        <w:t>.</w:t>
      </w:r>
    </w:p>
    <w:p w:rsidR="003D739C" w:rsidRPr="003D739C" w:rsidRDefault="003D739C" w:rsidP="003D739C">
      <w:pPr>
        <w:spacing w:line="240" w:lineRule="auto"/>
        <w:jc w:val="both"/>
      </w:pPr>
    </w:p>
    <w:p w:rsidR="003D739C" w:rsidRPr="003D739C" w:rsidRDefault="003D739C" w:rsidP="003D739C">
      <w:pPr>
        <w:spacing w:line="240" w:lineRule="auto"/>
        <w:jc w:val="both"/>
      </w:pPr>
      <w:r w:rsidRPr="003D739C">
        <w:t>KLASA: 024-08/25-003/2110</w:t>
      </w:r>
      <w:bookmarkStart w:id="0" w:name="_GoBack"/>
      <w:bookmarkEnd w:id="0"/>
    </w:p>
    <w:p w:rsidR="003D739C" w:rsidRPr="003D739C" w:rsidRDefault="00FA5533" w:rsidP="003D739C">
      <w:pPr>
        <w:spacing w:line="240" w:lineRule="auto"/>
        <w:jc w:val="both"/>
      </w:pPr>
      <w:r>
        <w:t>URBROJ: 251-13-11-3/020-25-2</w:t>
      </w:r>
    </w:p>
    <w:p w:rsidR="003D739C" w:rsidRPr="003D739C" w:rsidRDefault="003D739C" w:rsidP="003D739C">
      <w:pPr>
        <w:spacing w:line="240" w:lineRule="auto"/>
        <w:jc w:val="both"/>
      </w:pPr>
      <w:r w:rsidRPr="003D739C">
        <w:t>Zagreb, 20. studenoga 2025.</w:t>
      </w:r>
    </w:p>
    <w:p w:rsidR="003D739C" w:rsidRPr="003D739C" w:rsidRDefault="003D739C" w:rsidP="003D739C">
      <w:pPr>
        <w:spacing w:line="240" w:lineRule="auto"/>
        <w:jc w:val="both"/>
      </w:pPr>
    </w:p>
    <w:p w:rsidR="003D739C" w:rsidRPr="003D739C" w:rsidRDefault="003D739C" w:rsidP="003D739C">
      <w:pPr>
        <w:spacing w:line="240" w:lineRule="auto"/>
        <w:jc w:val="both"/>
      </w:pPr>
      <w:r w:rsidRPr="003D739C">
        <w:t xml:space="preserve">Zapisnik </w:t>
      </w:r>
      <w:r w:rsidR="00FA5533">
        <w:t>sastavila</w:t>
      </w:r>
      <w:r w:rsidRPr="003D739C">
        <w:t>:</w:t>
      </w:r>
    </w:p>
    <w:p w:rsidR="003D739C" w:rsidRPr="003D739C" w:rsidRDefault="00FA5533" w:rsidP="003D739C">
      <w:pPr>
        <w:spacing w:line="240" w:lineRule="auto"/>
        <w:jc w:val="both"/>
      </w:pPr>
      <w:r>
        <w:t>Kristina Kasupović</w:t>
      </w:r>
    </w:p>
    <w:p w:rsidR="003D739C" w:rsidRPr="003D739C" w:rsidRDefault="003D739C" w:rsidP="003D739C">
      <w:pPr>
        <w:spacing w:line="240" w:lineRule="auto"/>
        <w:ind w:left="4248"/>
        <w:jc w:val="center"/>
      </w:pPr>
      <w:r w:rsidRPr="003D739C">
        <w:t>Predsjednica</w:t>
      </w:r>
    </w:p>
    <w:p w:rsidR="003D739C" w:rsidRPr="003D739C" w:rsidRDefault="003D739C" w:rsidP="003D739C">
      <w:pPr>
        <w:spacing w:line="240" w:lineRule="auto"/>
        <w:ind w:left="4248"/>
        <w:jc w:val="center"/>
      </w:pPr>
      <w:r w:rsidRPr="003D739C">
        <w:t>Vijeća Mjesnog odbora Stara Trešnjevka</w:t>
      </w:r>
    </w:p>
    <w:p w:rsidR="003D739C" w:rsidRPr="003D739C" w:rsidRDefault="003D739C" w:rsidP="003D739C">
      <w:pPr>
        <w:spacing w:line="240" w:lineRule="auto"/>
        <w:ind w:left="4248"/>
        <w:jc w:val="center"/>
      </w:pPr>
    </w:p>
    <w:p w:rsidR="003D739C" w:rsidRPr="003D739C" w:rsidRDefault="003D739C" w:rsidP="003D739C">
      <w:pPr>
        <w:spacing w:line="240" w:lineRule="auto"/>
        <w:ind w:left="4248"/>
        <w:jc w:val="center"/>
      </w:pPr>
      <w:r w:rsidRPr="003D739C">
        <w:t>VESNA BEČIĆ</w:t>
      </w:r>
    </w:p>
    <w:p w:rsidR="003D739C" w:rsidRPr="003D739C" w:rsidRDefault="003D739C" w:rsidP="003D739C">
      <w:pPr>
        <w:spacing w:line="240" w:lineRule="auto"/>
        <w:rPr>
          <w:u w:val="single"/>
        </w:rPr>
      </w:pPr>
      <w:r w:rsidRPr="003D739C">
        <w:rPr>
          <w:u w:val="single"/>
        </w:rPr>
        <w:br w:type="page"/>
      </w:r>
    </w:p>
    <w:p w:rsidR="003D739C" w:rsidRPr="003D739C" w:rsidRDefault="003D739C" w:rsidP="003D739C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3D739C">
        <w:rPr>
          <w:rFonts w:eastAsia="Times New Roman"/>
          <w:szCs w:val="24"/>
          <w:lang w:eastAsia="hr-HR"/>
        </w:rPr>
        <w:lastRenderedPageBreak/>
        <w:tab/>
        <w:t>Na temelju članka 99. (Službeni glasnik Grada Zagreba 23/16, 2/18, 23/18, 3/20, 3/21, 11/21 – pročišćeni tekst i 16/22), Vijeće Mjesnog odbora Stara Trešnjevka na 6. sjednici, 20. studenog 2025., donijelo je</w:t>
      </w:r>
    </w:p>
    <w:p w:rsidR="003D739C" w:rsidRPr="003D739C" w:rsidRDefault="003D739C" w:rsidP="003D739C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3D739C" w:rsidRPr="003D739C" w:rsidRDefault="003D739C" w:rsidP="003D739C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3D739C" w:rsidRPr="003D739C" w:rsidRDefault="003D739C" w:rsidP="003D739C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3D739C">
        <w:rPr>
          <w:rFonts w:eastAsia="Times New Roman"/>
          <w:b/>
          <w:szCs w:val="24"/>
          <w:lang w:eastAsia="hr-HR"/>
        </w:rPr>
        <w:t>Z A K L J U Č A K</w:t>
      </w:r>
    </w:p>
    <w:p w:rsidR="003D739C" w:rsidRPr="003D739C" w:rsidRDefault="003D739C" w:rsidP="003D739C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3D739C">
        <w:rPr>
          <w:rFonts w:eastAsia="Times New Roman"/>
          <w:b/>
          <w:szCs w:val="24"/>
          <w:lang w:eastAsia="hr-HR"/>
        </w:rPr>
        <w:t xml:space="preserve">o </w:t>
      </w:r>
      <w:proofErr w:type="spellStart"/>
      <w:r w:rsidRPr="003D739C">
        <w:rPr>
          <w:rFonts w:eastAsia="Times New Roman"/>
          <w:b/>
          <w:szCs w:val="24"/>
          <w:lang w:eastAsia="hr-HR"/>
        </w:rPr>
        <w:t>asfalterskom</w:t>
      </w:r>
      <w:proofErr w:type="spellEnd"/>
      <w:r w:rsidRPr="003D739C">
        <w:rPr>
          <w:rFonts w:eastAsia="Times New Roman"/>
          <w:b/>
          <w:szCs w:val="24"/>
          <w:lang w:eastAsia="hr-HR"/>
        </w:rPr>
        <w:t xml:space="preserve"> programu Mjesnog odbora Stara Trešnjevka za 2026.</w:t>
      </w:r>
    </w:p>
    <w:p w:rsidR="003D739C" w:rsidRPr="003D739C" w:rsidRDefault="003D739C" w:rsidP="003D739C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3D739C" w:rsidRPr="003D739C" w:rsidRDefault="003D739C" w:rsidP="003D739C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3D739C" w:rsidRPr="003D739C" w:rsidRDefault="003D739C" w:rsidP="003D739C">
      <w:pPr>
        <w:pStyle w:val="ListParagraph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739C">
        <w:rPr>
          <w:rFonts w:ascii="Times New Roman" w:hAnsi="Times New Roman" w:cs="Times New Roman"/>
          <w:sz w:val="24"/>
          <w:szCs w:val="24"/>
        </w:rPr>
        <w:t xml:space="preserve">Vijeće je razmatralo stanje javnoprometnih površina na području Mjesnog odbora Stara Trešnjevka vezano za mogućnost uvrštavanja istih u </w:t>
      </w:r>
      <w:proofErr w:type="spellStart"/>
      <w:r w:rsidRPr="003D739C">
        <w:rPr>
          <w:rFonts w:ascii="Times New Roman" w:hAnsi="Times New Roman" w:cs="Times New Roman"/>
          <w:sz w:val="24"/>
          <w:szCs w:val="24"/>
        </w:rPr>
        <w:t>asfalterski</w:t>
      </w:r>
      <w:proofErr w:type="spellEnd"/>
      <w:r w:rsidRPr="003D739C">
        <w:rPr>
          <w:rFonts w:ascii="Times New Roman" w:hAnsi="Times New Roman" w:cs="Times New Roman"/>
          <w:sz w:val="24"/>
          <w:szCs w:val="24"/>
        </w:rPr>
        <w:t xml:space="preserve"> program Mjesnog odbora Stara Trešnjevka za 2026.</w:t>
      </w:r>
    </w:p>
    <w:p w:rsidR="003D739C" w:rsidRPr="003D739C" w:rsidRDefault="003D739C" w:rsidP="003D739C">
      <w:pPr>
        <w:pStyle w:val="ListParagraph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739C" w:rsidRPr="003D739C" w:rsidRDefault="003D739C" w:rsidP="003D739C">
      <w:pPr>
        <w:pStyle w:val="ListParagraph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739C">
        <w:rPr>
          <w:rFonts w:ascii="Times New Roman" w:hAnsi="Times New Roman" w:cs="Times New Roman"/>
          <w:sz w:val="24"/>
          <w:szCs w:val="24"/>
        </w:rPr>
        <w:t xml:space="preserve">Vijeće utvrđuje da je potrebno u </w:t>
      </w:r>
      <w:proofErr w:type="spellStart"/>
      <w:r w:rsidRPr="003D739C">
        <w:rPr>
          <w:rFonts w:ascii="Times New Roman" w:hAnsi="Times New Roman" w:cs="Times New Roman"/>
          <w:sz w:val="24"/>
          <w:szCs w:val="24"/>
        </w:rPr>
        <w:t>asfalterski</w:t>
      </w:r>
      <w:proofErr w:type="spellEnd"/>
      <w:r w:rsidRPr="003D739C">
        <w:rPr>
          <w:rFonts w:ascii="Times New Roman" w:hAnsi="Times New Roman" w:cs="Times New Roman"/>
          <w:sz w:val="24"/>
          <w:szCs w:val="24"/>
        </w:rPr>
        <w:t xml:space="preserve"> program Plana malih komunalnih akcija Mjesnog odbora Stara Trešnjevka za 2026. godinu uvrstiti:</w:t>
      </w:r>
    </w:p>
    <w:p w:rsidR="003D739C" w:rsidRPr="003D739C" w:rsidRDefault="003D739C" w:rsidP="003D739C">
      <w:pPr>
        <w:pStyle w:val="ListParagraph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739C" w:rsidRPr="003D739C" w:rsidRDefault="003D739C" w:rsidP="003D739C">
      <w:pPr>
        <w:pStyle w:val="ListParagraph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4"/>
        </w:rPr>
      </w:pPr>
      <w:r w:rsidRPr="003D739C">
        <w:rPr>
          <w:rFonts w:ascii="Times New Roman" w:hAnsi="Times New Roman" w:cs="Times New Roman"/>
          <w:sz w:val="24"/>
        </w:rPr>
        <w:softHyphen/>
      </w:r>
      <w:r w:rsidRPr="003D739C">
        <w:rPr>
          <w:rFonts w:ascii="Times New Roman" w:hAnsi="Times New Roman" w:cs="Times New Roman"/>
          <w:sz w:val="24"/>
        </w:rPr>
        <w:softHyphen/>
      </w:r>
      <w:r w:rsidRPr="003D739C">
        <w:rPr>
          <w:rFonts w:ascii="Times New Roman" w:hAnsi="Times New Roman" w:cs="Times New Roman"/>
          <w:sz w:val="24"/>
        </w:rPr>
        <w:softHyphen/>
      </w:r>
      <w:r w:rsidRPr="003D739C">
        <w:rPr>
          <w:rFonts w:ascii="Times New Roman" w:hAnsi="Times New Roman" w:cs="Times New Roman"/>
          <w:sz w:val="24"/>
        </w:rPr>
        <w:softHyphen/>
      </w:r>
      <w:r w:rsidRPr="003D739C">
        <w:rPr>
          <w:rFonts w:ascii="Times New Roman" w:hAnsi="Times New Roman" w:cs="Times New Roman"/>
          <w:sz w:val="24"/>
        </w:rPr>
        <w:softHyphen/>
      </w:r>
      <w:r w:rsidRPr="003D739C">
        <w:rPr>
          <w:rFonts w:ascii="Times New Roman" w:hAnsi="Times New Roman" w:cs="Times New Roman"/>
          <w:sz w:val="24"/>
        </w:rPr>
        <w:softHyphen/>
      </w:r>
      <w:r w:rsidRPr="003D739C">
        <w:rPr>
          <w:rFonts w:ascii="Times New Roman" w:hAnsi="Times New Roman" w:cs="Times New Roman"/>
          <w:sz w:val="24"/>
        </w:rPr>
        <w:softHyphen/>
      </w:r>
      <w:r w:rsidRPr="003D739C">
        <w:rPr>
          <w:rFonts w:ascii="Times New Roman" w:hAnsi="Times New Roman" w:cs="Times New Roman"/>
          <w:sz w:val="24"/>
        </w:rPr>
        <w:softHyphen/>
      </w:r>
      <w:r w:rsidRPr="003D739C">
        <w:rPr>
          <w:rFonts w:ascii="Times New Roman" w:hAnsi="Times New Roman" w:cs="Times New Roman"/>
          <w:sz w:val="24"/>
        </w:rPr>
        <w:softHyphen/>
      </w:r>
      <w:r w:rsidRPr="003D739C">
        <w:rPr>
          <w:rFonts w:ascii="Times New Roman" w:hAnsi="Times New Roman" w:cs="Times New Roman"/>
          <w:sz w:val="24"/>
        </w:rPr>
        <w:softHyphen/>
      </w:r>
      <w:r w:rsidRPr="003D739C">
        <w:rPr>
          <w:rFonts w:ascii="Times New Roman" w:hAnsi="Times New Roman" w:cs="Times New Roman"/>
          <w:sz w:val="24"/>
        </w:rPr>
        <w:softHyphen/>
      </w:r>
      <w:r w:rsidRPr="003D739C">
        <w:rPr>
          <w:rFonts w:ascii="Times New Roman" w:hAnsi="Times New Roman" w:cs="Times New Roman"/>
          <w:sz w:val="24"/>
        </w:rPr>
        <w:softHyphen/>
      </w:r>
      <w:r w:rsidRPr="003D739C">
        <w:rPr>
          <w:rFonts w:ascii="Times New Roman" w:hAnsi="Times New Roman" w:cs="Times New Roman"/>
          <w:sz w:val="24"/>
        </w:rPr>
        <w:softHyphen/>
      </w:r>
      <w:r w:rsidRPr="003D739C">
        <w:rPr>
          <w:rFonts w:ascii="Times New Roman" w:hAnsi="Times New Roman" w:cs="Times New Roman"/>
          <w:sz w:val="24"/>
        </w:rPr>
        <w:softHyphen/>
      </w:r>
      <w:r w:rsidRPr="003D739C">
        <w:rPr>
          <w:rFonts w:ascii="Times New Roman" w:hAnsi="Times New Roman" w:cs="Times New Roman"/>
          <w:sz w:val="24"/>
        </w:rPr>
        <w:softHyphen/>
      </w:r>
      <w:r w:rsidRPr="003D739C">
        <w:rPr>
          <w:rFonts w:ascii="Times New Roman" w:hAnsi="Times New Roman" w:cs="Times New Roman"/>
          <w:sz w:val="24"/>
        </w:rPr>
        <w:softHyphen/>
      </w:r>
      <w:r w:rsidRPr="003D739C">
        <w:rPr>
          <w:rFonts w:ascii="Times New Roman" w:hAnsi="Times New Roman" w:cs="Times New Roman"/>
          <w:sz w:val="24"/>
        </w:rPr>
        <w:softHyphen/>
      </w:r>
      <w:proofErr w:type="spellStart"/>
      <w:r w:rsidRPr="003D739C">
        <w:rPr>
          <w:rFonts w:ascii="Times New Roman" w:hAnsi="Times New Roman" w:cs="Times New Roman"/>
          <w:sz w:val="24"/>
        </w:rPr>
        <w:t>Nehajsku</w:t>
      </w:r>
      <w:proofErr w:type="spellEnd"/>
      <w:r w:rsidRPr="003D739C">
        <w:rPr>
          <w:rFonts w:ascii="Times New Roman" w:hAnsi="Times New Roman" w:cs="Times New Roman"/>
          <w:sz w:val="24"/>
        </w:rPr>
        <w:t xml:space="preserve"> ulicu kbr. 41-55, uređivanje kolnog pristupa iza kbr. 39 B, C i D.</w:t>
      </w:r>
    </w:p>
    <w:p w:rsidR="003D739C" w:rsidRPr="003D739C" w:rsidRDefault="003D739C" w:rsidP="003D739C">
      <w:pPr>
        <w:pStyle w:val="ListParagraph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739C" w:rsidRPr="003D739C" w:rsidRDefault="003D739C" w:rsidP="003D739C">
      <w:pPr>
        <w:pStyle w:val="ListParagraph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739C">
        <w:rPr>
          <w:rFonts w:ascii="Times New Roman" w:eastAsia="Times New Roman" w:hAnsi="Times New Roman" w:cs="Times New Roman"/>
          <w:sz w:val="24"/>
          <w:szCs w:val="24"/>
        </w:rPr>
        <w:t>Ovaj će zaključak biti dostavljen Gradskom uredu za mjesnu samoupravu, promet, civilnu zaštitu i sigurnost na postupanje te Vijeću Gradske četvrti Trešnjevka – sjever.</w:t>
      </w:r>
    </w:p>
    <w:p w:rsidR="003D739C" w:rsidRPr="003D739C" w:rsidRDefault="003D739C" w:rsidP="003D739C">
      <w:pPr>
        <w:pStyle w:val="ListParagraph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739C" w:rsidRPr="003D739C" w:rsidRDefault="003D739C" w:rsidP="003D739C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739C" w:rsidRPr="003D739C" w:rsidRDefault="003D739C" w:rsidP="003D739C">
      <w:pPr>
        <w:spacing w:line="240" w:lineRule="auto"/>
        <w:rPr>
          <w:rFonts w:eastAsia="Times New Roman"/>
          <w:szCs w:val="24"/>
          <w:lang w:eastAsia="hr-HR"/>
        </w:rPr>
      </w:pPr>
      <w:r w:rsidRPr="003D739C">
        <w:rPr>
          <w:rFonts w:eastAsia="Times New Roman"/>
          <w:szCs w:val="24"/>
          <w:lang w:eastAsia="hr-HR"/>
        </w:rPr>
        <w:t>KLASA: 024-08/25-003/2110</w:t>
      </w:r>
    </w:p>
    <w:p w:rsidR="003D739C" w:rsidRPr="003D739C" w:rsidRDefault="003D739C" w:rsidP="003D739C">
      <w:pPr>
        <w:spacing w:line="240" w:lineRule="auto"/>
        <w:rPr>
          <w:rFonts w:eastAsia="Times New Roman"/>
          <w:szCs w:val="24"/>
          <w:lang w:eastAsia="hr-HR"/>
        </w:rPr>
      </w:pPr>
      <w:r w:rsidRPr="003D739C">
        <w:rPr>
          <w:rFonts w:eastAsia="Times New Roman"/>
          <w:szCs w:val="24"/>
          <w:lang w:eastAsia="hr-HR"/>
        </w:rPr>
        <w:t>URBROJ: 251-13-11-3/020-25-3</w:t>
      </w:r>
    </w:p>
    <w:p w:rsidR="003D739C" w:rsidRPr="003D739C" w:rsidRDefault="003D739C" w:rsidP="003D739C">
      <w:pPr>
        <w:spacing w:line="240" w:lineRule="auto"/>
        <w:rPr>
          <w:rFonts w:eastAsia="Times New Roman"/>
          <w:szCs w:val="24"/>
          <w:lang w:eastAsia="hr-HR"/>
        </w:rPr>
      </w:pPr>
      <w:r w:rsidRPr="003D739C">
        <w:rPr>
          <w:rFonts w:eastAsia="Times New Roman"/>
          <w:szCs w:val="24"/>
          <w:lang w:eastAsia="hr-HR"/>
        </w:rPr>
        <w:t>Zagreb, 20. studenog 2025.</w:t>
      </w:r>
    </w:p>
    <w:p w:rsidR="003D739C" w:rsidRPr="003D739C" w:rsidRDefault="003D739C" w:rsidP="003D739C">
      <w:pPr>
        <w:spacing w:line="240" w:lineRule="auto"/>
        <w:rPr>
          <w:rFonts w:eastAsia="Times New Roman"/>
          <w:szCs w:val="24"/>
          <w:lang w:eastAsia="hr-HR"/>
        </w:rPr>
      </w:pPr>
    </w:p>
    <w:p w:rsidR="003D739C" w:rsidRPr="003D739C" w:rsidRDefault="003D739C" w:rsidP="003D739C">
      <w:pPr>
        <w:spacing w:line="240" w:lineRule="auto"/>
        <w:rPr>
          <w:rFonts w:eastAsia="Times New Roman"/>
          <w:szCs w:val="24"/>
          <w:lang w:eastAsia="hr-HR"/>
        </w:rPr>
      </w:pPr>
    </w:p>
    <w:p w:rsidR="003D739C" w:rsidRPr="003D739C" w:rsidRDefault="003D739C" w:rsidP="003D739C">
      <w:pPr>
        <w:spacing w:line="240" w:lineRule="auto"/>
        <w:ind w:left="5529" w:right="850"/>
        <w:jc w:val="center"/>
        <w:rPr>
          <w:rFonts w:eastAsia="Times New Roman"/>
          <w:b/>
          <w:szCs w:val="24"/>
          <w:lang w:eastAsia="hr-HR"/>
        </w:rPr>
      </w:pPr>
      <w:r w:rsidRPr="003D739C">
        <w:rPr>
          <w:rFonts w:eastAsia="Times New Roman"/>
          <w:szCs w:val="24"/>
          <w:lang w:eastAsia="hr-HR"/>
        </w:rPr>
        <w:t xml:space="preserve">   </w:t>
      </w:r>
      <w:r w:rsidRPr="003D739C">
        <w:rPr>
          <w:rFonts w:eastAsia="Times New Roman"/>
          <w:b/>
          <w:szCs w:val="24"/>
          <w:lang w:eastAsia="hr-HR"/>
        </w:rPr>
        <w:t>Predsjednica</w:t>
      </w:r>
    </w:p>
    <w:p w:rsidR="003D739C" w:rsidRPr="003D739C" w:rsidRDefault="003D739C" w:rsidP="003D739C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3D739C">
        <w:rPr>
          <w:rFonts w:eastAsia="Times New Roman"/>
          <w:b/>
          <w:szCs w:val="24"/>
          <w:lang w:eastAsia="hr-HR"/>
        </w:rPr>
        <w:t>Vijeća Mjesnog odbora</w:t>
      </w:r>
    </w:p>
    <w:p w:rsidR="003D739C" w:rsidRPr="003D739C" w:rsidRDefault="003D739C" w:rsidP="003D739C">
      <w:pPr>
        <w:spacing w:line="240" w:lineRule="auto"/>
        <w:ind w:left="5670" w:right="850"/>
        <w:rPr>
          <w:rFonts w:eastAsia="Times New Roman"/>
          <w:b/>
          <w:szCs w:val="24"/>
          <w:lang w:eastAsia="hr-HR"/>
        </w:rPr>
      </w:pPr>
      <w:r w:rsidRPr="003D739C">
        <w:rPr>
          <w:rFonts w:eastAsia="Times New Roman"/>
          <w:b/>
          <w:szCs w:val="24"/>
          <w:lang w:eastAsia="hr-HR"/>
        </w:rPr>
        <w:t xml:space="preserve">       Stara Trešnjevka</w:t>
      </w:r>
    </w:p>
    <w:p w:rsidR="003D739C" w:rsidRPr="003D739C" w:rsidRDefault="003D739C" w:rsidP="003D739C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:rsidR="003D739C" w:rsidRPr="003D739C" w:rsidRDefault="003D739C" w:rsidP="003D739C">
      <w:pPr>
        <w:spacing w:line="240" w:lineRule="auto"/>
        <w:ind w:left="5670" w:right="850"/>
        <w:rPr>
          <w:rFonts w:eastAsia="Times New Roman"/>
          <w:b/>
          <w:szCs w:val="24"/>
          <w:lang w:eastAsia="hr-HR"/>
        </w:rPr>
      </w:pPr>
      <w:r w:rsidRPr="003D739C">
        <w:rPr>
          <w:rFonts w:eastAsia="Times New Roman"/>
          <w:b/>
          <w:szCs w:val="24"/>
          <w:lang w:eastAsia="hr-HR"/>
        </w:rPr>
        <w:t xml:space="preserve">           Vesna Bečić</w:t>
      </w:r>
    </w:p>
    <w:p w:rsidR="003D739C" w:rsidRPr="003D739C" w:rsidRDefault="003D739C" w:rsidP="003D739C">
      <w:pPr>
        <w:spacing w:line="240" w:lineRule="auto"/>
        <w:rPr>
          <w:rFonts w:eastAsia="Times New Roman"/>
          <w:szCs w:val="24"/>
          <w:lang w:eastAsia="hr-HR"/>
        </w:rPr>
      </w:pPr>
    </w:p>
    <w:p w:rsidR="003D739C" w:rsidRPr="003D739C" w:rsidRDefault="003D739C" w:rsidP="003D739C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3D739C" w:rsidRPr="003D739C" w:rsidRDefault="003D739C" w:rsidP="003D739C">
      <w:pPr>
        <w:spacing w:line="240" w:lineRule="auto"/>
        <w:rPr>
          <w:u w:val="single"/>
        </w:rPr>
      </w:pPr>
      <w:r w:rsidRPr="003D739C">
        <w:rPr>
          <w:u w:val="single"/>
        </w:rPr>
        <w:br w:type="page"/>
      </w:r>
    </w:p>
    <w:p w:rsidR="003D739C" w:rsidRPr="003D739C" w:rsidRDefault="003D739C" w:rsidP="003D739C">
      <w:pPr>
        <w:tabs>
          <w:tab w:val="left" w:pos="5385"/>
          <w:tab w:val="left" w:pos="696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3D739C">
        <w:rPr>
          <w:rFonts w:eastAsia="Times New Roman"/>
          <w:szCs w:val="24"/>
          <w:lang w:eastAsia="hr-HR"/>
        </w:rPr>
        <w:lastRenderedPageBreak/>
        <w:tab/>
      </w:r>
    </w:p>
    <w:p w:rsidR="003D739C" w:rsidRPr="003D739C" w:rsidRDefault="003D739C" w:rsidP="003D739C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3D739C">
        <w:rPr>
          <w:rFonts w:eastAsia="Times New Roman"/>
          <w:szCs w:val="24"/>
          <w:lang w:eastAsia="hr-HR"/>
        </w:rPr>
        <w:tab/>
        <w:t>Na temelju točke 7. Zaključka o prostorima mjesne samouprave (Službeni glasnik Grada Zagreba 26/25) i Poslovnika o radu Vijeća Mjesnog odbora Stara Trešnjevka (27. 4. 2023.) i (26. 9. 2024.) Vijeće Mjesnog odbora Stara Trešnjevka na 6. sjednici, 20. studenog 2025., donijelo je</w:t>
      </w:r>
    </w:p>
    <w:p w:rsidR="003D739C" w:rsidRPr="003D739C" w:rsidRDefault="003D739C" w:rsidP="003D739C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3D739C" w:rsidRPr="003D739C" w:rsidRDefault="003D739C" w:rsidP="003D739C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3D739C">
        <w:rPr>
          <w:rFonts w:eastAsia="Times New Roman"/>
          <w:b/>
          <w:szCs w:val="24"/>
          <w:lang w:eastAsia="hr-HR"/>
        </w:rPr>
        <w:t>Z A K LJ U Č A K</w:t>
      </w:r>
    </w:p>
    <w:p w:rsidR="003D739C" w:rsidRPr="003D739C" w:rsidRDefault="003D739C" w:rsidP="003D739C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3D739C">
        <w:rPr>
          <w:rFonts w:eastAsia="Times New Roman"/>
          <w:b/>
          <w:szCs w:val="24"/>
          <w:lang w:eastAsia="hr-HR"/>
        </w:rPr>
        <w:t xml:space="preserve">o redovnom korištenju prostora </w:t>
      </w:r>
    </w:p>
    <w:p w:rsidR="003D739C" w:rsidRPr="003D739C" w:rsidRDefault="003D739C" w:rsidP="003D739C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3D739C">
        <w:rPr>
          <w:rFonts w:eastAsia="Times New Roman"/>
          <w:b/>
          <w:szCs w:val="24"/>
          <w:lang w:eastAsia="hr-HR"/>
        </w:rPr>
        <w:t>Mjesnog odbora Stara Trešnjevka</w:t>
      </w:r>
    </w:p>
    <w:p w:rsidR="003D739C" w:rsidRPr="003D739C" w:rsidRDefault="003D739C" w:rsidP="003D739C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3D739C" w:rsidRPr="003D739C" w:rsidRDefault="003D739C" w:rsidP="003D739C">
      <w:pPr>
        <w:spacing w:line="240" w:lineRule="auto"/>
        <w:ind w:left="2832" w:firstLine="708"/>
        <w:rPr>
          <w:rFonts w:eastAsia="Times New Roman"/>
          <w:b/>
          <w:szCs w:val="24"/>
          <w:lang w:eastAsia="hr-HR"/>
        </w:rPr>
      </w:pPr>
    </w:p>
    <w:p w:rsidR="003D739C" w:rsidRPr="003D739C" w:rsidRDefault="003D739C" w:rsidP="003D739C">
      <w:pPr>
        <w:numPr>
          <w:ilvl w:val="0"/>
          <w:numId w:val="5"/>
        </w:numPr>
        <w:spacing w:line="240" w:lineRule="auto"/>
        <w:contextualSpacing/>
        <w:jc w:val="both"/>
        <w:rPr>
          <w:rFonts w:eastAsia="Calibri"/>
          <w:szCs w:val="24"/>
        </w:rPr>
      </w:pPr>
      <w:r w:rsidRPr="003D739C">
        <w:rPr>
          <w:rFonts w:eastAsia="Calibri"/>
          <w:szCs w:val="24"/>
        </w:rPr>
        <w:t>Vijeće Mjesnog odbora Stara Trešnjevka razmatralo je zahtjeve za redovno korištenje prostora mjesne samouprave Mjesnog odbora Stara Trešnjevka, Zagreb, Park Stara Trešnjevka 1.</w:t>
      </w:r>
    </w:p>
    <w:p w:rsidR="003D739C" w:rsidRPr="003D739C" w:rsidRDefault="003D739C" w:rsidP="003D739C">
      <w:pPr>
        <w:spacing w:line="240" w:lineRule="auto"/>
        <w:ind w:left="644"/>
        <w:contextualSpacing/>
        <w:jc w:val="both"/>
        <w:rPr>
          <w:rFonts w:eastAsia="Calibri"/>
          <w:szCs w:val="24"/>
        </w:rPr>
      </w:pPr>
    </w:p>
    <w:p w:rsidR="003D739C" w:rsidRPr="003D739C" w:rsidRDefault="003D739C" w:rsidP="003D739C">
      <w:pPr>
        <w:numPr>
          <w:ilvl w:val="0"/>
          <w:numId w:val="5"/>
        </w:numPr>
        <w:spacing w:line="240" w:lineRule="auto"/>
        <w:contextualSpacing/>
        <w:jc w:val="both"/>
        <w:rPr>
          <w:rFonts w:eastAsia="Calibri"/>
          <w:szCs w:val="24"/>
        </w:rPr>
      </w:pPr>
      <w:r w:rsidRPr="003D739C">
        <w:rPr>
          <w:rFonts w:eastAsia="Calibri"/>
          <w:szCs w:val="24"/>
        </w:rPr>
        <w:t>Vijeće odobrava termine korištenja sukladno rasporedu, koji je sastavni dio ovog Zaključka, za razdoblje od 1. siječnja 2026. do 31. prosinca 2026.</w:t>
      </w:r>
    </w:p>
    <w:p w:rsidR="003D739C" w:rsidRPr="003D739C" w:rsidRDefault="003D739C" w:rsidP="003D739C">
      <w:pPr>
        <w:spacing w:line="240" w:lineRule="auto"/>
        <w:ind w:left="644"/>
        <w:contextualSpacing/>
        <w:jc w:val="both"/>
        <w:rPr>
          <w:rFonts w:eastAsia="Calibri"/>
          <w:szCs w:val="24"/>
        </w:rPr>
      </w:pPr>
    </w:p>
    <w:p w:rsidR="003D739C" w:rsidRPr="003D739C" w:rsidRDefault="003D739C" w:rsidP="003D739C">
      <w:pPr>
        <w:numPr>
          <w:ilvl w:val="0"/>
          <w:numId w:val="5"/>
        </w:numPr>
        <w:spacing w:line="240" w:lineRule="auto"/>
        <w:contextualSpacing/>
        <w:jc w:val="both"/>
        <w:rPr>
          <w:rFonts w:eastAsia="Calibri"/>
          <w:szCs w:val="24"/>
        </w:rPr>
      </w:pPr>
      <w:r w:rsidRPr="003D739C">
        <w:rPr>
          <w:rFonts w:eastAsia="Calibri"/>
          <w:szCs w:val="24"/>
        </w:rPr>
        <w:t>Prostor iz točke 1. ovog Zaključka, koristit će se bez naknade.</w:t>
      </w:r>
    </w:p>
    <w:p w:rsidR="003D739C" w:rsidRPr="003D739C" w:rsidRDefault="003D739C" w:rsidP="003D739C">
      <w:pPr>
        <w:spacing w:line="240" w:lineRule="auto"/>
        <w:ind w:left="644"/>
        <w:contextualSpacing/>
        <w:jc w:val="both"/>
        <w:rPr>
          <w:rFonts w:eastAsia="Calibri"/>
          <w:szCs w:val="24"/>
        </w:rPr>
      </w:pPr>
    </w:p>
    <w:p w:rsidR="003D739C" w:rsidRPr="003D739C" w:rsidRDefault="003D739C" w:rsidP="003D739C">
      <w:pPr>
        <w:numPr>
          <w:ilvl w:val="0"/>
          <w:numId w:val="5"/>
        </w:numPr>
        <w:spacing w:line="240" w:lineRule="auto"/>
        <w:contextualSpacing/>
        <w:jc w:val="both"/>
        <w:rPr>
          <w:rFonts w:eastAsia="Calibri"/>
          <w:szCs w:val="24"/>
        </w:rPr>
      </w:pPr>
      <w:r w:rsidRPr="003D739C">
        <w:rPr>
          <w:rFonts w:eastAsia="Calibri"/>
          <w:szCs w:val="24"/>
        </w:rPr>
        <w:t>Korisnici se obvezuju postupati s pažnjom dobrog gospodara u korištenju prostora.</w:t>
      </w:r>
    </w:p>
    <w:p w:rsidR="003D739C" w:rsidRPr="003D739C" w:rsidRDefault="003D739C" w:rsidP="003D739C">
      <w:pPr>
        <w:spacing w:line="240" w:lineRule="auto"/>
        <w:ind w:left="644"/>
        <w:contextualSpacing/>
        <w:jc w:val="both"/>
        <w:rPr>
          <w:rFonts w:eastAsia="Calibri"/>
          <w:szCs w:val="24"/>
        </w:rPr>
      </w:pPr>
    </w:p>
    <w:p w:rsidR="003D739C" w:rsidRPr="003D739C" w:rsidRDefault="003D739C" w:rsidP="003D739C">
      <w:pPr>
        <w:numPr>
          <w:ilvl w:val="0"/>
          <w:numId w:val="5"/>
        </w:numPr>
        <w:spacing w:line="240" w:lineRule="auto"/>
        <w:contextualSpacing/>
        <w:jc w:val="both"/>
        <w:rPr>
          <w:rFonts w:eastAsia="Calibri"/>
          <w:szCs w:val="24"/>
        </w:rPr>
      </w:pPr>
      <w:r w:rsidRPr="003D739C">
        <w:rPr>
          <w:rFonts w:eastAsia="Calibri"/>
          <w:szCs w:val="24"/>
        </w:rPr>
        <w:t>O redovnom korištenju prostora iz točke 2. ovog Zaključka, Gradski ured za mjesnu samoupravu, promet, civilnu zaštitu i sigurnost izdati će odobrenja o redovnom korištenju.</w:t>
      </w:r>
    </w:p>
    <w:p w:rsidR="003D739C" w:rsidRPr="003D739C" w:rsidRDefault="003D739C" w:rsidP="003D739C">
      <w:pPr>
        <w:spacing w:line="240" w:lineRule="auto"/>
        <w:contextualSpacing/>
        <w:jc w:val="both"/>
        <w:rPr>
          <w:rFonts w:eastAsia="Calibri"/>
          <w:szCs w:val="24"/>
        </w:rPr>
      </w:pPr>
    </w:p>
    <w:p w:rsidR="003D739C" w:rsidRPr="003D739C" w:rsidRDefault="003D739C" w:rsidP="003D739C">
      <w:pPr>
        <w:spacing w:line="240" w:lineRule="auto"/>
        <w:jc w:val="both"/>
        <w:rPr>
          <w:szCs w:val="24"/>
          <w:highlight w:val="yellow"/>
        </w:rPr>
      </w:pPr>
    </w:p>
    <w:p w:rsidR="003D739C" w:rsidRPr="003D739C" w:rsidRDefault="003D739C" w:rsidP="003D739C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D739C" w:rsidRPr="003D739C" w:rsidRDefault="003D739C" w:rsidP="003D739C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3D739C">
        <w:rPr>
          <w:rFonts w:eastAsia="Times New Roman"/>
          <w:szCs w:val="24"/>
          <w:lang w:eastAsia="hr-HR"/>
        </w:rPr>
        <w:t>KLASA: 024-08/25-003/2110</w:t>
      </w:r>
    </w:p>
    <w:p w:rsidR="003D739C" w:rsidRPr="003D739C" w:rsidRDefault="003D739C" w:rsidP="003D739C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3D739C">
        <w:rPr>
          <w:rFonts w:eastAsia="Times New Roman"/>
          <w:szCs w:val="24"/>
          <w:lang w:eastAsia="hr-HR"/>
        </w:rPr>
        <w:t>URBROJ: 251-13-11-3/020-25-4</w:t>
      </w:r>
    </w:p>
    <w:p w:rsidR="003D739C" w:rsidRPr="003D739C" w:rsidRDefault="003D739C" w:rsidP="003D739C">
      <w:pPr>
        <w:spacing w:line="240" w:lineRule="auto"/>
        <w:rPr>
          <w:rFonts w:eastAsia="Times New Roman"/>
          <w:szCs w:val="24"/>
          <w:lang w:eastAsia="hr-HR"/>
        </w:rPr>
      </w:pPr>
      <w:r w:rsidRPr="003D739C">
        <w:rPr>
          <w:rFonts w:eastAsia="Times New Roman"/>
          <w:szCs w:val="24"/>
          <w:lang w:eastAsia="hr-HR"/>
        </w:rPr>
        <w:t>Zagreb, 20. studenog 2025.</w:t>
      </w:r>
    </w:p>
    <w:p w:rsidR="003D739C" w:rsidRPr="003D739C" w:rsidRDefault="003D739C" w:rsidP="003D739C">
      <w:pPr>
        <w:spacing w:line="240" w:lineRule="auto"/>
        <w:rPr>
          <w:rFonts w:eastAsia="Times New Roman"/>
          <w:szCs w:val="24"/>
          <w:lang w:eastAsia="hr-HR"/>
        </w:rPr>
      </w:pPr>
    </w:p>
    <w:p w:rsidR="003D739C" w:rsidRPr="003D739C" w:rsidRDefault="003D739C" w:rsidP="003D739C">
      <w:pPr>
        <w:spacing w:line="240" w:lineRule="auto"/>
        <w:rPr>
          <w:rFonts w:eastAsia="Times New Roman"/>
          <w:szCs w:val="24"/>
          <w:lang w:eastAsia="hr-HR"/>
        </w:rPr>
      </w:pPr>
    </w:p>
    <w:p w:rsidR="003D739C" w:rsidRPr="003D739C" w:rsidRDefault="003D739C" w:rsidP="003D739C">
      <w:pPr>
        <w:spacing w:line="240" w:lineRule="auto"/>
        <w:ind w:left="5529" w:right="850"/>
        <w:jc w:val="center"/>
        <w:rPr>
          <w:rFonts w:eastAsia="Times New Roman"/>
          <w:b/>
          <w:szCs w:val="24"/>
          <w:lang w:eastAsia="hr-HR"/>
        </w:rPr>
      </w:pPr>
      <w:r w:rsidRPr="003D739C">
        <w:rPr>
          <w:rFonts w:eastAsia="Times New Roman"/>
          <w:szCs w:val="24"/>
          <w:lang w:eastAsia="hr-HR"/>
        </w:rPr>
        <w:t xml:space="preserve">   </w:t>
      </w:r>
      <w:r w:rsidRPr="003D739C">
        <w:rPr>
          <w:rFonts w:eastAsia="Times New Roman"/>
          <w:b/>
          <w:szCs w:val="24"/>
          <w:lang w:eastAsia="hr-HR"/>
        </w:rPr>
        <w:t>Predsjednica</w:t>
      </w:r>
    </w:p>
    <w:p w:rsidR="003D739C" w:rsidRPr="003D739C" w:rsidRDefault="003D739C" w:rsidP="003D739C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3D739C">
        <w:rPr>
          <w:rFonts w:eastAsia="Times New Roman"/>
          <w:b/>
          <w:szCs w:val="24"/>
          <w:lang w:eastAsia="hr-HR"/>
        </w:rPr>
        <w:t>Vijeća Mjesnog odbora</w:t>
      </w:r>
    </w:p>
    <w:p w:rsidR="003D739C" w:rsidRPr="003D739C" w:rsidRDefault="003D739C" w:rsidP="003D739C">
      <w:pPr>
        <w:spacing w:line="240" w:lineRule="auto"/>
        <w:ind w:left="5670" w:right="850"/>
        <w:rPr>
          <w:rFonts w:eastAsia="Times New Roman"/>
          <w:b/>
          <w:szCs w:val="24"/>
          <w:lang w:eastAsia="hr-HR"/>
        </w:rPr>
      </w:pPr>
      <w:r w:rsidRPr="003D739C">
        <w:rPr>
          <w:rFonts w:eastAsia="Times New Roman"/>
          <w:b/>
          <w:szCs w:val="24"/>
          <w:lang w:eastAsia="hr-HR"/>
        </w:rPr>
        <w:t xml:space="preserve">      Stara Trešnjevka</w:t>
      </w:r>
    </w:p>
    <w:p w:rsidR="003D739C" w:rsidRPr="003D739C" w:rsidRDefault="003D739C" w:rsidP="003D739C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:rsidR="003D739C" w:rsidRPr="003D739C" w:rsidRDefault="003D739C" w:rsidP="003D739C">
      <w:pPr>
        <w:spacing w:line="240" w:lineRule="auto"/>
        <w:ind w:left="5529" w:right="850"/>
        <w:rPr>
          <w:rFonts w:eastAsia="Times New Roman"/>
          <w:b/>
          <w:szCs w:val="24"/>
          <w:lang w:eastAsia="hr-HR"/>
        </w:rPr>
        <w:sectPr w:rsidR="003D739C" w:rsidRPr="003D739C" w:rsidSect="00D7197D">
          <w:pgSz w:w="11906" w:h="16838"/>
          <w:pgMar w:top="851" w:right="1416" w:bottom="567" w:left="1418" w:header="708" w:footer="708" w:gutter="0"/>
          <w:cols w:space="708"/>
          <w:docGrid w:linePitch="360"/>
        </w:sectPr>
      </w:pPr>
      <w:r w:rsidRPr="003D739C">
        <w:rPr>
          <w:rFonts w:eastAsia="Times New Roman"/>
          <w:b/>
          <w:szCs w:val="24"/>
          <w:lang w:eastAsia="hr-HR"/>
        </w:rPr>
        <w:t xml:space="preserve">             Vesna Bečić</w:t>
      </w:r>
    </w:p>
    <w:tbl>
      <w:tblPr>
        <w:tblpPr w:leftFromText="180" w:rightFromText="180" w:vertAnchor="text" w:horzAnchor="margin" w:tblpY="-1416"/>
        <w:tblW w:w="15480" w:type="dxa"/>
        <w:tblLook w:val="04A0" w:firstRow="1" w:lastRow="0" w:firstColumn="1" w:lastColumn="0" w:noHBand="0" w:noVBand="1"/>
      </w:tblPr>
      <w:tblGrid>
        <w:gridCol w:w="4322"/>
        <w:gridCol w:w="1460"/>
        <w:gridCol w:w="2064"/>
        <w:gridCol w:w="1947"/>
        <w:gridCol w:w="1966"/>
        <w:gridCol w:w="1849"/>
        <w:gridCol w:w="1872"/>
      </w:tblGrid>
      <w:tr w:rsidR="003D739C" w:rsidRPr="003D739C" w:rsidTr="002C68B8">
        <w:trPr>
          <w:trHeight w:val="529"/>
        </w:trPr>
        <w:tc>
          <w:tcPr>
            <w:tcW w:w="15480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8"/>
                <w:lang w:eastAsia="hr-HR"/>
              </w:rPr>
            </w:pPr>
            <w:bookmarkStart w:id="1" w:name="RANGE!A1:G25"/>
          </w:p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8"/>
                <w:lang w:eastAsia="hr-HR"/>
              </w:rPr>
            </w:pPr>
          </w:p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8"/>
                <w:lang w:eastAsia="hr-HR"/>
              </w:rPr>
            </w:pPr>
            <w:r w:rsidRPr="003D739C">
              <w:rPr>
                <w:rFonts w:eastAsia="Times New Roman"/>
                <w:b/>
                <w:bCs/>
                <w:color w:val="000000"/>
                <w:szCs w:val="28"/>
                <w:lang w:eastAsia="hr-HR"/>
              </w:rPr>
              <w:t>RASPORED KORIŠTENJA PROSTORA 2026.</w:t>
            </w:r>
            <w:bookmarkEnd w:id="1"/>
          </w:p>
        </w:tc>
      </w:tr>
      <w:tr w:rsidR="003D739C" w:rsidRPr="003D739C" w:rsidTr="002C68B8">
        <w:trPr>
          <w:trHeight w:val="464"/>
        </w:trPr>
        <w:tc>
          <w:tcPr>
            <w:tcW w:w="1548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7E6E6"/>
            <w:noWrap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40"/>
                <w:lang w:eastAsia="hr-HR"/>
              </w:rPr>
            </w:pPr>
            <w:r w:rsidRPr="003D739C">
              <w:rPr>
                <w:rFonts w:eastAsia="Times New Roman"/>
                <w:b/>
                <w:bCs/>
                <w:color w:val="000000"/>
                <w:szCs w:val="40"/>
                <w:lang w:eastAsia="hr-HR"/>
              </w:rPr>
              <w:t>MO STARA TREŠNJEVKA (Park Stara Trešnjevka 1)</w:t>
            </w:r>
          </w:p>
        </w:tc>
      </w:tr>
      <w:tr w:rsidR="003D739C" w:rsidRPr="003D739C" w:rsidTr="002C68B8">
        <w:trPr>
          <w:trHeight w:val="258"/>
        </w:trPr>
        <w:tc>
          <w:tcPr>
            <w:tcW w:w="43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KORISNIK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PROSTOR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PONEDJELJAK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UTORAK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SRIJEDA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ČETVRTAK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PETAK</w:t>
            </w:r>
          </w:p>
        </w:tc>
      </w:tr>
      <w:tr w:rsidR="003D739C" w:rsidRPr="003D739C" w:rsidTr="002C68B8">
        <w:trPr>
          <w:trHeight w:val="258"/>
        </w:trPr>
        <w:tc>
          <w:tcPr>
            <w:tcW w:w="43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szCs w:val="24"/>
                <w:lang w:eastAsia="hr-HR"/>
              </w:rPr>
              <w:t>DOMINO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URED 1</w:t>
            </w:r>
          </w:p>
        </w:tc>
        <w:tc>
          <w:tcPr>
            <w:tcW w:w="206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 xml:space="preserve">I </w:t>
            </w:r>
            <w:proofErr w:type="spellStart"/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i</w:t>
            </w:r>
            <w:proofErr w:type="spellEnd"/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 xml:space="preserve"> III u mj.</w:t>
            </w:r>
          </w:p>
        </w:tc>
        <w:tc>
          <w:tcPr>
            <w:tcW w:w="196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84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 </w:t>
            </w:r>
          </w:p>
        </w:tc>
      </w:tr>
      <w:tr w:rsidR="003D739C" w:rsidRPr="003D739C" w:rsidTr="002C68B8">
        <w:trPr>
          <w:trHeight w:val="258"/>
        </w:trPr>
        <w:tc>
          <w:tcPr>
            <w:tcW w:w="43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206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18:00-20:00</w:t>
            </w:r>
          </w:p>
        </w:tc>
        <w:tc>
          <w:tcPr>
            <w:tcW w:w="19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</w:tr>
      <w:tr w:rsidR="003D739C" w:rsidRPr="003D739C" w:rsidTr="002C68B8">
        <w:trPr>
          <w:trHeight w:val="258"/>
        </w:trPr>
        <w:tc>
          <w:tcPr>
            <w:tcW w:w="43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szCs w:val="24"/>
                <w:lang w:eastAsia="hr-HR"/>
              </w:rPr>
              <w:t>ZAVIČAJNI KLUB STAJNICA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URED 1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svaki II u mj.</w:t>
            </w:r>
          </w:p>
        </w:tc>
        <w:tc>
          <w:tcPr>
            <w:tcW w:w="194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96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84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 </w:t>
            </w:r>
          </w:p>
        </w:tc>
      </w:tr>
      <w:tr w:rsidR="003D739C" w:rsidRPr="003D739C" w:rsidTr="002C68B8">
        <w:trPr>
          <w:trHeight w:val="258"/>
        </w:trPr>
        <w:tc>
          <w:tcPr>
            <w:tcW w:w="43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17:00-19:00</w:t>
            </w: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</w:tr>
      <w:tr w:rsidR="003D739C" w:rsidRPr="003D739C" w:rsidTr="002C68B8">
        <w:trPr>
          <w:trHeight w:val="276"/>
        </w:trPr>
        <w:tc>
          <w:tcPr>
            <w:tcW w:w="43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szCs w:val="24"/>
                <w:lang w:eastAsia="hr-HR"/>
              </w:rPr>
              <w:t>DOMOVINSKI POKRET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URED 1</w:t>
            </w:r>
          </w:p>
        </w:tc>
        <w:tc>
          <w:tcPr>
            <w:tcW w:w="206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94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96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84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20:00-22:00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 </w:t>
            </w:r>
          </w:p>
        </w:tc>
      </w:tr>
      <w:tr w:rsidR="003D739C" w:rsidRPr="003D739C" w:rsidTr="002C68B8">
        <w:trPr>
          <w:trHeight w:val="276"/>
        </w:trPr>
        <w:tc>
          <w:tcPr>
            <w:tcW w:w="43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206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</w:tr>
      <w:tr w:rsidR="003D739C" w:rsidRPr="003D739C" w:rsidTr="002C68B8">
        <w:trPr>
          <w:trHeight w:val="258"/>
        </w:trPr>
        <w:tc>
          <w:tcPr>
            <w:tcW w:w="43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szCs w:val="24"/>
                <w:lang w:eastAsia="hr-HR"/>
              </w:rPr>
              <w:t>SOCIJALDEMOKRATSKA PARTIJA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URED 1</w:t>
            </w:r>
          </w:p>
        </w:tc>
        <w:tc>
          <w:tcPr>
            <w:tcW w:w="206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svaki IV u mj.</w:t>
            </w:r>
          </w:p>
        </w:tc>
        <w:tc>
          <w:tcPr>
            <w:tcW w:w="196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84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 </w:t>
            </w:r>
          </w:p>
        </w:tc>
      </w:tr>
      <w:tr w:rsidR="003D739C" w:rsidRPr="003D739C" w:rsidTr="002C68B8">
        <w:trPr>
          <w:trHeight w:val="348"/>
        </w:trPr>
        <w:tc>
          <w:tcPr>
            <w:tcW w:w="43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206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18:00-20:00</w:t>
            </w:r>
          </w:p>
        </w:tc>
        <w:tc>
          <w:tcPr>
            <w:tcW w:w="19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</w:tr>
      <w:tr w:rsidR="003D739C" w:rsidRPr="003D739C" w:rsidTr="002C68B8">
        <w:trPr>
          <w:trHeight w:val="258"/>
        </w:trPr>
        <w:tc>
          <w:tcPr>
            <w:tcW w:w="43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szCs w:val="24"/>
                <w:lang w:eastAsia="hr-HR"/>
              </w:rPr>
              <w:t>KLAPA KOGUL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URED 1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96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20:00-22:00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 </w:t>
            </w:r>
          </w:p>
        </w:tc>
      </w:tr>
      <w:tr w:rsidR="003D739C" w:rsidRPr="003D739C" w:rsidTr="002C68B8">
        <w:trPr>
          <w:trHeight w:val="258"/>
        </w:trPr>
        <w:tc>
          <w:tcPr>
            <w:tcW w:w="43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9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 </w:t>
            </w:r>
          </w:p>
        </w:tc>
      </w:tr>
      <w:tr w:rsidR="003D739C" w:rsidRPr="003D739C" w:rsidTr="002C68B8">
        <w:trPr>
          <w:trHeight w:val="387"/>
        </w:trPr>
        <w:tc>
          <w:tcPr>
            <w:tcW w:w="43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szCs w:val="24"/>
                <w:lang w:eastAsia="hr-HR"/>
              </w:rPr>
              <w:t>HRVATSKA DEMOKRATSKA ZAJEDNICA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URED 1</w:t>
            </w:r>
          </w:p>
        </w:tc>
        <w:tc>
          <w:tcPr>
            <w:tcW w:w="206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94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96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18:00-20:00</w:t>
            </w: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 </w:t>
            </w:r>
          </w:p>
        </w:tc>
      </w:tr>
      <w:tr w:rsidR="003D739C" w:rsidRPr="003D739C" w:rsidTr="002C68B8">
        <w:trPr>
          <w:trHeight w:val="387"/>
        </w:trPr>
        <w:tc>
          <w:tcPr>
            <w:tcW w:w="43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URED 3</w:t>
            </w:r>
          </w:p>
        </w:tc>
        <w:tc>
          <w:tcPr>
            <w:tcW w:w="206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 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18:00-20:00</w:t>
            </w:r>
          </w:p>
        </w:tc>
      </w:tr>
      <w:tr w:rsidR="003D739C" w:rsidRPr="003D739C" w:rsidTr="002C68B8">
        <w:trPr>
          <w:trHeight w:val="555"/>
        </w:trPr>
        <w:tc>
          <w:tcPr>
            <w:tcW w:w="43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szCs w:val="24"/>
                <w:lang w:eastAsia="hr-HR"/>
              </w:rPr>
              <w:t>UDRUGA BRANITELJA DOMOVINSKOG RATA TREŠNJEVKA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URED 1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8:00-13:00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8:00-13:00             15:00-18:00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8:00-13:00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8:00-13:00</w:t>
            </w:r>
          </w:p>
        </w:tc>
      </w:tr>
      <w:tr w:rsidR="003D739C" w:rsidRPr="003D739C" w:rsidTr="002C68B8">
        <w:trPr>
          <w:trHeight w:val="477"/>
        </w:trPr>
        <w:tc>
          <w:tcPr>
            <w:tcW w:w="43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URED 5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8:00-13:00</w:t>
            </w:r>
          </w:p>
        </w:tc>
        <w:tc>
          <w:tcPr>
            <w:tcW w:w="194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16:00-20:00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8:00-13:00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16:00-20:00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8:00-13:00</w:t>
            </w:r>
          </w:p>
        </w:tc>
      </w:tr>
      <w:tr w:rsidR="003D739C" w:rsidRPr="003D739C" w:rsidTr="002C68B8">
        <w:trPr>
          <w:trHeight w:val="276"/>
        </w:trPr>
        <w:tc>
          <w:tcPr>
            <w:tcW w:w="43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MATICA UMIROVLJENIKA TREŠNJEVKA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URED 2</w:t>
            </w:r>
          </w:p>
        </w:tc>
        <w:tc>
          <w:tcPr>
            <w:tcW w:w="2064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12:00-15:00</w:t>
            </w:r>
          </w:p>
        </w:tc>
        <w:tc>
          <w:tcPr>
            <w:tcW w:w="1947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12:00-15:00</w:t>
            </w:r>
          </w:p>
        </w:tc>
        <w:tc>
          <w:tcPr>
            <w:tcW w:w="1966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12:00-15:00</w:t>
            </w:r>
          </w:p>
        </w:tc>
        <w:tc>
          <w:tcPr>
            <w:tcW w:w="1849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12:00-15:00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12:00-15:00</w:t>
            </w:r>
          </w:p>
        </w:tc>
      </w:tr>
      <w:tr w:rsidR="003D739C" w:rsidRPr="003D739C" w:rsidTr="002C68B8">
        <w:trPr>
          <w:trHeight w:val="309"/>
        </w:trPr>
        <w:tc>
          <w:tcPr>
            <w:tcW w:w="43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2064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1947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1872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</w:tr>
      <w:tr w:rsidR="003D739C" w:rsidRPr="003D739C" w:rsidTr="002C68B8">
        <w:trPr>
          <w:trHeight w:val="276"/>
        </w:trPr>
        <w:tc>
          <w:tcPr>
            <w:tcW w:w="43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UDRUGA UMIROVLJENIKA STARA TREŠNJEVKA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URED 2</w:t>
            </w:r>
          </w:p>
        </w:tc>
        <w:tc>
          <w:tcPr>
            <w:tcW w:w="206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8:00-12:00</w:t>
            </w:r>
          </w:p>
        </w:tc>
        <w:tc>
          <w:tcPr>
            <w:tcW w:w="1947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8:00-12:00</w:t>
            </w:r>
          </w:p>
        </w:tc>
        <w:tc>
          <w:tcPr>
            <w:tcW w:w="1966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8:00-12:00</w:t>
            </w:r>
          </w:p>
        </w:tc>
        <w:tc>
          <w:tcPr>
            <w:tcW w:w="184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8:00-12:00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8:00-12:00</w:t>
            </w:r>
          </w:p>
        </w:tc>
      </w:tr>
      <w:tr w:rsidR="003D739C" w:rsidRPr="003D739C" w:rsidTr="002C68B8">
        <w:trPr>
          <w:trHeight w:val="322"/>
        </w:trPr>
        <w:tc>
          <w:tcPr>
            <w:tcW w:w="43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206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1947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1872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</w:tr>
      <w:tr w:rsidR="003D739C" w:rsidRPr="003D739C" w:rsidTr="002C68B8">
        <w:trPr>
          <w:trHeight w:val="276"/>
        </w:trPr>
        <w:tc>
          <w:tcPr>
            <w:tcW w:w="43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szCs w:val="24"/>
                <w:lang w:eastAsia="hr-HR"/>
              </w:rPr>
              <w:t>UDRUGA AMAZONAS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URED 2</w:t>
            </w:r>
          </w:p>
        </w:tc>
        <w:tc>
          <w:tcPr>
            <w:tcW w:w="206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16:00-21:00</w:t>
            </w:r>
          </w:p>
        </w:tc>
        <w:tc>
          <w:tcPr>
            <w:tcW w:w="194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16:00-21:00</w:t>
            </w:r>
          </w:p>
        </w:tc>
        <w:tc>
          <w:tcPr>
            <w:tcW w:w="196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16:00-21:00</w:t>
            </w:r>
          </w:p>
        </w:tc>
        <w:tc>
          <w:tcPr>
            <w:tcW w:w="184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16:00-21:00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16:00-21:00</w:t>
            </w:r>
          </w:p>
        </w:tc>
      </w:tr>
      <w:tr w:rsidR="003D739C" w:rsidRPr="003D739C" w:rsidTr="002C68B8">
        <w:trPr>
          <w:trHeight w:val="276"/>
        </w:trPr>
        <w:tc>
          <w:tcPr>
            <w:tcW w:w="43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szCs w:val="24"/>
                <w:lang w:eastAsia="hr-HR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206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3D739C" w:rsidRPr="003D739C" w:rsidTr="002C68B8">
        <w:trPr>
          <w:trHeight w:val="276"/>
        </w:trPr>
        <w:tc>
          <w:tcPr>
            <w:tcW w:w="43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DRUŠTVO HPT UMIROVLJENIKA ZAGREB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3D739C">
              <w:rPr>
                <w:rFonts w:eastAsia="Times New Roman"/>
                <w:color w:val="000000"/>
                <w:szCs w:val="24"/>
                <w:lang w:eastAsia="hr-HR"/>
              </w:rPr>
              <w:t>URED 4</w:t>
            </w:r>
          </w:p>
        </w:tc>
        <w:tc>
          <w:tcPr>
            <w:tcW w:w="206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9:00-14:00</w:t>
            </w:r>
          </w:p>
        </w:tc>
        <w:tc>
          <w:tcPr>
            <w:tcW w:w="194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9:00-14:00</w:t>
            </w:r>
          </w:p>
        </w:tc>
        <w:tc>
          <w:tcPr>
            <w:tcW w:w="196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9:00-14:00</w:t>
            </w:r>
          </w:p>
        </w:tc>
        <w:tc>
          <w:tcPr>
            <w:tcW w:w="184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9:00-14:00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3D739C">
              <w:rPr>
                <w:rFonts w:eastAsia="Times New Roman"/>
                <w:szCs w:val="24"/>
                <w:lang w:eastAsia="hr-HR"/>
              </w:rPr>
              <w:t>9:00-14:00</w:t>
            </w:r>
          </w:p>
        </w:tc>
      </w:tr>
      <w:tr w:rsidR="003D739C" w:rsidRPr="003D739C" w:rsidTr="002C68B8">
        <w:trPr>
          <w:trHeight w:val="309"/>
        </w:trPr>
        <w:tc>
          <w:tcPr>
            <w:tcW w:w="43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206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</w:tr>
      <w:tr w:rsidR="003D739C" w:rsidRPr="003D739C" w:rsidTr="002C68B8">
        <w:trPr>
          <w:trHeight w:val="258"/>
        </w:trPr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3D739C" w:rsidRPr="003D739C" w:rsidTr="002C68B8">
        <w:trPr>
          <w:trHeight w:val="258"/>
        </w:trPr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39C" w:rsidRPr="003D739C" w:rsidRDefault="003D739C" w:rsidP="003D739C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39C" w:rsidRPr="003D739C" w:rsidRDefault="003D739C" w:rsidP="003D739C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</w:tbl>
    <w:p w:rsidR="003D739C" w:rsidRPr="003D739C" w:rsidRDefault="003D739C" w:rsidP="003D739C">
      <w:pPr>
        <w:spacing w:line="240" w:lineRule="auto"/>
        <w:rPr>
          <w:rFonts w:eastAsia="Times New Roman"/>
          <w:color w:val="000000"/>
          <w:lang w:eastAsia="hr-HR"/>
        </w:rPr>
        <w:sectPr w:rsidR="003D739C" w:rsidRPr="003D739C" w:rsidSect="00D7197D">
          <w:pgSz w:w="16838" w:h="11906" w:orient="landscape"/>
          <w:pgMar w:top="1418" w:right="851" w:bottom="1416" w:left="567" w:header="708" w:footer="708" w:gutter="0"/>
          <w:cols w:space="708"/>
          <w:docGrid w:linePitch="360"/>
        </w:sectPr>
      </w:pPr>
      <w:r w:rsidRPr="003D739C">
        <w:rPr>
          <w:rFonts w:eastAsia="Times New Roman"/>
          <w:color w:val="000000"/>
          <w:lang w:eastAsia="hr-HR"/>
        </w:rPr>
        <w:t xml:space="preserve">Vrijedi od </w:t>
      </w:r>
      <w:r w:rsidR="00FA5533">
        <w:rPr>
          <w:rFonts w:eastAsia="Times New Roman"/>
          <w:color w:val="000000"/>
          <w:lang w:eastAsia="hr-HR"/>
        </w:rPr>
        <w:t>1.1.2026. do 31.12.2026.</w:t>
      </w:r>
    </w:p>
    <w:p w:rsidR="003D739C" w:rsidRPr="003D739C" w:rsidRDefault="003D739C" w:rsidP="003D739C">
      <w:pPr>
        <w:spacing w:line="240" w:lineRule="auto"/>
        <w:ind w:right="2358"/>
        <w:jc w:val="both"/>
        <w:rPr>
          <w:u w:val="single"/>
        </w:rPr>
      </w:pPr>
    </w:p>
    <w:sectPr w:rsidR="003D739C" w:rsidRPr="003D739C" w:rsidSect="003D73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81121"/>
    <w:multiLevelType w:val="hybridMultilevel"/>
    <w:tmpl w:val="E2DA6AFC"/>
    <w:lvl w:ilvl="0" w:tplc="7D40A2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48343F"/>
    <w:multiLevelType w:val="hybridMultilevel"/>
    <w:tmpl w:val="40B48434"/>
    <w:lvl w:ilvl="0" w:tplc="F8F8D70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A9F0D4D"/>
    <w:multiLevelType w:val="hybridMultilevel"/>
    <w:tmpl w:val="D1540B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CC4B4A"/>
    <w:multiLevelType w:val="hybridMultilevel"/>
    <w:tmpl w:val="D1540B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4C5CFE"/>
    <w:multiLevelType w:val="hybridMultilevel"/>
    <w:tmpl w:val="40B48434"/>
    <w:lvl w:ilvl="0" w:tplc="F8F8D70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98264BD"/>
    <w:multiLevelType w:val="hybridMultilevel"/>
    <w:tmpl w:val="0088DE54"/>
    <w:lvl w:ilvl="0" w:tplc="E1562B9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39C"/>
    <w:rsid w:val="0023251C"/>
    <w:rsid w:val="002B411C"/>
    <w:rsid w:val="003D739C"/>
    <w:rsid w:val="007C5D5D"/>
    <w:rsid w:val="008E44C5"/>
    <w:rsid w:val="00F06B76"/>
    <w:rsid w:val="00F264F1"/>
    <w:rsid w:val="00FA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2D85B"/>
  <w15:chartTrackingRefBased/>
  <w15:docId w15:val="{EEB8BF8D-C3C1-44F3-8E6A-A917C28DD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73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D739C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</Pages>
  <Words>946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Kasupović</dc:creator>
  <cp:keywords/>
  <dc:description/>
  <cp:lastModifiedBy>Kristina Kasupović</cp:lastModifiedBy>
  <cp:revision>8</cp:revision>
  <dcterms:created xsi:type="dcterms:W3CDTF">2025-11-27T13:21:00Z</dcterms:created>
  <dcterms:modified xsi:type="dcterms:W3CDTF">2025-12-01T12:17:00Z</dcterms:modified>
</cp:coreProperties>
</file>