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794" w:rsidRDefault="00FD0794" w:rsidP="00FD0794">
      <w:pPr>
        <w:jc w:val="center"/>
        <w:rPr>
          <w:b/>
        </w:rPr>
      </w:pPr>
      <w:r>
        <w:rPr>
          <w:b/>
        </w:rPr>
        <w:t>Z A P I S N I K</w:t>
      </w:r>
    </w:p>
    <w:p w:rsidR="00FD0794" w:rsidRDefault="00FD0794" w:rsidP="00FD0794">
      <w:pPr>
        <w:jc w:val="center"/>
        <w:rPr>
          <w:b/>
        </w:rPr>
      </w:pPr>
      <w:r>
        <w:rPr>
          <w:b/>
        </w:rPr>
        <w:t xml:space="preserve">7. sjednice Vijeća Mjesnog odbora Dubec, </w:t>
      </w:r>
    </w:p>
    <w:p w:rsidR="00FD0794" w:rsidRDefault="00FD0794" w:rsidP="00FD0794">
      <w:pPr>
        <w:jc w:val="center"/>
        <w:rPr>
          <w:b/>
        </w:rPr>
      </w:pPr>
      <w:r>
        <w:rPr>
          <w:b/>
        </w:rPr>
        <w:t xml:space="preserve">održane 9. prosinca 2025. </w:t>
      </w:r>
    </w:p>
    <w:p w:rsidR="00FD0794" w:rsidRDefault="00FD0794" w:rsidP="00FD0794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FD0794" w:rsidRPr="0082382F" w:rsidRDefault="00FD0794" w:rsidP="00FD0794">
      <w:pPr>
        <w:jc w:val="center"/>
        <w:rPr>
          <w:b/>
        </w:rPr>
      </w:pPr>
      <w:r>
        <w:rPr>
          <w:b/>
        </w:rPr>
        <w:t xml:space="preserve">s </w:t>
      </w:r>
      <w:r w:rsidRPr="0082382F">
        <w:rPr>
          <w:b/>
        </w:rPr>
        <w:t>početkom u 18,30 sati</w:t>
      </w:r>
    </w:p>
    <w:p w:rsidR="00FD0794" w:rsidRDefault="00FD0794" w:rsidP="00FD0794">
      <w:pPr>
        <w:jc w:val="both"/>
      </w:pPr>
    </w:p>
    <w:p w:rsidR="00FD0794" w:rsidRPr="0082382F" w:rsidRDefault="00FD0794" w:rsidP="00FD0794">
      <w:pPr>
        <w:spacing w:line="276" w:lineRule="auto"/>
        <w:jc w:val="both"/>
      </w:pPr>
      <w:r w:rsidRPr="0082382F">
        <w:t>Nazočni članovi Vijeća:</w:t>
      </w:r>
    </w:p>
    <w:p w:rsidR="00FD0794" w:rsidRPr="00867F7A" w:rsidRDefault="00FD0794" w:rsidP="00FD0794">
      <w:pPr>
        <w:spacing w:line="276" w:lineRule="auto"/>
        <w:jc w:val="both"/>
      </w:pPr>
      <w:r w:rsidRPr="00867F7A">
        <w:t>Vesnica Delija, Anamaria Ferro, Ivančica Vranješević Ištvanić, Dora Kolobara, Slavica Mišetić, Ružica Valent i Iana Delija.</w:t>
      </w:r>
    </w:p>
    <w:p w:rsidR="00FD0794" w:rsidRPr="00955875" w:rsidRDefault="00FD0794" w:rsidP="00FD0794">
      <w:pPr>
        <w:spacing w:line="276" w:lineRule="auto"/>
        <w:jc w:val="both"/>
        <w:rPr>
          <w:color w:val="FF0000"/>
        </w:rPr>
      </w:pPr>
    </w:p>
    <w:p w:rsidR="00FD0794" w:rsidRPr="009D1EDC" w:rsidRDefault="00FD0794" w:rsidP="00FD0794">
      <w:pPr>
        <w:spacing w:line="276" w:lineRule="auto"/>
        <w:jc w:val="both"/>
      </w:pPr>
      <w:r w:rsidRPr="009D1EDC">
        <w:t>Odsutni članovi Vijeća:</w:t>
      </w:r>
      <w:r>
        <w:t xml:space="preserve"> /</w:t>
      </w:r>
    </w:p>
    <w:p w:rsidR="00FD0794" w:rsidRDefault="00FD0794" w:rsidP="00FD0794">
      <w:pPr>
        <w:spacing w:line="276" w:lineRule="auto"/>
        <w:jc w:val="both"/>
      </w:pPr>
    </w:p>
    <w:p w:rsidR="00FD0794" w:rsidRDefault="00FD0794" w:rsidP="00FD0794">
      <w:r>
        <w:t>Ostali nazočni: /</w:t>
      </w:r>
    </w:p>
    <w:p w:rsidR="00FD0794" w:rsidRDefault="00FD0794" w:rsidP="00FD0794"/>
    <w:p w:rsidR="00FD0794" w:rsidRDefault="00FD0794" w:rsidP="00FD0794">
      <w:pPr>
        <w:spacing w:line="276" w:lineRule="auto"/>
        <w:jc w:val="both"/>
      </w:pPr>
      <w:r>
        <w:t>Predsjedava: Slavica Mišetić, predsjednica Vijeća.</w:t>
      </w:r>
    </w:p>
    <w:p w:rsidR="00FD0794" w:rsidRDefault="00FD0794" w:rsidP="00FD0794">
      <w:pPr>
        <w:spacing w:line="276" w:lineRule="auto"/>
        <w:jc w:val="both"/>
      </w:pPr>
    </w:p>
    <w:p w:rsidR="00FD0794" w:rsidRDefault="00FD0794" w:rsidP="00FD0794">
      <w:pPr>
        <w:spacing w:line="276" w:lineRule="auto"/>
        <w:jc w:val="both"/>
      </w:pPr>
      <w:r>
        <w:t>Zapisnik vodi: Anamarija Ferro.</w:t>
      </w:r>
    </w:p>
    <w:p w:rsidR="00FD0794" w:rsidRDefault="00FD0794" w:rsidP="00FD0794">
      <w:pPr>
        <w:spacing w:line="276" w:lineRule="auto"/>
        <w:jc w:val="both"/>
      </w:pPr>
    </w:p>
    <w:p w:rsidR="00FD0794" w:rsidRDefault="00FD0794" w:rsidP="00FD0794">
      <w:pPr>
        <w:spacing w:line="276" w:lineRule="auto"/>
        <w:jc w:val="both"/>
      </w:pPr>
      <w:r>
        <w:t xml:space="preserve">Predsjednica konstatira da je </w:t>
      </w:r>
      <w:r w:rsidRPr="00867F7A">
        <w:t>nazočno 7 od ukupno 7 članova/</w:t>
      </w:r>
      <w:r>
        <w:t>ica Vijeća, što znači da Vijeće može pravovaljano odlučivati, te otvara 7. sjednicu Vijeća Mjesnog odbora.</w:t>
      </w:r>
    </w:p>
    <w:p w:rsidR="00FD0794" w:rsidRDefault="00FD0794" w:rsidP="00FD0794">
      <w:pPr>
        <w:spacing w:line="276" w:lineRule="auto"/>
        <w:jc w:val="both"/>
      </w:pPr>
    </w:p>
    <w:p w:rsidR="00FD0794" w:rsidRDefault="00FD0794" w:rsidP="00FD0794">
      <w:pPr>
        <w:spacing w:line="276" w:lineRule="auto"/>
        <w:jc w:val="both"/>
      </w:pPr>
      <w:r>
        <w:t>Predsjednica Vijeća daje Zapisnik 6. sjednice na verifikaciju.</w:t>
      </w:r>
    </w:p>
    <w:p w:rsidR="00FD0794" w:rsidRDefault="00FD0794" w:rsidP="00FD0794">
      <w:pPr>
        <w:spacing w:line="276" w:lineRule="auto"/>
        <w:jc w:val="both"/>
      </w:pPr>
      <w:r>
        <w:t>Vijeće jednoglasno prihvaća tekst Zapisnika 6. sjednice Vijeća, bez izmjena.</w:t>
      </w:r>
    </w:p>
    <w:p w:rsidR="00FD0794" w:rsidRDefault="00FD0794" w:rsidP="00FD0794">
      <w:pPr>
        <w:spacing w:line="276" w:lineRule="auto"/>
        <w:jc w:val="both"/>
      </w:pPr>
    </w:p>
    <w:p w:rsidR="00FD0794" w:rsidRDefault="00FD0794" w:rsidP="00FD0794">
      <w:pPr>
        <w:spacing w:line="276" w:lineRule="auto"/>
        <w:jc w:val="both"/>
      </w:pPr>
      <w:r>
        <w:t>Na prijedlog predsjednice Vijeće jednoglasno utvrđuje</w:t>
      </w:r>
    </w:p>
    <w:p w:rsidR="00FD0794" w:rsidRDefault="00FD0794" w:rsidP="00FD0794">
      <w:pPr>
        <w:spacing w:line="276" w:lineRule="auto"/>
        <w:jc w:val="both"/>
      </w:pPr>
    </w:p>
    <w:p w:rsidR="00FD0794" w:rsidRDefault="00FD0794" w:rsidP="00FD0794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FD0794" w:rsidRDefault="00FD0794" w:rsidP="00FD0794">
      <w:pPr>
        <w:spacing w:line="276" w:lineRule="auto"/>
        <w:jc w:val="center"/>
        <w:rPr>
          <w:b/>
        </w:rPr>
      </w:pPr>
    </w:p>
    <w:p w:rsidR="00FD0794" w:rsidRPr="00530268" w:rsidRDefault="00FD0794" w:rsidP="00FD0794">
      <w:pPr>
        <w:pStyle w:val="NoSpacing"/>
        <w:numPr>
          <w:ilvl w:val="0"/>
          <w:numId w:val="2"/>
        </w:numPr>
      </w:pPr>
      <w:r w:rsidRPr="00530268">
        <w:t xml:space="preserve">Prijedlog Financijskog plana MO </w:t>
      </w:r>
      <w:r>
        <w:t>Dubec</w:t>
      </w:r>
      <w:r w:rsidRPr="00530268">
        <w:t xml:space="preserve"> za 2026. </w:t>
      </w:r>
    </w:p>
    <w:p w:rsidR="00FD0794" w:rsidRPr="00530268" w:rsidRDefault="00FD0794" w:rsidP="00FD0794">
      <w:pPr>
        <w:pStyle w:val="NoSpacing"/>
        <w:numPr>
          <w:ilvl w:val="0"/>
          <w:numId w:val="2"/>
        </w:numPr>
      </w:pPr>
      <w:r w:rsidRPr="00530268">
        <w:t xml:space="preserve">Zaključak o zahtjevima za redovno korištenje prostora MS </w:t>
      </w:r>
      <w:r>
        <w:t>Dubec,</w:t>
      </w:r>
      <w:r w:rsidRPr="00530268">
        <w:t xml:space="preserve"> </w:t>
      </w:r>
      <w:r>
        <w:t>Ulica Rudolfa Ivankovića 34</w:t>
      </w:r>
      <w:r w:rsidRPr="00530268">
        <w:t xml:space="preserve"> - </w:t>
      </w:r>
      <w:r w:rsidRPr="00530268">
        <w:rPr>
          <w:i/>
        </w:rPr>
        <w:t>donošenje zaključ</w:t>
      </w:r>
      <w:r>
        <w:rPr>
          <w:i/>
        </w:rPr>
        <w:t>a</w:t>
      </w:r>
      <w:r w:rsidRPr="00530268">
        <w:rPr>
          <w:i/>
        </w:rPr>
        <w:t>ka;</w:t>
      </w:r>
    </w:p>
    <w:p w:rsidR="00FD0794" w:rsidRPr="00530268" w:rsidRDefault="00FD0794" w:rsidP="00FD0794">
      <w:pPr>
        <w:pStyle w:val="NoSpacing"/>
        <w:numPr>
          <w:ilvl w:val="0"/>
          <w:numId w:val="2"/>
        </w:numPr>
      </w:pPr>
      <w:r w:rsidRPr="00530268">
        <w:t>Pitanja, prijedlozi i obavijesti.</w:t>
      </w:r>
    </w:p>
    <w:p w:rsidR="00FD0794" w:rsidRDefault="00FD0794" w:rsidP="00FD0794">
      <w:pPr>
        <w:suppressAutoHyphens w:val="0"/>
        <w:spacing w:line="240" w:lineRule="auto"/>
        <w:jc w:val="both"/>
        <w:rPr>
          <w:b/>
        </w:rPr>
      </w:pPr>
    </w:p>
    <w:p w:rsidR="00FD0794" w:rsidRDefault="00FD0794" w:rsidP="00FD0794">
      <w:pPr>
        <w:suppressAutoHyphens w:val="0"/>
        <w:spacing w:line="240" w:lineRule="auto"/>
        <w:jc w:val="both"/>
        <w:rPr>
          <w:b/>
        </w:rPr>
      </w:pPr>
    </w:p>
    <w:p w:rsidR="00FD0794" w:rsidRPr="009515BF" w:rsidRDefault="00FD0794" w:rsidP="00FD0794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  <w:r>
        <w:rPr>
          <w:b/>
        </w:rPr>
        <w:t xml:space="preserve">Ad 1. </w:t>
      </w:r>
      <w:r w:rsidRPr="009515BF">
        <w:rPr>
          <w:rFonts w:eastAsia="Times New Roman"/>
          <w:b/>
          <w:noProof/>
          <w:szCs w:val="24"/>
          <w:lang w:eastAsia="hr-HR"/>
        </w:rPr>
        <w:t>Prijedlog Financijskog plana MO Dubec za 2026.</w:t>
      </w:r>
    </w:p>
    <w:p w:rsidR="00FD0794" w:rsidRDefault="00FD0794" w:rsidP="00FD0794">
      <w:pPr>
        <w:suppressAutoHyphens w:val="0"/>
        <w:spacing w:line="240" w:lineRule="auto"/>
        <w:jc w:val="both"/>
      </w:pPr>
    </w:p>
    <w:p w:rsidR="00FD0794" w:rsidRDefault="00FD0794" w:rsidP="00FD0794">
      <w:pPr>
        <w:jc w:val="both"/>
      </w:pPr>
      <w:r>
        <w:t>Uvodno obrazloženje iznosi predsjednica Vijeća.</w:t>
      </w: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  <w:r>
        <w:t>U raspravi sudjeluju:</w:t>
      </w:r>
    </w:p>
    <w:p w:rsidR="00FD0794" w:rsidRDefault="00FD0794" w:rsidP="00FD0794">
      <w:pPr>
        <w:jc w:val="both"/>
      </w:pPr>
      <w:r>
        <w:t>Vesnica Delija, Iana Delija, Anamaria Ferro, Ivančica Vranješević Ištvanić, Dora Kolobara, Slavica Mišetić i Ružica Valent.</w:t>
      </w: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  <w:r>
        <w:t>Vijeće jednoglasno donosi</w:t>
      </w:r>
    </w:p>
    <w:p w:rsidR="00FD0794" w:rsidRDefault="00FD0794" w:rsidP="00FD0794">
      <w:pPr>
        <w:jc w:val="both"/>
      </w:pPr>
    </w:p>
    <w:p w:rsidR="00FD0794" w:rsidRPr="003F76C1" w:rsidRDefault="00FD0794" w:rsidP="00FD0794">
      <w:pPr>
        <w:jc w:val="both"/>
        <w:rPr>
          <w:rFonts w:eastAsia="Times New Roman"/>
          <w:b/>
          <w:noProof/>
          <w:szCs w:val="24"/>
          <w:lang w:eastAsia="hr-HR"/>
        </w:rPr>
      </w:pPr>
      <w:r w:rsidRPr="003F76C1">
        <w:rPr>
          <w:rFonts w:eastAsia="Times New Roman"/>
          <w:b/>
          <w:noProof/>
          <w:szCs w:val="24"/>
          <w:lang w:eastAsia="hr-HR"/>
        </w:rPr>
        <w:t>FINANCIJSKI PLAN Mjesnog odbora Dubec za 2026.</w:t>
      </w:r>
    </w:p>
    <w:p w:rsidR="00FD0794" w:rsidRDefault="00FD0794" w:rsidP="00FD0794">
      <w:pPr>
        <w:jc w:val="both"/>
      </w:pPr>
      <w:r>
        <w:t>(Plan se prilaže ovom Zapisniku i njegov je sastavni dio.)</w:t>
      </w: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</w:p>
    <w:p w:rsidR="00FD0794" w:rsidRPr="009515BF" w:rsidRDefault="00FD0794" w:rsidP="00FD0794">
      <w:pPr>
        <w:suppressAutoHyphens w:val="0"/>
        <w:spacing w:line="240" w:lineRule="auto"/>
        <w:rPr>
          <w:b/>
        </w:rPr>
      </w:pPr>
      <w:r>
        <w:rPr>
          <w:b/>
        </w:rPr>
        <w:t xml:space="preserve">Ad 2. </w:t>
      </w:r>
      <w:r w:rsidRPr="006A593D">
        <w:rPr>
          <w:rFonts w:eastAsia="Times New Roman"/>
          <w:b/>
          <w:noProof/>
          <w:szCs w:val="24"/>
          <w:lang w:eastAsia="hr-HR"/>
        </w:rPr>
        <w:t xml:space="preserve">Zaključak </w:t>
      </w:r>
      <w:r w:rsidRPr="009515BF">
        <w:rPr>
          <w:b/>
        </w:rPr>
        <w:t>o zahtjevima za redovno korištenje prostora MS Dubec, Ulica Rudolfa Ivankovića 34 - donošenje zaključ</w:t>
      </w:r>
      <w:r>
        <w:rPr>
          <w:b/>
        </w:rPr>
        <w:t>a</w:t>
      </w:r>
      <w:r w:rsidRPr="009515BF">
        <w:rPr>
          <w:b/>
        </w:rPr>
        <w:t>ka</w:t>
      </w:r>
      <w:r>
        <w:rPr>
          <w:b/>
        </w:rPr>
        <w:t>.</w:t>
      </w:r>
    </w:p>
    <w:p w:rsidR="00FD0794" w:rsidRDefault="00FD0794" w:rsidP="00FD0794">
      <w:pPr>
        <w:suppressAutoHyphens w:val="0"/>
        <w:spacing w:line="240" w:lineRule="auto"/>
        <w:jc w:val="both"/>
      </w:pPr>
    </w:p>
    <w:p w:rsidR="00FD0794" w:rsidRDefault="00FD0794" w:rsidP="00FD0794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FD0794" w:rsidRDefault="00FD0794" w:rsidP="00FD0794">
      <w:pPr>
        <w:suppressAutoHyphens w:val="0"/>
        <w:spacing w:line="240" w:lineRule="auto"/>
        <w:jc w:val="both"/>
      </w:pPr>
    </w:p>
    <w:p w:rsidR="00FD0794" w:rsidRDefault="00FD0794" w:rsidP="00FD0794">
      <w:pPr>
        <w:suppressAutoHyphens w:val="0"/>
        <w:spacing w:line="240" w:lineRule="auto"/>
        <w:jc w:val="both"/>
      </w:pPr>
      <w:r>
        <w:t>U raspravi sudjeluju:</w:t>
      </w:r>
    </w:p>
    <w:p w:rsidR="00FD0794" w:rsidRDefault="00FD0794" w:rsidP="00FD0794">
      <w:pPr>
        <w:jc w:val="both"/>
      </w:pPr>
      <w:r>
        <w:t>Vesnica Delija, Iana Delija, Anamaria Ferro, Ivančica Vranješević Ištvanić, Dora Kolobara, Slavica Mišetić i Ružica Valent.</w:t>
      </w: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  <w:r>
        <w:t>Vijeće jednoglasno donosi</w:t>
      </w:r>
    </w:p>
    <w:p w:rsidR="00FD0794" w:rsidRDefault="00FD0794" w:rsidP="00FD0794">
      <w:pPr>
        <w:jc w:val="both"/>
      </w:pPr>
    </w:p>
    <w:p w:rsidR="00FD0794" w:rsidRPr="003F76C1" w:rsidRDefault="00FD0794" w:rsidP="00FD0794">
      <w:pPr>
        <w:jc w:val="both"/>
        <w:rPr>
          <w:rFonts w:eastAsia="Times New Roman"/>
          <w:b/>
          <w:noProof/>
          <w:szCs w:val="24"/>
          <w:lang w:eastAsia="hr-HR"/>
        </w:rPr>
      </w:pPr>
      <w:r w:rsidRPr="003F76C1">
        <w:rPr>
          <w:rFonts w:eastAsia="Times New Roman"/>
          <w:b/>
          <w:noProof/>
          <w:szCs w:val="24"/>
          <w:lang w:eastAsia="hr-HR"/>
        </w:rPr>
        <w:t xml:space="preserve">ZAKLJUČAK o redovnom korištenju prostora mjesne samouprave Mjesnog odbora Dubec. </w:t>
      </w:r>
    </w:p>
    <w:p w:rsidR="00FD0794" w:rsidRDefault="00FD0794" w:rsidP="00FD0794">
      <w:pPr>
        <w:jc w:val="both"/>
      </w:pPr>
      <w:r>
        <w:t>(Zaključak se prilaže ovom Zapisniku i njegov je sastavni dio.)</w:t>
      </w:r>
    </w:p>
    <w:p w:rsidR="00FD0794" w:rsidRDefault="00FD0794" w:rsidP="00FD0794">
      <w:pPr>
        <w:jc w:val="both"/>
      </w:pPr>
    </w:p>
    <w:p w:rsidR="00FD0794" w:rsidRDefault="00FD0794" w:rsidP="00FD0794">
      <w:pPr>
        <w:suppressAutoHyphens w:val="0"/>
        <w:spacing w:line="240" w:lineRule="auto"/>
        <w:jc w:val="both"/>
      </w:pPr>
    </w:p>
    <w:p w:rsidR="00FD0794" w:rsidRDefault="00FD0794" w:rsidP="00FD0794">
      <w:pPr>
        <w:suppressAutoHyphens w:val="0"/>
        <w:spacing w:line="240" w:lineRule="auto"/>
        <w:jc w:val="both"/>
      </w:pPr>
      <w:r>
        <w:rPr>
          <w:b/>
        </w:rPr>
        <w:t>Ad. 3</w:t>
      </w:r>
      <w:r w:rsidRPr="006A593D">
        <w:rPr>
          <w:b/>
        </w:rPr>
        <w:t>.</w:t>
      </w:r>
      <w:r>
        <w:t xml:space="preserve"> </w:t>
      </w:r>
      <w:r w:rsidRPr="006A593D">
        <w:rPr>
          <w:b/>
        </w:rPr>
        <w:t>Pitanja, prijedlozi i obavijesti.</w:t>
      </w:r>
    </w:p>
    <w:p w:rsidR="00FD0794" w:rsidRDefault="00FD0794" w:rsidP="00FD0794">
      <w:pPr>
        <w:suppressAutoHyphens w:val="0"/>
        <w:spacing w:line="240" w:lineRule="auto"/>
        <w:jc w:val="both"/>
      </w:pPr>
    </w:p>
    <w:p w:rsidR="00FD0794" w:rsidRDefault="00FD0794" w:rsidP="00FD0794">
      <w:pPr>
        <w:suppressAutoHyphens w:val="0"/>
        <w:spacing w:line="240" w:lineRule="auto"/>
        <w:jc w:val="both"/>
      </w:pPr>
      <w:r>
        <w:t>Predsjednica Vijeća je izvijestila članove Vijeća kako će održati sastanak s ravnateljicom OŠ Antun Mihanović, s predsjednikom Gradske četvrti Gornja Dubrava te s predstavnikom roditelja vezano za planiranje Adventa u Dupcu 2025. godine. Naglašeno je da je cilj pravovremeno uskladiti aktivnosti škole i mjesnog odbora kako bi se kvalitetnije pripremio program. U razgovoru je istaknuta potreba uključivanja članova Vijeća u organizaciju te razvoj sadržaja posebno prilagođenih djeci, s naglaskom na stvaranje toplog, poticajnog i zajedničkog blagdanskog okruženja. Plan je osmisliti raznovrsne aktivnosti koje će potaknuti sudjelovanje lokalne zajednice i omogućiti djeci doživljaj pravog adventskog ugođaja.</w:t>
      </w:r>
    </w:p>
    <w:p w:rsidR="00FD0794" w:rsidRDefault="00FD0794" w:rsidP="00FD0794">
      <w:pPr>
        <w:suppressAutoHyphens w:val="0"/>
        <w:spacing w:line="240" w:lineRule="auto"/>
        <w:jc w:val="both"/>
      </w:pPr>
    </w:p>
    <w:p w:rsidR="00FD0794" w:rsidRDefault="00FD0794" w:rsidP="00FD0794">
      <w:pPr>
        <w:suppressAutoHyphens w:val="0"/>
        <w:spacing w:line="240" w:lineRule="auto"/>
        <w:jc w:val="both"/>
      </w:pPr>
      <w:r>
        <w:t>Sjednica je završila u 19.30 sati.</w:t>
      </w:r>
    </w:p>
    <w:p w:rsidR="00FD0794" w:rsidRDefault="00FD0794" w:rsidP="00FD0794">
      <w:pPr>
        <w:suppressAutoHyphens w:val="0"/>
        <w:spacing w:line="240" w:lineRule="auto"/>
        <w:jc w:val="both"/>
      </w:pPr>
    </w:p>
    <w:p w:rsidR="00FD0794" w:rsidRDefault="00FD0794" w:rsidP="00FD0794">
      <w:pPr>
        <w:suppressAutoHyphens w:val="0"/>
        <w:spacing w:line="240" w:lineRule="auto"/>
        <w:jc w:val="both"/>
      </w:pPr>
    </w:p>
    <w:p w:rsidR="00FD0794" w:rsidRDefault="00FD0794" w:rsidP="00FD0794">
      <w:pPr>
        <w:suppressAutoHyphens w:val="0"/>
        <w:spacing w:line="240" w:lineRule="auto"/>
        <w:jc w:val="both"/>
      </w:pPr>
    </w:p>
    <w:p w:rsidR="00FD0794" w:rsidRDefault="00FD0794" w:rsidP="00FD0794">
      <w:pPr>
        <w:jc w:val="both"/>
      </w:pPr>
      <w:r>
        <w:t>KLASA: 024-08/25-003/2291</w:t>
      </w:r>
    </w:p>
    <w:p w:rsidR="00FD0794" w:rsidRDefault="00FD0794" w:rsidP="00FD0794">
      <w:pPr>
        <w:jc w:val="both"/>
      </w:pPr>
      <w:r>
        <w:t>URBROJ: 251-13-11-6/015-25-2</w:t>
      </w:r>
    </w:p>
    <w:p w:rsidR="00FD0794" w:rsidRDefault="00FD0794" w:rsidP="00FD0794">
      <w:pPr>
        <w:jc w:val="both"/>
      </w:pPr>
      <w:r>
        <w:t>Zagreb, 9. prosinac 2025.</w:t>
      </w: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</w:p>
    <w:p w:rsidR="00FD0794" w:rsidRDefault="00FD0794" w:rsidP="00FD0794">
      <w:pPr>
        <w:ind w:left="4248"/>
        <w:jc w:val="center"/>
      </w:pPr>
      <w:r>
        <w:t>Predsjednica</w:t>
      </w:r>
    </w:p>
    <w:p w:rsidR="00FD0794" w:rsidRDefault="00FD0794" w:rsidP="00FD0794">
      <w:pPr>
        <w:ind w:left="4248"/>
        <w:jc w:val="center"/>
      </w:pPr>
      <w:r>
        <w:t>Vijeća Mjesnog odbora Dubec</w:t>
      </w:r>
    </w:p>
    <w:p w:rsidR="00FD0794" w:rsidRDefault="00FD0794" w:rsidP="00FD0794">
      <w:pPr>
        <w:ind w:left="4248"/>
        <w:jc w:val="center"/>
      </w:pPr>
    </w:p>
    <w:p w:rsidR="00FD0794" w:rsidRDefault="00FD0794" w:rsidP="00FD0794">
      <w:pPr>
        <w:ind w:left="4248"/>
        <w:jc w:val="center"/>
      </w:pPr>
      <w:r>
        <w:t>Slavica Mišetić</w:t>
      </w:r>
    </w:p>
    <w:p w:rsidR="00FD0794" w:rsidRPr="00C3772E" w:rsidRDefault="00FD0794" w:rsidP="00FD0794">
      <w:pPr>
        <w:suppressAutoHyphens w:val="0"/>
        <w:spacing w:line="240" w:lineRule="auto"/>
        <w:jc w:val="both"/>
        <w:rPr>
          <w:b/>
        </w:rPr>
      </w:pPr>
    </w:p>
    <w:p w:rsidR="00FD0794" w:rsidRDefault="00FD0794" w:rsidP="00FD0794">
      <w:pPr>
        <w:jc w:val="both"/>
        <w:rPr>
          <w:b/>
        </w:rPr>
      </w:pP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</w:p>
    <w:p w:rsidR="00FD0794" w:rsidRPr="003F76C1" w:rsidRDefault="00FD0794" w:rsidP="00FD0794">
      <w:pPr>
        <w:suppressAutoHyphens w:val="0"/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noProof/>
          <w:color w:val="000000"/>
          <w:sz w:val="2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841727F" wp14:editId="01D266BB">
                <wp:simplePos x="0" y="0"/>
                <wp:positionH relativeFrom="margin">
                  <wp:align>right</wp:align>
                </wp:positionH>
                <wp:positionV relativeFrom="paragraph">
                  <wp:posOffset>252</wp:posOffset>
                </wp:positionV>
                <wp:extent cx="5735955" cy="689610"/>
                <wp:effectExtent l="0" t="0" r="0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690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0794" w:rsidRPr="00DE1DC2" w:rsidRDefault="00FD0794" w:rsidP="00FD0794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99. stavka 1. točke 2.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Statuta Grada Zagreba (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Službeni glasnik Grada Zagreba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23/16, 2/18, 23/18, 3/20, 3/21, 11/21 - pročišćeni tekst, 16/22), Vijeće Mjesnog odbora </w:t>
                            </w:r>
                            <w:r w:rsidRPr="0079780B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Dubec</w:t>
                            </w:r>
                            <w:r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,</w:t>
                            </w:r>
                            <w:r w:rsidRPr="00DE1DC2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na 7. sjednici, 9. prosinca 2025.,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41727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0.45pt;margin-top:0;width:451.65pt;height:54.3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" stroked="f">
                <v:textbox>
                  <w:txbxContent>
                    <w:p w:rsidR="00FD0794" w:rsidRPr="00DE1DC2" w:rsidRDefault="00FD0794" w:rsidP="00FD0794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99. stavka 1. točke 2.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Statuta Grada Zagreba (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Službeni glasnik Grada Zagreba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23/16, 2/18, 23/18, 3/20, 3/21, 11/21 - pročišćeni tekst, 16/22), Vijeće Mjesnog odbora </w:t>
                      </w:r>
                      <w:r w:rsidRPr="0079780B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Dubec</w:t>
                      </w:r>
                      <w:r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,</w:t>
                      </w:r>
                      <w:r w:rsidRPr="00DE1DC2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na 7. sjednici, 9. prosinca 2025.,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F76C1">
        <w:rPr>
          <w:rFonts w:eastAsia="Times New Roman"/>
          <w:b/>
          <w:color w:val="000000"/>
          <w:sz w:val="20"/>
          <w:szCs w:val="20"/>
          <w:lang w:eastAsia="hr-HR"/>
        </w:rPr>
        <w:t>FINANCIJSKI PLAN</w:t>
      </w:r>
    </w:p>
    <w:p w:rsidR="00FD0794" w:rsidRPr="003F76C1" w:rsidRDefault="00FD0794" w:rsidP="00FD0794">
      <w:pPr>
        <w:suppressAutoHyphens w:val="0"/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b/>
          <w:color w:val="000000"/>
          <w:sz w:val="20"/>
          <w:szCs w:val="20"/>
          <w:lang w:eastAsia="hr-HR"/>
        </w:rPr>
        <w:t xml:space="preserve">Mjesnog odbora </w:t>
      </w:r>
      <w:r w:rsidRPr="003F76C1">
        <w:rPr>
          <w:rFonts w:eastAsia="Times New Roman"/>
          <w:b/>
          <w:noProof/>
          <w:color w:val="000000"/>
          <w:sz w:val="20"/>
          <w:szCs w:val="20"/>
          <w:lang w:eastAsia="hr-HR"/>
        </w:rPr>
        <w:t>Dubec</w:t>
      </w:r>
    </w:p>
    <w:p w:rsidR="00FD0794" w:rsidRPr="003F76C1" w:rsidRDefault="00FD0794" w:rsidP="00FD0794">
      <w:pPr>
        <w:suppressAutoHyphens w:val="0"/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b/>
          <w:color w:val="000000"/>
          <w:sz w:val="20"/>
          <w:szCs w:val="20"/>
          <w:lang w:eastAsia="hr-HR"/>
        </w:rPr>
        <w:t>za 2026.</w:t>
      </w:r>
    </w:p>
    <w:p w:rsidR="00FD0794" w:rsidRPr="003F76C1" w:rsidRDefault="00FD0794" w:rsidP="00FD0794">
      <w:pPr>
        <w:suppressAutoHyphens w:val="0"/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</w:p>
    <w:p w:rsidR="00FD0794" w:rsidRPr="003F76C1" w:rsidRDefault="00FD0794" w:rsidP="00FD0794">
      <w:pPr>
        <w:suppressAutoHyphens w:val="0"/>
        <w:spacing w:after="100" w:afterAutospacing="1"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b/>
          <w:color w:val="000000"/>
          <w:sz w:val="20"/>
          <w:szCs w:val="20"/>
          <w:lang w:eastAsia="hr-HR"/>
        </w:rPr>
        <w:t>Članak 1.</w:t>
      </w:r>
    </w:p>
    <w:tbl>
      <w:tblPr>
        <w:tblStyle w:val="TableGrid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4"/>
        <w:gridCol w:w="8085"/>
      </w:tblGrid>
      <w:tr w:rsidR="00FD0794" w:rsidRPr="003F76C1" w:rsidTr="003A7112">
        <w:trPr>
          <w:trHeight w:val="281"/>
        </w:trPr>
        <w:tc>
          <w:tcPr>
            <w:tcW w:w="1294" w:type="dxa"/>
          </w:tcPr>
          <w:p w:rsidR="00FD0794" w:rsidRPr="003F76C1" w:rsidRDefault="00FD0794" w:rsidP="003A7112">
            <w:pPr>
              <w:suppressAutoHyphens w:val="0"/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PRIHODA:</w:t>
            </w:r>
          </w:p>
        </w:tc>
        <w:tc>
          <w:tcPr>
            <w:tcW w:w="8085" w:type="dxa"/>
          </w:tcPr>
          <w:p w:rsidR="00FD0794" w:rsidRPr="003F76C1" w:rsidRDefault="00FD0794" w:rsidP="003A7112">
            <w:pPr>
              <w:suppressAutoHyphens w:val="0"/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Calibri"/>
                <w:noProof/>
                <w:sz w:val="20"/>
                <w:szCs w:val="20"/>
                <w:lang w:val="en-GB"/>
              </w:rPr>
              <w:t xml:space="preserve">45.700,00 </w:t>
            </w:r>
            <w:r w:rsidRPr="003F76C1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EUR</w:t>
            </w:r>
          </w:p>
        </w:tc>
      </w:tr>
      <w:tr w:rsidR="00FD0794" w:rsidRPr="003F76C1" w:rsidTr="003A7112">
        <w:trPr>
          <w:trHeight w:val="281"/>
        </w:trPr>
        <w:tc>
          <w:tcPr>
            <w:tcW w:w="1294" w:type="dxa"/>
          </w:tcPr>
          <w:p w:rsidR="00FD0794" w:rsidRPr="003F76C1" w:rsidRDefault="00FD0794" w:rsidP="003A7112">
            <w:pPr>
              <w:suppressAutoHyphens w:val="0"/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RASHODA:</w:t>
            </w:r>
          </w:p>
        </w:tc>
        <w:tc>
          <w:tcPr>
            <w:tcW w:w="8085" w:type="dxa"/>
          </w:tcPr>
          <w:p w:rsidR="00FD0794" w:rsidRPr="003F76C1" w:rsidRDefault="00FD0794" w:rsidP="003A7112">
            <w:pPr>
              <w:suppressAutoHyphens w:val="0"/>
              <w:spacing w:line="240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45.700,00 EUR</w:t>
            </w:r>
          </w:p>
        </w:tc>
      </w:tr>
    </w:tbl>
    <w:p w:rsidR="00FD0794" w:rsidRPr="003F76C1" w:rsidRDefault="00FD0794" w:rsidP="00FD0794">
      <w:pPr>
        <w:suppressAutoHyphens w:val="0"/>
        <w:spacing w:after="100" w:afterAutospacing="1" w:line="240" w:lineRule="auto"/>
        <w:jc w:val="both"/>
        <w:rPr>
          <w:rFonts w:eastAsia="Times New Roman"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color w:val="000000"/>
          <w:sz w:val="20"/>
          <w:szCs w:val="20"/>
          <w:lang w:eastAsia="hr-HR"/>
        </w:rPr>
        <w:t xml:space="preserve">Financijski plan Mjesnog odbora </w:t>
      </w:r>
      <w:r w:rsidRPr="003F76C1">
        <w:rPr>
          <w:rFonts w:eastAsia="Times New Roman"/>
          <w:noProof/>
          <w:color w:val="000000"/>
          <w:sz w:val="20"/>
          <w:szCs w:val="20"/>
          <w:lang w:eastAsia="hr-HR"/>
        </w:rPr>
        <w:t xml:space="preserve">Dubec </w:t>
      </w:r>
      <w:r w:rsidRPr="003F76C1">
        <w:rPr>
          <w:rFonts w:eastAsia="Times New Roman"/>
          <w:color w:val="000000"/>
          <w:sz w:val="20"/>
          <w:szCs w:val="20"/>
          <w:lang w:eastAsia="hr-HR"/>
        </w:rPr>
        <w:t>za 2026. (dalje u tekstu: Plan) sastoji se od:</w:t>
      </w:r>
    </w:p>
    <w:p w:rsidR="00FD0794" w:rsidRPr="003F76C1" w:rsidRDefault="00FD0794" w:rsidP="00FD0794">
      <w:pPr>
        <w:suppressAutoHyphens w:val="0"/>
        <w:spacing w:after="100" w:afterAutospacing="1" w:line="240" w:lineRule="auto"/>
        <w:jc w:val="center"/>
        <w:rPr>
          <w:rFonts w:eastAsia="Times New Roman"/>
          <w:b/>
          <w:bCs/>
          <w:color w:val="000000"/>
          <w:sz w:val="20"/>
          <w:szCs w:val="20"/>
          <w:lang w:eastAsia="hr-HR"/>
        </w:rPr>
      </w:pPr>
    </w:p>
    <w:p w:rsidR="00FD0794" w:rsidRPr="003F76C1" w:rsidRDefault="00FD0794" w:rsidP="00FD0794">
      <w:pPr>
        <w:suppressAutoHyphens w:val="0"/>
        <w:spacing w:after="100" w:afterAutospacing="1" w:line="240" w:lineRule="auto"/>
        <w:jc w:val="center"/>
        <w:rPr>
          <w:rFonts w:eastAsia="Times New Roman"/>
          <w:b/>
          <w:bCs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b/>
          <w:bCs/>
          <w:color w:val="000000"/>
          <w:sz w:val="20"/>
          <w:szCs w:val="20"/>
          <w:lang w:eastAsia="hr-HR"/>
        </w:rPr>
        <w:t>Članak 2.</w:t>
      </w:r>
    </w:p>
    <w:p w:rsidR="00FD0794" w:rsidRPr="003F76C1" w:rsidRDefault="00FD0794" w:rsidP="00FD0794">
      <w:pPr>
        <w:suppressAutoHyphens w:val="0"/>
        <w:spacing w:after="100" w:afterAutospacing="1" w:line="240" w:lineRule="auto"/>
        <w:jc w:val="center"/>
        <w:rPr>
          <w:rFonts w:eastAsia="Times New Roman"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color w:val="000000"/>
          <w:sz w:val="20"/>
          <w:szCs w:val="20"/>
          <w:lang w:eastAsia="hr-HR"/>
        </w:rPr>
        <w:t>Prihodi i rashodi iz članka 1. Plana su:</w:t>
      </w:r>
    </w:p>
    <w:tbl>
      <w:tblPr>
        <w:tblW w:w="5261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6"/>
        <w:gridCol w:w="1559"/>
      </w:tblGrid>
      <w:tr w:rsidR="00FD0794" w:rsidRPr="003F76C1" w:rsidTr="003A7112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FD0794" w:rsidRPr="003F76C1" w:rsidRDefault="00FD0794" w:rsidP="00FD0794">
            <w:pPr>
              <w:numPr>
                <w:ilvl w:val="0"/>
                <w:numId w:val="3"/>
              </w:numPr>
              <w:suppressAutoHyphens w:val="0"/>
              <w:spacing w:after="160" w:line="256" w:lineRule="auto"/>
              <w:ind w:left="0" w:firstLine="0"/>
              <w:contextualSpacing/>
              <w:rPr>
                <w:rFonts w:eastAsia="Calibri"/>
                <w:sz w:val="20"/>
                <w:szCs w:val="20"/>
              </w:rPr>
            </w:pPr>
            <w:r w:rsidRPr="003F76C1">
              <w:rPr>
                <w:rFonts w:eastAsia="Calibri"/>
                <w:sz w:val="20"/>
                <w:szCs w:val="20"/>
              </w:rPr>
              <w:t>PRIHODI</w:t>
            </w:r>
          </w:p>
        </w:tc>
        <w:tc>
          <w:tcPr>
            <w:tcW w:w="821" w:type="pct"/>
            <w:vAlign w:val="bottom"/>
          </w:tcPr>
          <w:p w:rsidR="00FD0794" w:rsidRPr="003F76C1" w:rsidRDefault="00FD0794" w:rsidP="003A7112">
            <w:pPr>
              <w:suppressAutoHyphens w:val="0"/>
              <w:spacing w:after="160" w:line="256" w:lineRule="auto"/>
              <w:contextualSpacing/>
              <w:jc w:val="right"/>
              <w:rPr>
                <w:rFonts w:eastAsia="Calibri"/>
                <w:b/>
                <w:bCs/>
                <w:sz w:val="20"/>
                <w:szCs w:val="20"/>
              </w:rPr>
            </w:pPr>
            <w:r w:rsidRPr="003F76C1">
              <w:rPr>
                <w:rFonts w:eastAsia="Calibri"/>
                <w:b/>
                <w:bCs/>
                <w:sz w:val="20"/>
                <w:szCs w:val="20"/>
              </w:rPr>
              <w:t>EUR</w:t>
            </w:r>
          </w:p>
        </w:tc>
      </w:tr>
      <w:tr w:rsidR="00FD0794" w:rsidRPr="003F76C1" w:rsidTr="003A7112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EKON. </w:t>
            </w:r>
          </w:p>
          <w:p w:rsidR="00FD0794" w:rsidRPr="003F76C1" w:rsidRDefault="00FD0794" w:rsidP="003A7112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IZNOS </w:t>
            </w:r>
          </w:p>
        </w:tc>
      </w:tr>
      <w:tr w:rsidR="00FD0794" w:rsidRPr="003F76C1" w:rsidTr="003A7112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 xml:space="preserve">45.700,00 </w:t>
            </w:r>
          </w:p>
        </w:tc>
      </w:tr>
      <w:tr w:rsidR="00FD0794" w:rsidRPr="003F76C1" w:rsidTr="003A7112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 xml:space="preserve">45.700,00 </w:t>
            </w:r>
          </w:p>
        </w:tc>
      </w:tr>
      <w:tr w:rsidR="00FD0794" w:rsidRPr="003F76C1" w:rsidTr="003A7112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FD0794" w:rsidRPr="003F76C1" w:rsidRDefault="00FD0794" w:rsidP="00FD0794">
            <w:pPr>
              <w:numPr>
                <w:ilvl w:val="0"/>
                <w:numId w:val="3"/>
              </w:numPr>
              <w:suppressAutoHyphens w:val="0"/>
              <w:spacing w:after="160" w:line="256" w:lineRule="auto"/>
              <w:ind w:left="0" w:firstLine="0"/>
              <w:contextualSpacing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</w:tcPr>
          <w:p w:rsidR="00FD0794" w:rsidRPr="003F76C1" w:rsidRDefault="00FD0794" w:rsidP="003A7112">
            <w:pPr>
              <w:suppressAutoHyphens w:val="0"/>
              <w:spacing w:after="160" w:line="256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EUR</w:t>
            </w:r>
          </w:p>
        </w:tc>
      </w:tr>
      <w:tr w:rsidR="00FD0794" w:rsidRPr="003F76C1" w:rsidTr="003A7112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EKON. </w:t>
            </w:r>
          </w:p>
          <w:p w:rsidR="00FD0794" w:rsidRPr="003F76C1" w:rsidRDefault="00FD0794" w:rsidP="003A7112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IZNOS </w:t>
            </w:r>
          </w:p>
        </w:tc>
      </w:tr>
      <w:tr w:rsidR="00FD0794" w:rsidRPr="003F76C1" w:rsidTr="003A7112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 xml:space="preserve">45.700,00 </w:t>
            </w:r>
          </w:p>
        </w:tc>
      </w:tr>
      <w:tr w:rsidR="00FD0794" w:rsidRPr="003F76C1" w:rsidTr="003A7112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 xml:space="preserve">21.700,00 </w:t>
            </w:r>
          </w:p>
        </w:tc>
      </w:tr>
      <w:tr w:rsidR="00FD0794" w:rsidRPr="003F76C1" w:rsidTr="003A7112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Naknade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jc w:val="right"/>
              <w:rPr>
                <w:rFonts w:eastAsia="Times New Roman"/>
                <w:bCs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 xml:space="preserve">17.700,00 </w:t>
            </w:r>
          </w:p>
        </w:tc>
      </w:tr>
      <w:tr w:rsidR="00FD0794" w:rsidRPr="003F76C1" w:rsidTr="003A7112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Ostali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0794" w:rsidRPr="003F76C1" w:rsidRDefault="00FD0794" w:rsidP="003A7112">
            <w:pPr>
              <w:suppressAutoHyphens w:val="0"/>
              <w:spacing w:line="240" w:lineRule="auto"/>
              <w:jc w:val="right"/>
              <w:rPr>
                <w:rFonts w:eastAsia="Times New Roman"/>
                <w:bCs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 xml:space="preserve">4.000,00 </w:t>
            </w:r>
          </w:p>
        </w:tc>
      </w:tr>
      <w:tr w:rsidR="00FD0794" w:rsidRPr="003F76C1" w:rsidTr="003A7112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jc w:val="right"/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 xml:space="preserve">24.000,00 </w:t>
            </w:r>
          </w:p>
        </w:tc>
      </w:tr>
      <w:tr w:rsidR="00FD0794" w:rsidRPr="003F76C1" w:rsidTr="003A7112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0794" w:rsidRPr="003F76C1" w:rsidRDefault="00FD0794" w:rsidP="003A7112">
            <w:pPr>
              <w:suppressAutoHyphens w:val="0"/>
              <w:spacing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3F76C1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 xml:space="preserve">24.000,00 </w:t>
            </w:r>
          </w:p>
        </w:tc>
      </w:tr>
    </w:tbl>
    <w:p w:rsidR="00FD0794" w:rsidRDefault="00FD0794" w:rsidP="00FD0794">
      <w:pPr>
        <w:suppressAutoHyphens w:val="0"/>
        <w:spacing w:line="240" w:lineRule="auto"/>
        <w:jc w:val="center"/>
        <w:rPr>
          <w:rFonts w:eastAsia="Calibri"/>
          <w:b/>
          <w:sz w:val="20"/>
          <w:szCs w:val="20"/>
        </w:rPr>
      </w:pPr>
    </w:p>
    <w:p w:rsidR="00FD0794" w:rsidRPr="003F76C1" w:rsidRDefault="00FD0794" w:rsidP="00FD0794">
      <w:pPr>
        <w:suppressAutoHyphens w:val="0"/>
        <w:spacing w:line="240" w:lineRule="auto"/>
        <w:jc w:val="center"/>
        <w:rPr>
          <w:rFonts w:eastAsia="Calibri"/>
          <w:b/>
          <w:sz w:val="20"/>
          <w:szCs w:val="20"/>
        </w:rPr>
      </w:pPr>
    </w:p>
    <w:p w:rsidR="00FD0794" w:rsidRPr="003F76C1" w:rsidRDefault="00FD0794" w:rsidP="00FD0794">
      <w:pPr>
        <w:suppressAutoHyphens w:val="0"/>
        <w:spacing w:after="100" w:afterAutospacing="1"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b/>
          <w:color w:val="000000"/>
          <w:sz w:val="20"/>
          <w:szCs w:val="20"/>
          <w:lang w:eastAsia="hr-HR"/>
        </w:rPr>
        <w:t>Članak 3.</w:t>
      </w:r>
    </w:p>
    <w:p w:rsidR="00FD0794" w:rsidRPr="003F76C1" w:rsidRDefault="00FD0794" w:rsidP="00FD0794">
      <w:pPr>
        <w:suppressAutoHyphens w:val="0"/>
        <w:spacing w:after="100" w:afterAutospacing="1" w:line="240" w:lineRule="auto"/>
        <w:jc w:val="both"/>
        <w:rPr>
          <w:rFonts w:eastAsia="Calibri"/>
          <w:b/>
          <w:sz w:val="20"/>
          <w:szCs w:val="20"/>
        </w:rPr>
      </w:pPr>
      <w:r w:rsidRPr="003F76C1">
        <w:rPr>
          <w:rFonts w:eastAsia="Times New Roman"/>
          <w:color w:val="000000"/>
          <w:sz w:val="20"/>
          <w:szCs w:val="20"/>
          <w:lang w:eastAsia="hr-HR"/>
        </w:rPr>
        <w:t>Naredbodavac za izvršenje Plana je pročelnik Gradskog ureda za mjesnu samoupravu, promet, komunalne poslove, civilnu zaštitu i sigurnost.</w:t>
      </w:r>
    </w:p>
    <w:p w:rsidR="00FD0794" w:rsidRDefault="00FD0794" w:rsidP="00FD0794">
      <w:pPr>
        <w:suppressAutoHyphens w:val="0"/>
        <w:spacing w:after="100" w:afterAutospacing="1"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b/>
          <w:color w:val="000000"/>
          <w:sz w:val="20"/>
          <w:szCs w:val="20"/>
          <w:lang w:eastAsia="hr-HR"/>
        </w:rPr>
        <w:t>Članak 4.</w:t>
      </w:r>
    </w:p>
    <w:p w:rsidR="00FD0794" w:rsidRDefault="00FD0794" w:rsidP="00FD0794">
      <w:pPr>
        <w:tabs>
          <w:tab w:val="center" w:pos="4513"/>
          <w:tab w:val="right" w:pos="9026"/>
        </w:tabs>
        <w:suppressAutoHyphens w:val="0"/>
        <w:spacing w:after="100" w:afterAutospacing="1" w:line="240" w:lineRule="auto"/>
        <w:rPr>
          <w:rFonts w:eastAsia="Times New Roman"/>
          <w:color w:val="000000"/>
          <w:sz w:val="20"/>
          <w:szCs w:val="20"/>
          <w:lang w:eastAsia="hr-HR"/>
        </w:rPr>
      </w:pPr>
      <w:r w:rsidRPr="003F76C1">
        <w:rPr>
          <w:rFonts w:eastAsia="Times New Roman"/>
          <w:noProof/>
          <w:color w:val="000000"/>
          <w:sz w:val="20"/>
          <w:szCs w:val="20"/>
          <w:lang w:eastAsia="hr-H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BBB952" wp14:editId="5FC17121">
                <wp:simplePos x="0" y="0"/>
                <wp:positionH relativeFrom="margin">
                  <wp:align>right</wp:align>
                </wp:positionH>
                <wp:positionV relativeFrom="paragraph">
                  <wp:posOffset>651230</wp:posOffset>
                </wp:positionV>
                <wp:extent cx="2324100" cy="1041400"/>
                <wp:effectExtent l="0" t="0" r="0" b="6350"/>
                <wp:wrapSquare wrapText="bothSides"/>
                <wp:docPr id="7491193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3128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28"/>
                            </w:tblGrid>
                            <w:tr w:rsidR="00FD0794" w:rsidTr="00CA4EED">
                              <w:trPr>
                                <w:trHeight w:val="900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FD0794" w:rsidRPr="00DE1DC2" w:rsidRDefault="00FD0794" w:rsidP="00646733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Predsjedni</w:t>
                                  </w: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 xml:space="preserve">ca </w:t>
                                  </w:r>
                                </w:p>
                                <w:p w:rsidR="00FD0794" w:rsidRPr="00DE1DC2" w:rsidRDefault="00FD0794" w:rsidP="00CA4EED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 xml:space="preserve">Vijeća Mjesnog odbora </w:t>
                                  </w:r>
                                </w:p>
                                <w:p w:rsidR="00FD0794" w:rsidRPr="00646733" w:rsidRDefault="00FD0794" w:rsidP="0064673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9780B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>Dubec</w:t>
                                  </w:r>
                                </w:p>
                              </w:tc>
                            </w:tr>
                            <w:tr w:rsidR="00FD0794" w:rsidTr="00EE5793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FD0794" w:rsidRPr="00646733" w:rsidRDefault="00FD0794" w:rsidP="00EB2792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FD0794" w:rsidTr="00EE5793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FD0794" w:rsidRPr="0061304D" w:rsidRDefault="00FD0794" w:rsidP="00EE5793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61304D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Slavica Mišetić</w:t>
                                  </w:r>
                                </w:p>
                              </w:tc>
                            </w:tr>
                          </w:tbl>
                          <w:p w:rsidR="00FD0794" w:rsidRPr="00EB2792" w:rsidRDefault="00FD0794" w:rsidP="00FD079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BB952" id="Text Box 3" o:spid="_x0000_s1027" type="#_x0000_t202" style="position:absolute;margin-left:131.8pt;margin-top:51.3pt;width:183pt;height:82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" stroked="f">
                <v:textbox>
                  <w:txbxContent>
                    <w:tbl>
                      <w:tblPr>
                        <w:tblStyle w:val="TableGrid"/>
                        <w:tblW w:w="3128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28"/>
                      </w:tblGrid>
                      <w:tr w:rsidR="00FD0794" w:rsidTr="00CA4EED">
                        <w:trPr>
                          <w:trHeight w:val="900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FD0794" w:rsidRPr="00DE1DC2" w:rsidRDefault="00FD0794" w:rsidP="006467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Predsjedni</w:t>
                            </w:r>
                            <w:r w:rsidRPr="00DE1DC2">
                              <w:rPr>
                                <w:sz w:val="20"/>
                                <w:szCs w:val="20"/>
                              </w:rPr>
                              <w:t xml:space="preserve">ca </w:t>
                            </w:r>
                          </w:p>
                          <w:p w:rsidR="00FD0794" w:rsidRPr="00DE1DC2" w:rsidRDefault="00FD0794" w:rsidP="00CA4EE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E1DC2">
                              <w:rPr>
                                <w:sz w:val="20"/>
                                <w:szCs w:val="20"/>
                              </w:rPr>
                              <w:t xml:space="preserve">Vijeća Mjesnog odbora </w:t>
                            </w:r>
                          </w:p>
                          <w:p w:rsidR="00FD0794" w:rsidRPr="00646733" w:rsidRDefault="00FD0794" w:rsidP="0064673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9780B">
                              <w:rPr>
                                <w:noProof/>
                                <w:sz w:val="20"/>
                                <w:szCs w:val="20"/>
                              </w:rPr>
                              <w:t>Dubec</w:t>
                            </w:r>
                          </w:p>
                        </w:tc>
                      </w:tr>
                      <w:tr w:rsidR="00FD0794" w:rsidTr="00EE5793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FD0794" w:rsidRPr="00646733" w:rsidRDefault="00FD0794" w:rsidP="00EB279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FD0794" w:rsidTr="00EE5793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FD0794" w:rsidRPr="0061304D" w:rsidRDefault="00FD0794" w:rsidP="00EE579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61304D">
                              <w:rPr>
                                <w:bCs/>
                                <w:sz w:val="20"/>
                                <w:szCs w:val="20"/>
                              </w:rPr>
                              <w:t>Slavica Mišetić</w:t>
                            </w:r>
                          </w:p>
                        </w:tc>
                      </w:tr>
                    </w:tbl>
                    <w:p w:rsidR="00FD0794" w:rsidRPr="00EB2792" w:rsidRDefault="00FD0794" w:rsidP="00FD0794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F76C1">
        <w:rPr>
          <w:rFonts w:eastAsia="Times New Roman"/>
          <w:color w:val="000000"/>
          <w:sz w:val="20"/>
          <w:szCs w:val="20"/>
          <w:lang w:eastAsia="hr-HR"/>
        </w:rPr>
        <w:t>Plan će biti objavljen na oglasnoj ploči u sjedištu Mjesnog odbora, a stupa</w:t>
      </w:r>
      <w:r w:rsidRPr="003F76C1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Pr="003F76C1">
        <w:rPr>
          <w:rFonts w:eastAsia="Times New Roman"/>
          <w:color w:val="000000"/>
          <w:sz w:val="20"/>
          <w:szCs w:val="20"/>
          <w:lang w:eastAsia="hr-HR"/>
        </w:rPr>
        <w:t>na snagu 1. siječnja 2026.</w:t>
      </w:r>
      <w:r>
        <w:rPr>
          <w:rFonts w:eastAsia="Times New Roman"/>
          <w:color w:val="000000"/>
          <w:sz w:val="20"/>
          <w:szCs w:val="20"/>
          <w:lang w:eastAsia="hr-HR"/>
        </w:rPr>
        <w:tab/>
      </w:r>
    </w:p>
    <w:p w:rsidR="00FD0794" w:rsidRDefault="00FD0794" w:rsidP="00FD0794">
      <w:pPr>
        <w:tabs>
          <w:tab w:val="center" w:pos="4513"/>
          <w:tab w:val="right" w:pos="9026"/>
        </w:tabs>
        <w:suppressAutoHyphens w:val="0"/>
        <w:spacing w:after="100" w:afterAutospacing="1" w:line="240" w:lineRule="auto"/>
        <w:rPr>
          <w:rFonts w:eastAsia="Times New Roman"/>
          <w:color w:val="000000"/>
          <w:sz w:val="20"/>
          <w:szCs w:val="20"/>
          <w:lang w:eastAsia="hr-HR"/>
        </w:rPr>
      </w:pPr>
    </w:p>
    <w:p w:rsidR="00FD0794" w:rsidRPr="003F76C1" w:rsidRDefault="00FD0794" w:rsidP="00FD0794">
      <w:pPr>
        <w:suppressAutoHyphens w:val="0"/>
        <w:spacing w:line="240" w:lineRule="auto"/>
        <w:rPr>
          <w:rFonts w:eastAsia="Calibri"/>
          <w:sz w:val="20"/>
          <w:lang w:eastAsia="hr-HR"/>
        </w:rPr>
      </w:pPr>
      <w:r w:rsidRPr="003F76C1">
        <w:rPr>
          <w:rFonts w:eastAsia="Calibri"/>
          <w:sz w:val="20"/>
          <w:lang w:eastAsia="hr-HR"/>
        </w:rPr>
        <w:t>KLASA: 024-08/25-003/2291</w:t>
      </w:r>
    </w:p>
    <w:p w:rsidR="00FD0794" w:rsidRPr="003F76C1" w:rsidRDefault="00FD0794" w:rsidP="00FD0794">
      <w:pPr>
        <w:suppressAutoHyphens w:val="0"/>
        <w:spacing w:line="240" w:lineRule="auto"/>
        <w:rPr>
          <w:rFonts w:eastAsia="Calibri"/>
          <w:sz w:val="20"/>
          <w:szCs w:val="20"/>
          <w:lang w:eastAsia="hr-HR"/>
        </w:rPr>
      </w:pPr>
      <w:r w:rsidRPr="003F76C1">
        <w:rPr>
          <w:rFonts w:eastAsia="Calibri"/>
          <w:sz w:val="20"/>
          <w:szCs w:val="20"/>
          <w:lang w:eastAsia="hr-HR"/>
        </w:rPr>
        <w:t>URBROJ: 251-13-11-6/015-25-3</w:t>
      </w:r>
    </w:p>
    <w:p w:rsidR="00FD0794" w:rsidRPr="003F76C1" w:rsidRDefault="00FD0794" w:rsidP="00FD0794">
      <w:pPr>
        <w:suppressAutoHyphens w:val="0"/>
        <w:spacing w:line="240" w:lineRule="auto"/>
        <w:rPr>
          <w:rFonts w:eastAsia="Calibri"/>
          <w:sz w:val="20"/>
          <w:szCs w:val="20"/>
          <w:lang w:eastAsia="hr-HR"/>
        </w:rPr>
      </w:pPr>
      <w:r w:rsidRPr="003F76C1">
        <w:rPr>
          <w:rFonts w:eastAsia="Calibri"/>
          <w:sz w:val="20"/>
          <w:szCs w:val="20"/>
          <w:lang w:eastAsia="hr-HR"/>
        </w:rPr>
        <w:t>U Zagrebu, 9. prosinca 2025.</w:t>
      </w:r>
    </w:p>
    <w:p w:rsidR="00FD0794" w:rsidRPr="003F76C1" w:rsidRDefault="00FD0794" w:rsidP="00FD0794">
      <w:pPr>
        <w:tabs>
          <w:tab w:val="center" w:pos="4513"/>
          <w:tab w:val="right" w:pos="9026"/>
        </w:tabs>
        <w:suppressAutoHyphens w:val="0"/>
        <w:spacing w:after="100" w:afterAutospacing="1" w:line="240" w:lineRule="auto"/>
        <w:rPr>
          <w:rFonts w:eastAsia="Times New Roman"/>
          <w:b/>
          <w:color w:val="000000"/>
          <w:sz w:val="20"/>
          <w:szCs w:val="20"/>
          <w:lang w:eastAsia="hr-HR"/>
        </w:rPr>
        <w:sectPr w:rsidR="00FD0794" w:rsidRPr="003F76C1" w:rsidSect="003F76C1">
          <w:pgSz w:w="11906" w:h="16838"/>
          <w:pgMar w:top="993" w:right="1440" w:bottom="1440" w:left="1440" w:header="708" w:footer="708" w:gutter="0"/>
          <w:pgNumType w:start="1"/>
          <w:cols w:space="708"/>
          <w:docGrid w:linePitch="360"/>
        </w:sectPr>
      </w:pPr>
    </w:p>
    <w:p w:rsidR="00FD0794" w:rsidRDefault="00FD0794" w:rsidP="00FD0794">
      <w:pPr>
        <w:jc w:val="both"/>
        <w:rPr>
          <w:b/>
        </w:rPr>
      </w:pPr>
      <w:r>
        <w:lastRenderedPageBreak/>
        <w:t>Na temelju točke 7. Zaključka o prostorima mjesne samouprave (Službeni glasnik Grada Zagreba 26/25) i članka 28. točke 3. Poslovnika o radu Vijeća Mjesnog odbora Dubec, Vijeće Mjesnog odbora Dubec, na 7. sjednici, 9. prosinca 2025.,</w:t>
      </w:r>
      <w:r>
        <w:rPr>
          <w:b/>
        </w:rPr>
        <w:t xml:space="preserve"> </w:t>
      </w:r>
      <w:r>
        <w:t>donijelo je</w:t>
      </w:r>
    </w:p>
    <w:p w:rsidR="00FD0794" w:rsidRDefault="00FD0794" w:rsidP="00FD0794">
      <w:pPr>
        <w:jc w:val="both"/>
      </w:pPr>
    </w:p>
    <w:p w:rsidR="00FD0794" w:rsidRDefault="00FD0794" w:rsidP="00FD0794">
      <w:pPr>
        <w:rPr>
          <w:b/>
        </w:rPr>
      </w:pPr>
    </w:p>
    <w:p w:rsidR="00FD0794" w:rsidRDefault="00FD0794" w:rsidP="00FD0794">
      <w:pPr>
        <w:jc w:val="center"/>
        <w:rPr>
          <w:b/>
        </w:rPr>
      </w:pPr>
    </w:p>
    <w:p w:rsidR="00FD0794" w:rsidRPr="00EE54E7" w:rsidRDefault="00FD0794" w:rsidP="00FD0794">
      <w:pPr>
        <w:tabs>
          <w:tab w:val="left" w:pos="567"/>
          <w:tab w:val="left" w:pos="1134"/>
          <w:tab w:val="left" w:pos="1843"/>
        </w:tabs>
        <w:ind w:left="-142"/>
        <w:jc w:val="center"/>
        <w:rPr>
          <w:b/>
        </w:rPr>
      </w:pPr>
      <w:r w:rsidRPr="00EE54E7">
        <w:rPr>
          <w:b/>
        </w:rPr>
        <w:t>Z A K LJ U Č A K</w:t>
      </w:r>
    </w:p>
    <w:p w:rsidR="00FD0794" w:rsidRPr="00CC3A51" w:rsidRDefault="00FD0794" w:rsidP="00FD0794">
      <w:pPr>
        <w:ind w:firstLine="708"/>
        <w:jc w:val="center"/>
        <w:rPr>
          <w:b/>
        </w:rPr>
      </w:pPr>
      <w:r w:rsidRPr="00EE54E7">
        <w:rPr>
          <w:b/>
        </w:rPr>
        <w:t xml:space="preserve">o </w:t>
      </w:r>
      <w:r>
        <w:rPr>
          <w:b/>
        </w:rPr>
        <w:t>redovnom korištenju prostora mjesne samouprave Mjesnog odbora Dubec</w:t>
      </w:r>
    </w:p>
    <w:p w:rsidR="00FD0794" w:rsidRPr="004823DC" w:rsidRDefault="00FD0794" w:rsidP="00FD0794">
      <w:pPr>
        <w:jc w:val="center"/>
      </w:pPr>
    </w:p>
    <w:p w:rsidR="00FD0794" w:rsidRDefault="00FD0794" w:rsidP="00FD0794">
      <w:pPr>
        <w:pStyle w:val="ListParagraph"/>
        <w:numPr>
          <w:ilvl w:val="1"/>
          <w:numId w:val="1"/>
        </w:numPr>
        <w:tabs>
          <w:tab w:val="clear" w:pos="1440"/>
        </w:tabs>
        <w:ind w:left="567"/>
        <w:jc w:val="both"/>
      </w:pPr>
      <w:r w:rsidRPr="000D1D7C">
        <w:t>Vijeće Mjesnog odbora Dubec razmotrilo je zahtjeve za redovno korištenje prostora mjesne samouprave</w:t>
      </w:r>
      <w:r>
        <w:t xml:space="preserve"> Mjesnog odbora</w:t>
      </w:r>
      <w:r w:rsidRPr="000D1D7C">
        <w:t xml:space="preserve"> Dubec, Rudolfa Ivankovića 34. </w:t>
      </w:r>
    </w:p>
    <w:p w:rsidR="00FD0794" w:rsidRPr="000D1D7C" w:rsidRDefault="00FD0794" w:rsidP="00FD0794">
      <w:pPr>
        <w:pStyle w:val="ListParagraph"/>
        <w:ind w:left="567"/>
        <w:jc w:val="both"/>
      </w:pPr>
    </w:p>
    <w:p w:rsidR="00FD0794" w:rsidRDefault="00FD0794" w:rsidP="00FD0794">
      <w:pPr>
        <w:pStyle w:val="ListParagraph"/>
        <w:numPr>
          <w:ilvl w:val="1"/>
          <w:numId w:val="1"/>
        </w:numPr>
        <w:tabs>
          <w:tab w:val="clear" w:pos="1440"/>
        </w:tabs>
        <w:ind w:left="567"/>
        <w:jc w:val="both"/>
      </w:pPr>
      <w:r>
        <w:t>Vijeće odobrava termine korištenja za razdoblje od 1. siječnja 2026. do 31. prosinca 2026. sljedećim korisnicima:</w:t>
      </w:r>
    </w:p>
    <w:p w:rsidR="00FD0794" w:rsidRDefault="00FD0794" w:rsidP="00FD0794">
      <w:pPr>
        <w:pStyle w:val="ListParagraph"/>
        <w:ind w:left="567"/>
        <w:jc w:val="both"/>
      </w:pPr>
    </w:p>
    <w:p w:rsidR="00FD0794" w:rsidRDefault="00FD0794" w:rsidP="00FD0794">
      <w:pPr>
        <w:pStyle w:val="ListParagraph"/>
        <w:ind w:left="567"/>
        <w:jc w:val="both"/>
      </w:pPr>
      <w:r>
        <w:tab/>
        <w:t>- Domovinski pokret, svaki ponedjeljak u mjesecu, od 20.00 do 21.00 sat;</w:t>
      </w:r>
    </w:p>
    <w:p w:rsidR="00FD0794" w:rsidRDefault="00FD0794" w:rsidP="00FD0794">
      <w:pPr>
        <w:pStyle w:val="ListParagraph"/>
        <w:ind w:left="567"/>
        <w:jc w:val="both"/>
      </w:pPr>
      <w:r>
        <w:tab/>
        <w:t>- Dom za starije osobe Dubrava, svaki utorak i četvrtak u mjesecu, od 13.00 do 14.00 sati;</w:t>
      </w:r>
    </w:p>
    <w:p w:rsidR="00FD0794" w:rsidRDefault="00FD0794" w:rsidP="00FD0794">
      <w:pPr>
        <w:pStyle w:val="ListParagraph"/>
        <w:ind w:left="567"/>
        <w:jc w:val="both"/>
      </w:pPr>
      <w:r>
        <w:tab/>
        <w:t>- Hrvatska demokratska zajednica, svaka srijeda u mjesecu, od 18.00 do 20.00 sati;</w:t>
      </w:r>
    </w:p>
    <w:p w:rsidR="00FD0794" w:rsidRDefault="00FD0794" w:rsidP="00FD0794">
      <w:pPr>
        <w:pStyle w:val="ListParagraph"/>
        <w:ind w:left="567"/>
        <w:jc w:val="both"/>
      </w:pPr>
      <w:r>
        <w:tab/>
        <w:t>- Udruga Nutribalans, svaki utorak i četvrtak u mjesecu, od 19.00 do 21.00 sat;</w:t>
      </w:r>
    </w:p>
    <w:p w:rsidR="00FD0794" w:rsidRDefault="00FD0794" w:rsidP="00FD0794">
      <w:pPr>
        <w:pStyle w:val="ListParagraph"/>
        <w:ind w:left="567"/>
        <w:jc w:val="both"/>
      </w:pPr>
      <w:r>
        <w:tab/>
        <w:t>- Udruga umirovljenika Dubec, svaka zadnja subota u mjesecu, od 16.00 do 23.00 sata.</w:t>
      </w:r>
    </w:p>
    <w:p w:rsidR="00FD0794" w:rsidRDefault="00FD0794" w:rsidP="00FD0794">
      <w:pPr>
        <w:pStyle w:val="ListParagraph"/>
        <w:ind w:left="567"/>
        <w:jc w:val="both"/>
      </w:pPr>
    </w:p>
    <w:p w:rsidR="00FD0794" w:rsidRDefault="00FD0794" w:rsidP="00FD0794">
      <w:pPr>
        <w:pStyle w:val="ListParagraph"/>
        <w:numPr>
          <w:ilvl w:val="1"/>
          <w:numId w:val="1"/>
        </w:numPr>
        <w:tabs>
          <w:tab w:val="clear" w:pos="1440"/>
        </w:tabs>
        <w:ind w:left="567"/>
        <w:jc w:val="both"/>
      </w:pPr>
      <w:r w:rsidRPr="000D1D7C">
        <w:t>Prostor iz točke 1. ovog Zaključka koristit će se bez naknade.</w:t>
      </w:r>
    </w:p>
    <w:p w:rsidR="00FD0794" w:rsidRDefault="00FD0794" w:rsidP="00FD0794">
      <w:pPr>
        <w:pStyle w:val="ListParagraph"/>
        <w:ind w:left="567"/>
        <w:jc w:val="both"/>
      </w:pPr>
    </w:p>
    <w:p w:rsidR="00FD0794" w:rsidRDefault="00FD0794" w:rsidP="00FD0794">
      <w:pPr>
        <w:pStyle w:val="ListParagraph"/>
        <w:numPr>
          <w:ilvl w:val="1"/>
          <w:numId w:val="1"/>
        </w:numPr>
        <w:tabs>
          <w:tab w:val="clear" w:pos="1440"/>
        </w:tabs>
        <w:ind w:left="567"/>
        <w:jc w:val="both"/>
      </w:pPr>
      <w:r>
        <w:t>Korisnici se obvezuju postupati s pažnjom dobrog gospodara u korištenju prostora.</w:t>
      </w:r>
    </w:p>
    <w:p w:rsidR="00FD0794" w:rsidRPr="000D1D7C" w:rsidRDefault="00FD0794" w:rsidP="00FD0794">
      <w:pPr>
        <w:pStyle w:val="ListParagraph"/>
        <w:ind w:left="567"/>
        <w:jc w:val="both"/>
      </w:pPr>
    </w:p>
    <w:p w:rsidR="00FD0794" w:rsidRPr="004823DC" w:rsidRDefault="00FD0794" w:rsidP="00FD0794">
      <w:pPr>
        <w:pStyle w:val="ListParagraph"/>
        <w:numPr>
          <w:ilvl w:val="1"/>
          <w:numId w:val="1"/>
        </w:numPr>
        <w:tabs>
          <w:tab w:val="clear" w:pos="1440"/>
        </w:tabs>
        <w:ind w:left="567"/>
        <w:jc w:val="both"/>
      </w:pPr>
      <w:r>
        <w:t>O redovnom</w:t>
      </w:r>
      <w:r w:rsidRPr="004823DC">
        <w:t xml:space="preserve"> korištenju pros</w:t>
      </w:r>
      <w:r>
        <w:t>tora iz točke 2. ovog Zaključka,</w:t>
      </w:r>
      <w:r w:rsidRPr="004823DC">
        <w:t xml:space="preserve"> Gradski ured za mjesnu samoupravu, </w:t>
      </w:r>
      <w:r>
        <w:t xml:space="preserve">promet, </w:t>
      </w:r>
      <w:r w:rsidRPr="004823DC">
        <w:t>civilnu zaštit</w:t>
      </w:r>
      <w:r>
        <w:t>u i sigurnost izdat će odobrenja</w:t>
      </w:r>
      <w:r w:rsidRPr="004823DC">
        <w:t xml:space="preserve"> o </w:t>
      </w:r>
      <w:r>
        <w:t xml:space="preserve">redovnom </w:t>
      </w:r>
      <w:r w:rsidRPr="004823DC">
        <w:t>korištenju, a u skladu s ovim Zaključkom.</w:t>
      </w:r>
    </w:p>
    <w:p w:rsidR="00FD0794" w:rsidRPr="004823DC" w:rsidRDefault="00FD0794" w:rsidP="00FD0794"/>
    <w:p w:rsidR="00FD0794" w:rsidRDefault="00FD0794" w:rsidP="00FD0794"/>
    <w:p w:rsidR="00FD0794" w:rsidRDefault="00FD0794" w:rsidP="00FD0794"/>
    <w:p w:rsidR="00FD0794" w:rsidRDefault="00FD0794" w:rsidP="00FD0794"/>
    <w:p w:rsidR="00FD0794" w:rsidRDefault="00FD0794" w:rsidP="00FD0794">
      <w:pPr>
        <w:jc w:val="both"/>
      </w:pPr>
      <w:r>
        <w:t>KLASA: 024-08/25-003/2291</w:t>
      </w:r>
    </w:p>
    <w:p w:rsidR="00FD0794" w:rsidRDefault="00FD0794" w:rsidP="00FD0794">
      <w:pPr>
        <w:jc w:val="both"/>
      </w:pPr>
      <w:r>
        <w:t>URBROJ: 251-13-11-6/015-25-4</w:t>
      </w: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  <w:r>
        <w:t>Zagreb</w:t>
      </w:r>
      <w:r w:rsidRPr="000852C0">
        <w:t xml:space="preserve">, </w:t>
      </w:r>
      <w:r>
        <w:t>9</w:t>
      </w:r>
      <w:r w:rsidRPr="000852C0">
        <w:t xml:space="preserve">. </w:t>
      </w:r>
      <w:r>
        <w:t>prosinac 2025.</w:t>
      </w:r>
    </w:p>
    <w:p w:rsidR="00FD0794" w:rsidRDefault="00FD0794" w:rsidP="00FD0794">
      <w:pPr>
        <w:jc w:val="both"/>
      </w:pPr>
    </w:p>
    <w:p w:rsidR="00FD0794" w:rsidRDefault="00FD0794" w:rsidP="00FD0794">
      <w:pPr>
        <w:jc w:val="both"/>
      </w:pPr>
    </w:p>
    <w:p w:rsidR="00FD0794" w:rsidRPr="00FD1840" w:rsidRDefault="00FD0794" w:rsidP="00FD0794">
      <w:r>
        <w:t xml:space="preserve">                                                                                                 PREDSJEDNICA VIJEĆA</w:t>
      </w:r>
    </w:p>
    <w:p w:rsidR="00FD0794" w:rsidRPr="00FD1840" w:rsidRDefault="00FD0794" w:rsidP="00FD0794">
      <w:r>
        <w:t xml:space="preserve">                                                                                                    </w:t>
      </w:r>
      <w:r w:rsidRPr="00FD1840">
        <w:t>Mjesnog odbora Dubec</w:t>
      </w:r>
    </w:p>
    <w:p w:rsidR="00FD0794" w:rsidRPr="00FD1840" w:rsidRDefault="00FD0794" w:rsidP="00FD0794">
      <w:pPr>
        <w:ind w:left="6300"/>
        <w:jc w:val="center"/>
        <w:rPr>
          <w:u w:val="single"/>
        </w:rPr>
      </w:pPr>
    </w:p>
    <w:p w:rsidR="00FD0794" w:rsidRDefault="00FD0794" w:rsidP="00FD0794">
      <w:pPr>
        <w:ind w:left="6300"/>
      </w:pPr>
      <w:r>
        <w:t xml:space="preserve"> Slavica Mišetić</w:t>
      </w:r>
    </w:p>
    <w:p w:rsidR="00C559CD" w:rsidRPr="00FD0794" w:rsidRDefault="00C559CD" w:rsidP="00FD0794">
      <w:bookmarkStart w:id="0" w:name="_GoBack"/>
      <w:bookmarkEnd w:id="0"/>
    </w:p>
    <w:sectPr w:rsidR="00C559CD" w:rsidRPr="00FD0794" w:rsidSect="00C55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530EF"/>
    <w:multiLevelType w:val="hybridMultilevel"/>
    <w:tmpl w:val="E8A0DB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E80F16"/>
    <w:multiLevelType w:val="hybridMultilevel"/>
    <w:tmpl w:val="1B1C647E"/>
    <w:lvl w:ilvl="0" w:tplc="DB00220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5FCCF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9CD"/>
    <w:rsid w:val="001A6D01"/>
    <w:rsid w:val="00C559CD"/>
    <w:rsid w:val="00FD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6CE45"/>
  <w15:chartTrackingRefBased/>
  <w15:docId w15:val="{DC52F3AA-A247-4B37-9C7D-FFEED1AB2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5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0794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  <w:style w:type="paragraph" w:styleId="NoSpacing">
    <w:name w:val="No Spacing"/>
    <w:uiPriority w:val="1"/>
    <w:qFormat/>
    <w:rsid w:val="00FD0794"/>
    <w:pPr>
      <w:suppressAutoHyphens/>
      <w:spacing w:after="0" w:line="240" w:lineRule="auto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845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2026-01-14T14:02:00Z</dcterms:created>
  <dcterms:modified xsi:type="dcterms:W3CDTF">2026-01-14T14:13:00Z</dcterms:modified>
</cp:coreProperties>
</file>