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898" w:rsidRPr="00515053" w:rsidRDefault="00515053" w:rsidP="00515053">
      <w:pPr>
        <w:spacing w:line="240" w:lineRule="auto"/>
        <w:jc w:val="center"/>
        <w:rPr>
          <w:b/>
        </w:rPr>
      </w:pPr>
      <w:r w:rsidRPr="00515053">
        <w:rPr>
          <w:b/>
        </w:rPr>
        <w:t>Z A P I S N I K</w:t>
      </w:r>
    </w:p>
    <w:p w:rsidR="00515053" w:rsidRPr="00515053" w:rsidRDefault="00515053" w:rsidP="00515053">
      <w:pPr>
        <w:spacing w:line="240" w:lineRule="auto"/>
        <w:jc w:val="center"/>
        <w:rPr>
          <w:b/>
        </w:rPr>
      </w:pPr>
      <w:r w:rsidRPr="00515053">
        <w:rPr>
          <w:b/>
        </w:rPr>
        <w:t xml:space="preserve">17. sjednice Vijeća Mjesnog odbora </w:t>
      </w:r>
      <w:proofErr w:type="spellStart"/>
      <w:r w:rsidRPr="00515053">
        <w:rPr>
          <w:b/>
        </w:rPr>
        <w:t>Vrbani</w:t>
      </w:r>
      <w:proofErr w:type="spellEnd"/>
      <w:r w:rsidRPr="00515053">
        <w:rPr>
          <w:b/>
        </w:rPr>
        <w:t xml:space="preserve"> održane 26. listopada 2026. </w:t>
      </w:r>
    </w:p>
    <w:p w:rsidR="00515053" w:rsidRPr="00515053" w:rsidRDefault="00515053" w:rsidP="00515053">
      <w:pPr>
        <w:spacing w:line="240" w:lineRule="auto"/>
        <w:jc w:val="center"/>
        <w:rPr>
          <w:b/>
        </w:rPr>
      </w:pPr>
      <w:r w:rsidRPr="00515053">
        <w:rPr>
          <w:b/>
        </w:rPr>
        <w:t xml:space="preserve">Zagreb, </w:t>
      </w:r>
      <w:proofErr w:type="spellStart"/>
      <w:r w:rsidRPr="00515053">
        <w:rPr>
          <w:b/>
        </w:rPr>
        <w:t>Rudeška</w:t>
      </w:r>
      <w:proofErr w:type="spellEnd"/>
      <w:r w:rsidRPr="00515053">
        <w:rPr>
          <w:b/>
        </w:rPr>
        <w:t xml:space="preserve"> cesta 148 s početkom u 19,00 sati</w:t>
      </w:r>
    </w:p>
    <w:p w:rsidR="00515053" w:rsidRPr="00515053" w:rsidRDefault="00515053" w:rsidP="00515053">
      <w:pPr>
        <w:spacing w:line="240" w:lineRule="auto"/>
        <w:jc w:val="both"/>
      </w:pPr>
    </w:p>
    <w:p w:rsidR="00515053" w:rsidRPr="00515053" w:rsidRDefault="00515053" w:rsidP="00515053">
      <w:pPr>
        <w:spacing w:line="240" w:lineRule="auto"/>
        <w:jc w:val="both"/>
      </w:pPr>
      <w:r w:rsidRPr="00515053">
        <w:t>Nazočni članovi Vijeća:</w:t>
      </w:r>
    </w:p>
    <w:p w:rsidR="00515053" w:rsidRPr="00515053" w:rsidRDefault="00515053" w:rsidP="00515053">
      <w:pPr>
        <w:spacing w:line="240" w:lineRule="auto"/>
        <w:jc w:val="both"/>
      </w:pPr>
      <w:r w:rsidRPr="00515053">
        <w:t xml:space="preserve">Davor Laura, Lovro </w:t>
      </w:r>
      <w:proofErr w:type="spellStart"/>
      <w:r w:rsidRPr="00515053">
        <w:t>Hrust</w:t>
      </w:r>
      <w:proofErr w:type="spellEnd"/>
      <w:r w:rsidRPr="00515053">
        <w:t xml:space="preserve">, Nikola Kos, Martin Kovač, Zoran Ivanišević, Sanja Ljubić, Milan </w:t>
      </w:r>
      <w:proofErr w:type="spellStart"/>
      <w:r w:rsidRPr="00515053">
        <w:t>Radulović</w:t>
      </w:r>
      <w:proofErr w:type="spellEnd"/>
      <w:r w:rsidRPr="00515053">
        <w:t xml:space="preserve"> i Tomislav </w:t>
      </w:r>
      <w:proofErr w:type="spellStart"/>
      <w:r w:rsidRPr="00515053">
        <w:t>Spahić</w:t>
      </w:r>
      <w:proofErr w:type="spellEnd"/>
      <w:r w:rsidRPr="00515053">
        <w:t>.</w:t>
      </w:r>
    </w:p>
    <w:p w:rsidR="00515053" w:rsidRPr="00515053" w:rsidRDefault="00515053" w:rsidP="00515053">
      <w:pPr>
        <w:spacing w:line="240" w:lineRule="auto"/>
        <w:jc w:val="both"/>
      </w:pPr>
    </w:p>
    <w:p w:rsidR="00515053" w:rsidRPr="00515053" w:rsidRDefault="00515053" w:rsidP="00515053">
      <w:pPr>
        <w:spacing w:line="240" w:lineRule="auto"/>
        <w:jc w:val="both"/>
      </w:pPr>
      <w:r w:rsidRPr="00515053">
        <w:t>Odsutni članovi Vijeća :</w:t>
      </w:r>
    </w:p>
    <w:p w:rsidR="00515053" w:rsidRPr="00515053" w:rsidRDefault="00515053" w:rsidP="00515053">
      <w:pPr>
        <w:spacing w:line="240" w:lineRule="auto"/>
        <w:jc w:val="both"/>
      </w:pPr>
      <w:r w:rsidRPr="00515053">
        <w:t>Ivo Bilić-Šubašić.</w:t>
      </w:r>
    </w:p>
    <w:p w:rsidR="00515053" w:rsidRPr="00515053" w:rsidRDefault="00515053" w:rsidP="00515053">
      <w:pPr>
        <w:spacing w:line="240" w:lineRule="auto"/>
        <w:jc w:val="both"/>
      </w:pPr>
    </w:p>
    <w:p w:rsidR="00515053" w:rsidRPr="00515053" w:rsidRDefault="00515053" w:rsidP="00515053">
      <w:pPr>
        <w:spacing w:line="240" w:lineRule="auto"/>
        <w:jc w:val="both"/>
      </w:pPr>
      <w:r w:rsidRPr="00515053">
        <w:t>Predsjedava gospodin Nikola Kos, predsjednik Vijeća.</w:t>
      </w:r>
    </w:p>
    <w:p w:rsidR="00515053" w:rsidRPr="00515053" w:rsidRDefault="00515053" w:rsidP="00515053">
      <w:pPr>
        <w:spacing w:line="240" w:lineRule="auto"/>
        <w:jc w:val="both"/>
      </w:pPr>
      <w:r w:rsidRPr="00515053">
        <w:t xml:space="preserve">Zapisnik vodi: </w:t>
      </w:r>
      <w:r w:rsidR="00F2078B">
        <w:t>Nikola Kos, predsjednik Vijeća.</w:t>
      </w:r>
    </w:p>
    <w:p w:rsidR="00515053" w:rsidRPr="00515053" w:rsidRDefault="00515053" w:rsidP="00515053">
      <w:pPr>
        <w:spacing w:line="240" w:lineRule="auto"/>
        <w:jc w:val="both"/>
      </w:pPr>
    </w:p>
    <w:p w:rsidR="00515053" w:rsidRPr="00515053" w:rsidRDefault="00515053" w:rsidP="00515053">
      <w:pPr>
        <w:spacing w:line="240" w:lineRule="auto"/>
        <w:jc w:val="both"/>
      </w:pPr>
      <w:r w:rsidRPr="00515053">
        <w:t>Predsjednik konstatira da je nazočno 8 od ukupno 9 članova Vijeća, što znači da Vijeće može pravovaljano odlučivati, te otvara 17. sjednicu Vijeća Mjesnog odbora.</w:t>
      </w:r>
    </w:p>
    <w:p w:rsidR="00515053" w:rsidRPr="00515053" w:rsidRDefault="00515053" w:rsidP="00515053">
      <w:pPr>
        <w:spacing w:line="240" w:lineRule="auto"/>
        <w:jc w:val="both"/>
      </w:pPr>
    </w:p>
    <w:p w:rsidR="00515053" w:rsidRPr="00515053" w:rsidRDefault="00515053" w:rsidP="00515053">
      <w:pPr>
        <w:spacing w:line="240" w:lineRule="auto"/>
        <w:jc w:val="both"/>
      </w:pPr>
      <w:r w:rsidRPr="00515053">
        <w:t>Predsjednik Vijeća daje zapisnik 16. sjednice na verifikaciju.</w:t>
      </w:r>
    </w:p>
    <w:p w:rsidR="00515053" w:rsidRPr="00515053" w:rsidRDefault="00515053" w:rsidP="00515053">
      <w:pPr>
        <w:spacing w:line="240" w:lineRule="auto"/>
        <w:jc w:val="both"/>
      </w:pPr>
      <w:r w:rsidRPr="00515053">
        <w:t>Vijeće prihvaća tekst Zapisnika 16. sjednice Vijeća, bez izmjena</w:t>
      </w:r>
      <w:r w:rsidR="00F2078B">
        <w:t>.</w:t>
      </w:r>
    </w:p>
    <w:p w:rsidR="00515053" w:rsidRPr="00515053" w:rsidRDefault="00515053" w:rsidP="00515053">
      <w:pPr>
        <w:spacing w:line="240" w:lineRule="auto"/>
        <w:jc w:val="both"/>
      </w:pPr>
    </w:p>
    <w:p w:rsidR="00515053" w:rsidRPr="00515053" w:rsidRDefault="00515053" w:rsidP="00515053">
      <w:pPr>
        <w:spacing w:line="240" w:lineRule="auto"/>
        <w:jc w:val="both"/>
      </w:pPr>
      <w:r w:rsidRPr="00515053">
        <w:t>Na prijedlog predsjednika Vijeće jednoglasno utvrđuje</w:t>
      </w:r>
    </w:p>
    <w:p w:rsidR="00515053" w:rsidRPr="00515053" w:rsidRDefault="00515053" w:rsidP="00515053">
      <w:pPr>
        <w:spacing w:line="240" w:lineRule="auto"/>
        <w:jc w:val="both"/>
      </w:pPr>
    </w:p>
    <w:p w:rsidR="00515053" w:rsidRPr="00515053" w:rsidRDefault="00515053" w:rsidP="00515053">
      <w:pPr>
        <w:spacing w:line="240" w:lineRule="auto"/>
        <w:jc w:val="center"/>
        <w:rPr>
          <w:b/>
        </w:rPr>
      </w:pPr>
      <w:r w:rsidRPr="00515053">
        <w:rPr>
          <w:b/>
        </w:rPr>
        <w:t>DNEVNI  RED</w:t>
      </w:r>
    </w:p>
    <w:p w:rsidR="00515053" w:rsidRPr="00515053" w:rsidRDefault="00515053" w:rsidP="00515053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515053" w:rsidRPr="00515053" w:rsidTr="00515053">
        <w:tc>
          <w:tcPr>
            <w:tcW w:w="567" w:type="dxa"/>
            <w:shd w:val="clear" w:color="auto" w:fill="auto"/>
          </w:tcPr>
          <w:p w:rsidR="00515053" w:rsidRPr="00515053" w:rsidRDefault="00515053" w:rsidP="00515053">
            <w:pPr>
              <w:spacing w:line="240" w:lineRule="auto"/>
              <w:jc w:val="both"/>
            </w:pPr>
            <w:r w:rsidRPr="00515053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515053" w:rsidRPr="00515053" w:rsidRDefault="00515053" w:rsidP="00515053">
            <w:pPr>
              <w:spacing w:line="240" w:lineRule="auto"/>
              <w:jc w:val="both"/>
            </w:pPr>
            <w:r w:rsidRPr="00515053">
              <w:t xml:space="preserve">Prijedlog zaključka o redovnom korištenju prostora Mjesnog odbora </w:t>
            </w:r>
            <w:proofErr w:type="spellStart"/>
            <w:r w:rsidRPr="00515053">
              <w:t>Vrbani</w:t>
            </w:r>
            <w:proofErr w:type="spellEnd"/>
            <w:r w:rsidRPr="00515053">
              <w:t xml:space="preserve"> 2026./2027. </w:t>
            </w:r>
          </w:p>
        </w:tc>
      </w:tr>
      <w:tr w:rsidR="00515053" w:rsidRPr="00515053" w:rsidTr="00515053">
        <w:tc>
          <w:tcPr>
            <w:tcW w:w="567" w:type="dxa"/>
            <w:shd w:val="clear" w:color="auto" w:fill="auto"/>
          </w:tcPr>
          <w:p w:rsidR="00515053" w:rsidRPr="00515053" w:rsidRDefault="00515053" w:rsidP="00515053">
            <w:pPr>
              <w:spacing w:line="240" w:lineRule="auto"/>
              <w:jc w:val="both"/>
            </w:pPr>
            <w:r w:rsidRPr="00515053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515053" w:rsidRPr="00515053" w:rsidRDefault="00515053" w:rsidP="00515053">
            <w:pPr>
              <w:spacing w:line="240" w:lineRule="auto"/>
              <w:jc w:val="both"/>
            </w:pPr>
            <w:r w:rsidRPr="00515053">
              <w:t>Prijedlog zaključka o obilježavanju horizontalne signalizacije  „zabrana zaustavljanja i parkiranja“ u Ožujskoj ulici južno od kbr. 19 kod ulaza u garažu</w:t>
            </w:r>
          </w:p>
        </w:tc>
      </w:tr>
      <w:tr w:rsidR="00515053" w:rsidRPr="00515053" w:rsidTr="00515053">
        <w:tc>
          <w:tcPr>
            <w:tcW w:w="567" w:type="dxa"/>
            <w:shd w:val="clear" w:color="auto" w:fill="auto"/>
          </w:tcPr>
          <w:p w:rsidR="00515053" w:rsidRPr="00515053" w:rsidRDefault="00515053" w:rsidP="00515053">
            <w:pPr>
              <w:spacing w:line="240" w:lineRule="auto"/>
              <w:jc w:val="both"/>
            </w:pPr>
            <w:r w:rsidRPr="00515053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515053" w:rsidRPr="00515053" w:rsidRDefault="00515053" w:rsidP="00515053">
            <w:pPr>
              <w:spacing w:line="240" w:lineRule="auto"/>
              <w:jc w:val="both"/>
            </w:pPr>
            <w:r w:rsidRPr="00515053">
              <w:t>Pitanja, prijedlozi i obavijesti</w:t>
            </w:r>
          </w:p>
          <w:p w:rsidR="00515053" w:rsidRPr="00515053" w:rsidRDefault="00515053" w:rsidP="00515053">
            <w:pPr>
              <w:spacing w:line="240" w:lineRule="auto"/>
              <w:jc w:val="both"/>
            </w:pPr>
          </w:p>
        </w:tc>
      </w:tr>
    </w:tbl>
    <w:p w:rsidR="00515053" w:rsidRPr="00515053" w:rsidRDefault="00515053" w:rsidP="00515053">
      <w:pPr>
        <w:spacing w:line="240" w:lineRule="auto"/>
        <w:jc w:val="both"/>
        <w:rPr>
          <w:b/>
        </w:rPr>
      </w:pPr>
      <w:r w:rsidRPr="00515053">
        <w:rPr>
          <w:b/>
        </w:rPr>
        <w:t xml:space="preserve">Ad1. Prijedlog zaključka o redovnom korištenju prostora Mjesnog odbora </w:t>
      </w:r>
      <w:proofErr w:type="spellStart"/>
      <w:r w:rsidRPr="00515053">
        <w:rPr>
          <w:b/>
        </w:rPr>
        <w:t>Vrbani</w:t>
      </w:r>
      <w:proofErr w:type="spellEnd"/>
      <w:r w:rsidRPr="00515053">
        <w:rPr>
          <w:b/>
        </w:rPr>
        <w:t xml:space="preserve"> 2026./2027. </w:t>
      </w:r>
    </w:p>
    <w:p w:rsidR="00515053" w:rsidRPr="00515053" w:rsidRDefault="00515053" w:rsidP="00515053">
      <w:pPr>
        <w:spacing w:line="240" w:lineRule="auto"/>
        <w:jc w:val="both"/>
      </w:pPr>
      <w:r w:rsidRPr="00515053">
        <w:t>Uvodno obrazloženje iznosi Predsjednik Vijeća</w:t>
      </w:r>
      <w:r w:rsidR="00F2078B">
        <w:t>.</w:t>
      </w:r>
    </w:p>
    <w:p w:rsidR="00515053" w:rsidRPr="00515053" w:rsidRDefault="00515053" w:rsidP="00515053">
      <w:pPr>
        <w:spacing w:line="240" w:lineRule="auto"/>
        <w:jc w:val="both"/>
      </w:pPr>
      <w:r w:rsidRPr="00515053">
        <w:t>U raspravi nitko ne sudjeluje.</w:t>
      </w:r>
    </w:p>
    <w:p w:rsidR="00515053" w:rsidRPr="00515053" w:rsidRDefault="00515053" w:rsidP="00515053">
      <w:pPr>
        <w:spacing w:line="240" w:lineRule="auto"/>
        <w:jc w:val="both"/>
      </w:pPr>
      <w:r w:rsidRPr="00515053">
        <w:t xml:space="preserve">Vijeće većinom glasova od 6 ZA (Davor Laura, Lovro </w:t>
      </w:r>
      <w:proofErr w:type="spellStart"/>
      <w:r w:rsidRPr="00515053">
        <w:t>Hrust</w:t>
      </w:r>
      <w:proofErr w:type="spellEnd"/>
      <w:r w:rsidRPr="00515053">
        <w:t xml:space="preserve">, Nikola Kos, Zoran Ivanišević, Sanja Ljubić i Milan </w:t>
      </w:r>
      <w:proofErr w:type="spellStart"/>
      <w:r w:rsidRPr="00515053">
        <w:t>Radulović</w:t>
      </w:r>
      <w:proofErr w:type="spellEnd"/>
      <w:r w:rsidRPr="00515053">
        <w:t xml:space="preserve">), 0 PROTIV , 2 SUZDRŽANO (Martin Kovač i Tomislav </w:t>
      </w:r>
      <w:proofErr w:type="spellStart"/>
      <w:r w:rsidRPr="00515053">
        <w:t>Spahić</w:t>
      </w:r>
      <w:proofErr w:type="spellEnd"/>
      <w:r w:rsidRPr="00515053">
        <w:t>) donosi</w:t>
      </w:r>
    </w:p>
    <w:p w:rsidR="00515053" w:rsidRPr="00515053" w:rsidRDefault="00515053" w:rsidP="00515053">
      <w:pPr>
        <w:spacing w:line="240" w:lineRule="auto"/>
        <w:jc w:val="both"/>
      </w:pPr>
    </w:p>
    <w:p w:rsidR="00515053" w:rsidRPr="00515053" w:rsidRDefault="00515053" w:rsidP="00515053">
      <w:pPr>
        <w:spacing w:line="240" w:lineRule="auto"/>
      </w:pPr>
      <w:r w:rsidRPr="00515053">
        <w:t xml:space="preserve">Zaključak  o redovnom korištenju prostora Mjesnog odbora </w:t>
      </w:r>
      <w:proofErr w:type="spellStart"/>
      <w:r w:rsidRPr="00515053">
        <w:t>Vrbani</w:t>
      </w:r>
      <w:proofErr w:type="spellEnd"/>
      <w:r w:rsidRPr="00515053">
        <w:t xml:space="preserve"> 2026./2027. </w:t>
      </w:r>
    </w:p>
    <w:p w:rsidR="00515053" w:rsidRPr="00515053" w:rsidRDefault="00515053" w:rsidP="00515053">
      <w:pPr>
        <w:spacing w:line="240" w:lineRule="auto"/>
        <w:jc w:val="both"/>
      </w:pPr>
      <w:r w:rsidRPr="00515053">
        <w:t>(Zaključak se prilaže ovom zapisniku i njegov je sastavni dio.)</w:t>
      </w:r>
    </w:p>
    <w:p w:rsidR="00515053" w:rsidRPr="00515053" w:rsidRDefault="00515053" w:rsidP="00515053">
      <w:pPr>
        <w:spacing w:line="240" w:lineRule="auto"/>
        <w:jc w:val="both"/>
      </w:pPr>
    </w:p>
    <w:p w:rsidR="00515053" w:rsidRPr="00515053" w:rsidRDefault="00515053" w:rsidP="00515053">
      <w:pPr>
        <w:spacing w:line="240" w:lineRule="auto"/>
        <w:jc w:val="both"/>
        <w:rPr>
          <w:b/>
        </w:rPr>
      </w:pPr>
      <w:r w:rsidRPr="00515053">
        <w:rPr>
          <w:b/>
        </w:rPr>
        <w:t>Ad2. Prijedlog zaključka o obilježavanju horizontalne signalizacije  „zabrana zaustavljanja i parkiranja“ u Ožujskoj ulici južno od kbr. 19 kod ulaza u garažu</w:t>
      </w:r>
    </w:p>
    <w:p w:rsidR="00515053" w:rsidRPr="00515053" w:rsidRDefault="00515053" w:rsidP="00515053">
      <w:pPr>
        <w:spacing w:line="240" w:lineRule="auto"/>
        <w:jc w:val="both"/>
      </w:pPr>
      <w:r w:rsidRPr="00515053">
        <w:t>Uvodno obrazloženje iznosi Predsjednik Vijeća</w:t>
      </w:r>
      <w:r w:rsidR="00F2078B">
        <w:t>.</w:t>
      </w:r>
    </w:p>
    <w:p w:rsidR="00515053" w:rsidRPr="00515053" w:rsidRDefault="00515053" w:rsidP="00515053">
      <w:pPr>
        <w:spacing w:line="240" w:lineRule="auto"/>
        <w:jc w:val="both"/>
      </w:pPr>
      <w:r w:rsidRPr="00515053">
        <w:t>U raspravi nitko ne sudjeluje.</w:t>
      </w:r>
    </w:p>
    <w:p w:rsidR="00515053" w:rsidRPr="00515053" w:rsidRDefault="00515053" w:rsidP="00515053">
      <w:pPr>
        <w:spacing w:line="240" w:lineRule="auto"/>
        <w:jc w:val="both"/>
      </w:pPr>
      <w:r w:rsidRPr="00515053">
        <w:t>Vijeće jednoglasno donosi</w:t>
      </w:r>
    </w:p>
    <w:p w:rsidR="00515053" w:rsidRPr="00515053" w:rsidRDefault="00515053" w:rsidP="00515053">
      <w:pPr>
        <w:spacing w:line="240" w:lineRule="auto"/>
        <w:jc w:val="both"/>
      </w:pPr>
    </w:p>
    <w:p w:rsidR="00515053" w:rsidRPr="00515053" w:rsidRDefault="00515053" w:rsidP="00515053">
      <w:pPr>
        <w:spacing w:line="240" w:lineRule="auto"/>
      </w:pPr>
      <w:r w:rsidRPr="00515053">
        <w:t>Zaključak  o obilježavanju horizontalne signalizacije  „zabrana zaustavljanja i parkiranja“ u Ožujskoj ulici južno od kbr. 19 kod ulaza u garažu</w:t>
      </w:r>
    </w:p>
    <w:p w:rsidR="00515053" w:rsidRPr="00515053" w:rsidRDefault="00515053" w:rsidP="00515053">
      <w:pPr>
        <w:spacing w:line="240" w:lineRule="auto"/>
      </w:pPr>
    </w:p>
    <w:p w:rsidR="00515053" w:rsidRPr="00515053" w:rsidRDefault="00515053" w:rsidP="00515053">
      <w:pPr>
        <w:spacing w:line="240" w:lineRule="auto"/>
        <w:jc w:val="both"/>
      </w:pPr>
      <w:r w:rsidRPr="00515053">
        <w:lastRenderedPageBreak/>
        <w:t>(Zaključak se prilaže ovom zapisniku i njegov je sastavni dio.)</w:t>
      </w:r>
    </w:p>
    <w:p w:rsidR="00515053" w:rsidRPr="00515053" w:rsidRDefault="00515053" w:rsidP="00515053">
      <w:pPr>
        <w:spacing w:line="240" w:lineRule="auto"/>
        <w:jc w:val="both"/>
      </w:pPr>
    </w:p>
    <w:p w:rsidR="00515053" w:rsidRPr="00515053" w:rsidRDefault="00515053" w:rsidP="00515053">
      <w:pPr>
        <w:spacing w:line="240" w:lineRule="auto"/>
        <w:jc w:val="both"/>
        <w:rPr>
          <w:b/>
        </w:rPr>
      </w:pPr>
      <w:r w:rsidRPr="00515053">
        <w:rPr>
          <w:b/>
        </w:rPr>
        <w:t>Ad3. Pitanja, prijedlozi i obavijesti</w:t>
      </w:r>
    </w:p>
    <w:p w:rsidR="00515053" w:rsidRPr="00515053" w:rsidRDefault="00515053" w:rsidP="00515053">
      <w:pPr>
        <w:spacing w:line="240" w:lineRule="auto"/>
        <w:jc w:val="both"/>
        <w:rPr>
          <w:b/>
        </w:rPr>
      </w:pPr>
    </w:p>
    <w:p w:rsidR="00515053" w:rsidRDefault="00515053" w:rsidP="00515053">
      <w:pPr>
        <w:spacing w:line="240" w:lineRule="auto"/>
        <w:jc w:val="both"/>
      </w:pPr>
      <w:r w:rsidRPr="00515053">
        <w:t xml:space="preserve">Predsjednik obavještava članove Vijeća o: </w:t>
      </w:r>
    </w:p>
    <w:p w:rsidR="00F2078B" w:rsidRPr="00F2078B" w:rsidRDefault="00F2078B" w:rsidP="00F2078B">
      <w:pPr>
        <w:pStyle w:val="ListParagraph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078B">
        <w:rPr>
          <w:rFonts w:ascii="Times New Roman" w:hAnsi="Times New Roman" w:cs="Times New Roman"/>
          <w:sz w:val="24"/>
          <w:szCs w:val="24"/>
        </w:rPr>
        <w:t xml:space="preserve">radovima na uređenju igrališta </w:t>
      </w:r>
      <w:r>
        <w:rPr>
          <w:rFonts w:ascii="Times New Roman" w:hAnsi="Times New Roman" w:cs="Times New Roman"/>
          <w:sz w:val="24"/>
          <w:szCs w:val="24"/>
        </w:rPr>
        <w:t xml:space="preserve">u </w:t>
      </w:r>
      <w:r w:rsidRPr="00F2078B">
        <w:rPr>
          <w:rFonts w:ascii="Times New Roman" w:hAnsi="Times New Roman" w:cs="Times New Roman"/>
          <w:sz w:val="24"/>
          <w:szCs w:val="24"/>
        </w:rPr>
        <w:t>Lipanjsk</w:t>
      </w:r>
      <w:r>
        <w:rPr>
          <w:rFonts w:ascii="Times New Roman" w:hAnsi="Times New Roman" w:cs="Times New Roman"/>
          <w:sz w:val="24"/>
          <w:szCs w:val="24"/>
        </w:rPr>
        <w:t xml:space="preserve">oj ulici kod </w:t>
      </w:r>
      <w:proofErr w:type="spellStart"/>
      <w:r>
        <w:rPr>
          <w:rFonts w:ascii="Times New Roman" w:hAnsi="Times New Roman" w:cs="Times New Roman"/>
          <w:sz w:val="24"/>
          <w:szCs w:val="24"/>
        </w:rPr>
        <w:t>kčbr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Pr="00F2078B">
        <w:rPr>
          <w:rFonts w:ascii="Times New Roman" w:hAnsi="Times New Roman" w:cs="Times New Roman"/>
          <w:sz w:val="24"/>
          <w:szCs w:val="24"/>
        </w:rPr>
        <w:t xml:space="preserve"> 1, Srpanjska 1 i najavljenim </w:t>
      </w:r>
      <w:proofErr w:type="spellStart"/>
      <w:r w:rsidRPr="00F2078B">
        <w:rPr>
          <w:rFonts w:ascii="Times New Roman" w:hAnsi="Times New Roman" w:cs="Times New Roman"/>
          <w:sz w:val="24"/>
          <w:szCs w:val="24"/>
        </w:rPr>
        <w:t>polupodzemnim</w:t>
      </w:r>
      <w:proofErr w:type="spellEnd"/>
      <w:r w:rsidRPr="00F2078B">
        <w:rPr>
          <w:rFonts w:ascii="Times New Roman" w:hAnsi="Times New Roman" w:cs="Times New Roman"/>
          <w:sz w:val="24"/>
          <w:szCs w:val="24"/>
        </w:rPr>
        <w:t xml:space="preserve"> spremnicima te radovima koji slijede</w:t>
      </w:r>
    </w:p>
    <w:p w:rsidR="00515053" w:rsidRPr="00515053" w:rsidRDefault="00515053" w:rsidP="00515053">
      <w:pPr>
        <w:spacing w:line="240" w:lineRule="auto"/>
        <w:jc w:val="both"/>
      </w:pPr>
    </w:p>
    <w:p w:rsidR="00515053" w:rsidRPr="00515053" w:rsidRDefault="00515053" w:rsidP="00515053">
      <w:pPr>
        <w:spacing w:line="240" w:lineRule="auto"/>
        <w:jc w:val="both"/>
      </w:pPr>
      <w:r w:rsidRPr="00515053">
        <w:t xml:space="preserve">Sjednica je završila u </w:t>
      </w:r>
      <w:r w:rsidR="00F2078B">
        <w:t>19:30 sati.</w:t>
      </w:r>
    </w:p>
    <w:p w:rsidR="00515053" w:rsidRPr="00515053" w:rsidRDefault="00515053" w:rsidP="00515053">
      <w:pPr>
        <w:spacing w:line="240" w:lineRule="auto"/>
        <w:jc w:val="both"/>
      </w:pPr>
    </w:p>
    <w:p w:rsidR="00515053" w:rsidRPr="00515053" w:rsidRDefault="00515053" w:rsidP="00515053">
      <w:pPr>
        <w:spacing w:line="240" w:lineRule="auto"/>
        <w:jc w:val="both"/>
      </w:pPr>
      <w:r w:rsidRPr="00515053">
        <w:t>KLASA: 024-08/26-003/2264</w:t>
      </w:r>
    </w:p>
    <w:p w:rsidR="00515053" w:rsidRPr="00515053" w:rsidRDefault="00515053" w:rsidP="00515053">
      <w:pPr>
        <w:spacing w:line="240" w:lineRule="auto"/>
        <w:jc w:val="both"/>
      </w:pPr>
      <w:r w:rsidRPr="00515053">
        <w:t>URBROJ: 251-13-11-3/023-26-</w:t>
      </w:r>
      <w:r w:rsidR="00F2078B">
        <w:t>2</w:t>
      </w:r>
    </w:p>
    <w:p w:rsidR="00515053" w:rsidRPr="00515053" w:rsidRDefault="00515053" w:rsidP="00515053">
      <w:pPr>
        <w:spacing w:line="240" w:lineRule="auto"/>
        <w:jc w:val="both"/>
      </w:pPr>
      <w:r w:rsidRPr="00515053">
        <w:t>Zagreb, 26. listopada 2026.</w:t>
      </w:r>
    </w:p>
    <w:p w:rsidR="00515053" w:rsidRPr="00515053" w:rsidRDefault="00515053" w:rsidP="00515053">
      <w:pPr>
        <w:spacing w:line="240" w:lineRule="auto"/>
        <w:jc w:val="both"/>
      </w:pPr>
    </w:p>
    <w:p w:rsidR="00515053" w:rsidRPr="00515053" w:rsidRDefault="00F2078B" w:rsidP="00515053">
      <w:pPr>
        <w:spacing w:line="240" w:lineRule="auto"/>
        <w:jc w:val="both"/>
      </w:pPr>
      <w:r>
        <w:t>Zapisnik uredio:</w:t>
      </w:r>
    </w:p>
    <w:p w:rsidR="00515053" w:rsidRPr="00515053" w:rsidRDefault="00F2078B" w:rsidP="00515053">
      <w:pPr>
        <w:spacing w:line="240" w:lineRule="auto"/>
        <w:jc w:val="both"/>
      </w:pPr>
      <w:r>
        <w:t>Zvonimir Mikša</w:t>
      </w:r>
      <w:r w:rsidR="00515053" w:rsidRPr="00515053">
        <w:t>.</w:t>
      </w:r>
    </w:p>
    <w:p w:rsidR="00515053" w:rsidRPr="00515053" w:rsidRDefault="00515053" w:rsidP="00515053">
      <w:pPr>
        <w:spacing w:line="240" w:lineRule="auto"/>
        <w:ind w:left="4248"/>
        <w:jc w:val="center"/>
      </w:pPr>
      <w:r w:rsidRPr="00515053">
        <w:t>Predsjednik</w:t>
      </w:r>
    </w:p>
    <w:p w:rsidR="00515053" w:rsidRPr="00515053" w:rsidRDefault="00515053" w:rsidP="00515053">
      <w:pPr>
        <w:spacing w:line="240" w:lineRule="auto"/>
        <w:ind w:left="4248"/>
        <w:jc w:val="center"/>
      </w:pPr>
      <w:r w:rsidRPr="00515053">
        <w:t xml:space="preserve">Vijeća Mjesnog odbora </w:t>
      </w:r>
      <w:proofErr w:type="spellStart"/>
      <w:r w:rsidRPr="00515053">
        <w:t>Vrbani</w:t>
      </w:r>
      <w:proofErr w:type="spellEnd"/>
    </w:p>
    <w:p w:rsidR="00515053" w:rsidRPr="00515053" w:rsidRDefault="00515053" w:rsidP="00515053">
      <w:pPr>
        <w:spacing w:line="240" w:lineRule="auto"/>
        <w:ind w:left="4248"/>
        <w:jc w:val="center"/>
      </w:pPr>
    </w:p>
    <w:p w:rsidR="00515053" w:rsidRPr="00515053" w:rsidRDefault="00515053" w:rsidP="00515053">
      <w:pPr>
        <w:spacing w:line="240" w:lineRule="auto"/>
        <w:ind w:left="4248"/>
        <w:jc w:val="center"/>
      </w:pPr>
      <w:r w:rsidRPr="00515053">
        <w:t>Nikola Kos</w:t>
      </w:r>
    </w:p>
    <w:p w:rsidR="00515053" w:rsidRPr="00515053" w:rsidRDefault="00515053" w:rsidP="00515053">
      <w:pPr>
        <w:spacing w:line="240" w:lineRule="auto"/>
        <w:rPr>
          <w:u w:val="single"/>
        </w:rPr>
      </w:pPr>
      <w:r w:rsidRPr="00515053">
        <w:rPr>
          <w:u w:val="single"/>
        </w:rPr>
        <w:br w:type="page"/>
      </w:r>
    </w:p>
    <w:p w:rsidR="00515053" w:rsidRPr="00515053" w:rsidRDefault="00515053" w:rsidP="00515053">
      <w:pPr>
        <w:spacing w:line="240" w:lineRule="auto"/>
        <w:jc w:val="both"/>
        <w:rPr>
          <w:szCs w:val="24"/>
        </w:rPr>
      </w:pPr>
    </w:p>
    <w:p w:rsidR="00515053" w:rsidRPr="00515053" w:rsidRDefault="00515053" w:rsidP="00515053">
      <w:pPr>
        <w:spacing w:line="240" w:lineRule="auto"/>
        <w:jc w:val="both"/>
        <w:rPr>
          <w:szCs w:val="24"/>
        </w:rPr>
      </w:pPr>
      <w:r w:rsidRPr="00515053">
        <w:rPr>
          <w:szCs w:val="24"/>
        </w:rPr>
        <w:t xml:space="preserve">Na temelju članka 11. stavka 5. Odluke o davanju na korištenje prostora mjesne samouprave (Službeni glasnik Grada Zagreba 20/26), članka 28. Poslovnika o radu Vijeća Mjesnog odbora </w:t>
      </w:r>
      <w:proofErr w:type="spellStart"/>
      <w:r w:rsidRPr="00515053">
        <w:rPr>
          <w:iCs/>
          <w:szCs w:val="24"/>
        </w:rPr>
        <w:t>Vrbani</w:t>
      </w:r>
      <w:proofErr w:type="spellEnd"/>
      <w:r w:rsidRPr="00515053">
        <w:rPr>
          <w:i/>
          <w:iCs/>
          <w:szCs w:val="24"/>
        </w:rPr>
        <w:t>,</w:t>
      </w:r>
      <w:r w:rsidRPr="00515053">
        <w:rPr>
          <w:szCs w:val="24"/>
        </w:rPr>
        <w:t xml:space="preserve"> Vijeće Mjesnog odbora </w:t>
      </w:r>
      <w:proofErr w:type="spellStart"/>
      <w:r w:rsidRPr="00515053">
        <w:rPr>
          <w:szCs w:val="24"/>
        </w:rPr>
        <w:t>Vrbani</w:t>
      </w:r>
      <w:proofErr w:type="spellEnd"/>
      <w:r w:rsidRPr="00515053">
        <w:rPr>
          <w:szCs w:val="24"/>
        </w:rPr>
        <w:t>, na 17. sjednici, 26. listopada 2026., donijelo je</w:t>
      </w:r>
    </w:p>
    <w:p w:rsidR="00515053" w:rsidRPr="00515053" w:rsidRDefault="00515053" w:rsidP="00515053">
      <w:pPr>
        <w:spacing w:line="240" w:lineRule="auto"/>
        <w:jc w:val="both"/>
        <w:rPr>
          <w:rFonts w:eastAsia="Calibri"/>
          <w:szCs w:val="24"/>
        </w:rPr>
      </w:pPr>
    </w:p>
    <w:p w:rsidR="00515053" w:rsidRPr="00515053" w:rsidRDefault="00515053" w:rsidP="00515053">
      <w:pPr>
        <w:spacing w:line="240" w:lineRule="auto"/>
        <w:jc w:val="center"/>
        <w:rPr>
          <w:rFonts w:eastAsia="Calibri"/>
          <w:b/>
          <w:szCs w:val="24"/>
        </w:rPr>
      </w:pPr>
      <w:r w:rsidRPr="00515053">
        <w:rPr>
          <w:rFonts w:eastAsia="Calibri"/>
          <w:b/>
          <w:szCs w:val="24"/>
        </w:rPr>
        <w:t>ZAKLJUČAK</w:t>
      </w:r>
    </w:p>
    <w:p w:rsidR="00515053" w:rsidRPr="00515053" w:rsidRDefault="00515053" w:rsidP="00515053">
      <w:pPr>
        <w:spacing w:line="240" w:lineRule="auto"/>
        <w:jc w:val="center"/>
        <w:rPr>
          <w:rFonts w:eastAsia="Calibri"/>
          <w:b/>
          <w:szCs w:val="24"/>
        </w:rPr>
      </w:pPr>
      <w:r w:rsidRPr="00515053">
        <w:rPr>
          <w:rFonts w:eastAsia="Calibri"/>
          <w:b/>
          <w:szCs w:val="24"/>
        </w:rPr>
        <w:t>o redovnom korištenju prostora</w:t>
      </w:r>
    </w:p>
    <w:p w:rsidR="00515053" w:rsidRPr="00515053" w:rsidRDefault="00515053" w:rsidP="00515053">
      <w:pPr>
        <w:spacing w:line="240" w:lineRule="auto"/>
        <w:rPr>
          <w:rFonts w:eastAsia="Calibri"/>
          <w:szCs w:val="24"/>
        </w:rPr>
      </w:pPr>
    </w:p>
    <w:p w:rsidR="00515053" w:rsidRPr="00515053" w:rsidRDefault="00515053" w:rsidP="00515053">
      <w:pPr>
        <w:numPr>
          <w:ilvl w:val="0"/>
          <w:numId w:val="3"/>
        </w:numPr>
        <w:autoSpaceDN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515053">
        <w:rPr>
          <w:rFonts w:eastAsia="Times New Roman"/>
          <w:szCs w:val="24"/>
          <w:lang w:eastAsia="hr-HR"/>
        </w:rPr>
        <w:t xml:space="preserve">Vijeće je razmotrilo zaprimljeni zahtjev za redovno korištenje prostora Mjesnog odbora </w:t>
      </w:r>
      <w:proofErr w:type="spellStart"/>
      <w:r w:rsidRPr="00515053">
        <w:rPr>
          <w:rFonts w:eastAsia="Times New Roman"/>
          <w:szCs w:val="24"/>
          <w:lang w:eastAsia="hr-HR"/>
        </w:rPr>
        <w:t>Vrbani</w:t>
      </w:r>
      <w:proofErr w:type="spellEnd"/>
      <w:r w:rsidRPr="00515053">
        <w:rPr>
          <w:rFonts w:eastAsia="Times New Roman"/>
          <w:i/>
          <w:iCs/>
          <w:szCs w:val="24"/>
          <w:lang w:eastAsia="hr-HR"/>
        </w:rPr>
        <w:t xml:space="preserve">, </w:t>
      </w:r>
      <w:proofErr w:type="spellStart"/>
      <w:r w:rsidRPr="00515053">
        <w:rPr>
          <w:rFonts w:eastAsia="Times New Roman"/>
          <w:iCs/>
          <w:szCs w:val="24"/>
          <w:lang w:eastAsia="hr-HR"/>
        </w:rPr>
        <w:t>Rudeška</w:t>
      </w:r>
      <w:proofErr w:type="spellEnd"/>
      <w:r w:rsidRPr="00515053">
        <w:rPr>
          <w:rFonts w:eastAsia="Times New Roman"/>
          <w:iCs/>
          <w:szCs w:val="24"/>
          <w:lang w:eastAsia="hr-HR"/>
        </w:rPr>
        <w:t xml:space="preserve"> cesta 148.</w:t>
      </w:r>
    </w:p>
    <w:p w:rsidR="00515053" w:rsidRPr="00515053" w:rsidRDefault="00515053" w:rsidP="00515053">
      <w:pPr>
        <w:autoSpaceDN w:val="0"/>
        <w:spacing w:line="240" w:lineRule="auto"/>
        <w:ind w:left="720"/>
        <w:jc w:val="both"/>
        <w:textAlignment w:val="baseline"/>
        <w:rPr>
          <w:rFonts w:eastAsia="Times New Roman"/>
          <w:szCs w:val="24"/>
          <w:lang w:eastAsia="hr-HR"/>
        </w:rPr>
      </w:pPr>
    </w:p>
    <w:p w:rsidR="00515053" w:rsidRPr="00515053" w:rsidRDefault="00515053" w:rsidP="00515053">
      <w:pPr>
        <w:numPr>
          <w:ilvl w:val="0"/>
          <w:numId w:val="3"/>
        </w:numPr>
        <w:autoSpaceDN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515053">
        <w:rPr>
          <w:rFonts w:eastAsia="Times New Roman"/>
          <w:bCs/>
          <w:szCs w:val="24"/>
          <w:lang w:eastAsia="hr-HR"/>
        </w:rPr>
        <w:t xml:space="preserve">Vijeće </w:t>
      </w:r>
      <w:r w:rsidRPr="00515053">
        <w:rPr>
          <w:rFonts w:eastAsia="Times New Roman"/>
          <w:b/>
          <w:szCs w:val="24"/>
          <w:lang w:eastAsia="hr-HR"/>
        </w:rPr>
        <w:t>odobrava</w:t>
      </w:r>
      <w:r w:rsidRPr="00515053">
        <w:rPr>
          <w:rFonts w:eastAsia="Times New Roman"/>
          <w:bCs/>
          <w:szCs w:val="24"/>
          <w:lang w:eastAsia="hr-HR"/>
        </w:rPr>
        <w:t xml:space="preserve"> redovno korištenje prostora </w:t>
      </w:r>
      <w:r w:rsidRPr="00515053">
        <w:rPr>
          <w:rFonts w:eastAsia="Calibri"/>
          <w:szCs w:val="24"/>
        </w:rPr>
        <w:t xml:space="preserve">u razdoblju </w:t>
      </w:r>
      <w:r w:rsidRPr="00515053">
        <w:rPr>
          <w:rFonts w:eastAsia="Calibri"/>
          <w:iCs/>
          <w:szCs w:val="24"/>
        </w:rPr>
        <w:t xml:space="preserve">od </w:t>
      </w:r>
      <w:r w:rsidRPr="00515053">
        <w:rPr>
          <w:iCs/>
          <w:szCs w:val="24"/>
        </w:rPr>
        <w:t>3. studenoga 2026.</w:t>
      </w:r>
      <w:r w:rsidRPr="00515053">
        <w:rPr>
          <w:rFonts w:eastAsia="Calibri"/>
          <w:iCs/>
          <w:szCs w:val="24"/>
        </w:rPr>
        <w:t xml:space="preserve"> do </w:t>
      </w:r>
      <w:r w:rsidRPr="00515053">
        <w:rPr>
          <w:iCs/>
          <w:szCs w:val="24"/>
        </w:rPr>
        <w:t>31. kolovoza  2027.</w:t>
      </w:r>
      <w:r w:rsidRPr="00515053">
        <w:rPr>
          <w:i/>
          <w:iCs/>
          <w:szCs w:val="24"/>
        </w:rPr>
        <w:t>,</w:t>
      </w:r>
      <w:r w:rsidRPr="00515053">
        <w:rPr>
          <w:rFonts w:eastAsia="Times New Roman"/>
          <w:bCs/>
          <w:szCs w:val="24"/>
          <w:lang w:eastAsia="hr-HR"/>
        </w:rPr>
        <w:t xml:space="preserve"> bez naknade:</w:t>
      </w:r>
    </w:p>
    <w:p w:rsidR="00515053" w:rsidRPr="00515053" w:rsidRDefault="00515053" w:rsidP="00515053">
      <w:pPr>
        <w:autoSpaceDN w:val="0"/>
        <w:spacing w:line="240" w:lineRule="auto"/>
        <w:jc w:val="both"/>
        <w:textAlignment w:val="baseline"/>
        <w:rPr>
          <w:rFonts w:eastAsia="Times New Roman"/>
          <w:bCs/>
          <w:szCs w:val="24"/>
          <w:lang w:eastAsia="hr-HR"/>
        </w:rPr>
      </w:pPr>
    </w:p>
    <w:p w:rsidR="00515053" w:rsidRPr="00515053" w:rsidRDefault="00515053" w:rsidP="00515053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515053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Ured 1; DMIYU, obrt za usluge, proizvodnju i trgovinu, 16:00-19:00, svaku subotu i nedjelju.</w:t>
      </w:r>
    </w:p>
    <w:p w:rsidR="00515053" w:rsidRPr="00515053" w:rsidRDefault="00515053" w:rsidP="00515053">
      <w:pPr>
        <w:autoSpaceDN w:val="0"/>
        <w:spacing w:line="240" w:lineRule="auto"/>
        <w:ind w:left="720"/>
        <w:jc w:val="both"/>
        <w:textAlignment w:val="baseline"/>
        <w:rPr>
          <w:rFonts w:eastAsia="Times New Roman"/>
          <w:bCs/>
          <w:szCs w:val="24"/>
          <w:lang w:eastAsia="hr-HR"/>
        </w:rPr>
      </w:pPr>
    </w:p>
    <w:p w:rsidR="00515053" w:rsidRPr="00515053" w:rsidRDefault="00515053" w:rsidP="00515053">
      <w:pPr>
        <w:numPr>
          <w:ilvl w:val="0"/>
          <w:numId w:val="3"/>
        </w:numPr>
        <w:spacing w:line="240" w:lineRule="auto"/>
        <w:jc w:val="both"/>
        <w:rPr>
          <w:rFonts w:eastAsia="Calibri"/>
          <w:szCs w:val="24"/>
        </w:rPr>
      </w:pPr>
      <w:r w:rsidRPr="00515053">
        <w:rPr>
          <w:rFonts w:eastAsia="Calibri"/>
          <w:szCs w:val="24"/>
        </w:rPr>
        <w:t xml:space="preserve">Ovaj zaključak bit </w:t>
      </w:r>
      <w:r w:rsidRPr="00515053">
        <w:rPr>
          <w:rFonts w:eastAsia="Calibri"/>
          <w:color w:val="000000"/>
          <w:szCs w:val="24"/>
        </w:rPr>
        <w:t xml:space="preserve">će </w:t>
      </w:r>
      <w:r w:rsidRPr="00515053">
        <w:rPr>
          <w:rFonts w:eastAsia="Calibri"/>
          <w:szCs w:val="24"/>
        </w:rPr>
        <w:t>dostavljen Gradskom uredu za mjesnu samoupravu, promet, komunalne poslove, civilnu zaštitu i sigurnost.</w:t>
      </w:r>
    </w:p>
    <w:p w:rsidR="00515053" w:rsidRPr="00515053" w:rsidRDefault="00515053" w:rsidP="00515053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515053" w:rsidRPr="00515053" w:rsidRDefault="00515053" w:rsidP="00515053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515053" w:rsidRPr="00515053" w:rsidRDefault="00515053" w:rsidP="00515053">
      <w:pPr>
        <w:tabs>
          <w:tab w:val="left" w:pos="4140"/>
        </w:tabs>
        <w:spacing w:line="240" w:lineRule="auto"/>
        <w:ind w:right="3312"/>
        <w:rPr>
          <w:rFonts w:eastAsia="Times New Roman"/>
          <w:color w:val="FF0000"/>
          <w:szCs w:val="24"/>
          <w:lang w:eastAsia="hr-HR"/>
        </w:rPr>
      </w:pPr>
      <w:r w:rsidRPr="00515053">
        <w:rPr>
          <w:rFonts w:eastAsia="Times New Roman"/>
          <w:szCs w:val="24"/>
          <w:lang w:eastAsia="hr-HR"/>
        </w:rPr>
        <w:t>KLASA: 024-08/26-003/2264</w:t>
      </w:r>
    </w:p>
    <w:p w:rsidR="00515053" w:rsidRPr="00515053" w:rsidRDefault="00515053" w:rsidP="00515053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515053">
        <w:rPr>
          <w:rFonts w:eastAsia="Times New Roman"/>
          <w:szCs w:val="24"/>
          <w:lang w:eastAsia="hr-HR"/>
        </w:rPr>
        <w:t>URBROJ: 251-13-11-3/023-26-3</w:t>
      </w:r>
    </w:p>
    <w:p w:rsidR="00515053" w:rsidRPr="00515053" w:rsidRDefault="00515053" w:rsidP="00515053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515053">
        <w:rPr>
          <w:rFonts w:eastAsia="Times New Roman"/>
          <w:szCs w:val="24"/>
          <w:lang w:eastAsia="hr-HR"/>
        </w:rPr>
        <w:t>Zagreb, 26. listopada 2026.</w:t>
      </w:r>
    </w:p>
    <w:p w:rsidR="00515053" w:rsidRPr="00515053" w:rsidRDefault="00515053" w:rsidP="00515053">
      <w:pPr>
        <w:tabs>
          <w:tab w:val="center" w:pos="0"/>
          <w:tab w:val="left" w:pos="6945"/>
        </w:tabs>
        <w:spacing w:line="240" w:lineRule="auto"/>
        <w:rPr>
          <w:rFonts w:eastAsia="Times New Roman"/>
          <w:szCs w:val="24"/>
          <w:lang w:eastAsia="hr-HR"/>
        </w:rPr>
      </w:pPr>
      <w:r w:rsidRPr="00515053">
        <w:rPr>
          <w:rFonts w:eastAsia="Times New Roman"/>
          <w:szCs w:val="24"/>
          <w:lang w:eastAsia="hr-HR"/>
        </w:rPr>
        <w:tab/>
      </w:r>
    </w:p>
    <w:p w:rsidR="00515053" w:rsidRPr="00515053" w:rsidRDefault="00515053" w:rsidP="00515053">
      <w:pPr>
        <w:spacing w:line="240" w:lineRule="auto"/>
        <w:ind w:left="4248"/>
        <w:jc w:val="center"/>
        <w:rPr>
          <w:rFonts w:eastAsia="Calibri"/>
        </w:rPr>
      </w:pPr>
      <w:r w:rsidRPr="00515053">
        <w:rPr>
          <w:szCs w:val="24"/>
        </w:rPr>
        <w:tab/>
      </w:r>
      <w:r w:rsidRPr="00515053">
        <w:rPr>
          <w:szCs w:val="24"/>
        </w:rPr>
        <w:tab/>
      </w:r>
      <w:r w:rsidRPr="00515053">
        <w:rPr>
          <w:szCs w:val="24"/>
        </w:rPr>
        <w:tab/>
      </w:r>
      <w:r w:rsidRPr="00515053">
        <w:rPr>
          <w:szCs w:val="24"/>
        </w:rPr>
        <w:tab/>
      </w:r>
      <w:r w:rsidRPr="00515053">
        <w:rPr>
          <w:szCs w:val="24"/>
        </w:rPr>
        <w:tab/>
      </w:r>
      <w:r w:rsidRPr="00515053">
        <w:rPr>
          <w:szCs w:val="24"/>
        </w:rPr>
        <w:tab/>
      </w:r>
      <w:r w:rsidRPr="00515053">
        <w:rPr>
          <w:szCs w:val="24"/>
        </w:rPr>
        <w:tab/>
      </w:r>
      <w:r w:rsidRPr="00515053">
        <w:rPr>
          <w:rFonts w:eastAsia="Calibri"/>
        </w:rPr>
        <w:t>PREDSJEDNIK VIJEĆA</w:t>
      </w:r>
    </w:p>
    <w:p w:rsidR="00515053" w:rsidRPr="00515053" w:rsidRDefault="00515053" w:rsidP="00515053">
      <w:pPr>
        <w:widowControl w:val="0"/>
        <w:autoSpaceDN w:val="0"/>
        <w:spacing w:line="240" w:lineRule="auto"/>
        <w:ind w:left="4248"/>
        <w:jc w:val="center"/>
        <w:rPr>
          <w:rFonts w:eastAsia="Calibri"/>
        </w:rPr>
      </w:pPr>
      <w:r w:rsidRPr="00515053">
        <w:rPr>
          <w:rFonts w:eastAsia="Calibri"/>
        </w:rPr>
        <w:t xml:space="preserve">           MJESNOG ODBORA VRBANI</w:t>
      </w:r>
    </w:p>
    <w:p w:rsidR="00515053" w:rsidRPr="00515053" w:rsidRDefault="00515053" w:rsidP="00515053">
      <w:pPr>
        <w:widowControl w:val="0"/>
        <w:autoSpaceDN w:val="0"/>
        <w:spacing w:line="240" w:lineRule="auto"/>
        <w:ind w:left="4248"/>
        <w:jc w:val="center"/>
        <w:rPr>
          <w:rFonts w:eastAsia="Calibri"/>
        </w:rPr>
      </w:pPr>
    </w:p>
    <w:p w:rsidR="00515053" w:rsidRPr="00515053" w:rsidRDefault="00515053" w:rsidP="00515053">
      <w:pPr>
        <w:widowControl w:val="0"/>
        <w:autoSpaceDN w:val="0"/>
        <w:spacing w:line="240" w:lineRule="auto"/>
        <w:ind w:left="4248"/>
        <w:jc w:val="center"/>
        <w:rPr>
          <w:rFonts w:eastAsia="Calibri"/>
        </w:rPr>
      </w:pPr>
      <w:r w:rsidRPr="00515053">
        <w:rPr>
          <w:rFonts w:eastAsia="Calibri"/>
        </w:rPr>
        <w:t xml:space="preserve">         Nikola Kos</w:t>
      </w:r>
    </w:p>
    <w:p w:rsidR="00515053" w:rsidRPr="00515053" w:rsidRDefault="00515053" w:rsidP="00515053">
      <w:pPr>
        <w:tabs>
          <w:tab w:val="center" w:pos="0"/>
        </w:tabs>
        <w:spacing w:line="240" w:lineRule="auto"/>
        <w:jc w:val="center"/>
        <w:rPr>
          <w:szCs w:val="24"/>
        </w:rPr>
      </w:pPr>
      <w:r w:rsidRPr="00515053">
        <w:rPr>
          <w:szCs w:val="24"/>
        </w:rPr>
        <w:tab/>
      </w:r>
      <w:r w:rsidRPr="00515053">
        <w:rPr>
          <w:szCs w:val="24"/>
        </w:rPr>
        <w:tab/>
      </w:r>
      <w:r w:rsidRPr="00515053">
        <w:rPr>
          <w:szCs w:val="24"/>
        </w:rPr>
        <w:tab/>
      </w:r>
      <w:r w:rsidRPr="00515053">
        <w:rPr>
          <w:szCs w:val="24"/>
        </w:rPr>
        <w:tab/>
      </w:r>
      <w:r w:rsidRPr="00515053">
        <w:rPr>
          <w:szCs w:val="24"/>
        </w:rPr>
        <w:tab/>
      </w:r>
      <w:r w:rsidRPr="00515053">
        <w:rPr>
          <w:szCs w:val="24"/>
        </w:rPr>
        <w:tab/>
      </w:r>
      <w:r w:rsidRPr="00515053">
        <w:rPr>
          <w:szCs w:val="24"/>
        </w:rPr>
        <w:tab/>
      </w:r>
      <w:r w:rsidRPr="00515053">
        <w:rPr>
          <w:szCs w:val="24"/>
        </w:rPr>
        <w:tab/>
      </w:r>
      <w:r w:rsidRPr="00515053">
        <w:rPr>
          <w:szCs w:val="24"/>
        </w:rPr>
        <w:tab/>
      </w:r>
      <w:r w:rsidRPr="00515053">
        <w:rPr>
          <w:szCs w:val="24"/>
        </w:rPr>
        <w:tab/>
      </w:r>
      <w:r w:rsidRPr="00515053">
        <w:rPr>
          <w:szCs w:val="24"/>
        </w:rPr>
        <w:tab/>
      </w:r>
      <w:r w:rsidRPr="00515053">
        <w:rPr>
          <w:szCs w:val="24"/>
        </w:rPr>
        <w:tab/>
      </w:r>
      <w:r w:rsidRPr="00515053">
        <w:rPr>
          <w:szCs w:val="24"/>
        </w:rPr>
        <w:tab/>
      </w:r>
    </w:p>
    <w:p w:rsidR="00515053" w:rsidRPr="00515053" w:rsidRDefault="00515053" w:rsidP="00515053">
      <w:pPr>
        <w:spacing w:line="240" w:lineRule="auto"/>
        <w:rPr>
          <w:u w:val="single"/>
        </w:rPr>
      </w:pPr>
      <w:r w:rsidRPr="00515053">
        <w:rPr>
          <w:u w:val="single"/>
        </w:rPr>
        <w:br w:type="page"/>
      </w:r>
    </w:p>
    <w:p w:rsidR="00515053" w:rsidRPr="00515053" w:rsidRDefault="00515053" w:rsidP="00515053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515053">
        <w:rPr>
          <w:rFonts w:eastAsia="Times New Roman"/>
          <w:szCs w:val="24"/>
          <w:lang w:eastAsia="hr-HR"/>
        </w:rPr>
        <w:lastRenderedPageBreak/>
        <w:tab/>
        <w:t xml:space="preserve">Na temelju članka 100. Statuta Grada Zagreba (Službeni glasnik Grada Zagreba 23/16, 2/18, 23/18, 3/20, 3/21, 11/21 – pročišćeni tekst i 16/22), Vijeće Mjesnog odbora </w:t>
      </w:r>
      <w:proofErr w:type="spellStart"/>
      <w:r w:rsidRPr="00515053">
        <w:rPr>
          <w:rFonts w:eastAsia="Times New Roman"/>
          <w:szCs w:val="24"/>
          <w:lang w:eastAsia="hr-HR"/>
        </w:rPr>
        <w:t>Vrbani</w:t>
      </w:r>
      <w:proofErr w:type="spellEnd"/>
      <w:r w:rsidRPr="00515053">
        <w:rPr>
          <w:rFonts w:eastAsia="Times New Roman"/>
          <w:szCs w:val="24"/>
          <w:lang w:eastAsia="hr-HR"/>
        </w:rPr>
        <w:t xml:space="preserve"> na 17. sjednici, 26. listopada 2026., donijelo je</w:t>
      </w:r>
    </w:p>
    <w:p w:rsidR="00515053" w:rsidRPr="00515053" w:rsidRDefault="00515053" w:rsidP="00515053">
      <w:pPr>
        <w:spacing w:line="240" w:lineRule="auto"/>
      </w:pPr>
    </w:p>
    <w:p w:rsidR="00515053" w:rsidRPr="00515053" w:rsidRDefault="00515053" w:rsidP="00515053">
      <w:pPr>
        <w:shd w:val="clear" w:color="auto" w:fill="FFFFFF"/>
        <w:spacing w:line="240" w:lineRule="auto"/>
        <w:jc w:val="center"/>
        <w:rPr>
          <w:rFonts w:eastAsia="Times New Roman"/>
          <w:color w:val="242424"/>
          <w:lang w:eastAsia="hr-HR"/>
        </w:rPr>
      </w:pPr>
      <w:r w:rsidRPr="00515053">
        <w:rPr>
          <w:rFonts w:eastAsia="Times New Roman"/>
          <w:b/>
          <w:bCs/>
          <w:color w:val="242424"/>
          <w:szCs w:val="24"/>
          <w:bdr w:val="none" w:sz="0" w:space="0" w:color="auto" w:frame="1"/>
          <w:lang w:eastAsia="hr-HR"/>
        </w:rPr>
        <w:t>Z A K L J U Č A K</w:t>
      </w:r>
    </w:p>
    <w:p w:rsidR="00515053" w:rsidRPr="00515053" w:rsidRDefault="00515053" w:rsidP="00515053">
      <w:pPr>
        <w:shd w:val="clear" w:color="auto" w:fill="FFFFFF"/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515053">
        <w:rPr>
          <w:rFonts w:eastAsia="Times New Roman"/>
          <w:b/>
          <w:szCs w:val="24"/>
          <w:lang w:eastAsia="hr-HR"/>
        </w:rPr>
        <w:t>o označavanju horizontalne signalizacije “zabrana zaustavljanja i parkiranja“</w:t>
      </w:r>
    </w:p>
    <w:p w:rsidR="00515053" w:rsidRPr="00515053" w:rsidRDefault="00515053" w:rsidP="00515053">
      <w:pPr>
        <w:shd w:val="clear" w:color="auto" w:fill="FFFFFF"/>
        <w:spacing w:line="240" w:lineRule="auto"/>
        <w:jc w:val="center"/>
        <w:rPr>
          <w:rFonts w:eastAsia="Times New Roman"/>
          <w:b/>
          <w:bCs/>
          <w:color w:val="000000" w:themeColor="text1"/>
          <w:szCs w:val="24"/>
          <w:bdr w:val="none" w:sz="0" w:space="0" w:color="auto" w:frame="1"/>
          <w:lang w:eastAsia="hr-HR"/>
        </w:rPr>
      </w:pPr>
      <w:r w:rsidRPr="00515053">
        <w:rPr>
          <w:rFonts w:eastAsia="Times New Roman"/>
          <w:b/>
          <w:szCs w:val="24"/>
          <w:lang w:eastAsia="hr-HR"/>
        </w:rPr>
        <w:t xml:space="preserve"> u Ožujskoj ulici južno od kbr. 19 kod ulaza u garažu</w:t>
      </w:r>
    </w:p>
    <w:p w:rsidR="00515053" w:rsidRPr="00515053" w:rsidRDefault="00515053" w:rsidP="00515053">
      <w:pPr>
        <w:shd w:val="clear" w:color="auto" w:fill="FFFFFF"/>
        <w:spacing w:line="240" w:lineRule="auto"/>
        <w:jc w:val="center"/>
        <w:rPr>
          <w:rFonts w:eastAsia="Times New Roman"/>
          <w:color w:val="242424"/>
          <w:lang w:eastAsia="hr-HR"/>
        </w:rPr>
      </w:pPr>
    </w:p>
    <w:p w:rsidR="00515053" w:rsidRPr="00515053" w:rsidRDefault="00515053" w:rsidP="00515053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hr-HR"/>
        </w:rPr>
      </w:pPr>
      <w:r w:rsidRPr="00515053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hr-HR"/>
        </w:rPr>
        <w:t>Vijeće je </w:t>
      </w:r>
      <w:r w:rsidRPr="00515053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hr-HR"/>
        </w:rPr>
        <w:t xml:space="preserve">razmatralo potrebu za označavanje horizontalne signalizacije „zabrana zaustavljanja i parkiranja“ u Ožujskoj ulici južno od kbr. 19 kod ulaza u garažu. </w:t>
      </w:r>
    </w:p>
    <w:p w:rsidR="00515053" w:rsidRPr="00515053" w:rsidRDefault="00515053" w:rsidP="00515053">
      <w:pPr>
        <w:pStyle w:val="ListParagraph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42424"/>
          <w:sz w:val="24"/>
          <w:lang w:eastAsia="hr-HR"/>
        </w:rPr>
      </w:pPr>
    </w:p>
    <w:p w:rsidR="00515053" w:rsidRPr="00515053" w:rsidRDefault="00515053" w:rsidP="00515053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lang w:eastAsia="hr-HR"/>
        </w:rPr>
      </w:pPr>
      <w:r w:rsidRPr="00515053">
        <w:rPr>
          <w:rFonts w:ascii="Times New Roman" w:eastAsia="Times New Roman" w:hAnsi="Times New Roman" w:cs="Times New Roman"/>
          <w:color w:val="242424"/>
          <w:sz w:val="24"/>
          <w:szCs w:val="24"/>
          <w:lang w:eastAsia="hr-HR"/>
        </w:rPr>
        <w:t xml:space="preserve">Vijeće je suglasno sa prijedlogom </w:t>
      </w:r>
      <w:r w:rsidRPr="00515053">
        <w:rPr>
          <w:rFonts w:ascii="Times New Roman" w:eastAsia="Calibri" w:hAnsi="Times New Roman" w:cs="Times New Roman"/>
          <w:sz w:val="24"/>
          <w:szCs w:val="24"/>
        </w:rPr>
        <w:t xml:space="preserve">(prikaz </w:t>
      </w:r>
      <w:proofErr w:type="spellStart"/>
      <w:r w:rsidRPr="00515053">
        <w:rPr>
          <w:rFonts w:ascii="Times New Roman" w:eastAsia="Calibri" w:hAnsi="Times New Roman" w:cs="Times New Roman"/>
          <w:sz w:val="24"/>
          <w:szCs w:val="24"/>
        </w:rPr>
        <w:t>mikrolokacije</w:t>
      </w:r>
      <w:proofErr w:type="spellEnd"/>
      <w:r w:rsidRPr="00515053">
        <w:rPr>
          <w:rFonts w:ascii="Times New Roman" w:eastAsia="Calibri" w:hAnsi="Times New Roman" w:cs="Times New Roman"/>
          <w:sz w:val="24"/>
          <w:szCs w:val="24"/>
        </w:rPr>
        <w:t xml:space="preserve"> u prilogu zaključka).</w:t>
      </w:r>
    </w:p>
    <w:p w:rsidR="00515053" w:rsidRPr="00515053" w:rsidRDefault="00515053" w:rsidP="00515053">
      <w:pPr>
        <w:pStyle w:val="ListParagraph"/>
        <w:spacing w:after="0" w:line="240" w:lineRule="auto"/>
        <w:ind w:left="1080" w:right="13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shd w:val="clear" w:color="auto" w:fill="00FFFF"/>
          <w:lang w:eastAsia="hr-HR"/>
        </w:rPr>
      </w:pPr>
    </w:p>
    <w:p w:rsidR="00515053" w:rsidRPr="00515053" w:rsidRDefault="00515053" w:rsidP="00515053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42424"/>
          <w:sz w:val="24"/>
          <w:lang w:eastAsia="hr-HR"/>
        </w:rPr>
      </w:pPr>
      <w:r w:rsidRPr="00515053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hr-HR"/>
        </w:rPr>
        <w:t>Ovaj će zaključak biti dostavljen Vijeću Gradske četvrti Trešnjevka - jug.</w:t>
      </w:r>
    </w:p>
    <w:p w:rsidR="00515053" w:rsidRPr="00515053" w:rsidRDefault="00515053" w:rsidP="00515053">
      <w:pPr>
        <w:spacing w:line="240" w:lineRule="auto"/>
      </w:pPr>
    </w:p>
    <w:p w:rsidR="00515053" w:rsidRPr="00515053" w:rsidRDefault="00515053" w:rsidP="00515053">
      <w:pPr>
        <w:tabs>
          <w:tab w:val="left" w:pos="4140"/>
        </w:tabs>
        <w:spacing w:line="240" w:lineRule="auto"/>
        <w:ind w:right="3312"/>
        <w:rPr>
          <w:rFonts w:eastAsia="Times New Roman"/>
          <w:color w:val="FF0000"/>
          <w:szCs w:val="24"/>
          <w:lang w:eastAsia="hr-HR"/>
        </w:rPr>
      </w:pPr>
      <w:r w:rsidRPr="00515053">
        <w:rPr>
          <w:rFonts w:eastAsia="Times New Roman"/>
          <w:szCs w:val="24"/>
          <w:lang w:eastAsia="hr-HR"/>
        </w:rPr>
        <w:t>KLASA: 024-08/26-003/2264</w:t>
      </w:r>
    </w:p>
    <w:p w:rsidR="00515053" w:rsidRPr="00515053" w:rsidRDefault="00515053" w:rsidP="00515053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515053">
        <w:rPr>
          <w:rFonts w:eastAsia="Times New Roman"/>
          <w:szCs w:val="24"/>
          <w:lang w:eastAsia="hr-HR"/>
        </w:rPr>
        <w:t>URBROJ: 251-13-11-3/023-26-4</w:t>
      </w:r>
    </w:p>
    <w:p w:rsidR="00515053" w:rsidRPr="00515053" w:rsidRDefault="00515053" w:rsidP="00515053">
      <w:pPr>
        <w:tabs>
          <w:tab w:val="left" w:pos="4140"/>
        </w:tabs>
        <w:spacing w:line="240" w:lineRule="auto"/>
        <w:ind w:right="3312"/>
        <w:rPr>
          <w:rFonts w:eastAsia="Times New Roman"/>
          <w:szCs w:val="24"/>
          <w:lang w:eastAsia="hr-HR"/>
        </w:rPr>
      </w:pPr>
      <w:r w:rsidRPr="00515053">
        <w:rPr>
          <w:rFonts w:eastAsia="Times New Roman"/>
          <w:szCs w:val="24"/>
          <w:lang w:eastAsia="hr-HR"/>
        </w:rPr>
        <w:t>Zagreb, 26. listopada 2026.</w:t>
      </w:r>
    </w:p>
    <w:p w:rsidR="00515053" w:rsidRPr="00515053" w:rsidRDefault="00515053" w:rsidP="00515053">
      <w:pPr>
        <w:spacing w:line="240" w:lineRule="auto"/>
        <w:rPr>
          <w:rFonts w:eastAsia="Times New Roman"/>
          <w:szCs w:val="24"/>
          <w:lang w:eastAsia="hr-HR"/>
        </w:rPr>
      </w:pPr>
    </w:p>
    <w:p w:rsidR="00515053" w:rsidRPr="00515053" w:rsidRDefault="00515053" w:rsidP="00515053">
      <w:pPr>
        <w:spacing w:line="240" w:lineRule="auto"/>
        <w:rPr>
          <w:rFonts w:eastAsia="Times New Roman"/>
          <w:szCs w:val="24"/>
          <w:lang w:eastAsia="hr-HR"/>
        </w:rPr>
      </w:pPr>
    </w:p>
    <w:p w:rsidR="00515053" w:rsidRPr="00515053" w:rsidRDefault="00515053" w:rsidP="00515053">
      <w:pPr>
        <w:spacing w:line="240" w:lineRule="auto"/>
        <w:ind w:left="4956"/>
      </w:pPr>
      <w:r w:rsidRPr="00515053">
        <w:t xml:space="preserve">       PREDSJEDNIK VIJEĆA</w:t>
      </w:r>
    </w:p>
    <w:p w:rsidR="00515053" w:rsidRPr="00515053" w:rsidRDefault="00515053" w:rsidP="00515053">
      <w:pPr>
        <w:spacing w:line="240" w:lineRule="auto"/>
        <w:ind w:left="4248"/>
        <w:jc w:val="center"/>
      </w:pPr>
      <w:r w:rsidRPr="00515053">
        <w:t>MJESNOG ODBORA VRBANI</w:t>
      </w:r>
    </w:p>
    <w:p w:rsidR="00515053" w:rsidRPr="00515053" w:rsidRDefault="00515053" w:rsidP="00515053">
      <w:pPr>
        <w:spacing w:line="240" w:lineRule="auto"/>
        <w:ind w:left="4248"/>
        <w:jc w:val="center"/>
      </w:pPr>
    </w:p>
    <w:p w:rsidR="00515053" w:rsidRPr="00515053" w:rsidRDefault="00515053" w:rsidP="00515053">
      <w:pPr>
        <w:spacing w:line="240" w:lineRule="auto"/>
        <w:ind w:left="4248"/>
        <w:jc w:val="center"/>
      </w:pPr>
      <w:r w:rsidRPr="00515053">
        <w:t>Nikola Kos</w:t>
      </w:r>
    </w:p>
    <w:p w:rsidR="00515053" w:rsidRPr="00515053" w:rsidRDefault="00515053" w:rsidP="00515053">
      <w:pPr>
        <w:spacing w:line="240" w:lineRule="auto"/>
        <w:rPr>
          <w:noProof/>
          <w:lang w:eastAsia="hr-HR"/>
        </w:rPr>
      </w:pPr>
    </w:p>
    <w:p w:rsidR="00515053" w:rsidRPr="00515053" w:rsidRDefault="00515053" w:rsidP="00515053">
      <w:pPr>
        <w:spacing w:line="240" w:lineRule="auto"/>
        <w:rPr>
          <w:noProof/>
          <w:lang w:eastAsia="hr-HR"/>
        </w:rPr>
      </w:pPr>
    </w:p>
    <w:p w:rsidR="00515053" w:rsidRPr="00515053" w:rsidRDefault="00515053" w:rsidP="00515053">
      <w:pPr>
        <w:spacing w:line="240" w:lineRule="auto"/>
        <w:rPr>
          <w:noProof/>
          <w:lang w:eastAsia="hr-HR"/>
        </w:rPr>
      </w:pPr>
    </w:p>
    <w:p w:rsidR="00515053" w:rsidRPr="00515053" w:rsidRDefault="00515053" w:rsidP="00515053">
      <w:pPr>
        <w:spacing w:line="240" w:lineRule="auto"/>
        <w:rPr>
          <w:noProof/>
          <w:lang w:eastAsia="hr-HR"/>
        </w:rPr>
      </w:pPr>
    </w:p>
    <w:p w:rsidR="00515053" w:rsidRPr="00515053" w:rsidRDefault="00515053" w:rsidP="00515053">
      <w:pPr>
        <w:spacing w:line="240" w:lineRule="auto"/>
        <w:rPr>
          <w:noProof/>
          <w:lang w:eastAsia="hr-HR"/>
        </w:rPr>
      </w:pPr>
    </w:p>
    <w:p w:rsidR="00515053" w:rsidRPr="00515053" w:rsidRDefault="00515053" w:rsidP="00515053">
      <w:pPr>
        <w:spacing w:line="240" w:lineRule="auto"/>
        <w:rPr>
          <w:noProof/>
          <w:lang w:eastAsia="hr-HR"/>
        </w:rPr>
      </w:pPr>
    </w:p>
    <w:p w:rsidR="00515053" w:rsidRPr="00515053" w:rsidRDefault="00515053" w:rsidP="00515053">
      <w:pPr>
        <w:spacing w:line="240" w:lineRule="auto"/>
        <w:rPr>
          <w:noProof/>
          <w:lang w:eastAsia="hr-HR"/>
        </w:rPr>
      </w:pPr>
    </w:p>
    <w:p w:rsidR="00515053" w:rsidRPr="00515053" w:rsidRDefault="00515053" w:rsidP="00515053">
      <w:pPr>
        <w:spacing w:line="240" w:lineRule="auto"/>
        <w:rPr>
          <w:noProof/>
          <w:lang w:eastAsia="hr-HR"/>
        </w:rPr>
      </w:pPr>
    </w:p>
    <w:p w:rsidR="00515053" w:rsidRPr="00515053" w:rsidRDefault="00515053" w:rsidP="00515053">
      <w:pPr>
        <w:spacing w:line="240" w:lineRule="auto"/>
        <w:rPr>
          <w:noProof/>
          <w:lang w:eastAsia="hr-HR"/>
        </w:rPr>
      </w:pPr>
    </w:p>
    <w:p w:rsidR="00515053" w:rsidRPr="00515053" w:rsidRDefault="00515053" w:rsidP="00515053">
      <w:pPr>
        <w:spacing w:line="240" w:lineRule="auto"/>
      </w:pPr>
    </w:p>
    <w:p w:rsidR="00515053" w:rsidRPr="00515053" w:rsidRDefault="00515053" w:rsidP="00515053">
      <w:pPr>
        <w:spacing w:line="240" w:lineRule="auto"/>
        <w:rPr>
          <w:noProof/>
          <w:lang w:eastAsia="hr-HR"/>
        </w:rPr>
      </w:pPr>
    </w:p>
    <w:p w:rsidR="00515053" w:rsidRDefault="00515053" w:rsidP="00515053">
      <w:pPr>
        <w:spacing w:line="240" w:lineRule="auto"/>
        <w:rPr>
          <w:noProof/>
          <w:lang w:eastAsia="hr-HR"/>
        </w:rPr>
      </w:pPr>
    </w:p>
    <w:p w:rsidR="00F2078B" w:rsidRDefault="00F2078B" w:rsidP="00515053">
      <w:pPr>
        <w:spacing w:line="240" w:lineRule="auto"/>
        <w:rPr>
          <w:noProof/>
          <w:lang w:eastAsia="hr-HR"/>
        </w:rPr>
      </w:pPr>
    </w:p>
    <w:p w:rsidR="00F2078B" w:rsidRDefault="00F2078B" w:rsidP="00515053">
      <w:pPr>
        <w:spacing w:line="240" w:lineRule="auto"/>
        <w:rPr>
          <w:noProof/>
          <w:lang w:eastAsia="hr-HR"/>
        </w:rPr>
      </w:pPr>
    </w:p>
    <w:p w:rsidR="00F2078B" w:rsidRDefault="00F2078B" w:rsidP="00515053">
      <w:pPr>
        <w:spacing w:line="240" w:lineRule="auto"/>
        <w:rPr>
          <w:noProof/>
          <w:lang w:eastAsia="hr-HR"/>
        </w:rPr>
      </w:pPr>
    </w:p>
    <w:p w:rsidR="00F2078B" w:rsidRDefault="00F2078B" w:rsidP="00515053">
      <w:pPr>
        <w:spacing w:line="240" w:lineRule="auto"/>
        <w:rPr>
          <w:noProof/>
          <w:lang w:eastAsia="hr-HR"/>
        </w:rPr>
      </w:pPr>
    </w:p>
    <w:p w:rsidR="00F2078B" w:rsidRDefault="00F2078B" w:rsidP="00515053">
      <w:pPr>
        <w:spacing w:line="240" w:lineRule="auto"/>
        <w:rPr>
          <w:noProof/>
          <w:lang w:eastAsia="hr-HR"/>
        </w:rPr>
      </w:pPr>
    </w:p>
    <w:p w:rsidR="00F2078B" w:rsidRDefault="00F2078B" w:rsidP="00515053">
      <w:pPr>
        <w:spacing w:line="240" w:lineRule="auto"/>
        <w:rPr>
          <w:noProof/>
          <w:lang w:eastAsia="hr-HR"/>
        </w:rPr>
      </w:pPr>
    </w:p>
    <w:p w:rsidR="00F2078B" w:rsidRDefault="00F2078B" w:rsidP="00515053">
      <w:pPr>
        <w:spacing w:line="240" w:lineRule="auto"/>
        <w:rPr>
          <w:noProof/>
          <w:lang w:eastAsia="hr-HR"/>
        </w:rPr>
      </w:pPr>
    </w:p>
    <w:p w:rsidR="00F2078B" w:rsidRDefault="00F2078B" w:rsidP="00515053">
      <w:pPr>
        <w:spacing w:line="240" w:lineRule="auto"/>
        <w:rPr>
          <w:noProof/>
          <w:lang w:eastAsia="hr-HR"/>
        </w:rPr>
      </w:pPr>
    </w:p>
    <w:p w:rsidR="00F2078B" w:rsidRDefault="00F2078B" w:rsidP="00515053">
      <w:pPr>
        <w:spacing w:line="240" w:lineRule="auto"/>
        <w:rPr>
          <w:noProof/>
          <w:lang w:eastAsia="hr-HR"/>
        </w:rPr>
      </w:pPr>
    </w:p>
    <w:p w:rsidR="00F2078B" w:rsidRDefault="00F2078B" w:rsidP="00515053">
      <w:pPr>
        <w:spacing w:line="240" w:lineRule="auto"/>
        <w:rPr>
          <w:noProof/>
          <w:lang w:eastAsia="hr-HR"/>
        </w:rPr>
      </w:pPr>
    </w:p>
    <w:p w:rsidR="00F2078B" w:rsidRDefault="00F2078B" w:rsidP="00515053">
      <w:pPr>
        <w:spacing w:line="240" w:lineRule="auto"/>
        <w:rPr>
          <w:noProof/>
          <w:lang w:eastAsia="hr-HR"/>
        </w:rPr>
      </w:pPr>
    </w:p>
    <w:p w:rsidR="00F2078B" w:rsidRDefault="00F2078B" w:rsidP="00515053">
      <w:pPr>
        <w:spacing w:line="240" w:lineRule="auto"/>
        <w:rPr>
          <w:noProof/>
          <w:lang w:eastAsia="hr-HR"/>
        </w:rPr>
      </w:pPr>
    </w:p>
    <w:p w:rsidR="00F2078B" w:rsidRDefault="00F2078B" w:rsidP="00515053">
      <w:pPr>
        <w:spacing w:line="240" w:lineRule="auto"/>
        <w:rPr>
          <w:noProof/>
          <w:lang w:eastAsia="hr-HR"/>
        </w:rPr>
      </w:pPr>
    </w:p>
    <w:p w:rsidR="00F2078B" w:rsidRPr="00515053" w:rsidRDefault="00F2078B" w:rsidP="00515053">
      <w:pPr>
        <w:spacing w:line="240" w:lineRule="auto"/>
        <w:rPr>
          <w:noProof/>
          <w:lang w:eastAsia="hr-HR"/>
        </w:rPr>
      </w:pPr>
      <w:bookmarkStart w:id="0" w:name="_GoBack"/>
      <w:bookmarkEnd w:id="0"/>
    </w:p>
    <w:p w:rsidR="00515053" w:rsidRPr="00515053" w:rsidRDefault="00515053" w:rsidP="00515053">
      <w:pPr>
        <w:spacing w:line="240" w:lineRule="auto"/>
        <w:rPr>
          <w:noProof/>
          <w:lang w:eastAsia="hr-HR"/>
        </w:rPr>
      </w:pPr>
    </w:p>
    <w:p w:rsidR="00515053" w:rsidRPr="00515053" w:rsidRDefault="00515053" w:rsidP="00515053">
      <w:pPr>
        <w:spacing w:line="240" w:lineRule="auto"/>
        <w:rPr>
          <w:b/>
          <w:noProof/>
          <w:szCs w:val="24"/>
          <w:lang w:eastAsia="hr-HR"/>
        </w:rPr>
      </w:pPr>
      <w:r w:rsidRPr="00515053">
        <w:rPr>
          <w:b/>
          <w:noProof/>
          <w:szCs w:val="24"/>
          <w:lang w:eastAsia="hr-HR"/>
        </w:rPr>
        <w:t>PRILOG</w:t>
      </w:r>
    </w:p>
    <w:p w:rsidR="00515053" w:rsidRPr="00515053" w:rsidRDefault="00515053" w:rsidP="00515053">
      <w:pPr>
        <w:spacing w:line="240" w:lineRule="auto"/>
        <w:rPr>
          <w:noProof/>
          <w:lang w:eastAsia="hr-HR"/>
        </w:rPr>
      </w:pPr>
      <w:r w:rsidRPr="00515053">
        <w:rPr>
          <w:noProof/>
          <w:lang w:eastAsia="hr-HR"/>
        </w:rPr>
        <w:drawing>
          <wp:inline distT="0" distB="0" distL="0" distR="0" wp14:anchorId="421CAA88" wp14:editId="60C6FA2C">
            <wp:extent cx="5760720" cy="326326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žujska 19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63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5053" w:rsidRPr="00515053" w:rsidRDefault="00515053" w:rsidP="00515053">
      <w:pPr>
        <w:spacing w:line="240" w:lineRule="auto"/>
        <w:rPr>
          <w:noProof/>
          <w:lang w:eastAsia="hr-HR"/>
        </w:rPr>
      </w:pPr>
    </w:p>
    <w:p w:rsidR="00515053" w:rsidRPr="00515053" w:rsidRDefault="00515053" w:rsidP="00515053">
      <w:pPr>
        <w:spacing w:line="240" w:lineRule="auto"/>
        <w:rPr>
          <w:noProof/>
          <w:lang w:eastAsia="hr-HR"/>
        </w:rPr>
      </w:pPr>
    </w:p>
    <w:p w:rsidR="00515053" w:rsidRPr="00515053" w:rsidRDefault="00515053" w:rsidP="00515053">
      <w:pPr>
        <w:spacing w:line="240" w:lineRule="auto"/>
      </w:pPr>
    </w:p>
    <w:p w:rsidR="00515053" w:rsidRPr="00515053" w:rsidRDefault="00515053" w:rsidP="00515053">
      <w:pPr>
        <w:spacing w:line="240" w:lineRule="auto"/>
        <w:ind w:right="2358"/>
        <w:jc w:val="both"/>
        <w:rPr>
          <w:u w:val="single"/>
        </w:rPr>
      </w:pPr>
    </w:p>
    <w:sectPr w:rsidR="00515053" w:rsidRPr="00515053" w:rsidSect="0051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D223E"/>
    <w:multiLevelType w:val="hybridMultilevel"/>
    <w:tmpl w:val="59FA659A"/>
    <w:lvl w:ilvl="0" w:tplc="1988FF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D05D9D"/>
    <w:multiLevelType w:val="hybridMultilevel"/>
    <w:tmpl w:val="13309D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63062C4"/>
    <w:multiLevelType w:val="hybridMultilevel"/>
    <w:tmpl w:val="CD8C2776"/>
    <w:lvl w:ilvl="0" w:tplc="BDA01AD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33AF1"/>
    <w:multiLevelType w:val="multilevel"/>
    <w:tmpl w:val="FA2278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4" w15:restartNumberingAfterBreak="0">
    <w:nsid w:val="4C773EC2"/>
    <w:multiLevelType w:val="hybridMultilevel"/>
    <w:tmpl w:val="59FA659A"/>
    <w:lvl w:ilvl="0" w:tplc="1988FF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B039A2"/>
    <w:multiLevelType w:val="multilevel"/>
    <w:tmpl w:val="FA2278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053"/>
    <w:rsid w:val="00194F86"/>
    <w:rsid w:val="00515053"/>
    <w:rsid w:val="00F2078B"/>
    <w:rsid w:val="00FA2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E505F"/>
  <w15:chartTrackingRefBased/>
  <w15:docId w15:val="{03788B79-0F4F-40F2-8E99-463F1CD34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50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15053"/>
    <w:pPr>
      <w:spacing w:after="200" w:line="276" w:lineRule="auto"/>
      <w:ind w:left="720"/>
      <w:contextualSpacing/>
    </w:pPr>
    <w:rPr>
      <w:rFonts w:ascii="Calibri" w:eastAsia="SimSun" w:hAnsi="Calibri" w:cs="Calibri"/>
      <w:sz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642</Words>
  <Characters>3666</Characters>
  <Application>Microsoft Office Word</Application>
  <DocSecurity>0</DocSecurity>
  <Lines>30</Lines>
  <Paragraphs>8</Paragraphs>
  <ScaleCrop>false</ScaleCrop>
  <Company/>
  <LinksUpToDate>false</LinksUpToDate>
  <CharactersWithSpaces>4300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Zvonimir Mikša</dc:creator>
  <cp:keywords/>
  <dc:description/>
  <cp:lastModifiedBy>Zvonimir Mikša</cp:lastModifiedBy>
  <cp:revision>2</cp:revision>
  <dcterms:created xsi:type="dcterms:W3CDTF">2026-11-02T08:22:00Z</dcterms:created>
  <dcterms:modified xsi:type="dcterms:W3CDTF">2026-11-02T08:28:00Z</dcterms:modified>
</cp:coreProperties>
</file>