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6. sjednice Vijeća Mjesnog odbora Poljanice,</w:t>
      </w: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održane 20. studenog 2025.</w:t>
      </w: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u objektu mjesne samouprave Poljanice, Dubrava 203,</w:t>
      </w: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s početkom u 20,00 sati</w:t>
      </w:r>
    </w:p>
    <w:p w:rsidR="00D77B1C" w:rsidRPr="00111EA6" w:rsidRDefault="00D77B1C" w:rsidP="00D77B1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NAZOČNI ČLANOVI VIJEĆA: Ingrid Grgić, Marija </w:t>
      </w:r>
      <w:proofErr w:type="spellStart"/>
      <w:r w:rsidRPr="00111EA6">
        <w:rPr>
          <w:rFonts w:ascii="Times New Roman" w:hAnsi="Times New Roman" w:cs="Times New Roman"/>
          <w:sz w:val="24"/>
          <w:szCs w:val="24"/>
        </w:rPr>
        <w:t>Orešić</w:t>
      </w:r>
      <w:proofErr w:type="spellEnd"/>
      <w:r w:rsidRPr="00111EA6">
        <w:rPr>
          <w:rFonts w:ascii="Times New Roman" w:hAnsi="Times New Roman" w:cs="Times New Roman"/>
          <w:sz w:val="24"/>
          <w:szCs w:val="24"/>
        </w:rPr>
        <w:t>, Zoran Grgić, Petar Vranjković,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Denis Marković, Filip Marinović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Predsjedava: Petar Vranjković, predsjednik Vijeća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vodi: Filip Marinović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konstatira da je nazočno 6 od ukupno 7 članova Vijeća, što znači da Vijeće može pravovaljano odlučivati te otvara 6. sjednicu Vijeća Mjesnog odbora. 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Predsjednik daje na verifikaciju zapisnik 5. sjednice. Vijeće jednoglasno prihvaća tekst zapisnika 5. sjednice Vijeća, održane dana 29. listopada 2025.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Na prijedlog predsjednika, Vijeće jednoglasno utvrđuje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DNEVNI RED</w:t>
      </w: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1. Zaključak o prijedlogu za postavljanje uspornika prometa na lokaciji III. Poljanice 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EA6">
        <w:rPr>
          <w:rFonts w:ascii="Times New Roman" w:hAnsi="Times New Roman" w:cs="Times New Roman"/>
          <w:i/>
          <w:iCs/>
          <w:sz w:val="24"/>
          <w:szCs w:val="24"/>
        </w:rPr>
        <w:t>donošenje zaključka;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2. Zaključak o zahtjevu za redovno korištenje prostora mjesne samouprave, Dubrava 203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1EA6">
        <w:rPr>
          <w:rFonts w:ascii="Times New Roman" w:hAnsi="Times New Roman" w:cs="Times New Roman"/>
          <w:i/>
          <w:iCs/>
          <w:sz w:val="24"/>
          <w:szCs w:val="24"/>
        </w:rPr>
        <w:t>donošenje zaključka;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- za potrebe Umjetničko likovne organizacije Likovni klub „Paleta“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- za potrebe Kulturno umjetničkog društva „Valentinovo“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- za potrebe Univerzalne škole sporta Mali prvaci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3. Pitanja, prijedlozi i obavijesti.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Ad. 1.  Zaključak o prijedlogu za postavljanje uspornika prometa na lokaciji III. Poljanice 2 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11EA6">
        <w:rPr>
          <w:rFonts w:ascii="Times New Roman" w:hAnsi="Times New Roman" w:cs="Times New Roman"/>
          <w:b/>
          <w:i/>
          <w:iCs/>
          <w:sz w:val="24"/>
          <w:szCs w:val="24"/>
        </w:rPr>
        <w:t>donošenje zaključka;</w:t>
      </w:r>
    </w:p>
    <w:p w:rsidR="00D77B1C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Nakon provedene rasprave, Vijeće jednoglasno donosi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Default="00D77B1C" w:rsidP="00D77B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Razmotren je zahtjev građana vezano uz postavljanje uspornika prometa kod Dječjeg vrtića „Sunce“, na lokaciji Treće Poljanice 2.</w:t>
      </w:r>
    </w:p>
    <w:p w:rsidR="00D77B1C" w:rsidRDefault="00D77B1C" w:rsidP="00D77B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ne podržava gore navedeni prijedlog, obzirom na navedenoj lokaciji već postoje uspornici prometa i nema potrebe za postavljanje novih.</w:t>
      </w:r>
    </w:p>
    <w:p w:rsidR="00D77B1C" w:rsidRPr="00111EA6" w:rsidRDefault="00D77B1C" w:rsidP="00D77B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Predlaže se sanacija postojećih uspornika prometa u ulici Treće Poljanice, radi sigurnosti svih sudionika u prometu, osobito djece.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Ad 2. Zaključak o zahtjevu za redovno korištenje prostora mjesne samouprave, Dubrava 203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111EA6">
        <w:rPr>
          <w:rFonts w:ascii="Times New Roman" w:hAnsi="Times New Roman" w:cs="Times New Roman"/>
          <w:b/>
          <w:i/>
          <w:iCs/>
          <w:sz w:val="24"/>
          <w:szCs w:val="24"/>
        </w:rPr>
        <w:t>donošenje zaključka;</w:t>
      </w:r>
    </w:p>
    <w:p w:rsidR="00D77B1C" w:rsidRPr="00111EA6" w:rsidRDefault="00D77B1C" w:rsidP="00D77B1C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Nakon provedene rasprave Vijeće jednoglasno donosi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Default="00D77B1C" w:rsidP="00D77B1C">
      <w:pPr>
        <w:pStyle w:val="Bezprored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AF3">
        <w:rPr>
          <w:rFonts w:ascii="Times New Roman" w:hAnsi="Times New Roman" w:cs="Times New Roman"/>
          <w:sz w:val="24"/>
          <w:szCs w:val="24"/>
        </w:rPr>
        <w:t xml:space="preserve">Likovni klub „Paleta“ </w:t>
      </w:r>
    </w:p>
    <w:p w:rsidR="00D77B1C" w:rsidRPr="005B1AF3" w:rsidRDefault="00D77B1C" w:rsidP="00D77B1C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AF3">
        <w:rPr>
          <w:rFonts w:ascii="Times New Roman" w:hAnsi="Times New Roman" w:cs="Times New Roman"/>
          <w:sz w:val="24"/>
          <w:szCs w:val="24"/>
        </w:rPr>
        <w:lastRenderedPageBreak/>
        <w:t>Odobrava se redovno korištenje prostora u objektu mjesne samouprave Poljanice, Dubrava 203 – Umjetničko likovnoj organizaciji, Likovni klub „Paleta“, zastupanoj po Draženu Josipu Pavić.</w:t>
      </w:r>
    </w:p>
    <w:p w:rsidR="00D77B1C" w:rsidRDefault="00D77B1C" w:rsidP="00D77B1C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AF3">
        <w:rPr>
          <w:rFonts w:ascii="Times New Roman" w:hAnsi="Times New Roman" w:cs="Times New Roman"/>
          <w:sz w:val="24"/>
          <w:szCs w:val="24"/>
        </w:rPr>
        <w:t>Prostor će se koristiti za sastanke utorkom od 19,00 do 21,00 sat, bez naknade.</w:t>
      </w:r>
    </w:p>
    <w:p w:rsidR="00D77B1C" w:rsidRPr="005B1AF3" w:rsidRDefault="00D77B1C" w:rsidP="00D77B1C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77B1C" w:rsidRDefault="00D77B1C" w:rsidP="00D77B1C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5B1AF3" w:rsidRDefault="00D77B1C" w:rsidP="00D77B1C">
      <w:pPr>
        <w:pStyle w:val="Bezprored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AF3">
        <w:rPr>
          <w:rFonts w:ascii="Times New Roman" w:hAnsi="Times New Roman" w:cs="Times New Roman"/>
          <w:sz w:val="24"/>
          <w:szCs w:val="24"/>
        </w:rPr>
        <w:t xml:space="preserve">KUD „Valentinovo“ </w:t>
      </w:r>
    </w:p>
    <w:p w:rsidR="00D77B1C" w:rsidRPr="009A63DC" w:rsidRDefault="00D77B1C" w:rsidP="00D77B1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3DC">
        <w:rPr>
          <w:rFonts w:ascii="Times New Roman" w:hAnsi="Times New Roman" w:cs="Times New Roman"/>
          <w:sz w:val="24"/>
          <w:szCs w:val="24"/>
        </w:rPr>
        <w:t xml:space="preserve">Odobrava se redovno korištenje prostora u objektu mjesne samouprave Poljanice, Dubrava 203 – Kulturno-umjetničkom društvu „Valentinovo“, zastupanom po Blaženki </w:t>
      </w:r>
      <w:proofErr w:type="spellStart"/>
      <w:r w:rsidRPr="009A63DC">
        <w:rPr>
          <w:rFonts w:ascii="Times New Roman" w:hAnsi="Times New Roman" w:cs="Times New Roman"/>
          <w:sz w:val="24"/>
          <w:szCs w:val="24"/>
        </w:rPr>
        <w:t>Kostelac</w:t>
      </w:r>
      <w:proofErr w:type="spellEnd"/>
      <w:r w:rsidRPr="009A63DC">
        <w:rPr>
          <w:rFonts w:ascii="Times New Roman" w:hAnsi="Times New Roman" w:cs="Times New Roman"/>
          <w:sz w:val="24"/>
          <w:szCs w:val="24"/>
        </w:rPr>
        <w:t>.</w:t>
      </w:r>
    </w:p>
    <w:p w:rsidR="00D77B1C" w:rsidRDefault="00D77B1C" w:rsidP="00D77B1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3DC">
        <w:rPr>
          <w:rFonts w:ascii="Times New Roman" w:hAnsi="Times New Roman" w:cs="Times New Roman"/>
          <w:sz w:val="24"/>
          <w:szCs w:val="24"/>
        </w:rPr>
        <w:t xml:space="preserve">Prostor će se koristiti za sastanke utorkom </w:t>
      </w:r>
      <w:r>
        <w:rPr>
          <w:rFonts w:ascii="Times New Roman" w:hAnsi="Times New Roman" w:cs="Times New Roman"/>
          <w:sz w:val="24"/>
          <w:szCs w:val="24"/>
        </w:rPr>
        <w:t xml:space="preserve">od 17,00 do 19,00 sati, </w:t>
      </w:r>
      <w:r w:rsidRPr="009A63DC">
        <w:rPr>
          <w:rFonts w:ascii="Times New Roman" w:hAnsi="Times New Roman" w:cs="Times New Roman"/>
          <w:sz w:val="24"/>
          <w:szCs w:val="24"/>
        </w:rPr>
        <w:t xml:space="preserve"> četvrtkom od 17,00 do 20,00 sati, te zadnji četvrtak u mjesecu od 17,00 do 23,00 sata, bez naknade.</w:t>
      </w:r>
    </w:p>
    <w:p w:rsidR="00D77B1C" w:rsidRPr="009A63DC" w:rsidRDefault="00D77B1C" w:rsidP="00D77B1C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77B1C" w:rsidRDefault="00D77B1C" w:rsidP="00D77B1C">
      <w:pPr>
        <w:pStyle w:val="Odlomakpopisa"/>
        <w:spacing w:after="0" w:line="240" w:lineRule="auto"/>
        <w:jc w:val="both"/>
      </w:pPr>
    </w:p>
    <w:p w:rsidR="00D77B1C" w:rsidRDefault="00D77B1C" w:rsidP="00D77B1C">
      <w:pPr>
        <w:pStyle w:val="Bezprored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5BEA">
        <w:rPr>
          <w:rFonts w:ascii="Times New Roman" w:hAnsi="Times New Roman" w:cs="Times New Roman"/>
          <w:sz w:val="24"/>
          <w:szCs w:val="24"/>
        </w:rPr>
        <w:t xml:space="preserve">Univerzalna škola sporta „Mali prvaci“ </w:t>
      </w:r>
    </w:p>
    <w:p w:rsidR="00D77B1C" w:rsidRPr="001A5BEA" w:rsidRDefault="00D77B1C" w:rsidP="00D77B1C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5BEA">
        <w:rPr>
          <w:rFonts w:ascii="Times New Roman" w:hAnsi="Times New Roman" w:cs="Times New Roman"/>
          <w:sz w:val="24"/>
          <w:szCs w:val="24"/>
        </w:rPr>
        <w:t>Odobrava se redovno korištenje prostora u objektu mjesne samouprave Poljanice, Dubrava 203 – Univerzalnoj školi sporta Mali prvaci, zastupanoj po Josipu Periću.</w:t>
      </w:r>
    </w:p>
    <w:p w:rsidR="00D77B1C" w:rsidRPr="009A63DC" w:rsidRDefault="00D77B1C" w:rsidP="00D77B1C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3DC">
        <w:rPr>
          <w:rFonts w:ascii="Times New Roman" w:hAnsi="Times New Roman" w:cs="Times New Roman"/>
          <w:sz w:val="24"/>
          <w:szCs w:val="24"/>
        </w:rPr>
        <w:t>Prostor će se koristiti za sastanke ponedjeljkom od 17,</w:t>
      </w:r>
      <w:r>
        <w:rPr>
          <w:rFonts w:ascii="Times New Roman" w:hAnsi="Times New Roman" w:cs="Times New Roman"/>
          <w:sz w:val="24"/>
          <w:szCs w:val="24"/>
        </w:rPr>
        <w:t xml:space="preserve">30 do 18,30 sati, </w:t>
      </w:r>
      <w:r w:rsidRPr="009A63DC">
        <w:rPr>
          <w:rFonts w:ascii="Times New Roman" w:hAnsi="Times New Roman" w:cs="Times New Roman"/>
          <w:sz w:val="24"/>
          <w:szCs w:val="24"/>
        </w:rPr>
        <w:t>bez naknade.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Ad 3. Pitanja, prijedlozi i obavijesti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Zaprimljena je informacija da su zeleni otoci na prije traženim lokacijama uklonjeni.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Vezano uz zahtjev gđe. Petrović za sufinanciranje vožnji božićnim vlakićem, zahtjev je proslijeđen u Gradski ured za mjesnu samoupravu…, koji je gđu. Petrović uputio da podnese zahtjev te će se o istome zbog kratkoće roka razmatrati za drugu godinu. 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Upućena je požurnica</w:t>
      </w:r>
      <w:r>
        <w:rPr>
          <w:rFonts w:ascii="Times New Roman" w:hAnsi="Times New Roman" w:cs="Times New Roman"/>
          <w:sz w:val="24"/>
          <w:szCs w:val="24"/>
        </w:rPr>
        <w:t xml:space="preserve"> nadležnim službama vezano uz </w:t>
      </w:r>
      <w:r w:rsidRPr="00111EA6">
        <w:rPr>
          <w:rFonts w:ascii="Times New Roman" w:hAnsi="Times New Roman" w:cs="Times New Roman"/>
          <w:sz w:val="24"/>
          <w:szCs w:val="24"/>
        </w:rPr>
        <w:t xml:space="preserve">signalizaciju u </w:t>
      </w:r>
      <w:proofErr w:type="spellStart"/>
      <w:r w:rsidRPr="00111EA6">
        <w:rPr>
          <w:rFonts w:ascii="Times New Roman" w:hAnsi="Times New Roman" w:cs="Times New Roman"/>
          <w:sz w:val="24"/>
          <w:szCs w:val="24"/>
        </w:rPr>
        <w:t>Božjakovinskoj</w:t>
      </w:r>
      <w:proofErr w:type="spellEnd"/>
      <w:r w:rsidRPr="00111EA6">
        <w:rPr>
          <w:rFonts w:ascii="Times New Roman" w:hAnsi="Times New Roman" w:cs="Times New Roman"/>
          <w:sz w:val="24"/>
          <w:szCs w:val="24"/>
        </w:rPr>
        <w:t xml:space="preserve"> ulici.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Obaviješten je Gradski ured za mjesnu samoupravu…, vezano uz zadržavanje vode na kružnom</w:t>
      </w:r>
      <w:r w:rsidRPr="00111EA6">
        <w:rPr>
          <w:rFonts w:ascii="Times New Roman" w:hAnsi="Times New Roman" w:cs="Times New Roman"/>
          <w:sz w:val="24"/>
          <w:szCs w:val="24"/>
        </w:rPr>
        <w:t xml:space="preserve"> tok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11EA6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111EA6">
        <w:rPr>
          <w:rFonts w:ascii="Times New Roman" w:hAnsi="Times New Roman" w:cs="Times New Roman"/>
          <w:sz w:val="24"/>
          <w:szCs w:val="24"/>
        </w:rPr>
        <w:t>Poljaničkom</w:t>
      </w:r>
      <w:proofErr w:type="spellEnd"/>
      <w:r w:rsidRPr="00111EA6">
        <w:rPr>
          <w:rFonts w:ascii="Times New Roman" w:hAnsi="Times New Roman" w:cs="Times New Roman"/>
          <w:sz w:val="24"/>
          <w:szCs w:val="24"/>
        </w:rPr>
        <w:t xml:space="preserve"> prilazu</w:t>
      </w:r>
      <w:r>
        <w:rPr>
          <w:rFonts w:ascii="Times New Roman" w:hAnsi="Times New Roman" w:cs="Times New Roman"/>
          <w:sz w:val="24"/>
          <w:szCs w:val="24"/>
        </w:rPr>
        <w:t xml:space="preserve">, odnosno da je zakazao sustav odvodnje, obzirom je </w:t>
      </w:r>
      <w:r w:rsidRPr="00111EA6">
        <w:rPr>
          <w:rFonts w:ascii="Times New Roman" w:hAnsi="Times New Roman" w:cs="Times New Roman"/>
          <w:sz w:val="24"/>
          <w:szCs w:val="24"/>
        </w:rPr>
        <w:t xml:space="preserve">kružni tok pod vodom. 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Završeno u 20,50 sati.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024-08/25-003/2094</w:t>
      </w:r>
    </w:p>
    <w:p w:rsidR="00D77B1C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251-13-11-6/009-25-2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Zagrebu, dne 20. studenoga 2025.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Zapisnik sastavio: Filip Marinović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Zapisnik tehnički i administrativno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obradila: Sandra Šukunda</w:t>
      </w:r>
    </w:p>
    <w:p w:rsidR="00D77B1C" w:rsidRPr="00111EA6" w:rsidRDefault="00D77B1C" w:rsidP="00D77B1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B1C" w:rsidRPr="00111EA6" w:rsidRDefault="00D77B1C" w:rsidP="00D77B1C">
      <w:pPr>
        <w:pStyle w:val="Bezproreda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Predsjednik</w:t>
      </w:r>
    </w:p>
    <w:p w:rsidR="00D77B1C" w:rsidRPr="00111EA6" w:rsidRDefault="00D77B1C" w:rsidP="00D77B1C">
      <w:pPr>
        <w:pStyle w:val="Bezproreda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11EA6">
        <w:rPr>
          <w:rFonts w:ascii="Times New Roman" w:hAnsi="Times New Roman" w:cs="Times New Roman"/>
          <w:sz w:val="24"/>
          <w:szCs w:val="24"/>
        </w:rPr>
        <w:t>Vijeća Mjesnog odbora Poljanice</w:t>
      </w:r>
    </w:p>
    <w:p w:rsidR="00D77B1C" w:rsidRPr="00111EA6" w:rsidRDefault="00D77B1C" w:rsidP="00D77B1C">
      <w:pPr>
        <w:pStyle w:val="Bezproreda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11EA6">
        <w:rPr>
          <w:rFonts w:ascii="Times New Roman" w:hAnsi="Times New Roman" w:cs="Times New Roman"/>
          <w:sz w:val="24"/>
          <w:szCs w:val="24"/>
        </w:rPr>
        <w:t>Petar Vranjković</w:t>
      </w:r>
    </w:p>
    <w:p w:rsidR="00765CF0" w:rsidRPr="00D77B1C" w:rsidRDefault="00765CF0" w:rsidP="00D77B1C">
      <w:bookmarkStart w:id="0" w:name="_GoBack"/>
      <w:bookmarkEnd w:id="0"/>
    </w:p>
    <w:sectPr w:rsidR="00765CF0" w:rsidRPr="00D77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30732"/>
    <w:multiLevelType w:val="hybridMultilevel"/>
    <w:tmpl w:val="0A36F3F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75CEA"/>
    <w:multiLevelType w:val="hybridMultilevel"/>
    <w:tmpl w:val="C66806E6"/>
    <w:lvl w:ilvl="0" w:tplc="015A5C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A8369F7"/>
    <w:multiLevelType w:val="hybridMultilevel"/>
    <w:tmpl w:val="70D641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40A8A"/>
    <w:multiLevelType w:val="hybridMultilevel"/>
    <w:tmpl w:val="E888615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2668DC"/>
    <w:multiLevelType w:val="hybridMultilevel"/>
    <w:tmpl w:val="C988188E"/>
    <w:lvl w:ilvl="0" w:tplc="92E85B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F0"/>
    <w:rsid w:val="00176034"/>
    <w:rsid w:val="00765CF0"/>
    <w:rsid w:val="00D7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F20BC-DA5E-4250-88B4-2E86D3B2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6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77B1C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14:ligatures w14:val="standardContextual"/>
    </w:rPr>
  </w:style>
  <w:style w:type="paragraph" w:styleId="Bezproreda">
    <w:name w:val="No Spacing"/>
    <w:uiPriority w:val="1"/>
    <w:qFormat/>
    <w:rsid w:val="00D77B1C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3263</Characters>
  <Application>Microsoft Office Word</Application>
  <DocSecurity>0</DocSecurity>
  <Lines>27</Lines>
  <Paragraphs>7</Paragraphs>
  <ScaleCrop>false</ScaleCrop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2025-11-25T11:43:00Z</dcterms:created>
  <dcterms:modified xsi:type="dcterms:W3CDTF">2025-11-25T11:44:00Z</dcterms:modified>
</cp:coreProperties>
</file>