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5F3915" w:rsidRDefault="005F3915" w:rsidP="005F3915">
      <w:pPr>
        <w:spacing w:line="240" w:lineRule="auto"/>
        <w:jc w:val="center"/>
        <w:rPr>
          <w:b/>
        </w:rPr>
      </w:pPr>
      <w:r w:rsidRPr="005F3915">
        <w:rPr>
          <w:b/>
        </w:rPr>
        <w:t>Z A P I S N I K</w:t>
      </w:r>
    </w:p>
    <w:p w:rsidR="005F3915" w:rsidRPr="005F3915" w:rsidRDefault="005F3915" w:rsidP="005F3915">
      <w:pPr>
        <w:spacing w:line="240" w:lineRule="auto"/>
        <w:jc w:val="center"/>
        <w:rPr>
          <w:b/>
        </w:rPr>
      </w:pPr>
      <w:r w:rsidRPr="005F3915">
        <w:rPr>
          <w:b/>
        </w:rPr>
        <w:t xml:space="preserve">8. sjednice Vijeća Mjesnog odbora Žitnjak održane 29. siječnja 2026. </w:t>
      </w:r>
    </w:p>
    <w:p w:rsidR="005F3915" w:rsidRPr="005F3915" w:rsidRDefault="005F3915" w:rsidP="005F3915">
      <w:pPr>
        <w:spacing w:line="240" w:lineRule="auto"/>
        <w:jc w:val="center"/>
        <w:rPr>
          <w:b/>
        </w:rPr>
      </w:pPr>
      <w:r w:rsidRPr="005F3915">
        <w:rPr>
          <w:b/>
        </w:rPr>
        <w:t>Zagreb, Žitnjak 61 s početkom u 18,00 sati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Nazočni članovi Vijeća:</w:t>
      </w: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Mario Kovačić, Slavica Marinković, Antonio </w:t>
      </w:r>
      <w:proofErr w:type="spellStart"/>
      <w:r w:rsidRPr="005F3915">
        <w:t>Brtan</w:t>
      </w:r>
      <w:proofErr w:type="spellEnd"/>
      <w:r w:rsidRPr="005F3915">
        <w:t xml:space="preserve">, Mario Gavran i Mehmed </w:t>
      </w:r>
      <w:proofErr w:type="spellStart"/>
      <w:r w:rsidRPr="005F3915">
        <w:t>Ramić</w:t>
      </w:r>
      <w:proofErr w:type="spellEnd"/>
      <w:r w:rsidRPr="005F3915">
        <w:t>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Odsutni članovi </w:t>
      </w:r>
      <w:r w:rsidR="002816B3">
        <w:t>Vijeća</w:t>
      </w:r>
      <w:r w:rsidRPr="005F3915">
        <w:t>:</w:t>
      </w:r>
      <w:r w:rsidR="002816B3">
        <w:t xml:space="preserve"> - 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Predsjedava gospodin Mario Kovačić, predsjednik Vijeća.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Zapisnik vodi: </w:t>
      </w:r>
      <w:r w:rsidR="002816B3">
        <w:t>Mario Kovačić, predsjednik Vijeća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AB28A0">
      <w:pPr>
        <w:spacing w:line="240" w:lineRule="auto"/>
        <w:ind w:firstLine="708"/>
        <w:jc w:val="both"/>
      </w:pPr>
      <w:r w:rsidRPr="005F3915">
        <w:t>Predsjednik konstatira da je nazočno 5 od ukupno 5 članova Vijeća, što znači da Vijeće može pravovaljano odlučivati, te otvara 8. sjednicu Vijeća Mjesnog odbora.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Predsjednik Vijeća daje zapisnik 7. sjednice na verifikaciju.</w:t>
      </w:r>
    </w:p>
    <w:p w:rsidR="005F3915" w:rsidRPr="005F3915" w:rsidRDefault="005F3915" w:rsidP="005F3915">
      <w:pPr>
        <w:spacing w:line="240" w:lineRule="auto"/>
        <w:jc w:val="both"/>
      </w:pPr>
      <w:r w:rsidRPr="005F3915">
        <w:t>Vijeće prihvaća tekst Zapisnika 7. sjednice Vijeća, bez izmjena</w:t>
      </w:r>
      <w:r w:rsidR="002816B3">
        <w:t>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Na prijedlog predsjednika i </w:t>
      </w:r>
      <w:r w:rsidR="002816B3">
        <w:t>V</w:t>
      </w:r>
      <w:r w:rsidRPr="005F3915">
        <w:t xml:space="preserve">ijeće jednoglasno utvrđuje 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center"/>
        <w:rPr>
          <w:b/>
        </w:rPr>
      </w:pPr>
      <w:r w:rsidRPr="005F3915">
        <w:rPr>
          <w:b/>
        </w:rPr>
        <w:t>DNEVNI  RED</w:t>
      </w:r>
    </w:p>
    <w:p w:rsidR="005F3915" w:rsidRPr="005F3915" w:rsidRDefault="005F3915" w:rsidP="005F391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F3915" w:rsidRPr="005F3915" w:rsidTr="005F3915">
        <w:tc>
          <w:tcPr>
            <w:tcW w:w="567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>Zaključci o aktualnoj komunalnoj i prometnoj problematici – donošenje zaključaka</w:t>
            </w:r>
          </w:p>
        </w:tc>
      </w:tr>
      <w:tr w:rsidR="005F3915" w:rsidRPr="005F3915" w:rsidTr="005F3915">
        <w:tc>
          <w:tcPr>
            <w:tcW w:w="567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 xml:space="preserve">a) Zaključak o postavljanju </w:t>
            </w:r>
            <w:r w:rsidR="002816B3">
              <w:t>sv</w:t>
            </w:r>
            <w:r w:rsidRPr="005F3915">
              <w:t>jetlećeg pješačkog prijelaza - donošenje zaključka.</w:t>
            </w:r>
          </w:p>
        </w:tc>
      </w:tr>
      <w:tr w:rsidR="005F3915" w:rsidRPr="005F3915" w:rsidTr="005F3915">
        <w:tc>
          <w:tcPr>
            <w:tcW w:w="567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>b) Zaključak o hitnoj sanaciji nakrivljenog T-COM stupa, Žitnjačka cesta kod k.br 9A - donošenje zaključka.</w:t>
            </w:r>
          </w:p>
        </w:tc>
      </w:tr>
      <w:tr w:rsidR="005F3915" w:rsidRPr="005F3915" w:rsidTr="005F3915">
        <w:tc>
          <w:tcPr>
            <w:tcW w:w="567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F3915" w:rsidRPr="005F3915" w:rsidRDefault="005F3915" w:rsidP="005F3915">
            <w:pPr>
              <w:spacing w:line="240" w:lineRule="auto"/>
              <w:jc w:val="both"/>
            </w:pPr>
            <w:r w:rsidRPr="005F3915">
              <w:t>Izvješća, pitanja i prijedlozi</w:t>
            </w:r>
          </w:p>
          <w:p w:rsidR="005F3915" w:rsidRPr="005F3915" w:rsidRDefault="005F3915" w:rsidP="005F3915">
            <w:pPr>
              <w:spacing w:line="240" w:lineRule="auto"/>
              <w:jc w:val="both"/>
            </w:pPr>
          </w:p>
          <w:p w:rsidR="005F3915" w:rsidRPr="005F3915" w:rsidRDefault="005F3915" w:rsidP="005F3915">
            <w:pPr>
              <w:spacing w:line="240" w:lineRule="auto"/>
              <w:jc w:val="both"/>
            </w:pPr>
          </w:p>
        </w:tc>
      </w:tr>
    </w:tbl>
    <w:p w:rsidR="005F3915" w:rsidRPr="005F3915" w:rsidRDefault="005F3915" w:rsidP="005F3915">
      <w:pPr>
        <w:spacing w:line="240" w:lineRule="auto"/>
        <w:jc w:val="both"/>
        <w:rPr>
          <w:b/>
        </w:rPr>
      </w:pPr>
      <w:r w:rsidRPr="005F3915">
        <w:rPr>
          <w:b/>
        </w:rPr>
        <w:t>Ad1. Zaključci o aktualnoj komunalnoj i prometnoj problematici – donošenje zaključaka</w:t>
      </w:r>
    </w:p>
    <w:p w:rsidR="005F3915" w:rsidRPr="005F3915" w:rsidRDefault="005F3915" w:rsidP="005F3915">
      <w:pPr>
        <w:spacing w:line="240" w:lineRule="auto"/>
        <w:jc w:val="both"/>
        <w:rPr>
          <w:b/>
        </w:rPr>
      </w:pPr>
    </w:p>
    <w:p w:rsidR="005F3915" w:rsidRPr="005F3915" w:rsidRDefault="002816B3" w:rsidP="00AB28A0">
      <w:pPr>
        <w:spacing w:line="240" w:lineRule="auto"/>
        <w:ind w:firstLine="708"/>
        <w:jc w:val="both"/>
      </w:pPr>
      <w:r>
        <w:t>Predsjednik ukratko upoznaje vijećnika s trenutnim radovima na području Mjesnog odbora te napominje da su usmeno zaprimili dva zahtjeva građana.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2816B3" w:rsidP="005F3915">
      <w:pPr>
        <w:spacing w:line="240" w:lineRule="auto"/>
        <w:jc w:val="both"/>
        <w:rPr>
          <w:b/>
        </w:rPr>
      </w:pPr>
      <w:r>
        <w:rPr>
          <w:b/>
        </w:rPr>
        <w:t>a) Zaključak o postavljanju svj</w:t>
      </w:r>
      <w:r w:rsidR="005F3915" w:rsidRPr="005F3915">
        <w:rPr>
          <w:b/>
        </w:rPr>
        <w:t>etlećeg pješačkog prijelaza - donošenje zaključka</w:t>
      </w:r>
    </w:p>
    <w:p w:rsidR="005F3915" w:rsidRPr="005F3915" w:rsidRDefault="005F3915" w:rsidP="005F3915">
      <w:pPr>
        <w:spacing w:line="240" w:lineRule="auto"/>
        <w:jc w:val="both"/>
        <w:rPr>
          <w:b/>
        </w:rPr>
      </w:pPr>
    </w:p>
    <w:p w:rsidR="005F3915" w:rsidRDefault="002816B3" w:rsidP="00AB28A0">
      <w:pPr>
        <w:spacing w:line="240" w:lineRule="auto"/>
        <w:ind w:firstLine="708"/>
        <w:jc w:val="both"/>
      </w:pPr>
      <w:r>
        <w:t>Predsjednik Vijeća napominje da je jedan od zahtjeva za postavljanje svjetlećeg pješačkog prijelaza kod ambulante i Mjesne samouprave u Žitnjaku.</w:t>
      </w:r>
    </w:p>
    <w:p w:rsidR="005F3915" w:rsidRDefault="002816B3" w:rsidP="005F3915">
      <w:pPr>
        <w:spacing w:line="240" w:lineRule="auto"/>
        <w:jc w:val="both"/>
      </w:pPr>
      <w:r>
        <w:t>Otvara raspravu:</w:t>
      </w:r>
    </w:p>
    <w:p w:rsidR="002816B3" w:rsidRPr="005F3915" w:rsidRDefault="002816B3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U raspravi sudjeluju: Mario Kovačić, Slavica Marinković, Antonio </w:t>
      </w:r>
      <w:proofErr w:type="spellStart"/>
      <w:r w:rsidRPr="005F3915">
        <w:t>Brtan</w:t>
      </w:r>
      <w:proofErr w:type="spellEnd"/>
      <w:r w:rsidRPr="005F3915">
        <w:t xml:space="preserve">, Mario Gavran i Mehmed </w:t>
      </w:r>
      <w:proofErr w:type="spellStart"/>
      <w:r w:rsidRPr="005F3915">
        <w:t>Ramić</w:t>
      </w:r>
      <w:proofErr w:type="spellEnd"/>
      <w:r w:rsidRPr="005F3915">
        <w:t xml:space="preserve">, 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Vijeće jednoglasno donosi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2816B3" w:rsidRDefault="005F3915" w:rsidP="005F3915">
      <w:pPr>
        <w:spacing w:line="240" w:lineRule="auto"/>
        <w:rPr>
          <w:b/>
        </w:rPr>
      </w:pPr>
      <w:r w:rsidRPr="002816B3">
        <w:rPr>
          <w:b/>
        </w:rPr>
        <w:t>Zaključak  o postavljanju svjetlećeg pješačkog prijelaza - donošenje zaključka</w:t>
      </w:r>
    </w:p>
    <w:p w:rsidR="005F3915" w:rsidRPr="005F3915" w:rsidRDefault="005F3915" w:rsidP="005F3915">
      <w:pPr>
        <w:spacing w:line="240" w:lineRule="auto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(Zaključak se prilaže ovom zapisniku i njegov je sastavni dio.)</w:t>
      </w:r>
    </w:p>
    <w:p w:rsidR="005F3915" w:rsidRPr="005F3915" w:rsidRDefault="005F3915" w:rsidP="005F3915">
      <w:pPr>
        <w:spacing w:line="240" w:lineRule="auto"/>
        <w:jc w:val="both"/>
        <w:rPr>
          <w:b/>
        </w:rPr>
      </w:pPr>
      <w:r w:rsidRPr="005F3915">
        <w:rPr>
          <w:b/>
        </w:rPr>
        <w:lastRenderedPageBreak/>
        <w:t>b) Zaključak o hitnoj sanaciji nakrivljenog T-COM stupa, Žitnjačka cesta kod k.br 9A - donošenje zaključka</w:t>
      </w:r>
    </w:p>
    <w:p w:rsidR="005F3915" w:rsidRPr="005F3915" w:rsidRDefault="005F3915" w:rsidP="005F3915">
      <w:pPr>
        <w:spacing w:line="240" w:lineRule="auto"/>
        <w:jc w:val="both"/>
        <w:rPr>
          <w:b/>
        </w:rPr>
      </w:pPr>
    </w:p>
    <w:p w:rsidR="005F3915" w:rsidRDefault="002816B3" w:rsidP="00AB28A0">
      <w:pPr>
        <w:spacing w:line="240" w:lineRule="auto"/>
        <w:ind w:firstLine="708"/>
        <w:jc w:val="both"/>
      </w:pPr>
      <w:bookmarkStart w:id="0" w:name="_GoBack"/>
      <w:bookmarkEnd w:id="0"/>
      <w:r>
        <w:t>Predsjednik Vijeća napominje da je drugi zahtjev građana o hitnoj sanaciji T-</w:t>
      </w:r>
      <w:proofErr w:type="spellStart"/>
      <w:r>
        <w:t>com</w:t>
      </w:r>
      <w:proofErr w:type="spellEnd"/>
      <w:r>
        <w:t xml:space="preserve"> stupa u Žitnjačkoj cesti.</w:t>
      </w:r>
    </w:p>
    <w:p w:rsidR="005F3915" w:rsidRPr="005F3915" w:rsidRDefault="002816B3" w:rsidP="005F3915">
      <w:pPr>
        <w:spacing w:line="240" w:lineRule="auto"/>
        <w:jc w:val="both"/>
      </w:pPr>
      <w:r>
        <w:t>Otvara raspravu: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U raspravi sudjeluju: Mario Kovačić, Slavica Marinković, Antonio </w:t>
      </w:r>
      <w:proofErr w:type="spellStart"/>
      <w:r w:rsidRPr="005F3915">
        <w:t>Brtan</w:t>
      </w:r>
      <w:proofErr w:type="spellEnd"/>
      <w:r w:rsidRPr="005F3915">
        <w:t xml:space="preserve">, Mario Gavran i Mehmed </w:t>
      </w:r>
      <w:proofErr w:type="spellStart"/>
      <w:r w:rsidRPr="005F3915">
        <w:t>Ramić</w:t>
      </w:r>
      <w:proofErr w:type="spellEnd"/>
      <w:r w:rsidRPr="005F3915">
        <w:t xml:space="preserve">, 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Vijeće jednoglasno donosi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2816B3" w:rsidRDefault="005F3915" w:rsidP="002816B3">
      <w:pPr>
        <w:spacing w:line="240" w:lineRule="auto"/>
        <w:jc w:val="both"/>
        <w:rPr>
          <w:b/>
        </w:rPr>
      </w:pPr>
      <w:r w:rsidRPr="002816B3">
        <w:rPr>
          <w:b/>
        </w:rPr>
        <w:t>Zaključak  o hitnoj sanaciji nakrivljenog T-COM stupa, Žitnjačka cesta kod k.br 9A - donošenje zaključka</w:t>
      </w:r>
    </w:p>
    <w:p w:rsidR="005F3915" w:rsidRPr="005F3915" w:rsidRDefault="005F3915" w:rsidP="005F3915">
      <w:pPr>
        <w:spacing w:line="240" w:lineRule="auto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(Zaključak se prilaže ovom zapisniku i njegov je sastavni dio.)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  <w:rPr>
          <w:b/>
        </w:rPr>
      </w:pPr>
      <w:r w:rsidRPr="005F3915">
        <w:rPr>
          <w:b/>
        </w:rPr>
        <w:t>Ad2. Izvješća, pitanja i prijedlozi</w:t>
      </w:r>
    </w:p>
    <w:p w:rsidR="005F3915" w:rsidRPr="005F3915" w:rsidRDefault="005F3915" w:rsidP="005F3915">
      <w:pPr>
        <w:spacing w:line="240" w:lineRule="auto"/>
        <w:jc w:val="both"/>
        <w:rPr>
          <w:b/>
        </w:rPr>
      </w:pPr>
    </w:p>
    <w:p w:rsidR="002816B3" w:rsidRDefault="002816B3" w:rsidP="002816B3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2816B3" w:rsidRDefault="002816B3" w:rsidP="002816B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2816B3" w:rsidRDefault="002816B3" w:rsidP="002816B3">
      <w:pPr>
        <w:spacing w:line="276" w:lineRule="auto"/>
        <w:jc w:val="both"/>
      </w:pPr>
    </w:p>
    <w:p w:rsidR="002816B3" w:rsidRDefault="002816B3" w:rsidP="002816B3">
      <w:pPr>
        <w:spacing w:line="240" w:lineRule="auto"/>
        <w:jc w:val="both"/>
      </w:pPr>
      <w:r>
        <w:t>Sjednica je završila u 19:00 sati.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jc w:val="both"/>
      </w:pPr>
      <w:r w:rsidRPr="005F3915">
        <w:t>KLASA: 024-08/26-00/112</w:t>
      </w:r>
    </w:p>
    <w:p w:rsidR="005F3915" w:rsidRPr="005F3915" w:rsidRDefault="005F3915" w:rsidP="005F3915">
      <w:pPr>
        <w:spacing w:line="240" w:lineRule="auto"/>
        <w:jc w:val="both"/>
      </w:pPr>
      <w:r w:rsidRPr="005F3915">
        <w:t xml:space="preserve">URBROJ: </w:t>
      </w:r>
      <w:r w:rsidR="002816B3">
        <w:t>251-13-11-5/006-26-2</w:t>
      </w:r>
    </w:p>
    <w:p w:rsidR="005F3915" w:rsidRPr="005F3915" w:rsidRDefault="005F3915" w:rsidP="005F3915">
      <w:pPr>
        <w:spacing w:line="240" w:lineRule="auto"/>
        <w:jc w:val="both"/>
      </w:pPr>
      <w:r w:rsidRPr="005F3915">
        <w:t>Zagreb, 29. siječnja 2026.</w:t>
      </w:r>
    </w:p>
    <w:p w:rsidR="005F3915" w:rsidRPr="005F3915" w:rsidRDefault="005F3915" w:rsidP="005F3915">
      <w:pPr>
        <w:spacing w:line="240" w:lineRule="auto"/>
        <w:jc w:val="both"/>
      </w:pPr>
    </w:p>
    <w:p w:rsidR="005F3915" w:rsidRPr="005F3915" w:rsidRDefault="002816B3" w:rsidP="005F3915">
      <w:pPr>
        <w:spacing w:line="240" w:lineRule="auto"/>
        <w:jc w:val="both"/>
      </w:pPr>
      <w:r>
        <w:t>Zapisnik uredio</w:t>
      </w:r>
      <w:r w:rsidR="005F3915" w:rsidRPr="005F3915">
        <w:t>:</w:t>
      </w:r>
    </w:p>
    <w:p w:rsidR="005F3915" w:rsidRDefault="002816B3" w:rsidP="005F3915">
      <w:pPr>
        <w:spacing w:line="240" w:lineRule="auto"/>
        <w:jc w:val="both"/>
      </w:pPr>
      <w:r>
        <w:t>Mario Kovačić</w:t>
      </w:r>
    </w:p>
    <w:p w:rsidR="002816B3" w:rsidRPr="005F3915" w:rsidRDefault="002816B3" w:rsidP="005F3915">
      <w:pPr>
        <w:spacing w:line="240" w:lineRule="auto"/>
        <w:jc w:val="both"/>
      </w:pPr>
    </w:p>
    <w:p w:rsidR="005F3915" w:rsidRPr="005F3915" w:rsidRDefault="005F3915" w:rsidP="005F3915">
      <w:pPr>
        <w:spacing w:line="240" w:lineRule="auto"/>
        <w:ind w:left="4248"/>
        <w:jc w:val="center"/>
      </w:pPr>
      <w:r w:rsidRPr="005F3915">
        <w:t>Predsjednik</w:t>
      </w:r>
    </w:p>
    <w:p w:rsidR="005F3915" w:rsidRPr="005F3915" w:rsidRDefault="005F3915" w:rsidP="005F3915">
      <w:pPr>
        <w:spacing w:line="240" w:lineRule="auto"/>
        <w:ind w:left="4248"/>
        <w:jc w:val="center"/>
      </w:pPr>
      <w:r w:rsidRPr="005F3915">
        <w:t>Vijeća Mjesnog odbora Žitnjak</w:t>
      </w:r>
    </w:p>
    <w:p w:rsidR="005F3915" w:rsidRPr="005F3915" w:rsidRDefault="005F3915" w:rsidP="005F3915">
      <w:pPr>
        <w:spacing w:line="240" w:lineRule="auto"/>
        <w:ind w:left="4248"/>
        <w:jc w:val="center"/>
      </w:pPr>
    </w:p>
    <w:p w:rsidR="005F3915" w:rsidRPr="005F3915" w:rsidRDefault="005F3915" w:rsidP="005F3915">
      <w:pPr>
        <w:spacing w:line="240" w:lineRule="auto"/>
        <w:ind w:left="4248"/>
        <w:jc w:val="center"/>
      </w:pPr>
      <w:r w:rsidRPr="005F3915">
        <w:t>Mario Kovačić</w:t>
      </w:r>
    </w:p>
    <w:p w:rsidR="005F3915" w:rsidRPr="005F3915" w:rsidRDefault="005F3915" w:rsidP="005F3915">
      <w:pPr>
        <w:spacing w:line="240" w:lineRule="auto"/>
        <w:rPr>
          <w:u w:val="single"/>
        </w:rPr>
      </w:pPr>
      <w:r w:rsidRPr="005F3915">
        <w:rPr>
          <w:u w:val="single"/>
        </w:rPr>
        <w:br w:type="page"/>
      </w:r>
    </w:p>
    <w:p w:rsidR="005F3915" w:rsidRPr="005F3915" w:rsidRDefault="005F3915" w:rsidP="005F3915">
      <w:pPr>
        <w:spacing w:line="240" w:lineRule="auto"/>
        <w:ind w:firstLine="708"/>
        <w:jc w:val="both"/>
      </w:pPr>
      <w:r w:rsidRPr="005F3915">
        <w:lastRenderedPageBreak/>
        <w:t>Na temelju članka 99. Statuta Grada Zagreba (Službeni glasnik Grada Zagreba (23/16, 2/18, 23/18, 3/20, 3/21, 11/21 - pročišćeni tekst, 16/22) Vijeće Mjesnog odbora Žitnjak na 8. sjednici, 29. siječnja 2026., donijelo je</w:t>
      </w:r>
    </w:p>
    <w:p w:rsidR="005F3915" w:rsidRPr="005F3915" w:rsidRDefault="005F3915" w:rsidP="005F3915">
      <w:pPr>
        <w:spacing w:line="240" w:lineRule="auto"/>
        <w:jc w:val="both"/>
        <w:rPr>
          <w:szCs w:val="24"/>
        </w:rPr>
      </w:pPr>
    </w:p>
    <w:p w:rsidR="005F3915" w:rsidRPr="005F3915" w:rsidRDefault="005F3915" w:rsidP="005F3915">
      <w:pPr>
        <w:spacing w:line="240" w:lineRule="auto"/>
        <w:jc w:val="both"/>
        <w:rPr>
          <w:szCs w:val="24"/>
        </w:rPr>
      </w:pPr>
    </w:p>
    <w:p w:rsidR="005F3915" w:rsidRPr="005F3915" w:rsidRDefault="005F3915" w:rsidP="005F3915">
      <w:pPr>
        <w:spacing w:line="240" w:lineRule="auto"/>
        <w:jc w:val="center"/>
        <w:rPr>
          <w:b/>
          <w:szCs w:val="24"/>
        </w:rPr>
      </w:pPr>
      <w:r w:rsidRPr="005F3915">
        <w:rPr>
          <w:b/>
          <w:szCs w:val="24"/>
        </w:rPr>
        <w:t>Z A K L J U Č A K</w:t>
      </w:r>
    </w:p>
    <w:p w:rsidR="005F3915" w:rsidRPr="005F3915" w:rsidRDefault="005F3915" w:rsidP="005F3915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5F3915">
        <w:rPr>
          <w:b/>
          <w:szCs w:val="24"/>
          <w:lang w:val="pl-PL"/>
        </w:rPr>
        <w:t>o upućivanju inicijative za postavljanju svijetlećeg pješačkog prijelaza kod MS Žitnjak, Žitnjak 61</w:t>
      </w:r>
    </w:p>
    <w:p w:rsidR="005F3915" w:rsidRPr="005F3915" w:rsidRDefault="005F3915" w:rsidP="005F3915">
      <w:pPr>
        <w:numPr>
          <w:ilvl w:val="0"/>
          <w:numId w:val="3"/>
        </w:numPr>
        <w:spacing w:line="240" w:lineRule="auto"/>
        <w:contextualSpacing/>
        <w:jc w:val="both"/>
        <w:rPr>
          <w:b/>
          <w:i/>
          <w:szCs w:val="24"/>
        </w:rPr>
      </w:pPr>
      <w:r w:rsidRPr="005F3915">
        <w:rPr>
          <w:szCs w:val="24"/>
        </w:rPr>
        <w:t xml:space="preserve">Vijeće Mjesnog odbora Žitnjak predlaže Vijeću Gradske četvrti Peščenica-Žitnjak da zatraži </w:t>
      </w:r>
      <w:r w:rsidRPr="005F3915">
        <w:rPr>
          <w:b/>
          <w:i/>
          <w:szCs w:val="24"/>
        </w:rPr>
        <w:t>stručni očevid i u okviru svoje nadležnosti pokrene postupak:</w:t>
      </w:r>
      <w:r w:rsidRPr="005F3915">
        <w:rPr>
          <w:szCs w:val="24"/>
        </w:rPr>
        <w:t xml:space="preserve"> </w:t>
      </w:r>
    </w:p>
    <w:p w:rsidR="005F3915" w:rsidRPr="005F3915" w:rsidRDefault="005F3915" w:rsidP="005F3915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5F3915" w:rsidRPr="005F3915" w:rsidRDefault="005F3915" w:rsidP="005F3915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5F3915">
        <w:rPr>
          <w:b/>
          <w:i/>
          <w:szCs w:val="24"/>
        </w:rPr>
        <w:t>zamjene klasičnog pješačkog prijelaza svjetlećim pješačkim prijelazom (tzv. pametni pješački prijelaz) s ugrađenom LED signalizacijom i senzorima pokreta kod Doma zdravlja i Mjesne samouprave Žitnjak, Žitnjak 61</w:t>
      </w:r>
    </w:p>
    <w:p w:rsidR="005F3915" w:rsidRPr="005F3915" w:rsidRDefault="005F3915" w:rsidP="005F3915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5F3915">
        <w:rPr>
          <w:b/>
          <w:i/>
          <w:szCs w:val="24"/>
        </w:rPr>
        <w:t xml:space="preserve">postojeći pješački prijelaz na navedenoj lokaciji prepoznat je kao kritična točka za sigurnost sudionika u prometu zbog blizine vrtića i Doma zdravlja, slabije vidljivosti osobito noću i velike gustoće prometa. </w:t>
      </w:r>
    </w:p>
    <w:p w:rsidR="005F3915" w:rsidRPr="005F3915" w:rsidRDefault="005F3915" w:rsidP="005F3915">
      <w:pPr>
        <w:spacing w:line="240" w:lineRule="auto"/>
        <w:jc w:val="both"/>
        <w:rPr>
          <w:b/>
          <w:i/>
          <w:szCs w:val="24"/>
        </w:rPr>
      </w:pPr>
    </w:p>
    <w:p w:rsidR="005F3915" w:rsidRPr="005F3915" w:rsidRDefault="005F3915" w:rsidP="005F3915">
      <w:pPr>
        <w:spacing w:line="240" w:lineRule="auto"/>
        <w:jc w:val="both"/>
        <w:rPr>
          <w:b/>
          <w:i/>
          <w:szCs w:val="24"/>
        </w:rPr>
      </w:pPr>
    </w:p>
    <w:p w:rsidR="005F3915" w:rsidRPr="005F3915" w:rsidRDefault="005F3915" w:rsidP="005F3915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5F3915">
        <w:rPr>
          <w:szCs w:val="24"/>
        </w:rPr>
        <w:t>2. Ovaj zaključak dostavit će se Vijeću Gradske četvrti Peščenica-Žitnjak na daljnje postupanje.</w:t>
      </w:r>
    </w:p>
    <w:p w:rsidR="005F3915" w:rsidRPr="005F3915" w:rsidRDefault="005F3915" w:rsidP="005F3915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5F3915" w:rsidRPr="005F3915" w:rsidRDefault="005F3915" w:rsidP="005F3915">
      <w:pPr>
        <w:spacing w:line="240" w:lineRule="auto"/>
        <w:rPr>
          <w:szCs w:val="24"/>
        </w:rPr>
      </w:pP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>KLASA:024-08/26-003/112</w:t>
      </w: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>URBROJ:251-13-11-5/006-26-3</w:t>
      </w: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 xml:space="preserve">Zagreb, 29. siječnja 2026. </w:t>
      </w:r>
    </w:p>
    <w:p w:rsidR="005F3915" w:rsidRPr="005F3915" w:rsidRDefault="005F3915" w:rsidP="005F391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>Predsjednik Vijeća</w:t>
      </w: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5F3915" w:rsidRPr="005F3915" w:rsidRDefault="005F3915" w:rsidP="005F3915">
      <w:pPr>
        <w:spacing w:line="240" w:lineRule="auto"/>
        <w:ind w:left="5529"/>
        <w:rPr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5F3915" w:rsidRPr="005F3915" w:rsidRDefault="005F3915" w:rsidP="005F3915">
      <w:pPr>
        <w:spacing w:line="240" w:lineRule="auto"/>
        <w:ind w:left="4248"/>
        <w:jc w:val="center"/>
      </w:pPr>
    </w:p>
    <w:p w:rsidR="005F3915" w:rsidRPr="005F3915" w:rsidRDefault="005F3915" w:rsidP="005F3915">
      <w:pPr>
        <w:spacing w:line="240" w:lineRule="auto"/>
        <w:ind w:left="4248"/>
        <w:jc w:val="center"/>
      </w:pPr>
    </w:p>
    <w:p w:rsidR="005F3915" w:rsidRPr="005F3915" w:rsidRDefault="005F3915" w:rsidP="005F3915">
      <w:pPr>
        <w:spacing w:line="240" w:lineRule="auto"/>
        <w:rPr>
          <w:u w:val="single"/>
        </w:rPr>
      </w:pPr>
      <w:r w:rsidRPr="005F3915">
        <w:rPr>
          <w:u w:val="single"/>
        </w:rPr>
        <w:br w:type="page"/>
      </w:r>
    </w:p>
    <w:p w:rsidR="005F3915" w:rsidRPr="005F3915" w:rsidRDefault="005F3915" w:rsidP="005F3915">
      <w:pPr>
        <w:spacing w:line="240" w:lineRule="auto"/>
        <w:ind w:firstLine="708"/>
        <w:jc w:val="both"/>
      </w:pPr>
      <w:r w:rsidRPr="005F3915">
        <w:lastRenderedPageBreak/>
        <w:t>Na temelju članka 99. Statuta Grada Zagreba (Službeni glasnik Grada Zagreba (23/16, 2/18, 23/18, 3/20, 3/21, 11/21 - pročišćeni tekst, 16/22) Vijeće Mjesnog odbora Žitnjak na 8. sjednici, 29. siječnja 2026., donijelo je</w:t>
      </w:r>
    </w:p>
    <w:p w:rsidR="005F3915" w:rsidRPr="005F3915" w:rsidRDefault="005F3915" w:rsidP="005F3915">
      <w:pPr>
        <w:spacing w:line="240" w:lineRule="auto"/>
        <w:jc w:val="both"/>
        <w:rPr>
          <w:szCs w:val="24"/>
        </w:rPr>
      </w:pPr>
    </w:p>
    <w:p w:rsidR="005F3915" w:rsidRPr="005F3915" w:rsidRDefault="005F3915" w:rsidP="005F3915">
      <w:pPr>
        <w:spacing w:line="240" w:lineRule="auto"/>
        <w:jc w:val="both"/>
        <w:rPr>
          <w:szCs w:val="24"/>
        </w:rPr>
      </w:pPr>
    </w:p>
    <w:p w:rsidR="005F3915" w:rsidRPr="005F3915" w:rsidRDefault="005F3915" w:rsidP="005F3915">
      <w:pPr>
        <w:spacing w:line="240" w:lineRule="auto"/>
        <w:jc w:val="center"/>
        <w:rPr>
          <w:b/>
          <w:szCs w:val="24"/>
        </w:rPr>
      </w:pPr>
      <w:r w:rsidRPr="005F3915">
        <w:rPr>
          <w:b/>
          <w:szCs w:val="24"/>
        </w:rPr>
        <w:t>Z A K L J U Č A K</w:t>
      </w:r>
    </w:p>
    <w:p w:rsidR="005F3915" w:rsidRPr="005F3915" w:rsidRDefault="005F3915" w:rsidP="005F3915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5F3915">
        <w:rPr>
          <w:b/>
          <w:szCs w:val="24"/>
          <w:lang w:val="pl-PL"/>
        </w:rPr>
        <w:t>o hitnoj sanaciji nakrivljenog telekomunikacijskog stupa u Žitnjačkoj cesti kod k.br. 9A</w:t>
      </w:r>
    </w:p>
    <w:p w:rsidR="005F3915" w:rsidRPr="005F3915" w:rsidRDefault="005F3915" w:rsidP="005F3915">
      <w:pPr>
        <w:numPr>
          <w:ilvl w:val="0"/>
          <w:numId w:val="4"/>
        </w:numPr>
        <w:spacing w:line="240" w:lineRule="auto"/>
        <w:contextualSpacing/>
        <w:jc w:val="both"/>
        <w:rPr>
          <w:b/>
          <w:i/>
          <w:szCs w:val="24"/>
        </w:rPr>
      </w:pPr>
      <w:r w:rsidRPr="005F3915">
        <w:rPr>
          <w:szCs w:val="24"/>
        </w:rPr>
        <w:t>Vijeće Mjesnog odbora Žitnjak neposrednim očevidom i dojavom građana utvrđeno je da je stup T-</w:t>
      </w:r>
      <w:proofErr w:type="spellStart"/>
      <w:r w:rsidRPr="005F3915">
        <w:rPr>
          <w:szCs w:val="24"/>
        </w:rPr>
        <w:t>coma</w:t>
      </w:r>
      <w:proofErr w:type="spellEnd"/>
      <w:r w:rsidRPr="005F3915">
        <w:rPr>
          <w:szCs w:val="24"/>
        </w:rPr>
        <w:t xml:space="preserve"> opasno nagnut te predlaže Vijeću Gradske četvrti Peščenica-Žitnjak da zatraži </w:t>
      </w:r>
      <w:r w:rsidRPr="005F3915">
        <w:rPr>
          <w:b/>
          <w:i/>
          <w:szCs w:val="24"/>
        </w:rPr>
        <w:t>stručni očevid i u okviru svoje nadležnosti pokrene postupak:</w:t>
      </w:r>
      <w:r w:rsidRPr="005F3915">
        <w:rPr>
          <w:szCs w:val="24"/>
        </w:rPr>
        <w:t xml:space="preserve"> </w:t>
      </w:r>
    </w:p>
    <w:p w:rsidR="005F3915" w:rsidRPr="005F3915" w:rsidRDefault="005F3915" w:rsidP="005F3915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5F3915" w:rsidRPr="005F3915" w:rsidRDefault="005F3915" w:rsidP="005F3915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5F3915">
        <w:rPr>
          <w:b/>
          <w:i/>
          <w:szCs w:val="24"/>
        </w:rPr>
        <w:t>hitnog kontaktiranja vlasnika za ispravljanje ili zamjenu nakrivljenog telekomunikacijskog stupa na adresi Žitnjačka cesta kod k. br. 9A</w:t>
      </w:r>
    </w:p>
    <w:p w:rsidR="005F3915" w:rsidRPr="005F3915" w:rsidRDefault="005F3915" w:rsidP="005F3915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5F3915">
        <w:rPr>
          <w:b/>
          <w:i/>
          <w:szCs w:val="24"/>
        </w:rPr>
        <w:t>s obzirom da su vremenske prilike dodatno narušile stabilnost stupa, postoji opravdan strah od pada i nastanka materijalne štete ili ozljeda</w:t>
      </w:r>
    </w:p>
    <w:p w:rsidR="005F3915" w:rsidRPr="005F3915" w:rsidRDefault="005F3915" w:rsidP="005F3915">
      <w:pPr>
        <w:spacing w:line="240" w:lineRule="auto"/>
        <w:jc w:val="both"/>
        <w:rPr>
          <w:b/>
          <w:i/>
          <w:szCs w:val="24"/>
        </w:rPr>
      </w:pPr>
    </w:p>
    <w:p w:rsidR="005F3915" w:rsidRPr="005F3915" w:rsidRDefault="005F3915" w:rsidP="005F3915">
      <w:pPr>
        <w:spacing w:line="240" w:lineRule="auto"/>
        <w:jc w:val="both"/>
        <w:rPr>
          <w:b/>
          <w:i/>
          <w:szCs w:val="24"/>
        </w:rPr>
      </w:pPr>
    </w:p>
    <w:p w:rsidR="005F3915" w:rsidRPr="005F3915" w:rsidRDefault="005F3915" w:rsidP="005F3915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5F3915">
        <w:rPr>
          <w:szCs w:val="24"/>
        </w:rPr>
        <w:t>2. Ovaj zaključak dostavit će se Vijeću Gradske četvrti Peščenica-Žitnjak na daljnje postupanje.</w:t>
      </w:r>
    </w:p>
    <w:p w:rsidR="005F3915" w:rsidRPr="005F3915" w:rsidRDefault="005F3915" w:rsidP="005F3915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5F3915" w:rsidRPr="005F3915" w:rsidRDefault="005F3915" w:rsidP="005F3915">
      <w:pPr>
        <w:spacing w:line="240" w:lineRule="auto"/>
        <w:rPr>
          <w:szCs w:val="24"/>
        </w:rPr>
      </w:pP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>KLASA:024-08/26-003/112</w:t>
      </w: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>URBROJ:251-13-11-5/006-26-4</w:t>
      </w:r>
    </w:p>
    <w:p w:rsidR="005F3915" w:rsidRPr="005F3915" w:rsidRDefault="005F3915" w:rsidP="005F3915">
      <w:pPr>
        <w:spacing w:line="240" w:lineRule="auto"/>
        <w:rPr>
          <w:szCs w:val="24"/>
        </w:rPr>
      </w:pPr>
      <w:r w:rsidRPr="005F3915">
        <w:rPr>
          <w:szCs w:val="24"/>
        </w:rPr>
        <w:t xml:space="preserve">Zagreb, 29. siječnja 2026. </w:t>
      </w:r>
    </w:p>
    <w:p w:rsidR="005F3915" w:rsidRPr="005F3915" w:rsidRDefault="005F3915" w:rsidP="005F391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>Predsjednik Vijeća</w:t>
      </w: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5F3915" w:rsidRPr="005F3915" w:rsidRDefault="005F3915" w:rsidP="005F3915">
      <w:pPr>
        <w:spacing w:line="240" w:lineRule="auto"/>
        <w:ind w:left="5529"/>
        <w:rPr>
          <w:szCs w:val="24"/>
        </w:rPr>
      </w:pPr>
    </w:p>
    <w:p w:rsidR="005F3915" w:rsidRPr="005F3915" w:rsidRDefault="005F3915" w:rsidP="005F3915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F3915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5F3915" w:rsidRPr="005F3915" w:rsidRDefault="005F3915" w:rsidP="005F3915">
      <w:pPr>
        <w:spacing w:line="240" w:lineRule="auto"/>
        <w:ind w:left="4248"/>
        <w:jc w:val="center"/>
      </w:pPr>
    </w:p>
    <w:p w:rsidR="005F3915" w:rsidRPr="005F3915" w:rsidRDefault="005F3915" w:rsidP="005F3915">
      <w:pPr>
        <w:spacing w:line="240" w:lineRule="auto"/>
        <w:ind w:left="4248"/>
        <w:jc w:val="center"/>
      </w:pPr>
    </w:p>
    <w:p w:rsidR="005F3915" w:rsidRPr="005F3915" w:rsidRDefault="005F3915" w:rsidP="005F3915">
      <w:pPr>
        <w:spacing w:line="240" w:lineRule="auto"/>
        <w:ind w:right="2358"/>
        <w:jc w:val="both"/>
        <w:rPr>
          <w:u w:val="single"/>
        </w:rPr>
      </w:pPr>
    </w:p>
    <w:sectPr w:rsidR="005F3915" w:rsidRPr="005F3915" w:rsidSect="005F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A30F0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F30AD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15"/>
    <w:rsid w:val="002816B3"/>
    <w:rsid w:val="005F3915"/>
    <w:rsid w:val="00AB28A0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9E343"/>
  <w15:chartTrackingRefBased/>
  <w15:docId w15:val="{46C92536-25FC-46D0-AC6F-6AD5E579E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F3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F3915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2026-02-06T12:08:00Z</dcterms:created>
  <dcterms:modified xsi:type="dcterms:W3CDTF">2026-02-06T12:19:00Z</dcterms:modified>
</cp:coreProperties>
</file>