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B39A2" w:rsidRPr="009C7640" w:rsidRDefault="009C7640" w:rsidP="009C7640">
      <w:pPr>
        <w:spacing w:line="240" w:lineRule="auto"/>
        <w:jc w:val="center"/>
        <w:rPr>
          <w:b/>
        </w:rPr>
      </w:pPr>
      <w:r w:rsidRPr="009C7640">
        <w:rPr>
          <w:b/>
        </w:rPr>
        <w:t>Z A P I S N I K</w:t>
      </w:r>
    </w:p>
    <w:p w:rsidR="009C7640" w:rsidRPr="009C7640" w:rsidRDefault="009C7640" w:rsidP="009C7640">
      <w:pPr>
        <w:spacing w:line="240" w:lineRule="auto"/>
        <w:jc w:val="center"/>
        <w:rPr>
          <w:b/>
        </w:rPr>
      </w:pPr>
      <w:r w:rsidRPr="009C7640">
        <w:rPr>
          <w:b/>
        </w:rPr>
        <w:t xml:space="preserve">10. sjednice Vijeća Mjesnog odbora </w:t>
      </w:r>
      <w:r w:rsidR="00D65211">
        <w:rPr>
          <w:b/>
        </w:rPr>
        <w:t>„</w:t>
      </w:r>
      <w:r w:rsidRPr="009C7640">
        <w:rPr>
          <w:b/>
        </w:rPr>
        <w:t>Petar Krešimir IV.</w:t>
      </w:r>
      <w:r w:rsidR="00D65211">
        <w:rPr>
          <w:b/>
        </w:rPr>
        <w:t>“</w:t>
      </w:r>
      <w:r w:rsidRPr="009C7640">
        <w:rPr>
          <w:b/>
        </w:rPr>
        <w:t xml:space="preserve"> održane 10. ožujka 2026. </w:t>
      </w:r>
    </w:p>
    <w:p w:rsidR="009C7640" w:rsidRPr="009C7640" w:rsidRDefault="009C7640" w:rsidP="009C7640">
      <w:pPr>
        <w:spacing w:line="240" w:lineRule="auto"/>
        <w:jc w:val="center"/>
        <w:rPr>
          <w:b/>
        </w:rPr>
      </w:pPr>
      <w:r w:rsidRPr="009C7640">
        <w:rPr>
          <w:b/>
        </w:rPr>
        <w:t>Zagreb, Ulica kne</w:t>
      </w:r>
      <w:r w:rsidR="00D65211">
        <w:rPr>
          <w:b/>
        </w:rPr>
        <w:t>za Branimira 67 s početkom u 16:</w:t>
      </w:r>
      <w:r w:rsidRPr="009C7640">
        <w:rPr>
          <w:b/>
        </w:rPr>
        <w:t>30 sati</w:t>
      </w:r>
    </w:p>
    <w:p w:rsidR="009C7640" w:rsidRPr="009C7640" w:rsidRDefault="009C7640" w:rsidP="009C7640">
      <w:pPr>
        <w:spacing w:line="240" w:lineRule="auto"/>
        <w:jc w:val="both"/>
      </w:pPr>
    </w:p>
    <w:p w:rsidR="009C7640" w:rsidRPr="009C7640" w:rsidRDefault="009C7640" w:rsidP="009C7640">
      <w:pPr>
        <w:spacing w:line="240" w:lineRule="auto"/>
        <w:jc w:val="both"/>
      </w:pPr>
      <w:r w:rsidRPr="009C7640">
        <w:t>Nazočni članovi Vijeća:</w:t>
      </w:r>
    </w:p>
    <w:p w:rsidR="009C7640" w:rsidRPr="009C7640" w:rsidRDefault="009C7640" w:rsidP="009C7640">
      <w:pPr>
        <w:spacing w:line="240" w:lineRule="auto"/>
        <w:jc w:val="both"/>
      </w:pPr>
      <w:r w:rsidRPr="009C7640">
        <w:t xml:space="preserve">Robert Lokar, </w:t>
      </w:r>
      <w:proofErr w:type="spellStart"/>
      <w:r w:rsidRPr="009C7640">
        <w:t>Estella</w:t>
      </w:r>
      <w:proofErr w:type="spellEnd"/>
      <w:r w:rsidRPr="009C7640">
        <w:t xml:space="preserve"> </w:t>
      </w:r>
      <w:proofErr w:type="spellStart"/>
      <w:r w:rsidRPr="009C7640">
        <w:t>Prukner</w:t>
      </w:r>
      <w:proofErr w:type="spellEnd"/>
      <w:r w:rsidRPr="009C7640">
        <w:t xml:space="preserve"> - Radovčić, Marko </w:t>
      </w:r>
      <w:proofErr w:type="spellStart"/>
      <w:r w:rsidRPr="009C7640">
        <w:t>Klišanić</w:t>
      </w:r>
      <w:proofErr w:type="spellEnd"/>
      <w:r w:rsidRPr="009C7640">
        <w:t xml:space="preserve">, </w:t>
      </w:r>
      <w:proofErr w:type="spellStart"/>
      <w:r w:rsidRPr="009C7640">
        <w:t>Senada</w:t>
      </w:r>
      <w:proofErr w:type="spellEnd"/>
      <w:r w:rsidRPr="009C7640">
        <w:t xml:space="preserve"> </w:t>
      </w:r>
      <w:proofErr w:type="spellStart"/>
      <w:r w:rsidRPr="009C7640">
        <w:t>Kulašić</w:t>
      </w:r>
      <w:proofErr w:type="spellEnd"/>
      <w:r w:rsidRPr="009C7640">
        <w:t xml:space="preserve"> i Tomislav </w:t>
      </w:r>
      <w:proofErr w:type="spellStart"/>
      <w:r w:rsidRPr="009C7640">
        <w:t>Sladojević</w:t>
      </w:r>
      <w:proofErr w:type="spellEnd"/>
      <w:r w:rsidRPr="009C7640">
        <w:t xml:space="preserve"> Šola.</w:t>
      </w:r>
    </w:p>
    <w:p w:rsidR="009C7640" w:rsidRPr="009C7640" w:rsidRDefault="009C7640" w:rsidP="009C7640">
      <w:pPr>
        <w:spacing w:line="240" w:lineRule="auto"/>
        <w:jc w:val="both"/>
      </w:pPr>
    </w:p>
    <w:p w:rsidR="009C7640" w:rsidRPr="009C7640" w:rsidRDefault="009C7640" w:rsidP="009C7640">
      <w:pPr>
        <w:spacing w:line="240" w:lineRule="auto"/>
        <w:jc w:val="both"/>
      </w:pPr>
      <w:r w:rsidRPr="009C7640">
        <w:t>Predsjedava gospodin Robert Lokar, predsjednik Vijeća.</w:t>
      </w:r>
    </w:p>
    <w:p w:rsidR="009C7640" w:rsidRPr="009C7640" w:rsidRDefault="009C7640" w:rsidP="009C7640">
      <w:pPr>
        <w:spacing w:line="240" w:lineRule="auto"/>
        <w:jc w:val="both"/>
      </w:pPr>
    </w:p>
    <w:p w:rsidR="009C7640" w:rsidRPr="009C7640" w:rsidRDefault="009C7640" w:rsidP="009C7640">
      <w:pPr>
        <w:spacing w:line="240" w:lineRule="auto"/>
        <w:jc w:val="both"/>
      </w:pPr>
      <w:r w:rsidRPr="009C7640">
        <w:t xml:space="preserve">Zapisnik vodi: </w:t>
      </w:r>
    </w:p>
    <w:p w:rsidR="00D65211" w:rsidRPr="00D41EB3" w:rsidRDefault="00D65211" w:rsidP="00D65211">
      <w:pPr>
        <w:spacing w:line="240" w:lineRule="auto"/>
        <w:jc w:val="both"/>
      </w:pPr>
      <w:r>
        <w:t>Robert Lokar.</w:t>
      </w:r>
    </w:p>
    <w:p w:rsidR="009C7640" w:rsidRPr="009C7640" w:rsidRDefault="009C7640" w:rsidP="009C7640">
      <w:pPr>
        <w:spacing w:line="240" w:lineRule="auto"/>
        <w:jc w:val="both"/>
      </w:pPr>
    </w:p>
    <w:p w:rsidR="009C7640" w:rsidRPr="009C7640" w:rsidRDefault="009C7640" w:rsidP="009C7640">
      <w:pPr>
        <w:spacing w:line="240" w:lineRule="auto"/>
        <w:jc w:val="both"/>
      </w:pPr>
      <w:r w:rsidRPr="009C7640">
        <w:t>Predsjednik konstatira da je nazočno 5 od ukupno 5 članova Vijeća, što znači da Vijeće može pravovaljano odlučivati, te otvara 10. sjednicu Vijeća Mjesnog odbora.</w:t>
      </w:r>
    </w:p>
    <w:p w:rsidR="009C7640" w:rsidRPr="009C7640" w:rsidRDefault="009C7640" w:rsidP="009C7640">
      <w:pPr>
        <w:spacing w:line="240" w:lineRule="auto"/>
        <w:jc w:val="both"/>
      </w:pPr>
    </w:p>
    <w:p w:rsidR="00D65211" w:rsidRPr="00CB2441" w:rsidRDefault="00D65211" w:rsidP="00D65211">
      <w:pPr>
        <w:spacing w:line="240" w:lineRule="auto"/>
        <w:jc w:val="both"/>
      </w:pPr>
      <w:r w:rsidRPr="00CB2441">
        <w:t>Pr</w:t>
      </w:r>
      <w:r>
        <w:t>edsjednik Vijeća daje zapisnik 9</w:t>
      </w:r>
      <w:r w:rsidRPr="00CB2441">
        <w:t>. sjednice na verifikaciju.</w:t>
      </w:r>
    </w:p>
    <w:p w:rsidR="00D65211" w:rsidRPr="00CB2441" w:rsidRDefault="00D65211" w:rsidP="00D65211">
      <w:pPr>
        <w:spacing w:line="240" w:lineRule="auto"/>
        <w:jc w:val="both"/>
      </w:pPr>
      <w:r w:rsidRPr="00CB2441">
        <w:t>V</w:t>
      </w:r>
      <w:r>
        <w:t>ijeće prihvaća tekst Zapisnika 9</w:t>
      </w:r>
      <w:r w:rsidRPr="00CB2441">
        <w:t xml:space="preserve">. sjednice Vijeća, bez </w:t>
      </w:r>
      <w:r>
        <w:t>izmjena.</w:t>
      </w:r>
    </w:p>
    <w:p w:rsidR="00D65211" w:rsidRPr="00CB2441" w:rsidRDefault="00D65211" w:rsidP="00D65211">
      <w:pPr>
        <w:spacing w:line="240" w:lineRule="auto"/>
        <w:jc w:val="both"/>
      </w:pPr>
    </w:p>
    <w:p w:rsidR="00D65211" w:rsidRPr="00951009" w:rsidRDefault="00D65211" w:rsidP="00D65211">
      <w:pPr>
        <w:spacing w:line="240" w:lineRule="auto"/>
        <w:jc w:val="both"/>
      </w:pPr>
      <w:r w:rsidRPr="007847AF">
        <w:t>Na prijedlog predsjednika Vijeće jednoglasno utvrđuje</w:t>
      </w:r>
      <w:r>
        <w:t>:</w:t>
      </w:r>
    </w:p>
    <w:p w:rsidR="009C7640" w:rsidRPr="009C7640" w:rsidRDefault="009C7640" w:rsidP="009C7640">
      <w:pPr>
        <w:spacing w:line="240" w:lineRule="auto"/>
        <w:jc w:val="both"/>
      </w:pPr>
    </w:p>
    <w:p w:rsidR="009C7640" w:rsidRPr="009C7640" w:rsidRDefault="009C7640" w:rsidP="009C7640">
      <w:pPr>
        <w:spacing w:line="240" w:lineRule="auto"/>
        <w:jc w:val="both"/>
      </w:pPr>
    </w:p>
    <w:p w:rsidR="009C7640" w:rsidRPr="009C7640" w:rsidRDefault="009C7640" w:rsidP="009C7640">
      <w:pPr>
        <w:spacing w:line="240" w:lineRule="auto"/>
        <w:jc w:val="center"/>
        <w:rPr>
          <w:b/>
        </w:rPr>
      </w:pPr>
      <w:r w:rsidRPr="009C7640">
        <w:rPr>
          <w:b/>
        </w:rPr>
        <w:t>DNEVNI  RED</w:t>
      </w:r>
    </w:p>
    <w:p w:rsidR="009C7640" w:rsidRPr="009C7640" w:rsidRDefault="009C7640" w:rsidP="009C7640">
      <w:pPr>
        <w:spacing w:line="240" w:lineRule="auto"/>
        <w:jc w:val="center"/>
        <w:rPr>
          <w:b/>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4"/>
        <w:gridCol w:w="8472"/>
      </w:tblGrid>
      <w:tr w:rsidR="009C7640" w:rsidRPr="009C7640" w:rsidTr="009C7640">
        <w:tc>
          <w:tcPr>
            <w:tcW w:w="567" w:type="dxa"/>
            <w:shd w:val="clear" w:color="auto" w:fill="auto"/>
          </w:tcPr>
          <w:p w:rsidR="009C7640" w:rsidRPr="009C7640" w:rsidRDefault="009C7640" w:rsidP="009C7640">
            <w:pPr>
              <w:spacing w:line="240" w:lineRule="auto"/>
              <w:jc w:val="both"/>
            </w:pPr>
            <w:r w:rsidRPr="009C7640">
              <w:t xml:space="preserve">1. </w:t>
            </w:r>
          </w:p>
        </w:tc>
        <w:tc>
          <w:tcPr>
            <w:tcW w:w="9070" w:type="dxa"/>
            <w:shd w:val="clear" w:color="auto" w:fill="auto"/>
          </w:tcPr>
          <w:p w:rsidR="009C7640" w:rsidRPr="009C7640" w:rsidRDefault="009C7640" w:rsidP="009C7640">
            <w:pPr>
              <w:spacing w:line="240" w:lineRule="auto"/>
              <w:jc w:val="both"/>
            </w:pPr>
            <w:r w:rsidRPr="009C7640">
              <w:t>Zaključak o obnovi Branimirove tržnice - donošenje zaključka</w:t>
            </w:r>
          </w:p>
        </w:tc>
      </w:tr>
      <w:tr w:rsidR="009C7640" w:rsidRPr="009C7640" w:rsidTr="009C7640">
        <w:tc>
          <w:tcPr>
            <w:tcW w:w="567" w:type="dxa"/>
            <w:shd w:val="clear" w:color="auto" w:fill="auto"/>
          </w:tcPr>
          <w:p w:rsidR="009C7640" w:rsidRPr="009C7640" w:rsidRDefault="009C7640" w:rsidP="009C7640">
            <w:pPr>
              <w:spacing w:line="240" w:lineRule="auto"/>
              <w:jc w:val="both"/>
            </w:pPr>
            <w:r w:rsidRPr="009C7640">
              <w:t xml:space="preserve">2. </w:t>
            </w:r>
          </w:p>
        </w:tc>
        <w:tc>
          <w:tcPr>
            <w:tcW w:w="9070" w:type="dxa"/>
            <w:shd w:val="clear" w:color="auto" w:fill="auto"/>
          </w:tcPr>
          <w:p w:rsidR="009C7640" w:rsidRPr="009C7640" w:rsidRDefault="009C7640" w:rsidP="009C7640">
            <w:pPr>
              <w:spacing w:line="240" w:lineRule="auto"/>
              <w:jc w:val="both"/>
            </w:pPr>
            <w:r w:rsidRPr="009C7640">
              <w:t>Zaključak o obnovi oštećene tramvajske pruge - donošenje zaključka</w:t>
            </w:r>
          </w:p>
        </w:tc>
      </w:tr>
      <w:tr w:rsidR="009C7640" w:rsidRPr="009C7640" w:rsidTr="009C7640">
        <w:tc>
          <w:tcPr>
            <w:tcW w:w="567" w:type="dxa"/>
            <w:shd w:val="clear" w:color="auto" w:fill="auto"/>
          </w:tcPr>
          <w:p w:rsidR="009C7640" w:rsidRPr="009C7640" w:rsidRDefault="009C7640" w:rsidP="009C7640">
            <w:pPr>
              <w:spacing w:line="240" w:lineRule="auto"/>
              <w:jc w:val="both"/>
            </w:pPr>
            <w:r w:rsidRPr="009C7640">
              <w:t xml:space="preserve">3. </w:t>
            </w:r>
          </w:p>
        </w:tc>
        <w:tc>
          <w:tcPr>
            <w:tcW w:w="9070" w:type="dxa"/>
            <w:shd w:val="clear" w:color="auto" w:fill="auto"/>
          </w:tcPr>
          <w:p w:rsidR="009C7640" w:rsidRPr="009C7640" w:rsidRDefault="009C7640" w:rsidP="009C7640">
            <w:pPr>
              <w:spacing w:line="240" w:lineRule="auto"/>
              <w:jc w:val="both"/>
            </w:pPr>
            <w:r w:rsidRPr="009C7640">
              <w:t>Pitanja, prijedlozi i obavijesti</w:t>
            </w:r>
          </w:p>
          <w:p w:rsidR="009C7640" w:rsidRPr="009C7640" w:rsidRDefault="009C7640" w:rsidP="009C7640">
            <w:pPr>
              <w:spacing w:line="240" w:lineRule="auto"/>
              <w:jc w:val="both"/>
            </w:pPr>
          </w:p>
          <w:p w:rsidR="009C7640" w:rsidRPr="009C7640" w:rsidRDefault="009C7640" w:rsidP="009C7640">
            <w:pPr>
              <w:spacing w:line="240" w:lineRule="auto"/>
              <w:jc w:val="both"/>
            </w:pPr>
          </w:p>
        </w:tc>
      </w:tr>
    </w:tbl>
    <w:p w:rsidR="009C7640" w:rsidRPr="009C7640" w:rsidRDefault="009C7640" w:rsidP="009C7640">
      <w:pPr>
        <w:spacing w:line="240" w:lineRule="auto"/>
        <w:jc w:val="both"/>
        <w:rPr>
          <w:b/>
        </w:rPr>
      </w:pPr>
      <w:r w:rsidRPr="009C7640">
        <w:rPr>
          <w:b/>
        </w:rPr>
        <w:t>Ad</w:t>
      </w:r>
      <w:r w:rsidR="00D65211">
        <w:rPr>
          <w:b/>
        </w:rPr>
        <w:t xml:space="preserve"> </w:t>
      </w:r>
      <w:r w:rsidRPr="009C7640">
        <w:rPr>
          <w:b/>
        </w:rPr>
        <w:t>1. Zaključak o obnovi Branimirove tržnice - donošenje zaključka</w:t>
      </w:r>
    </w:p>
    <w:p w:rsidR="009C7640" w:rsidRPr="009C7640" w:rsidRDefault="009C7640" w:rsidP="009C7640">
      <w:pPr>
        <w:spacing w:line="240" w:lineRule="auto"/>
        <w:jc w:val="both"/>
        <w:rPr>
          <w:b/>
        </w:rPr>
      </w:pPr>
    </w:p>
    <w:p w:rsidR="00D65211" w:rsidRPr="00D41EB3" w:rsidRDefault="00D65211" w:rsidP="00D65211">
      <w:pPr>
        <w:spacing w:line="240" w:lineRule="auto"/>
        <w:jc w:val="both"/>
      </w:pPr>
      <w:r w:rsidRPr="00D41EB3">
        <w:t>Uvodno obrazlo</w:t>
      </w:r>
      <w:r>
        <w:t>ženje iznosi Predsjednik Vijeća.</w:t>
      </w:r>
    </w:p>
    <w:p w:rsidR="009C7640" w:rsidRPr="009C7640" w:rsidRDefault="009C7640" w:rsidP="009C7640">
      <w:pPr>
        <w:spacing w:line="240" w:lineRule="auto"/>
        <w:jc w:val="both"/>
      </w:pPr>
    </w:p>
    <w:p w:rsidR="009C7640" w:rsidRPr="009C7640" w:rsidRDefault="009C7640" w:rsidP="009C7640">
      <w:pPr>
        <w:spacing w:line="240" w:lineRule="auto"/>
        <w:jc w:val="both"/>
      </w:pPr>
      <w:r w:rsidRPr="009C7640">
        <w:t xml:space="preserve">U raspravi sudjeluju: Robert Lokar, </w:t>
      </w:r>
      <w:proofErr w:type="spellStart"/>
      <w:r w:rsidRPr="009C7640">
        <w:t>Estella</w:t>
      </w:r>
      <w:proofErr w:type="spellEnd"/>
      <w:r w:rsidRPr="009C7640">
        <w:t xml:space="preserve"> </w:t>
      </w:r>
      <w:proofErr w:type="spellStart"/>
      <w:r w:rsidRPr="009C7640">
        <w:t>Prukner</w:t>
      </w:r>
      <w:proofErr w:type="spellEnd"/>
      <w:r w:rsidRPr="009C7640">
        <w:t xml:space="preserve"> - Radovčić, Marko </w:t>
      </w:r>
      <w:proofErr w:type="spellStart"/>
      <w:r w:rsidRPr="009C7640">
        <w:t>Klišanić</w:t>
      </w:r>
      <w:proofErr w:type="spellEnd"/>
      <w:r w:rsidRPr="009C7640">
        <w:t xml:space="preserve">, </w:t>
      </w:r>
      <w:proofErr w:type="spellStart"/>
      <w:r w:rsidRPr="009C7640">
        <w:t>Senada</w:t>
      </w:r>
      <w:proofErr w:type="spellEnd"/>
      <w:r w:rsidRPr="009C7640">
        <w:t xml:space="preserve"> </w:t>
      </w:r>
      <w:proofErr w:type="spellStart"/>
      <w:r w:rsidRPr="009C7640">
        <w:t>Kulašić</w:t>
      </w:r>
      <w:proofErr w:type="spellEnd"/>
      <w:r w:rsidRPr="009C7640">
        <w:t xml:space="preserve"> i Tomislav </w:t>
      </w:r>
      <w:proofErr w:type="spellStart"/>
      <w:r w:rsidRPr="009C7640">
        <w:t>Sladojević</w:t>
      </w:r>
      <w:proofErr w:type="spellEnd"/>
      <w:r w:rsidRPr="009C7640">
        <w:t xml:space="preserve"> Šola, </w:t>
      </w:r>
    </w:p>
    <w:p w:rsidR="009C7640" w:rsidRPr="009C7640" w:rsidRDefault="009C7640" w:rsidP="009C7640">
      <w:pPr>
        <w:spacing w:line="240" w:lineRule="auto"/>
        <w:jc w:val="both"/>
      </w:pPr>
    </w:p>
    <w:p w:rsidR="009C7640" w:rsidRPr="009C7640" w:rsidRDefault="009C7640" w:rsidP="009C7640">
      <w:pPr>
        <w:spacing w:line="240" w:lineRule="auto"/>
        <w:jc w:val="both"/>
      </w:pPr>
      <w:r w:rsidRPr="009C7640">
        <w:t>Vijeće jednoglasno donosi</w:t>
      </w:r>
    </w:p>
    <w:p w:rsidR="009C7640" w:rsidRPr="009C7640" w:rsidRDefault="009C7640" w:rsidP="009C7640">
      <w:pPr>
        <w:spacing w:line="240" w:lineRule="auto"/>
        <w:jc w:val="both"/>
      </w:pPr>
    </w:p>
    <w:p w:rsidR="009C7640" w:rsidRPr="009C7640" w:rsidRDefault="009C7640" w:rsidP="009C7640">
      <w:pPr>
        <w:spacing w:line="240" w:lineRule="auto"/>
        <w:jc w:val="both"/>
      </w:pPr>
    </w:p>
    <w:p w:rsidR="009C7640" w:rsidRPr="009C7640" w:rsidRDefault="009C7640" w:rsidP="00D65211">
      <w:pPr>
        <w:spacing w:line="240" w:lineRule="auto"/>
        <w:jc w:val="center"/>
      </w:pPr>
      <w:r w:rsidRPr="009C7640">
        <w:t>Zaključak o obnovi Branimirove tržnice</w:t>
      </w:r>
    </w:p>
    <w:p w:rsidR="009C7640" w:rsidRPr="009C7640" w:rsidRDefault="009C7640" w:rsidP="009C7640">
      <w:pPr>
        <w:spacing w:line="240" w:lineRule="auto"/>
      </w:pPr>
    </w:p>
    <w:p w:rsidR="009C7640" w:rsidRPr="009C7640" w:rsidRDefault="009C7640" w:rsidP="009C7640">
      <w:pPr>
        <w:spacing w:line="240" w:lineRule="auto"/>
        <w:jc w:val="both"/>
      </w:pPr>
      <w:r w:rsidRPr="009C7640">
        <w:t>(Zaključak se prilaže ovom zapisniku i njegov je sastavni dio.)</w:t>
      </w:r>
    </w:p>
    <w:p w:rsidR="009C7640" w:rsidRPr="009C7640" w:rsidRDefault="009C7640" w:rsidP="009C7640">
      <w:pPr>
        <w:spacing w:line="240" w:lineRule="auto"/>
        <w:jc w:val="both"/>
      </w:pPr>
    </w:p>
    <w:p w:rsidR="009C7640" w:rsidRPr="009C7640" w:rsidRDefault="009C7640" w:rsidP="009C7640">
      <w:pPr>
        <w:spacing w:line="240" w:lineRule="auto"/>
        <w:jc w:val="both"/>
        <w:rPr>
          <w:b/>
        </w:rPr>
      </w:pPr>
      <w:r w:rsidRPr="009C7640">
        <w:rPr>
          <w:b/>
        </w:rPr>
        <w:t>Ad</w:t>
      </w:r>
      <w:r w:rsidR="00D65211">
        <w:rPr>
          <w:b/>
        </w:rPr>
        <w:t xml:space="preserve"> </w:t>
      </w:r>
      <w:r w:rsidRPr="009C7640">
        <w:rPr>
          <w:b/>
        </w:rPr>
        <w:t>2. Zaključak o obnovi oštećene tramvajske pruge - donošenje zaključka</w:t>
      </w:r>
    </w:p>
    <w:p w:rsidR="009C7640" w:rsidRPr="009C7640" w:rsidRDefault="009C7640" w:rsidP="009C7640">
      <w:pPr>
        <w:spacing w:line="240" w:lineRule="auto"/>
        <w:jc w:val="both"/>
        <w:rPr>
          <w:b/>
        </w:rPr>
      </w:pPr>
    </w:p>
    <w:p w:rsidR="00D65211" w:rsidRPr="00D41EB3" w:rsidRDefault="00D65211" w:rsidP="00D65211">
      <w:pPr>
        <w:spacing w:line="240" w:lineRule="auto"/>
        <w:jc w:val="both"/>
      </w:pPr>
      <w:r w:rsidRPr="00D41EB3">
        <w:t>Uvodno obrazlo</w:t>
      </w:r>
      <w:r>
        <w:t>ženje iznosi Predsjednik Vijeća.</w:t>
      </w:r>
    </w:p>
    <w:p w:rsidR="009C7640" w:rsidRPr="009C7640" w:rsidRDefault="009C7640" w:rsidP="009C7640">
      <w:pPr>
        <w:spacing w:line="240" w:lineRule="auto"/>
        <w:jc w:val="both"/>
      </w:pPr>
    </w:p>
    <w:p w:rsidR="009C7640" w:rsidRPr="009C7640" w:rsidRDefault="009C7640" w:rsidP="009C7640">
      <w:pPr>
        <w:spacing w:line="240" w:lineRule="auto"/>
        <w:jc w:val="both"/>
      </w:pPr>
      <w:r w:rsidRPr="009C7640">
        <w:t xml:space="preserve">U raspravi sudjeluju: Robert Lokar, </w:t>
      </w:r>
      <w:proofErr w:type="spellStart"/>
      <w:r w:rsidRPr="009C7640">
        <w:t>Estella</w:t>
      </w:r>
      <w:proofErr w:type="spellEnd"/>
      <w:r w:rsidRPr="009C7640">
        <w:t xml:space="preserve"> </w:t>
      </w:r>
      <w:proofErr w:type="spellStart"/>
      <w:r w:rsidRPr="009C7640">
        <w:t>Prukner</w:t>
      </w:r>
      <w:proofErr w:type="spellEnd"/>
      <w:r w:rsidRPr="009C7640">
        <w:t xml:space="preserve"> - Radovčić, Marko </w:t>
      </w:r>
      <w:proofErr w:type="spellStart"/>
      <w:r w:rsidRPr="009C7640">
        <w:t>Klišanić</w:t>
      </w:r>
      <w:proofErr w:type="spellEnd"/>
      <w:r w:rsidRPr="009C7640">
        <w:t xml:space="preserve">, </w:t>
      </w:r>
      <w:proofErr w:type="spellStart"/>
      <w:r w:rsidRPr="009C7640">
        <w:t>Senada</w:t>
      </w:r>
      <w:proofErr w:type="spellEnd"/>
      <w:r w:rsidRPr="009C7640">
        <w:t xml:space="preserve"> </w:t>
      </w:r>
      <w:proofErr w:type="spellStart"/>
      <w:r w:rsidRPr="009C7640">
        <w:t>Kulašić</w:t>
      </w:r>
      <w:proofErr w:type="spellEnd"/>
      <w:r w:rsidRPr="009C7640">
        <w:t xml:space="preserve"> i Tomislav </w:t>
      </w:r>
      <w:proofErr w:type="spellStart"/>
      <w:r w:rsidRPr="009C7640">
        <w:t>Sladojević</w:t>
      </w:r>
      <w:proofErr w:type="spellEnd"/>
      <w:r w:rsidRPr="009C7640">
        <w:t xml:space="preserve"> Šola, </w:t>
      </w:r>
    </w:p>
    <w:p w:rsidR="009C7640" w:rsidRPr="009C7640" w:rsidRDefault="009C7640" w:rsidP="009C7640">
      <w:pPr>
        <w:spacing w:line="240" w:lineRule="auto"/>
        <w:jc w:val="both"/>
      </w:pPr>
    </w:p>
    <w:p w:rsidR="009C7640" w:rsidRPr="009C7640" w:rsidRDefault="009C7640" w:rsidP="009C7640">
      <w:pPr>
        <w:spacing w:line="240" w:lineRule="auto"/>
        <w:jc w:val="both"/>
      </w:pPr>
      <w:r w:rsidRPr="009C7640">
        <w:lastRenderedPageBreak/>
        <w:t>Vijeće jednoglasno donosi</w:t>
      </w:r>
    </w:p>
    <w:p w:rsidR="009C7640" w:rsidRPr="009C7640" w:rsidRDefault="009C7640" w:rsidP="009C7640">
      <w:pPr>
        <w:spacing w:line="240" w:lineRule="auto"/>
        <w:jc w:val="both"/>
      </w:pPr>
    </w:p>
    <w:p w:rsidR="009C7640" w:rsidRPr="009C7640" w:rsidRDefault="009C7640" w:rsidP="009C7640">
      <w:pPr>
        <w:spacing w:line="240" w:lineRule="auto"/>
        <w:jc w:val="both"/>
      </w:pPr>
    </w:p>
    <w:p w:rsidR="009C7640" w:rsidRDefault="009C7640" w:rsidP="00D65211">
      <w:pPr>
        <w:spacing w:line="240" w:lineRule="auto"/>
        <w:jc w:val="center"/>
      </w:pPr>
      <w:r w:rsidRPr="009C7640">
        <w:t>Zaključak o o</w:t>
      </w:r>
      <w:r w:rsidR="00D65211">
        <w:t>bnovi oštećene tramvajske pruge</w:t>
      </w:r>
    </w:p>
    <w:p w:rsidR="00D65211" w:rsidRPr="009C7640" w:rsidRDefault="00D65211" w:rsidP="009C7640">
      <w:pPr>
        <w:spacing w:line="240" w:lineRule="auto"/>
      </w:pPr>
    </w:p>
    <w:p w:rsidR="009C7640" w:rsidRPr="009C7640" w:rsidRDefault="009C7640" w:rsidP="009C7640">
      <w:pPr>
        <w:spacing w:line="240" w:lineRule="auto"/>
        <w:jc w:val="both"/>
      </w:pPr>
      <w:r w:rsidRPr="009C7640">
        <w:t>(Zaključak se prilaže ovom zapisniku i njegov je sastavni dio.)</w:t>
      </w:r>
    </w:p>
    <w:p w:rsidR="009C7640" w:rsidRPr="009C7640" w:rsidRDefault="009C7640" w:rsidP="009C7640">
      <w:pPr>
        <w:spacing w:line="240" w:lineRule="auto"/>
        <w:jc w:val="both"/>
      </w:pPr>
    </w:p>
    <w:p w:rsidR="009C7640" w:rsidRPr="009C7640" w:rsidRDefault="009C7640" w:rsidP="009C7640">
      <w:pPr>
        <w:spacing w:line="240" w:lineRule="auto"/>
        <w:jc w:val="both"/>
        <w:rPr>
          <w:b/>
        </w:rPr>
      </w:pPr>
      <w:r w:rsidRPr="009C7640">
        <w:rPr>
          <w:b/>
        </w:rPr>
        <w:t>Ad</w:t>
      </w:r>
      <w:r w:rsidR="00D65211">
        <w:rPr>
          <w:b/>
        </w:rPr>
        <w:t xml:space="preserve"> </w:t>
      </w:r>
      <w:r w:rsidRPr="009C7640">
        <w:rPr>
          <w:b/>
        </w:rPr>
        <w:t>3. Pitanja, prijedlozi i obavijesti</w:t>
      </w:r>
    </w:p>
    <w:p w:rsidR="009C7640" w:rsidRPr="009C7640" w:rsidRDefault="009C7640" w:rsidP="009C7640">
      <w:pPr>
        <w:spacing w:line="240" w:lineRule="auto"/>
        <w:jc w:val="both"/>
        <w:rPr>
          <w:b/>
        </w:rPr>
      </w:pPr>
    </w:p>
    <w:p w:rsidR="00D65211" w:rsidRDefault="00D65211" w:rsidP="009C7640">
      <w:pPr>
        <w:spacing w:line="240" w:lineRule="auto"/>
        <w:jc w:val="both"/>
      </w:pPr>
      <w:r>
        <w:t xml:space="preserve">Član Vijeća Mjesnog odbora „Petar Krešimir IV.“ Marko </w:t>
      </w:r>
      <w:proofErr w:type="spellStart"/>
      <w:r>
        <w:t>Klišanić</w:t>
      </w:r>
      <w:proofErr w:type="spellEnd"/>
      <w:r>
        <w:t xml:space="preserve"> traži ponovno postavljanje znaka zabrane ulaska pasa u ograđeni prostor „KOZMIČKI CIKLUS VODE“ kojeg je netko otuđio te komentira promjenu </w:t>
      </w:r>
      <w:proofErr w:type="spellStart"/>
      <w:r>
        <w:t>semaforizacije</w:t>
      </w:r>
      <w:proofErr w:type="spellEnd"/>
      <w:r>
        <w:t xml:space="preserve"> Ulice Petra Kružića i Ulice kneza Branimira koja je dovela do usporavanja i povećanog rizika iz smjera Ulice Petra Kružića u smjeru Strojarske ceste. Stvaraju se puno veće kolone u vrijeme prometnih špica te vozači iz Strojarske ceste neoprezno skreću.</w:t>
      </w:r>
    </w:p>
    <w:p w:rsidR="00D65211" w:rsidRDefault="00D65211" w:rsidP="009C7640">
      <w:pPr>
        <w:spacing w:line="240" w:lineRule="auto"/>
        <w:jc w:val="both"/>
      </w:pPr>
    </w:p>
    <w:p w:rsidR="00D65211" w:rsidRDefault="00D65211" w:rsidP="00D65211">
      <w:pPr>
        <w:spacing w:line="240" w:lineRule="auto"/>
        <w:jc w:val="both"/>
      </w:pPr>
      <w:r w:rsidRPr="00BE4460">
        <w:t xml:space="preserve">Budući da </w:t>
      </w:r>
      <w:r>
        <w:t>se nitko više nije javio za riječ</w:t>
      </w:r>
      <w:r w:rsidRPr="00BE4460">
        <w:t xml:space="preserve">, </w:t>
      </w:r>
      <w:r>
        <w:t xml:space="preserve">predsjednik Vijeća konstatira </w:t>
      </w:r>
      <w:r w:rsidRPr="00BE4460">
        <w:t>da je dn</w:t>
      </w:r>
      <w:r>
        <w:t>evni red iscrpljen i zaključuje</w:t>
      </w:r>
      <w:r w:rsidRPr="00BE4460">
        <w:t xml:space="preserve"> </w:t>
      </w:r>
      <w:r>
        <w:t>10</w:t>
      </w:r>
      <w:r>
        <w:t>. sjednicu Vijeća Mjesnog odbora „Petar Krešimir IV.“</w:t>
      </w:r>
    </w:p>
    <w:p w:rsidR="009C7640" w:rsidRPr="009C7640" w:rsidRDefault="009C7640" w:rsidP="009C7640">
      <w:pPr>
        <w:spacing w:line="240" w:lineRule="auto"/>
        <w:jc w:val="both"/>
      </w:pPr>
    </w:p>
    <w:p w:rsidR="009C7640" w:rsidRPr="009C7640" w:rsidRDefault="009C7640" w:rsidP="009C7640">
      <w:pPr>
        <w:spacing w:line="240" w:lineRule="auto"/>
        <w:jc w:val="both"/>
      </w:pPr>
    </w:p>
    <w:p w:rsidR="009C7640" w:rsidRDefault="009C7640" w:rsidP="009C7640">
      <w:pPr>
        <w:spacing w:line="240" w:lineRule="auto"/>
        <w:jc w:val="both"/>
      </w:pPr>
    </w:p>
    <w:p w:rsidR="00D65211" w:rsidRPr="009C7640" w:rsidRDefault="00D65211" w:rsidP="009C7640">
      <w:pPr>
        <w:spacing w:line="240" w:lineRule="auto"/>
        <w:jc w:val="both"/>
      </w:pPr>
    </w:p>
    <w:p w:rsidR="009C7640" w:rsidRPr="009C7640" w:rsidRDefault="009C7640" w:rsidP="009C7640">
      <w:pPr>
        <w:spacing w:line="240" w:lineRule="auto"/>
        <w:jc w:val="both"/>
      </w:pPr>
      <w:r w:rsidRPr="009C7640">
        <w:t>S</w:t>
      </w:r>
      <w:r w:rsidR="00D65211">
        <w:t>jednica je završila u 18:00</w:t>
      </w:r>
      <w:r w:rsidRPr="009C7640">
        <w:t>.</w:t>
      </w:r>
    </w:p>
    <w:p w:rsidR="009C7640" w:rsidRPr="009C7640" w:rsidRDefault="009C7640" w:rsidP="009C7640">
      <w:pPr>
        <w:spacing w:line="240" w:lineRule="auto"/>
        <w:jc w:val="both"/>
      </w:pPr>
    </w:p>
    <w:p w:rsidR="009C7640" w:rsidRPr="009C7640" w:rsidRDefault="009C7640" w:rsidP="009C7640">
      <w:pPr>
        <w:spacing w:line="240" w:lineRule="auto"/>
        <w:jc w:val="both"/>
      </w:pPr>
      <w:r w:rsidRPr="009C7640">
        <w:t>KLASA: 024-08/26-003/516</w:t>
      </w:r>
    </w:p>
    <w:p w:rsidR="009C7640" w:rsidRPr="009C7640" w:rsidRDefault="00D65211" w:rsidP="009C7640">
      <w:pPr>
        <w:spacing w:line="240" w:lineRule="auto"/>
        <w:jc w:val="both"/>
      </w:pPr>
      <w:r>
        <w:t>URBROJ: 251-13-11-4/004-26-2</w:t>
      </w:r>
    </w:p>
    <w:p w:rsidR="009C7640" w:rsidRPr="009C7640" w:rsidRDefault="009C7640" w:rsidP="009C7640">
      <w:pPr>
        <w:spacing w:line="240" w:lineRule="auto"/>
        <w:jc w:val="both"/>
      </w:pPr>
      <w:r w:rsidRPr="009C7640">
        <w:t>Zagreb, 10. ožujka 2026.</w:t>
      </w:r>
    </w:p>
    <w:p w:rsidR="009C7640" w:rsidRPr="009C7640" w:rsidRDefault="009C7640" w:rsidP="009C7640">
      <w:pPr>
        <w:spacing w:line="240" w:lineRule="auto"/>
        <w:jc w:val="both"/>
      </w:pPr>
    </w:p>
    <w:p w:rsidR="009C7640" w:rsidRPr="009C7640" w:rsidRDefault="00D65211" w:rsidP="009C7640">
      <w:pPr>
        <w:spacing w:line="240" w:lineRule="auto"/>
        <w:jc w:val="both"/>
      </w:pPr>
      <w:r>
        <w:t>Zapisnik uredio</w:t>
      </w:r>
    </w:p>
    <w:p w:rsidR="009C7640" w:rsidRPr="009C7640" w:rsidRDefault="00D65211" w:rsidP="009C7640">
      <w:pPr>
        <w:spacing w:line="240" w:lineRule="auto"/>
        <w:jc w:val="both"/>
      </w:pPr>
      <w:r>
        <w:t>Robert Lokar</w:t>
      </w:r>
      <w:r w:rsidR="009C7640" w:rsidRPr="009C7640">
        <w:t>.</w:t>
      </w:r>
    </w:p>
    <w:p w:rsidR="009C7640" w:rsidRPr="009C7640" w:rsidRDefault="009C7640" w:rsidP="009C7640">
      <w:pPr>
        <w:spacing w:line="240" w:lineRule="auto"/>
        <w:ind w:left="4248"/>
        <w:jc w:val="center"/>
      </w:pPr>
      <w:r w:rsidRPr="009C7640">
        <w:t>Predsjednik</w:t>
      </w:r>
    </w:p>
    <w:p w:rsidR="009C7640" w:rsidRPr="009C7640" w:rsidRDefault="009C7640" w:rsidP="009C7640">
      <w:pPr>
        <w:spacing w:line="240" w:lineRule="auto"/>
        <w:ind w:left="4248"/>
        <w:jc w:val="center"/>
      </w:pPr>
      <w:r w:rsidRPr="009C7640">
        <w:t xml:space="preserve">Vijeća Mjesnog odbora </w:t>
      </w:r>
      <w:r w:rsidR="00D65211">
        <w:t>„</w:t>
      </w:r>
      <w:r w:rsidRPr="009C7640">
        <w:t>Petar Krešimir IV.</w:t>
      </w:r>
      <w:r w:rsidR="00D65211">
        <w:t>“</w:t>
      </w:r>
    </w:p>
    <w:p w:rsidR="009C7640" w:rsidRPr="009C7640" w:rsidRDefault="009C7640" w:rsidP="009C7640">
      <w:pPr>
        <w:spacing w:line="240" w:lineRule="auto"/>
        <w:ind w:left="4248"/>
        <w:jc w:val="center"/>
      </w:pPr>
    </w:p>
    <w:p w:rsidR="009C7640" w:rsidRPr="009C7640" w:rsidRDefault="009C7640" w:rsidP="009C7640">
      <w:pPr>
        <w:spacing w:line="240" w:lineRule="auto"/>
        <w:ind w:left="4248"/>
        <w:jc w:val="center"/>
      </w:pPr>
      <w:r w:rsidRPr="009C7640">
        <w:t>Robert Lokar</w:t>
      </w:r>
    </w:p>
    <w:p w:rsidR="009C7640" w:rsidRPr="009C7640" w:rsidRDefault="009C7640" w:rsidP="009C7640">
      <w:pPr>
        <w:spacing w:line="240" w:lineRule="auto"/>
        <w:rPr>
          <w:u w:val="single"/>
        </w:rPr>
      </w:pPr>
      <w:r w:rsidRPr="009C7640">
        <w:rPr>
          <w:u w:val="single"/>
        </w:rPr>
        <w:br w:type="page"/>
      </w:r>
    </w:p>
    <w:p w:rsidR="009C7640" w:rsidRPr="009C7640" w:rsidRDefault="009C7640" w:rsidP="009C7640">
      <w:pPr>
        <w:spacing w:line="240" w:lineRule="auto"/>
        <w:jc w:val="both"/>
        <w:rPr>
          <w:szCs w:val="24"/>
        </w:rPr>
      </w:pPr>
      <w:r w:rsidRPr="009C7640">
        <w:lastRenderedPageBreak/>
        <w:t xml:space="preserve">              </w:t>
      </w:r>
      <w:r w:rsidRPr="009C7640">
        <w:rPr>
          <w:szCs w:val="24"/>
        </w:rPr>
        <w:t xml:space="preserve">Na temelju članka 100. Statuta Grada Zagreba (Službeni glasnik Grada Zagreba 23/16, 2/18, 23/18, 3/20, 3/21, 11/21 - pročišćeni tekst  i 16/22), Vijeće Mjesnog odbora </w:t>
      </w:r>
      <w:r w:rsidRPr="009C7640">
        <w:rPr>
          <w:noProof/>
          <w:szCs w:val="24"/>
        </w:rPr>
        <w:t>„</w:t>
      </w:r>
      <w:r w:rsidRPr="009C7640">
        <w:rPr>
          <w:rFonts w:eastAsia="Times New Roman"/>
          <w:szCs w:val="24"/>
          <w:lang w:eastAsia="hr-HR"/>
        </w:rPr>
        <w:t>Petar Krešimir IV.</w:t>
      </w:r>
      <w:r w:rsidRPr="009C7640">
        <w:rPr>
          <w:noProof/>
          <w:szCs w:val="24"/>
        </w:rPr>
        <w:t>“</w:t>
      </w:r>
      <w:r w:rsidRPr="009C7640">
        <w:rPr>
          <w:szCs w:val="24"/>
        </w:rPr>
        <w:t xml:space="preserve"> na 10. sjednici, 10. ožujka 2026., donijelo je</w:t>
      </w:r>
    </w:p>
    <w:p w:rsidR="009C7640" w:rsidRPr="009C7640" w:rsidRDefault="009C7640" w:rsidP="009C7640">
      <w:pPr>
        <w:spacing w:line="240" w:lineRule="auto"/>
        <w:jc w:val="both"/>
        <w:rPr>
          <w:szCs w:val="24"/>
        </w:rPr>
      </w:pPr>
    </w:p>
    <w:p w:rsidR="009C7640" w:rsidRPr="009C7640" w:rsidRDefault="009C7640" w:rsidP="009C7640">
      <w:pPr>
        <w:spacing w:line="240" w:lineRule="auto"/>
        <w:jc w:val="both"/>
        <w:rPr>
          <w:szCs w:val="24"/>
        </w:rPr>
      </w:pPr>
    </w:p>
    <w:p w:rsidR="009C7640" w:rsidRPr="009C7640" w:rsidRDefault="009C7640" w:rsidP="009C7640">
      <w:pPr>
        <w:spacing w:line="240" w:lineRule="auto"/>
        <w:rPr>
          <w:rFonts w:eastAsia="Times New Roman"/>
          <w:b/>
          <w:szCs w:val="24"/>
        </w:rPr>
      </w:pPr>
      <w:r w:rsidRPr="009C7640">
        <w:rPr>
          <w:rFonts w:eastAsia="Times New Roman"/>
          <w:b/>
          <w:szCs w:val="24"/>
        </w:rPr>
        <w:t xml:space="preserve">                                                            Z A K L J U Č A K</w:t>
      </w:r>
    </w:p>
    <w:p w:rsidR="009C7640" w:rsidRPr="009C7640" w:rsidRDefault="009C7640" w:rsidP="009C7640">
      <w:pPr>
        <w:spacing w:line="240" w:lineRule="auto"/>
        <w:jc w:val="both"/>
        <w:rPr>
          <w:szCs w:val="24"/>
        </w:rPr>
      </w:pPr>
    </w:p>
    <w:p w:rsidR="009C7640" w:rsidRPr="009C7640" w:rsidRDefault="009C7640" w:rsidP="009C7640">
      <w:pPr>
        <w:spacing w:line="240" w:lineRule="auto"/>
        <w:jc w:val="center"/>
        <w:rPr>
          <w:b/>
          <w:szCs w:val="24"/>
        </w:rPr>
      </w:pPr>
      <w:r w:rsidRPr="009C7640">
        <w:rPr>
          <w:b/>
          <w:szCs w:val="24"/>
        </w:rPr>
        <w:t xml:space="preserve"> o obnovi Branimirove tržnice</w:t>
      </w:r>
    </w:p>
    <w:p w:rsidR="009C7640" w:rsidRPr="009C7640" w:rsidRDefault="009C7640" w:rsidP="009C7640">
      <w:pPr>
        <w:spacing w:line="240" w:lineRule="auto"/>
        <w:rPr>
          <w:b/>
          <w:szCs w:val="24"/>
        </w:rPr>
      </w:pPr>
    </w:p>
    <w:p w:rsidR="009C7640" w:rsidRPr="009C7640" w:rsidRDefault="009C7640" w:rsidP="009C7640">
      <w:pPr>
        <w:spacing w:line="240" w:lineRule="auto"/>
        <w:rPr>
          <w:b/>
          <w:szCs w:val="24"/>
        </w:rPr>
      </w:pPr>
    </w:p>
    <w:p w:rsidR="009C7640" w:rsidRPr="009C7640" w:rsidRDefault="009C7640" w:rsidP="00D65211">
      <w:pPr>
        <w:pStyle w:val="ListParagraph"/>
        <w:numPr>
          <w:ilvl w:val="0"/>
          <w:numId w:val="2"/>
        </w:numPr>
        <w:suppressAutoHyphens/>
        <w:spacing w:after="0" w:line="240" w:lineRule="auto"/>
        <w:ind w:left="284" w:hanging="284"/>
        <w:jc w:val="both"/>
        <w:rPr>
          <w:rFonts w:ascii="Times New Roman" w:hAnsi="Times New Roman"/>
          <w:sz w:val="24"/>
          <w:szCs w:val="24"/>
        </w:rPr>
      </w:pPr>
      <w:r w:rsidRPr="009C7640">
        <w:rPr>
          <w:rFonts w:ascii="Times New Roman" w:hAnsi="Times New Roman"/>
          <w:sz w:val="24"/>
          <w:szCs w:val="24"/>
        </w:rPr>
        <w:t>Vijeće Mjesnog odbora „Petar Krešimir IV.“ je raspravljalo o obnovi Branimirove tržnice.</w:t>
      </w:r>
    </w:p>
    <w:p w:rsidR="009C7640" w:rsidRPr="009C7640" w:rsidRDefault="009C7640" w:rsidP="009C7640">
      <w:pPr>
        <w:pStyle w:val="ListParagraph"/>
        <w:suppressAutoHyphens/>
        <w:spacing w:after="0" w:line="240" w:lineRule="auto"/>
        <w:ind w:left="284"/>
        <w:jc w:val="both"/>
        <w:rPr>
          <w:rFonts w:ascii="Times New Roman" w:hAnsi="Times New Roman"/>
          <w:sz w:val="24"/>
          <w:szCs w:val="24"/>
        </w:rPr>
      </w:pPr>
      <w:r w:rsidRPr="009C7640">
        <w:rPr>
          <w:rFonts w:ascii="Times New Roman" w:hAnsi="Times New Roman"/>
          <w:sz w:val="24"/>
          <w:szCs w:val="24"/>
        </w:rPr>
        <w:t xml:space="preserve"> </w:t>
      </w:r>
    </w:p>
    <w:p w:rsidR="009C7640" w:rsidRPr="009C7640" w:rsidRDefault="009C7640" w:rsidP="009C7640">
      <w:pPr>
        <w:pStyle w:val="ListParagraph"/>
        <w:numPr>
          <w:ilvl w:val="0"/>
          <w:numId w:val="2"/>
        </w:numPr>
        <w:suppressAutoHyphens/>
        <w:spacing w:after="0" w:line="240" w:lineRule="auto"/>
        <w:ind w:left="284" w:hanging="284"/>
        <w:jc w:val="both"/>
        <w:rPr>
          <w:rFonts w:ascii="Times New Roman" w:hAnsi="Times New Roman"/>
          <w:sz w:val="24"/>
          <w:szCs w:val="24"/>
        </w:rPr>
      </w:pPr>
      <w:r w:rsidRPr="009C7640">
        <w:rPr>
          <w:rFonts w:ascii="Times New Roman" w:hAnsi="Times New Roman"/>
          <w:sz w:val="24"/>
          <w:szCs w:val="24"/>
        </w:rPr>
        <w:t xml:space="preserve">Vijeće Mjesnog odbora „Petar Krešimir IV.“ je jednoglasno zaključilo da se slaže s najavljenim postupkom obnove Branimirove tržnice te iskazuje svoju nadu da će se najavljeni rokove obnove poštivati. Vijeće Mjesnog odbora „Petar Krešimir IV.“ ujedno traži informaciju i pomoć vezano uz nalaženje zamjenskog prostora kao i pripreme preseljenja za vrijeme obnove postojećeg prostora. </w:t>
      </w:r>
    </w:p>
    <w:p w:rsidR="009C7640" w:rsidRPr="009C7640" w:rsidRDefault="009C7640" w:rsidP="009C7640">
      <w:pPr>
        <w:pStyle w:val="ListParagraph"/>
        <w:suppressAutoHyphens/>
        <w:spacing w:after="0" w:line="240" w:lineRule="auto"/>
        <w:rPr>
          <w:rFonts w:ascii="Times New Roman" w:hAnsi="Times New Roman"/>
          <w:sz w:val="24"/>
          <w:szCs w:val="24"/>
        </w:rPr>
      </w:pPr>
    </w:p>
    <w:p w:rsidR="009C7640" w:rsidRPr="009C7640" w:rsidRDefault="009C7640" w:rsidP="009C7640">
      <w:pPr>
        <w:pStyle w:val="ListParagraph"/>
        <w:suppressAutoHyphens/>
        <w:spacing w:after="0" w:line="240" w:lineRule="auto"/>
        <w:ind w:left="284"/>
        <w:jc w:val="both"/>
        <w:rPr>
          <w:rFonts w:ascii="Times New Roman" w:hAnsi="Times New Roman"/>
          <w:sz w:val="24"/>
          <w:szCs w:val="24"/>
        </w:rPr>
      </w:pPr>
      <w:r w:rsidRPr="009C7640">
        <w:rPr>
          <w:rFonts w:ascii="Times New Roman" w:hAnsi="Times New Roman"/>
          <w:sz w:val="24"/>
          <w:szCs w:val="24"/>
        </w:rPr>
        <w:t>Napomena: imamo velik broj korisnika koji trenutno koriste prostor Mjesnog odbora „Petar Krešimir IV.“ njih oko 180. Predlažemo što skoriji postupak traženja adekvatnog prostora uz opasku da na Trgu kralja Petra Krešimira broj 3 postoji prostor u kojemu je nekad bio Mjesni odbor, a sada ga koristi Hrvatsko društvo političkih zatvorenika koje se ne koristi u tu svrhu već kao privremeni stan jednog člana. Ne znamo da li je to prostor Grada Zagreba ili prostor Republike Hrvatske, ali veličinom odgovara potrebama naših korisnika.</w:t>
      </w:r>
    </w:p>
    <w:p w:rsidR="009C7640" w:rsidRPr="009C7640" w:rsidRDefault="009C7640" w:rsidP="009C7640">
      <w:pPr>
        <w:spacing w:line="240" w:lineRule="auto"/>
        <w:rPr>
          <w:szCs w:val="24"/>
        </w:rPr>
      </w:pPr>
    </w:p>
    <w:p w:rsidR="009C7640" w:rsidRPr="009C7640" w:rsidRDefault="009C7640" w:rsidP="009C7640">
      <w:pPr>
        <w:pStyle w:val="ListParagraph"/>
        <w:numPr>
          <w:ilvl w:val="0"/>
          <w:numId w:val="2"/>
        </w:numPr>
        <w:suppressAutoHyphens/>
        <w:spacing w:after="0" w:line="240" w:lineRule="auto"/>
        <w:ind w:left="284" w:hanging="284"/>
        <w:rPr>
          <w:rFonts w:ascii="Times New Roman" w:hAnsi="Times New Roman"/>
          <w:sz w:val="24"/>
          <w:szCs w:val="24"/>
        </w:rPr>
      </w:pPr>
      <w:r w:rsidRPr="009C7640">
        <w:rPr>
          <w:rFonts w:ascii="Times New Roman" w:hAnsi="Times New Roman"/>
          <w:sz w:val="24"/>
          <w:szCs w:val="24"/>
          <w:lang w:val="hr"/>
        </w:rPr>
        <w:t>Ovaj zaključak dostavlja se Vijeću Gradske četvrti Donji grad.</w:t>
      </w:r>
    </w:p>
    <w:p w:rsidR="009C7640" w:rsidRPr="009C7640" w:rsidRDefault="009C7640" w:rsidP="009C7640">
      <w:pPr>
        <w:spacing w:line="240" w:lineRule="auto"/>
        <w:rPr>
          <w:rFonts w:eastAsia="Times New Roman"/>
          <w:szCs w:val="24"/>
        </w:rPr>
      </w:pPr>
    </w:p>
    <w:p w:rsidR="009C7640" w:rsidRPr="009C7640" w:rsidRDefault="009C7640" w:rsidP="009C7640">
      <w:pPr>
        <w:spacing w:line="240" w:lineRule="auto"/>
        <w:ind w:left="360"/>
        <w:rPr>
          <w:rFonts w:eastAsia="Times New Roman"/>
          <w:szCs w:val="24"/>
        </w:rPr>
      </w:pPr>
      <w:r w:rsidRPr="009C7640">
        <w:rPr>
          <w:rFonts w:eastAsia="Times New Roman"/>
          <w:szCs w:val="24"/>
        </w:rPr>
        <w:t xml:space="preserve">   </w:t>
      </w:r>
    </w:p>
    <w:p w:rsidR="009C7640" w:rsidRPr="009C7640" w:rsidRDefault="009C7640" w:rsidP="009C7640">
      <w:pPr>
        <w:spacing w:line="240" w:lineRule="auto"/>
        <w:jc w:val="both"/>
        <w:rPr>
          <w:rFonts w:eastAsia="Times New Roman"/>
          <w:szCs w:val="24"/>
          <w:lang w:eastAsia="hr-HR"/>
        </w:rPr>
      </w:pPr>
      <w:r w:rsidRPr="009C7640">
        <w:rPr>
          <w:rFonts w:eastAsia="Times New Roman"/>
          <w:szCs w:val="24"/>
          <w:lang w:eastAsia="hr-HR"/>
        </w:rPr>
        <w:t>KLASA: 024-08/26-003/516</w:t>
      </w:r>
    </w:p>
    <w:p w:rsidR="009C7640" w:rsidRPr="009C7640" w:rsidRDefault="009C7640" w:rsidP="009C7640">
      <w:pPr>
        <w:spacing w:line="240" w:lineRule="auto"/>
        <w:jc w:val="both"/>
        <w:rPr>
          <w:rFonts w:eastAsia="Times New Roman"/>
          <w:szCs w:val="24"/>
          <w:lang w:eastAsia="hr-HR"/>
        </w:rPr>
      </w:pPr>
      <w:r w:rsidRPr="009C7640">
        <w:rPr>
          <w:rFonts w:eastAsia="Times New Roman"/>
          <w:szCs w:val="24"/>
          <w:lang w:eastAsia="hr-HR"/>
        </w:rPr>
        <w:t>URBROJ: 251-13-11-4/004-26-3</w:t>
      </w:r>
    </w:p>
    <w:p w:rsidR="009C7640" w:rsidRPr="009C7640" w:rsidRDefault="009C7640" w:rsidP="009C7640">
      <w:pPr>
        <w:spacing w:line="240" w:lineRule="auto"/>
        <w:jc w:val="both"/>
        <w:rPr>
          <w:rFonts w:eastAsia="Times New Roman"/>
          <w:szCs w:val="24"/>
          <w:lang w:eastAsia="hr-HR"/>
        </w:rPr>
      </w:pPr>
      <w:r w:rsidRPr="009C7640">
        <w:rPr>
          <w:rFonts w:eastAsia="Times New Roman"/>
          <w:szCs w:val="24"/>
          <w:lang w:eastAsia="hr-HR"/>
        </w:rPr>
        <w:t>Zagreb, 10. ožujka 2026.</w:t>
      </w:r>
    </w:p>
    <w:p w:rsidR="009C7640" w:rsidRPr="009C7640" w:rsidRDefault="009C7640" w:rsidP="009C7640">
      <w:pPr>
        <w:spacing w:line="240" w:lineRule="auto"/>
        <w:jc w:val="both"/>
        <w:rPr>
          <w:rFonts w:eastAsia="Times New Roman"/>
          <w:szCs w:val="24"/>
          <w:lang w:eastAsia="hr-HR"/>
        </w:rPr>
      </w:pPr>
    </w:p>
    <w:p w:rsidR="009C7640" w:rsidRPr="009C7640" w:rsidRDefault="009C7640" w:rsidP="009C7640">
      <w:pPr>
        <w:spacing w:line="240" w:lineRule="auto"/>
        <w:jc w:val="both"/>
        <w:rPr>
          <w:rFonts w:eastAsia="Times New Roman"/>
          <w:szCs w:val="24"/>
          <w:lang w:eastAsia="hr-HR"/>
        </w:rPr>
      </w:pPr>
    </w:p>
    <w:p w:rsidR="009C7640" w:rsidRPr="009C7640" w:rsidRDefault="009C7640" w:rsidP="009C7640">
      <w:pPr>
        <w:overflowPunct w:val="0"/>
        <w:autoSpaceDE w:val="0"/>
        <w:autoSpaceDN w:val="0"/>
        <w:adjustRightInd w:val="0"/>
        <w:spacing w:line="240" w:lineRule="auto"/>
        <w:jc w:val="both"/>
        <w:rPr>
          <w:rFonts w:eastAsia="Times New Roman"/>
          <w:szCs w:val="20"/>
          <w:lang w:eastAsia="hr-HR"/>
        </w:rPr>
      </w:pPr>
    </w:p>
    <w:p w:rsidR="009C7640" w:rsidRPr="009C7640" w:rsidRDefault="009C7640" w:rsidP="009C7640">
      <w:pPr>
        <w:spacing w:line="240" w:lineRule="auto"/>
        <w:ind w:left="4536" w:right="-2"/>
        <w:jc w:val="center"/>
        <w:rPr>
          <w:rFonts w:eastAsia="Times New Roman"/>
          <w:szCs w:val="24"/>
          <w:lang w:eastAsia="hr-HR"/>
        </w:rPr>
      </w:pPr>
      <w:r w:rsidRPr="009C7640">
        <w:rPr>
          <w:rFonts w:eastAsia="Times New Roman"/>
          <w:szCs w:val="24"/>
          <w:lang w:eastAsia="hr-HR"/>
        </w:rPr>
        <w:t xml:space="preserve">PREDSJEDNIK </w:t>
      </w:r>
    </w:p>
    <w:p w:rsidR="009C7640" w:rsidRPr="009C7640" w:rsidRDefault="009C7640" w:rsidP="009C7640">
      <w:pPr>
        <w:spacing w:line="240" w:lineRule="auto"/>
        <w:ind w:left="4536" w:right="-2"/>
        <w:jc w:val="center"/>
        <w:rPr>
          <w:rFonts w:eastAsia="Times New Roman"/>
          <w:szCs w:val="24"/>
          <w:lang w:eastAsia="hr-HR"/>
        </w:rPr>
      </w:pPr>
      <w:r w:rsidRPr="009C7640">
        <w:rPr>
          <w:rFonts w:eastAsia="Times New Roman"/>
          <w:szCs w:val="24"/>
          <w:lang w:eastAsia="hr-HR"/>
        </w:rPr>
        <w:t>VIJEĆA MJESNOG ODBORA</w:t>
      </w:r>
    </w:p>
    <w:p w:rsidR="009C7640" w:rsidRPr="009C7640" w:rsidRDefault="009C7640" w:rsidP="009C7640">
      <w:pPr>
        <w:spacing w:line="240" w:lineRule="auto"/>
        <w:ind w:left="4536" w:right="-2"/>
        <w:jc w:val="center"/>
        <w:rPr>
          <w:rFonts w:eastAsia="Times New Roman"/>
          <w:szCs w:val="24"/>
          <w:lang w:eastAsia="hr-HR"/>
        </w:rPr>
      </w:pPr>
      <w:r w:rsidRPr="009C7640">
        <w:rPr>
          <w:rFonts w:eastAsia="Times New Roman"/>
          <w:szCs w:val="24"/>
          <w:lang w:eastAsia="hr-HR"/>
        </w:rPr>
        <w:t>„PETAR KREŠIMIR IV.“</w:t>
      </w:r>
    </w:p>
    <w:p w:rsidR="009C7640" w:rsidRPr="009C7640" w:rsidRDefault="009C7640" w:rsidP="009C7640">
      <w:pPr>
        <w:spacing w:line="240" w:lineRule="auto"/>
        <w:ind w:left="4536" w:right="-2"/>
        <w:jc w:val="center"/>
        <w:rPr>
          <w:rFonts w:eastAsia="Times New Roman"/>
          <w:szCs w:val="24"/>
          <w:lang w:eastAsia="hr-HR"/>
        </w:rPr>
      </w:pPr>
    </w:p>
    <w:p w:rsidR="009C7640" w:rsidRPr="009C7640" w:rsidRDefault="009C7640" w:rsidP="009C7640">
      <w:pPr>
        <w:spacing w:line="240" w:lineRule="auto"/>
        <w:ind w:left="4536" w:right="-2"/>
        <w:jc w:val="center"/>
        <w:rPr>
          <w:szCs w:val="24"/>
        </w:rPr>
      </w:pPr>
      <w:r w:rsidRPr="009C7640">
        <w:rPr>
          <w:rFonts w:eastAsia="Times New Roman"/>
          <w:szCs w:val="24"/>
          <w:lang w:eastAsia="hr-HR"/>
        </w:rPr>
        <w:t>Robert Lokar</w:t>
      </w:r>
      <w:r w:rsidRPr="009C7640">
        <w:t xml:space="preserve">  </w:t>
      </w:r>
    </w:p>
    <w:p w:rsidR="009C7640" w:rsidRPr="009C7640" w:rsidRDefault="009C7640" w:rsidP="009C7640">
      <w:pPr>
        <w:spacing w:line="240" w:lineRule="auto"/>
        <w:ind w:left="2832"/>
        <w:jc w:val="center"/>
        <w:rPr>
          <w:b/>
          <w:szCs w:val="24"/>
        </w:rPr>
      </w:pPr>
    </w:p>
    <w:p w:rsidR="009C7640" w:rsidRPr="009C7640" w:rsidRDefault="009C7640" w:rsidP="009C7640">
      <w:pPr>
        <w:spacing w:line="240" w:lineRule="auto"/>
        <w:rPr>
          <w:szCs w:val="24"/>
        </w:rPr>
      </w:pPr>
      <w:r w:rsidRPr="009C7640">
        <w:t xml:space="preserve">  </w:t>
      </w:r>
    </w:p>
    <w:p w:rsidR="009C7640" w:rsidRPr="009C7640" w:rsidRDefault="009C7640" w:rsidP="009C7640">
      <w:pPr>
        <w:spacing w:line="240" w:lineRule="auto"/>
        <w:rPr>
          <w:u w:val="single"/>
        </w:rPr>
      </w:pPr>
      <w:r w:rsidRPr="009C7640">
        <w:rPr>
          <w:u w:val="single"/>
        </w:rPr>
        <w:br w:type="page"/>
      </w:r>
    </w:p>
    <w:p w:rsidR="009C7640" w:rsidRPr="009C7640" w:rsidRDefault="009C7640" w:rsidP="009C7640">
      <w:pPr>
        <w:spacing w:line="240" w:lineRule="auto"/>
        <w:jc w:val="both"/>
        <w:rPr>
          <w:szCs w:val="24"/>
        </w:rPr>
      </w:pPr>
      <w:r w:rsidRPr="009C7640">
        <w:lastRenderedPageBreak/>
        <w:t xml:space="preserve">              </w:t>
      </w:r>
      <w:r w:rsidRPr="009C7640">
        <w:rPr>
          <w:szCs w:val="24"/>
        </w:rPr>
        <w:t xml:space="preserve">Na temelju članka 100. Statuta Grada Zagreba (Službeni glasnik Grada Zagreba 23/16, 2/18, 23/18, 3/20, 3/21, 11/21 - pročišćeni tekst  i 16/22), Vijeće Mjesnog odbora </w:t>
      </w:r>
      <w:r w:rsidRPr="009C7640">
        <w:rPr>
          <w:noProof/>
          <w:szCs w:val="24"/>
        </w:rPr>
        <w:t>„</w:t>
      </w:r>
      <w:r w:rsidRPr="009C7640">
        <w:rPr>
          <w:rFonts w:eastAsia="Times New Roman"/>
          <w:szCs w:val="24"/>
          <w:lang w:eastAsia="hr-HR"/>
        </w:rPr>
        <w:t>Petar Krešimir IV.</w:t>
      </w:r>
      <w:r w:rsidRPr="009C7640">
        <w:rPr>
          <w:noProof/>
          <w:szCs w:val="24"/>
        </w:rPr>
        <w:t>“</w:t>
      </w:r>
      <w:r w:rsidRPr="009C7640">
        <w:rPr>
          <w:szCs w:val="24"/>
        </w:rPr>
        <w:t xml:space="preserve"> na 10. sjednici, 10. ožujaka 2026., donijelo je</w:t>
      </w:r>
    </w:p>
    <w:p w:rsidR="009C7640" w:rsidRPr="009C7640" w:rsidRDefault="009C7640" w:rsidP="009C7640">
      <w:pPr>
        <w:spacing w:line="240" w:lineRule="auto"/>
        <w:jc w:val="both"/>
        <w:rPr>
          <w:szCs w:val="24"/>
        </w:rPr>
      </w:pPr>
    </w:p>
    <w:p w:rsidR="009C7640" w:rsidRPr="009C7640" w:rsidRDefault="009C7640" w:rsidP="009C7640">
      <w:pPr>
        <w:spacing w:line="240" w:lineRule="auto"/>
        <w:jc w:val="both"/>
        <w:rPr>
          <w:szCs w:val="24"/>
        </w:rPr>
      </w:pPr>
    </w:p>
    <w:p w:rsidR="009C7640" w:rsidRPr="009C7640" w:rsidRDefault="009C7640" w:rsidP="009C7640">
      <w:pPr>
        <w:spacing w:line="240" w:lineRule="auto"/>
        <w:rPr>
          <w:rFonts w:eastAsia="Times New Roman"/>
          <w:b/>
          <w:szCs w:val="24"/>
        </w:rPr>
      </w:pPr>
      <w:r w:rsidRPr="009C7640">
        <w:rPr>
          <w:rFonts w:eastAsia="Times New Roman"/>
          <w:b/>
          <w:szCs w:val="24"/>
        </w:rPr>
        <w:t xml:space="preserve">                                                            Z A K L J U Č A K</w:t>
      </w:r>
    </w:p>
    <w:p w:rsidR="009C7640" w:rsidRPr="009C7640" w:rsidRDefault="009C7640" w:rsidP="009C7640">
      <w:pPr>
        <w:spacing w:line="240" w:lineRule="auto"/>
        <w:jc w:val="both"/>
        <w:rPr>
          <w:szCs w:val="24"/>
        </w:rPr>
      </w:pPr>
    </w:p>
    <w:p w:rsidR="009C7640" w:rsidRPr="009C7640" w:rsidRDefault="009C7640" w:rsidP="009C7640">
      <w:pPr>
        <w:spacing w:line="240" w:lineRule="auto"/>
        <w:jc w:val="center"/>
        <w:rPr>
          <w:b/>
          <w:szCs w:val="24"/>
        </w:rPr>
      </w:pPr>
      <w:r w:rsidRPr="009C7640">
        <w:rPr>
          <w:b/>
          <w:szCs w:val="24"/>
        </w:rPr>
        <w:t xml:space="preserve"> o obnovi oštećene tramvajske pruge</w:t>
      </w:r>
    </w:p>
    <w:p w:rsidR="009C7640" w:rsidRPr="009C7640" w:rsidRDefault="009C7640" w:rsidP="009C7640">
      <w:pPr>
        <w:spacing w:line="240" w:lineRule="auto"/>
        <w:rPr>
          <w:b/>
          <w:szCs w:val="24"/>
        </w:rPr>
      </w:pPr>
    </w:p>
    <w:p w:rsidR="009C7640" w:rsidRPr="009C7640" w:rsidRDefault="009C7640" w:rsidP="009C7640">
      <w:pPr>
        <w:spacing w:line="240" w:lineRule="auto"/>
        <w:rPr>
          <w:b/>
          <w:szCs w:val="24"/>
        </w:rPr>
      </w:pPr>
    </w:p>
    <w:p w:rsidR="009C7640" w:rsidRPr="009C7640" w:rsidRDefault="009C7640" w:rsidP="00D65211">
      <w:pPr>
        <w:pStyle w:val="ListParagraph"/>
        <w:numPr>
          <w:ilvl w:val="0"/>
          <w:numId w:val="3"/>
        </w:numPr>
        <w:suppressAutoHyphens/>
        <w:spacing w:after="0" w:line="240" w:lineRule="auto"/>
        <w:ind w:left="284" w:hanging="284"/>
        <w:jc w:val="both"/>
        <w:rPr>
          <w:rFonts w:ascii="Times New Roman" w:hAnsi="Times New Roman"/>
          <w:sz w:val="24"/>
          <w:szCs w:val="24"/>
        </w:rPr>
      </w:pPr>
      <w:bookmarkStart w:id="0" w:name="_GoBack"/>
      <w:bookmarkEnd w:id="0"/>
      <w:r w:rsidRPr="009C7640">
        <w:rPr>
          <w:rFonts w:ascii="Times New Roman" w:hAnsi="Times New Roman"/>
          <w:sz w:val="24"/>
          <w:szCs w:val="24"/>
        </w:rPr>
        <w:t>Vijeće Mjesnog odbora „Petar Krešimir IV.“ je raspravljalo o obnovi oštećene tramvajske pruge.</w:t>
      </w:r>
    </w:p>
    <w:p w:rsidR="009C7640" w:rsidRPr="009C7640" w:rsidRDefault="009C7640" w:rsidP="009C7640">
      <w:pPr>
        <w:pStyle w:val="ListParagraph"/>
        <w:suppressAutoHyphens/>
        <w:spacing w:after="0" w:line="240" w:lineRule="auto"/>
        <w:ind w:left="284"/>
        <w:jc w:val="both"/>
        <w:rPr>
          <w:rFonts w:ascii="Times New Roman" w:hAnsi="Times New Roman"/>
          <w:sz w:val="24"/>
          <w:szCs w:val="24"/>
        </w:rPr>
      </w:pPr>
      <w:r w:rsidRPr="009C7640">
        <w:rPr>
          <w:rFonts w:ascii="Times New Roman" w:hAnsi="Times New Roman"/>
          <w:sz w:val="24"/>
          <w:szCs w:val="24"/>
        </w:rPr>
        <w:t xml:space="preserve"> </w:t>
      </w:r>
    </w:p>
    <w:p w:rsidR="009C7640" w:rsidRPr="009C7640" w:rsidRDefault="009C7640" w:rsidP="009C7640">
      <w:pPr>
        <w:pStyle w:val="ListParagraph"/>
        <w:numPr>
          <w:ilvl w:val="0"/>
          <w:numId w:val="3"/>
        </w:numPr>
        <w:suppressAutoHyphens/>
        <w:spacing w:after="0" w:line="240" w:lineRule="auto"/>
        <w:ind w:left="284" w:hanging="284"/>
        <w:jc w:val="both"/>
        <w:rPr>
          <w:rFonts w:ascii="Times New Roman" w:hAnsi="Times New Roman"/>
          <w:sz w:val="24"/>
          <w:szCs w:val="24"/>
        </w:rPr>
      </w:pPr>
      <w:r w:rsidRPr="009C7640">
        <w:rPr>
          <w:rFonts w:ascii="Times New Roman" w:hAnsi="Times New Roman"/>
          <w:sz w:val="24"/>
          <w:szCs w:val="24"/>
        </w:rPr>
        <w:t>Vijeće Mjesnog odbora „Petar Krešimir IV.“ je jednoglasno zaključilo da se obnovi oštećena tramvajska pruga na potezu od Ulice Petra Kružića do Ulice Kneza Domagoja.</w:t>
      </w:r>
    </w:p>
    <w:p w:rsidR="009C7640" w:rsidRPr="009C7640" w:rsidRDefault="009C7640" w:rsidP="009C7640">
      <w:pPr>
        <w:pStyle w:val="ListParagraph"/>
        <w:suppressAutoHyphens/>
        <w:spacing w:after="0" w:line="240" w:lineRule="auto"/>
        <w:rPr>
          <w:rFonts w:ascii="Times New Roman" w:hAnsi="Times New Roman"/>
          <w:sz w:val="24"/>
          <w:szCs w:val="24"/>
        </w:rPr>
      </w:pPr>
    </w:p>
    <w:p w:rsidR="009C7640" w:rsidRPr="009C7640" w:rsidRDefault="009C7640" w:rsidP="009C7640">
      <w:pPr>
        <w:pStyle w:val="ListParagraph"/>
        <w:suppressAutoHyphens/>
        <w:spacing w:after="0" w:line="240" w:lineRule="auto"/>
        <w:ind w:left="284"/>
        <w:jc w:val="both"/>
        <w:rPr>
          <w:rFonts w:ascii="Times New Roman" w:hAnsi="Times New Roman"/>
          <w:sz w:val="24"/>
          <w:szCs w:val="24"/>
        </w:rPr>
      </w:pPr>
      <w:r w:rsidRPr="009C7640">
        <w:rPr>
          <w:rFonts w:ascii="Times New Roman" w:hAnsi="Times New Roman"/>
          <w:sz w:val="24"/>
          <w:szCs w:val="24"/>
        </w:rPr>
        <w:t>Obrazloženje: Vijeće Mjesnog odbora „Petar Krešimir IV.“ je u prošlom mandatu dva puta zaključkom tražilo obnovu koja nije realizirana već su izvršena manja saniranja kritičnih dijelova. Trenutno stanje pruge na tom potezu je jako loše što uzrokuje ljuljanje tramvaja koji tom trasom voze, a betonske kocke su na nekoliko mjesta klimave ili ulegnute.</w:t>
      </w:r>
    </w:p>
    <w:p w:rsidR="009C7640" w:rsidRPr="009C7640" w:rsidRDefault="009C7640" w:rsidP="009C7640">
      <w:pPr>
        <w:spacing w:line="240" w:lineRule="auto"/>
        <w:rPr>
          <w:szCs w:val="24"/>
        </w:rPr>
      </w:pPr>
    </w:p>
    <w:p w:rsidR="009C7640" w:rsidRPr="009C7640" w:rsidRDefault="009C7640" w:rsidP="009C7640">
      <w:pPr>
        <w:pStyle w:val="ListParagraph"/>
        <w:numPr>
          <w:ilvl w:val="0"/>
          <w:numId w:val="3"/>
        </w:numPr>
        <w:suppressAutoHyphens/>
        <w:spacing w:after="0" w:line="240" w:lineRule="auto"/>
        <w:ind w:left="284" w:hanging="284"/>
        <w:rPr>
          <w:rFonts w:ascii="Times New Roman" w:hAnsi="Times New Roman"/>
          <w:sz w:val="24"/>
          <w:szCs w:val="24"/>
        </w:rPr>
      </w:pPr>
      <w:r w:rsidRPr="009C7640">
        <w:rPr>
          <w:rFonts w:ascii="Times New Roman" w:hAnsi="Times New Roman"/>
          <w:sz w:val="24"/>
          <w:szCs w:val="24"/>
          <w:lang w:val="hr"/>
        </w:rPr>
        <w:t>Ovaj zaključak dostavlja se Vijeću Gradske četvrti Donji grad.</w:t>
      </w:r>
    </w:p>
    <w:p w:rsidR="009C7640" w:rsidRPr="009C7640" w:rsidRDefault="009C7640" w:rsidP="009C7640">
      <w:pPr>
        <w:spacing w:line="240" w:lineRule="auto"/>
        <w:rPr>
          <w:rFonts w:eastAsia="Times New Roman"/>
          <w:szCs w:val="24"/>
        </w:rPr>
      </w:pPr>
    </w:p>
    <w:p w:rsidR="009C7640" w:rsidRPr="009C7640" w:rsidRDefault="009C7640" w:rsidP="009C7640">
      <w:pPr>
        <w:spacing w:line="240" w:lineRule="auto"/>
        <w:ind w:left="360"/>
        <w:rPr>
          <w:rFonts w:eastAsia="Times New Roman"/>
          <w:szCs w:val="24"/>
        </w:rPr>
      </w:pPr>
      <w:r w:rsidRPr="009C7640">
        <w:rPr>
          <w:rFonts w:eastAsia="Times New Roman"/>
          <w:szCs w:val="24"/>
        </w:rPr>
        <w:t xml:space="preserve">   </w:t>
      </w:r>
    </w:p>
    <w:p w:rsidR="009C7640" w:rsidRPr="009C7640" w:rsidRDefault="009C7640" w:rsidP="009C7640">
      <w:pPr>
        <w:spacing w:line="240" w:lineRule="auto"/>
        <w:jc w:val="both"/>
        <w:rPr>
          <w:rFonts w:eastAsia="Times New Roman"/>
          <w:szCs w:val="24"/>
          <w:lang w:eastAsia="hr-HR"/>
        </w:rPr>
      </w:pPr>
      <w:r w:rsidRPr="009C7640">
        <w:rPr>
          <w:rFonts w:eastAsia="Times New Roman"/>
          <w:szCs w:val="24"/>
          <w:lang w:eastAsia="hr-HR"/>
        </w:rPr>
        <w:t>KLASA: 024-08/26-003/516</w:t>
      </w:r>
    </w:p>
    <w:p w:rsidR="009C7640" w:rsidRPr="009C7640" w:rsidRDefault="009C7640" w:rsidP="009C7640">
      <w:pPr>
        <w:spacing w:line="240" w:lineRule="auto"/>
        <w:jc w:val="both"/>
        <w:rPr>
          <w:rFonts w:eastAsia="Times New Roman"/>
          <w:szCs w:val="24"/>
          <w:lang w:eastAsia="hr-HR"/>
        </w:rPr>
      </w:pPr>
      <w:r w:rsidRPr="009C7640">
        <w:rPr>
          <w:rFonts w:eastAsia="Times New Roman"/>
          <w:szCs w:val="24"/>
          <w:lang w:eastAsia="hr-HR"/>
        </w:rPr>
        <w:t>URBROJ: 251-13-11-4/004-26-4</w:t>
      </w:r>
    </w:p>
    <w:p w:rsidR="009C7640" w:rsidRPr="009C7640" w:rsidRDefault="009C7640" w:rsidP="009C7640">
      <w:pPr>
        <w:spacing w:line="240" w:lineRule="auto"/>
        <w:jc w:val="both"/>
        <w:rPr>
          <w:rFonts w:eastAsia="Times New Roman"/>
          <w:szCs w:val="24"/>
          <w:lang w:eastAsia="hr-HR"/>
        </w:rPr>
      </w:pPr>
      <w:r w:rsidRPr="009C7640">
        <w:rPr>
          <w:rFonts w:eastAsia="Times New Roman"/>
          <w:szCs w:val="24"/>
          <w:lang w:eastAsia="hr-HR"/>
        </w:rPr>
        <w:t>Zagreb, 10. ožujka 2026.</w:t>
      </w:r>
    </w:p>
    <w:p w:rsidR="009C7640" w:rsidRPr="009C7640" w:rsidRDefault="009C7640" w:rsidP="009C7640">
      <w:pPr>
        <w:spacing w:line="240" w:lineRule="auto"/>
        <w:jc w:val="both"/>
        <w:rPr>
          <w:rFonts w:eastAsia="Times New Roman"/>
          <w:szCs w:val="24"/>
          <w:lang w:eastAsia="hr-HR"/>
        </w:rPr>
      </w:pPr>
    </w:p>
    <w:p w:rsidR="009C7640" w:rsidRPr="009C7640" w:rsidRDefault="009C7640" w:rsidP="009C7640">
      <w:pPr>
        <w:spacing w:line="240" w:lineRule="auto"/>
        <w:jc w:val="both"/>
        <w:rPr>
          <w:rFonts w:eastAsia="Times New Roman"/>
          <w:szCs w:val="24"/>
          <w:lang w:eastAsia="hr-HR"/>
        </w:rPr>
      </w:pPr>
    </w:p>
    <w:p w:rsidR="009C7640" w:rsidRPr="009C7640" w:rsidRDefault="009C7640" w:rsidP="009C7640">
      <w:pPr>
        <w:overflowPunct w:val="0"/>
        <w:autoSpaceDE w:val="0"/>
        <w:autoSpaceDN w:val="0"/>
        <w:adjustRightInd w:val="0"/>
        <w:spacing w:line="240" w:lineRule="auto"/>
        <w:jc w:val="both"/>
        <w:rPr>
          <w:rFonts w:eastAsia="Times New Roman"/>
          <w:szCs w:val="20"/>
          <w:lang w:eastAsia="hr-HR"/>
        </w:rPr>
      </w:pPr>
    </w:p>
    <w:p w:rsidR="009C7640" w:rsidRPr="009C7640" w:rsidRDefault="009C7640" w:rsidP="009C7640">
      <w:pPr>
        <w:spacing w:line="240" w:lineRule="auto"/>
        <w:ind w:left="4536" w:right="-2"/>
        <w:jc w:val="center"/>
        <w:rPr>
          <w:rFonts w:eastAsia="Times New Roman"/>
          <w:szCs w:val="24"/>
          <w:lang w:eastAsia="hr-HR"/>
        </w:rPr>
      </w:pPr>
      <w:r w:rsidRPr="009C7640">
        <w:rPr>
          <w:rFonts w:eastAsia="Times New Roman"/>
          <w:szCs w:val="24"/>
          <w:lang w:eastAsia="hr-HR"/>
        </w:rPr>
        <w:t xml:space="preserve">PREDSJEDNIK </w:t>
      </w:r>
    </w:p>
    <w:p w:rsidR="009C7640" w:rsidRPr="009C7640" w:rsidRDefault="009C7640" w:rsidP="009C7640">
      <w:pPr>
        <w:spacing w:line="240" w:lineRule="auto"/>
        <w:ind w:left="4536" w:right="-2"/>
        <w:jc w:val="center"/>
        <w:rPr>
          <w:rFonts w:eastAsia="Times New Roman"/>
          <w:szCs w:val="24"/>
          <w:lang w:eastAsia="hr-HR"/>
        </w:rPr>
      </w:pPr>
      <w:r w:rsidRPr="009C7640">
        <w:rPr>
          <w:rFonts w:eastAsia="Times New Roman"/>
          <w:szCs w:val="24"/>
          <w:lang w:eastAsia="hr-HR"/>
        </w:rPr>
        <w:t>VIJEĆA MJESNOG ODBORA</w:t>
      </w:r>
    </w:p>
    <w:p w:rsidR="009C7640" w:rsidRPr="009C7640" w:rsidRDefault="009C7640" w:rsidP="009C7640">
      <w:pPr>
        <w:spacing w:line="240" w:lineRule="auto"/>
        <w:ind w:left="4536" w:right="-2"/>
        <w:jc w:val="center"/>
        <w:rPr>
          <w:rFonts w:eastAsia="Times New Roman"/>
          <w:szCs w:val="24"/>
          <w:lang w:eastAsia="hr-HR"/>
        </w:rPr>
      </w:pPr>
      <w:r w:rsidRPr="009C7640">
        <w:rPr>
          <w:rFonts w:eastAsia="Times New Roman"/>
          <w:szCs w:val="24"/>
          <w:lang w:eastAsia="hr-HR"/>
        </w:rPr>
        <w:t>„PETAR KREŠIMIR IV.“</w:t>
      </w:r>
    </w:p>
    <w:p w:rsidR="009C7640" w:rsidRPr="009C7640" w:rsidRDefault="009C7640" w:rsidP="009C7640">
      <w:pPr>
        <w:spacing w:line="240" w:lineRule="auto"/>
        <w:ind w:left="4536" w:right="-2"/>
        <w:jc w:val="center"/>
        <w:rPr>
          <w:rFonts w:eastAsia="Times New Roman"/>
          <w:szCs w:val="24"/>
          <w:lang w:eastAsia="hr-HR"/>
        </w:rPr>
      </w:pPr>
    </w:p>
    <w:p w:rsidR="009C7640" w:rsidRPr="009C7640" w:rsidRDefault="009C7640" w:rsidP="009C7640">
      <w:pPr>
        <w:spacing w:line="240" w:lineRule="auto"/>
        <w:ind w:left="4536" w:right="-2"/>
        <w:jc w:val="center"/>
        <w:rPr>
          <w:szCs w:val="24"/>
        </w:rPr>
      </w:pPr>
      <w:r w:rsidRPr="009C7640">
        <w:rPr>
          <w:rFonts w:eastAsia="Times New Roman"/>
          <w:szCs w:val="24"/>
          <w:lang w:eastAsia="hr-HR"/>
        </w:rPr>
        <w:t>Robert Lokar</w:t>
      </w:r>
      <w:r w:rsidRPr="009C7640">
        <w:t xml:space="preserve">  </w:t>
      </w:r>
    </w:p>
    <w:p w:rsidR="009C7640" w:rsidRPr="009C7640" w:rsidRDefault="009C7640" w:rsidP="009C7640">
      <w:pPr>
        <w:spacing w:line="240" w:lineRule="auto"/>
        <w:ind w:left="2832"/>
        <w:jc w:val="center"/>
        <w:rPr>
          <w:b/>
          <w:szCs w:val="24"/>
        </w:rPr>
      </w:pPr>
    </w:p>
    <w:p w:rsidR="009C7640" w:rsidRPr="009C7640" w:rsidRDefault="009C7640" w:rsidP="009C7640">
      <w:pPr>
        <w:spacing w:line="240" w:lineRule="auto"/>
        <w:rPr>
          <w:szCs w:val="24"/>
        </w:rPr>
      </w:pPr>
      <w:r w:rsidRPr="009C7640">
        <w:t xml:space="preserve">  </w:t>
      </w:r>
    </w:p>
    <w:p w:rsidR="009C7640" w:rsidRPr="009C7640" w:rsidRDefault="009C7640" w:rsidP="009C7640">
      <w:pPr>
        <w:spacing w:line="240" w:lineRule="auto"/>
        <w:ind w:right="2358"/>
        <w:jc w:val="both"/>
        <w:rPr>
          <w:u w:val="single"/>
        </w:rPr>
      </w:pPr>
    </w:p>
    <w:sectPr w:rsidR="009C7640" w:rsidRPr="009C7640" w:rsidSect="009C764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343129"/>
    <w:multiLevelType w:val="hybridMultilevel"/>
    <w:tmpl w:val="271E094E"/>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 w15:restartNumberingAfterBreak="0">
    <w:nsid w:val="2E19285C"/>
    <w:multiLevelType w:val="hybridMultilevel"/>
    <w:tmpl w:val="271E094E"/>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 w15:restartNumberingAfterBreak="0">
    <w:nsid w:val="49A330B0"/>
    <w:multiLevelType w:val="hybridMultilevel"/>
    <w:tmpl w:val="271E094E"/>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C7640"/>
    <w:rsid w:val="001B39A2"/>
    <w:rsid w:val="009C7640"/>
    <w:rsid w:val="00D65211"/>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2CAA4F"/>
  <w15:chartTrackingRefBased/>
  <w15:docId w15:val="{2423563A-C5BF-4AFA-8534-C9B1163DC1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spacing w:after="0" w:line="257" w:lineRule="auto"/>
    </w:pPr>
    <w:rPr>
      <w:rFonts w:ascii="Times New Roman" w:hAnsi="Times New Roman" w:cs="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C764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C7640"/>
    <w:pPr>
      <w:suppressAutoHyphens w:val="0"/>
      <w:spacing w:after="200" w:line="276" w:lineRule="auto"/>
      <w:ind w:left="720"/>
      <w:contextualSpacing/>
    </w:pPr>
    <w:rPr>
      <w:rFonts w:ascii="Calibri" w:eastAsia="Calibri" w:hAnsi="Calibri"/>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TotalTime>
  <Pages>4</Pages>
  <Words>802</Words>
  <Characters>4575</Characters>
  <Application>Microsoft Office Word</Application>
  <DocSecurity>0</DocSecurity>
  <Lines>38</Lines>
  <Paragraphs>10</Paragraphs>
  <ScaleCrop>false</ScaleCrop>
  <Company/>
  <LinksUpToDate>false</LinksUpToDate>
  <CharactersWithSpaces>5367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Križan Bago</dc:creator>
  <cp:keywords/>
  <dc:description/>
  <cp:lastModifiedBy>Križan Bago</cp:lastModifiedBy>
  <cp:revision>2</cp:revision>
  <dcterms:created xsi:type="dcterms:W3CDTF">2026-04-07T15:10:00Z</dcterms:created>
  <dcterms:modified xsi:type="dcterms:W3CDTF">2026-04-07T15:20:00Z</dcterms:modified>
</cp:coreProperties>
</file>