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9F1" w:rsidRDefault="000619F1" w:rsidP="000619F1">
      <w:pPr>
        <w:jc w:val="center"/>
        <w:rPr>
          <w:b/>
        </w:rPr>
      </w:pPr>
      <w:r>
        <w:rPr>
          <w:b/>
        </w:rPr>
        <w:t>Z A P I S N I K</w:t>
      </w:r>
    </w:p>
    <w:p w:rsidR="000619F1" w:rsidRDefault="000619F1" w:rsidP="000619F1">
      <w:pPr>
        <w:jc w:val="center"/>
        <w:rPr>
          <w:b/>
        </w:rPr>
      </w:pPr>
      <w:r>
        <w:rPr>
          <w:b/>
        </w:rPr>
        <w:t xml:space="preserve">2. sjednice Vijeća Mjesnog odbora Kozari Bok održane 10. srpnja 2025. </w:t>
      </w:r>
    </w:p>
    <w:p w:rsidR="000619F1" w:rsidRDefault="000619F1" w:rsidP="000619F1">
      <w:pPr>
        <w:jc w:val="center"/>
        <w:rPr>
          <w:b/>
        </w:rPr>
      </w:pPr>
      <w:r>
        <w:rPr>
          <w:b/>
        </w:rPr>
        <w:t>Zagreb, Kozari bok IX. odvojak 11 s početkom u 18,00 sati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  <w:r>
        <w:t>Nazočni članovi Vijeća:</w:t>
      </w:r>
    </w:p>
    <w:p w:rsidR="000619F1" w:rsidRDefault="000619F1" w:rsidP="000619F1">
      <w:pPr>
        <w:jc w:val="both"/>
      </w:pPr>
      <w:r>
        <w:t xml:space="preserve">Joso Barišić, Antonija </w:t>
      </w:r>
      <w:proofErr w:type="spellStart"/>
      <w:r>
        <w:t>Tiljak</w:t>
      </w:r>
      <w:proofErr w:type="spellEnd"/>
      <w:r>
        <w:t xml:space="preserve">, Petar Grabež, Marijan </w:t>
      </w:r>
      <w:proofErr w:type="spellStart"/>
      <w:r>
        <w:t>Vuksan</w:t>
      </w:r>
      <w:proofErr w:type="spellEnd"/>
      <w:r>
        <w:t xml:space="preserve"> i Ljuban Delić.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  <w:r>
        <w:t>Predsjedava gospodin Joso Barišić, predsjednik Vijeća.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  <w:r>
        <w:t>Zapisnik vodi: Joso Barišić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  <w:r>
        <w:t>Predsjednik konstatira da je nazočno 5 od ukupno 5 članova Vijeća, što znači da Vijeće može pravovaljano odlučivati, te otvara 2. sjednicu Vijeća Mjesnog odbora.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  <w:r>
        <w:t>Predsjednik Vijeća napominje da će zapisnik s 1. sjednice Vijeća verificirati na sljedećoj sjednici.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  <w:r>
        <w:t xml:space="preserve">Na prijedlog predsjednika i Vijeće jednoglasno utvrđuje </w:t>
      </w:r>
    </w:p>
    <w:p w:rsidR="000619F1" w:rsidRDefault="000619F1" w:rsidP="000619F1">
      <w:pPr>
        <w:jc w:val="both"/>
      </w:pPr>
    </w:p>
    <w:p w:rsidR="000619F1" w:rsidRDefault="000619F1" w:rsidP="000619F1">
      <w:pPr>
        <w:jc w:val="both"/>
      </w:pPr>
    </w:p>
    <w:p w:rsidR="000619F1" w:rsidRDefault="000619F1" w:rsidP="000619F1">
      <w:pPr>
        <w:jc w:val="center"/>
        <w:rPr>
          <w:b/>
        </w:rPr>
      </w:pPr>
      <w:r>
        <w:rPr>
          <w:b/>
        </w:rPr>
        <w:t>DNEVNI  RED</w:t>
      </w:r>
    </w:p>
    <w:p w:rsidR="000619F1" w:rsidRDefault="000619F1" w:rsidP="000619F1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619F1" w:rsidTr="000619F1">
        <w:tc>
          <w:tcPr>
            <w:tcW w:w="567" w:type="dxa"/>
            <w:hideMark/>
          </w:tcPr>
          <w:p w:rsidR="000619F1" w:rsidRDefault="000619F1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0619F1" w:rsidRDefault="000619F1">
            <w:pPr>
              <w:jc w:val="both"/>
            </w:pPr>
            <w:r>
              <w:t>Prijedlog zaključka o donošenju prioriteta komunalnih aktivnosti VMO Kozari Bok za donošenje Plana komunalnih aktivnosti Gradske četvrti Peščenica – Žitnjak za 2026.</w:t>
            </w:r>
          </w:p>
        </w:tc>
      </w:tr>
      <w:tr w:rsidR="000619F1" w:rsidTr="000619F1">
        <w:tc>
          <w:tcPr>
            <w:tcW w:w="567" w:type="dxa"/>
            <w:hideMark/>
          </w:tcPr>
          <w:p w:rsidR="000619F1" w:rsidRDefault="000619F1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</w:tcPr>
          <w:p w:rsidR="000619F1" w:rsidRDefault="000619F1">
            <w:pPr>
              <w:jc w:val="both"/>
            </w:pPr>
            <w:r>
              <w:t>Pitanja, prijedlozi i obavijesti</w:t>
            </w:r>
          </w:p>
          <w:p w:rsidR="000619F1" w:rsidRDefault="000619F1">
            <w:pPr>
              <w:jc w:val="both"/>
            </w:pPr>
          </w:p>
          <w:p w:rsidR="000619F1" w:rsidRDefault="000619F1">
            <w:pPr>
              <w:jc w:val="both"/>
            </w:pPr>
          </w:p>
        </w:tc>
      </w:tr>
    </w:tbl>
    <w:p w:rsidR="000619F1" w:rsidRDefault="000619F1" w:rsidP="000619F1">
      <w:pPr>
        <w:jc w:val="both"/>
        <w:rPr>
          <w:b/>
        </w:rPr>
      </w:pPr>
      <w:r>
        <w:rPr>
          <w:b/>
        </w:rPr>
        <w:t>Ad1. Prijedlog zaključka o donošenju prioriteta komunalnih aktivnosti VMO Kozari Bok za donošenje Plana komunalnih aktivnosti Gradske četvrti Peščenica – Žitnjak za 2026.</w:t>
      </w:r>
    </w:p>
    <w:p w:rsidR="000619F1" w:rsidRDefault="000619F1" w:rsidP="000619F1">
      <w:pPr>
        <w:jc w:val="both"/>
        <w:rPr>
          <w:b/>
        </w:rPr>
      </w:pPr>
    </w:p>
    <w:p w:rsidR="000619F1" w:rsidRDefault="000619F1" w:rsidP="000619F1">
      <w:pPr>
        <w:pStyle w:val="Normal6"/>
        <w:ind w:firstLine="708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Predsjednik Vijeća, Joso Barišić</w:t>
      </w:r>
      <w:r>
        <w:rPr>
          <w:sz w:val="24"/>
          <w:szCs w:val="24"/>
        </w:rPr>
        <w:t xml:space="preserve"> izvješćuje vijećnike da trebaju donijeti prioritete komunalnih aktivnosti za donošenje Plana komunalnih aktivnosti Gradske četvrti Peščenica-Žitnjak za 2026. </w:t>
      </w:r>
    </w:p>
    <w:p w:rsidR="000619F1" w:rsidRDefault="000619F1" w:rsidP="000619F1">
      <w:pPr>
        <w:pStyle w:val="Normal6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Otvara raspravu.</w:t>
      </w:r>
    </w:p>
    <w:p w:rsidR="000619F1" w:rsidRDefault="000619F1" w:rsidP="000619F1">
      <w:pPr>
        <w:pStyle w:val="Normal6"/>
        <w:ind w:firstLine="708"/>
        <w:jc w:val="both"/>
        <w:rPr>
          <w:sz w:val="24"/>
          <w:szCs w:val="24"/>
        </w:rPr>
      </w:pPr>
    </w:p>
    <w:p w:rsidR="00217F34" w:rsidRPr="00217F34" w:rsidRDefault="00217F34" w:rsidP="00217F34">
      <w:pPr>
        <w:spacing w:line="240" w:lineRule="auto"/>
        <w:jc w:val="both"/>
      </w:pPr>
      <w:r w:rsidRPr="00217F34">
        <w:t xml:space="preserve">U raspravi sudjeluju: </w:t>
      </w:r>
    </w:p>
    <w:p w:rsidR="00217F34" w:rsidRPr="00217F34" w:rsidRDefault="00217F34" w:rsidP="00217F34">
      <w:pPr>
        <w:spacing w:line="240" w:lineRule="auto"/>
        <w:jc w:val="both"/>
      </w:pPr>
      <w:r w:rsidRPr="00217F34">
        <w:t xml:space="preserve">Joso Barišić, Antonija </w:t>
      </w:r>
      <w:proofErr w:type="spellStart"/>
      <w:r w:rsidRPr="00217F34">
        <w:t>Tiljak</w:t>
      </w:r>
      <w:proofErr w:type="spellEnd"/>
      <w:r w:rsidRPr="00217F34">
        <w:t xml:space="preserve">, Petar Grabež, Marijan </w:t>
      </w:r>
      <w:proofErr w:type="spellStart"/>
      <w:r w:rsidRPr="00217F34">
        <w:t>Vuksan</w:t>
      </w:r>
      <w:proofErr w:type="spellEnd"/>
      <w:r w:rsidRPr="00217F34">
        <w:t xml:space="preserve"> i Ljuban Delić, </w:t>
      </w: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  <w:r w:rsidRPr="00217F34">
        <w:t>Vijeće jednoglasno donosi</w:t>
      </w: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center"/>
      </w:pPr>
      <w:r w:rsidRPr="00217F34">
        <w:t>ZAKLJUČAK  o donošenju prioriteta komunalnih aktivnosti VMO Kozari Bok za donošenje Plana komunalnih aktivnosti Gradske četvrti Peščenica – Žitnjak za 2026.</w:t>
      </w:r>
    </w:p>
    <w:p w:rsidR="00217F34" w:rsidRPr="00217F34" w:rsidRDefault="00217F34" w:rsidP="00217F34">
      <w:pPr>
        <w:spacing w:line="240" w:lineRule="auto"/>
        <w:jc w:val="center"/>
      </w:pPr>
    </w:p>
    <w:p w:rsidR="00217F34" w:rsidRPr="00217F34" w:rsidRDefault="00217F34" w:rsidP="00217F34">
      <w:pPr>
        <w:spacing w:line="240" w:lineRule="auto"/>
        <w:jc w:val="both"/>
      </w:pPr>
      <w:r w:rsidRPr="00217F34">
        <w:t>(Zaključak se prilaže ovom zapisniku i njegov je sastavni dio.)</w:t>
      </w: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  <w:rPr>
          <w:b/>
        </w:rPr>
      </w:pPr>
      <w:r w:rsidRPr="00217F34">
        <w:rPr>
          <w:b/>
        </w:rPr>
        <w:t>Ad2. Pitanja, prijedlozi i obavijesti</w:t>
      </w:r>
    </w:p>
    <w:p w:rsidR="00217F34" w:rsidRPr="00217F34" w:rsidRDefault="00217F34" w:rsidP="00217F34">
      <w:pPr>
        <w:spacing w:line="240" w:lineRule="auto"/>
        <w:jc w:val="both"/>
        <w:rPr>
          <w:b/>
        </w:rPr>
      </w:pPr>
    </w:p>
    <w:p w:rsidR="000619F1" w:rsidRDefault="000619F1" w:rsidP="000619F1">
      <w:pPr>
        <w:spacing w:line="276" w:lineRule="auto"/>
        <w:ind w:firstLine="708"/>
        <w:jc w:val="both"/>
      </w:pPr>
      <w:r>
        <w:lastRenderedPageBreak/>
        <w:t>Vijećnik Petar Grabež, napominje problematiku zapuštene površine nasuprot dječje ambulante U Kozari Boku, a nasuprot škole i vrtića koja je u privatnom vlasništvu. Predlaže pozivanje vlasnika navedenog zemljišta na iduću sjednicu Vijeća zbog zamolbe da se isto uredno održava.</w:t>
      </w:r>
    </w:p>
    <w:p w:rsidR="000619F1" w:rsidRDefault="000619F1" w:rsidP="000619F1">
      <w:pPr>
        <w:spacing w:line="276" w:lineRule="auto"/>
        <w:ind w:firstLine="708"/>
        <w:jc w:val="both"/>
      </w:pPr>
      <w:r>
        <w:t xml:space="preserve">Potpredsjednica Vijeća, Antonija </w:t>
      </w:r>
      <w:proofErr w:type="spellStart"/>
      <w:r>
        <w:t>Tiljak</w:t>
      </w:r>
      <w:proofErr w:type="spellEnd"/>
      <w:r>
        <w:t xml:space="preserve"> napominje da javni prijevoz ni red vožnje ZET-a nije dobar ni točan.</w:t>
      </w:r>
    </w:p>
    <w:p w:rsidR="000619F1" w:rsidRDefault="000619F1" w:rsidP="000619F1">
      <w:pPr>
        <w:spacing w:line="276" w:lineRule="auto"/>
        <w:ind w:firstLine="708"/>
        <w:jc w:val="both"/>
      </w:pPr>
      <w:r>
        <w:t>Vijećnik Ljuban Delić, predlaže u ovom sazivu da se riješi problematika legalizacije zemljišta i obiteljskih kuća u MO Kozari Bok.</w:t>
      </w:r>
    </w:p>
    <w:p w:rsidR="000619F1" w:rsidRDefault="000619F1" w:rsidP="000619F1">
      <w:pPr>
        <w:spacing w:line="276" w:lineRule="auto"/>
        <w:ind w:firstLine="708"/>
        <w:jc w:val="both"/>
      </w:pPr>
      <w:r>
        <w:t>Na idućoj sjednici će se donijeti potrebni Zaključci koji obuhvaćaju prometnu i komunalnu problematiku.</w:t>
      </w:r>
    </w:p>
    <w:p w:rsidR="000619F1" w:rsidRDefault="000619F1" w:rsidP="000619F1">
      <w:pPr>
        <w:spacing w:line="276" w:lineRule="auto"/>
        <w:ind w:firstLine="720"/>
        <w:jc w:val="both"/>
      </w:pPr>
      <w:r>
        <w:t>Budući da više nije bilo pitanja i prijedloga predsjednik zaključuje da je ovime iscrpljen dnevni red i zaključuje sjednicu.</w:t>
      </w:r>
    </w:p>
    <w:p w:rsidR="00217F34" w:rsidRPr="000619F1" w:rsidRDefault="000619F1" w:rsidP="000619F1">
      <w:pPr>
        <w:spacing w:line="276" w:lineRule="auto"/>
        <w:jc w:val="both"/>
        <w:rPr>
          <w:i/>
        </w:rPr>
      </w:pPr>
      <w:r>
        <w:rPr>
          <w:i/>
        </w:rPr>
        <w:t>Izvješća i informacije su primljene na znanje.</w:t>
      </w: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  <w:r w:rsidRPr="00217F34">
        <w:t xml:space="preserve">Sjednica je završila u </w:t>
      </w:r>
      <w:r w:rsidR="000619F1">
        <w:t>19:00 sati</w:t>
      </w:r>
      <w:r w:rsidRPr="00217F34">
        <w:t>.</w:t>
      </w: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  <w:r w:rsidRPr="00217F34">
        <w:t>KLASA: 024-08/25-003/1208</w:t>
      </w:r>
    </w:p>
    <w:p w:rsidR="00217F34" w:rsidRPr="00217F34" w:rsidRDefault="00217F34" w:rsidP="00217F34">
      <w:pPr>
        <w:spacing w:line="240" w:lineRule="auto"/>
        <w:jc w:val="both"/>
      </w:pPr>
      <w:r w:rsidRPr="00217F34">
        <w:t>URBROJ: 251-13-11-5/005-25-1</w:t>
      </w:r>
    </w:p>
    <w:p w:rsidR="00217F34" w:rsidRPr="00217F34" w:rsidRDefault="00217F34" w:rsidP="00217F34">
      <w:pPr>
        <w:spacing w:line="240" w:lineRule="auto"/>
        <w:jc w:val="both"/>
      </w:pPr>
      <w:r w:rsidRPr="00217F34">
        <w:t>Zagreb, 10. srpnja 2025.</w:t>
      </w: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  <w:r w:rsidRPr="00217F34">
        <w:t>Zapisnik vodio:</w:t>
      </w:r>
    </w:p>
    <w:p w:rsidR="00217F34" w:rsidRDefault="000619F1" w:rsidP="00217F34">
      <w:pPr>
        <w:spacing w:line="240" w:lineRule="auto"/>
        <w:jc w:val="both"/>
      </w:pPr>
      <w:r>
        <w:t>Joso Barišić</w:t>
      </w:r>
    </w:p>
    <w:p w:rsidR="000619F1" w:rsidRDefault="000619F1" w:rsidP="00217F34">
      <w:pPr>
        <w:spacing w:line="240" w:lineRule="auto"/>
        <w:jc w:val="both"/>
      </w:pPr>
    </w:p>
    <w:p w:rsidR="000619F1" w:rsidRPr="00217F34" w:rsidRDefault="000619F1" w:rsidP="00217F34">
      <w:pPr>
        <w:spacing w:line="240" w:lineRule="auto"/>
        <w:jc w:val="both"/>
      </w:pPr>
      <w:bookmarkStart w:id="0" w:name="_GoBack"/>
      <w:bookmarkEnd w:id="0"/>
    </w:p>
    <w:p w:rsidR="00217F34" w:rsidRPr="00217F34" w:rsidRDefault="00217F34" w:rsidP="00217F34">
      <w:pPr>
        <w:spacing w:line="240" w:lineRule="auto"/>
        <w:ind w:left="4248"/>
        <w:jc w:val="center"/>
      </w:pPr>
      <w:r w:rsidRPr="00217F34">
        <w:t>Predsjednik</w:t>
      </w:r>
    </w:p>
    <w:p w:rsidR="00217F34" w:rsidRPr="00217F34" w:rsidRDefault="00217F34" w:rsidP="00217F34">
      <w:pPr>
        <w:spacing w:line="240" w:lineRule="auto"/>
        <w:ind w:left="4248"/>
        <w:jc w:val="center"/>
      </w:pPr>
      <w:r w:rsidRPr="00217F34">
        <w:t>Vijeća Mjesnog odbora Kozari Bok</w:t>
      </w:r>
    </w:p>
    <w:p w:rsidR="00217F34" w:rsidRPr="00217F34" w:rsidRDefault="00217F34" w:rsidP="00217F34">
      <w:pPr>
        <w:spacing w:line="240" w:lineRule="auto"/>
        <w:ind w:left="4248"/>
        <w:jc w:val="center"/>
      </w:pPr>
    </w:p>
    <w:p w:rsidR="00217F34" w:rsidRPr="00217F34" w:rsidRDefault="00217F34" w:rsidP="00217F34">
      <w:pPr>
        <w:spacing w:line="240" w:lineRule="auto"/>
        <w:ind w:left="4248"/>
        <w:jc w:val="center"/>
      </w:pPr>
      <w:r w:rsidRPr="00217F34">
        <w:t>Joso Barišić</w:t>
      </w:r>
    </w:p>
    <w:p w:rsidR="00217F34" w:rsidRPr="00217F34" w:rsidRDefault="00217F34" w:rsidP="00217F34">
      <w:pPr>
        <w:spacing w:line="240" w:lineRule="auto"/>
        <w:rPr>
          <w:u w:val="single"/>
        </w:rPr>
      </w:pPr>
      <w:r w:rsidRPr="00217F34">
        <w:rPr>
          <w:u w:val="single"/>
        </w:rPr>
        <w:br w:type="page"/>
      </w:r>
    </w:p>
    <w:p w:rsidR="00217F34" w:rsidRPr="00217F34" w:rsidRDefault="00217F34" w:rsidP="00217F34">
      <w:pPr>
        <w:spacing w:line="240" w:lineRule="auto"/>
        <w:ind w:firstLine="708"/>
        <w:jc w:val="both"/>
        <w:rPr>
          <w:szCs w:val="24"/>
        </w:rPr>
      </w:pPr>
      <w:r w:rsidRPr="00217F34">
        <w:rPr>
          <w:szCs w:val="24"/>
        </w:rPr>
        <w:lastRenderedPageBreak/>
        <w:t xml:space="preserve">Na temelju članka 16.  točke 1. Pravila Mjesnog odbora Kozari Bok i članka 27. stavka 3.  Poslovnika Vijeća Mjesnog odbora Kozari Bok, Vijeće Mjesnog odbora Kozari Bok na 2. sjednici 10. srpnja 2025. donijelo je </w:t>
      </w:r>
    </w:p>
    <w:p w:rsidR="00217F34" w:rsidRPr="00217F34" w:rsidRDefault="00217F34" w:rsidP="00217F34">
      <w:pPr>
        <w:spacing w:line="240" w:lineRule="auto"/>
        <w:ind w:firstLine="708"/>
        <w:jc w:val="both"/>
        <w:rPr>
          <w:szCs w:val="24"/>
        </w:rPr>
      </w:pPr>
    </w:p>
    <w:p w:rsidR="00217F34" w:rsidRPr="00217F34" w:rsidRDefault="00217F34" w:rsidP="00217F34">
      <w:pPr>
        <w:spacing w:line="240" w:lineRule="auto"/>
        <w:ind w:firstLine="708"/>
        <w:jc w:val="both"/>
        <w:rPr>
          <w:szCs w:val="24"/>
        </w:rPr>
      </w:pPr>
    </w:p>
    <w:p w:rsidR="00217F34" w:rsidRPr="00217F34" w:rsidRDefault="00217F34" w:rsidP="00217F34">
      <w:pPr>
        <w:spacing w:line="240" w:lineRule="auto"/>
        <w:jc w:val="center"/>
        <w:rPr>
          <w:b/>
          <w:szCs w:val="24"/>
        </w:rPr>
      </w:pPr>
      <w:r w:rsidRPr="00217F34">
        <w:rPr>
          <w:b/>
          <w:szCs w:val="24"/>
        </w:rPr>
        <w:t>Z A K L J U Č A K</w:t>
      </w:r>
    </w:p>
    <w:p w:rsidR="00217F34" w:rsidRPr="00217F34" w:rsidRDefault="00217F34" w:rsidP="00217F34">
      <w:pPr>
        <w:spacing w:line="240" w:lineRule="auto"/>
        <w:jc w:val="center"/>
        <w:rPr>
          <w:szCs w:val="24"/>
        </w:rPr>
      </w:pPr>
      <w:r w:rsidRPr="00217F34">
        <w:rPr>
          <w:szCs w:val="24"/>
        </w:rPr>
        <w:t>o popisu prioriteta Mjesnog odbora Kozari Bok za Plan komunalnih aktivnosti</w:t>
      </w:r>
    </w:p>
    <w:p w:rsidR="00217F34" w:rsidRPr="00217F34" w:rsidRDefault="00217F34" w:rsidP="00217F34">
      <w:pPr>
        <w:pStyle w:val="Odlomakpopisa"/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7F34">
        <w:rPr>
          <w:rFonts w:ascii="Times New Roman" w:hAnsi="Times New Roman" w:cs="Times New Roman"/>
          <w:sz w:val="24"/>
          <w:szCs w:val="24"/>
        </w:rPr>
        <w:t>Gradske četvrti Peščenica-Žitnjak za 2026. godinu</w:t>
      </w:r>
    </w:p>
    <w:p w:rsidR="00217F34" w:rsidRPr="00217F34" w:rsidRDefault="00217F34" w:rsidP="00217F34">
      <w:pPr>
        <w:pStyle w:val="Odlomakpopisa"/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7F34" w:rsidRPr="00217F34" w:rsidRDefault="00217F34" w:rsidP="00217F34">
      <w:pPr>
        <w:pStyle w:val="Odlomakpopisa"/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7F34" w:rsidRPr="00217F34" w:rsidRDefault="00217F34" w:rsidP="00217F34">
      <w:pPr>
        <w:tabs>
          <w:tab w:val="left" w:pos="720"/>
        </w:tabs>
        <w:autoSpaceDN w:val="0"/>
        <w:spacing w:line="240" w:lineRule="auto"/>
        <w:jc w:val="both"/>
        <w:textAlignment w:val="baseline"/>
        <w:rPr>
          <w:szCs w:val="24"/>
        </w:rPr>
      </w:pPr>
      <w:r w:rsidRPr="00217F34">
        <w:rPr>
          <w:szCs w:val="24"/>
        </w:rPr>
        <w:tab/>
        <w:t>1. Vijeće Mjesnog odbora Kozari Bok daje prijedlog prioriteta komunalnih aktivnosti na području MO Kozari Bok za donošenje Plana komunalnih aktivnosti Gradske četvrti Peščenica-Žitnjak, donesen na 2. sjednici  i to kako slijedi: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17F34">
        <w:rPr>
          <w:rFonts w:ascii="Times New Roman" w:eastAsia="Times New Roman" w:hAnsi="Times New Roman" w:cs="Times New Roman"/>
          <w:sz w:val="24"/>
          <w:szCs w:val="24"/>
        </w:rPr>
        <w:t>Uređenje i adaptacija prostora Mjesne samouprave Kozari Bok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17F34">
        <w:rPr>
          <w:rFonts w:ascii="Times New Roman" w:eastAsia="Times New Roman" w:hAnsi="Times New Roman" w:cs="Times New Roman"/>
          <w:sz w:val="24"/>
          <w:szCs w:val="24"/>
        </w:rPr>
        <w:t>Postava stupova javne rasvjete (reflektora) u parku „Šumica“ (iza prostora MS)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Uređenje pješačko-biciklističke staze na lokaciji Servisna cesta, od </w:t>
      </w: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Koledovčine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 do Končar d.d., Slavonska avenija 18, nogostup s južne strane.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Izgradnja kružnog toka na križanju Ulice Nede Krmpotić i IX. odvojak (kod DV „Zrno“ i osnovne škole dr. Vinko </w:t>
      </w: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Žganec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17F34">
        <w:rPr>
          <w:rFonts w:ascii="Times New Roman" w:eastAsia="Times New Roman" w:hAnsi="Times New Roman" w:cs="Times New Roman"/>
          <w:sz w:val="24"/>
          <w:szCs w:val="24"/>
        </w:rPr>
        <w:t>Uređenje parkirališnih mjesta na površini u vlasništvu Grada Zagreba na lokaciji (prostor između Ulice Gordana Lederera i Nede Krmpotić (nasuprot tvrtke Bauhaus).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Hortikulturalno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 uređenje zelene površine na Servisnoj cesti (južna strana) – postava </w:t>
      </w: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parkovne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 opreme (klupe za sjedenje, koševi za otpad.</w:t>
      </w:r>
    </w:p>
    <w:p w:rsidR="00217F34" w:rsidRPr="00217F34" w:rsidRDefault="00217F34" w:rsidP="00217F34">
      <w:pPr>
        <w:pStyle w:val="Odlomakpopisa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Sanacija prometnice Kozari Bok – Kozari Bok </w:t>
      </w: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IX.odvojak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. (uz </w:t>
      </w: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caffe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 xml:space="preserve"> bar </w:t>
      </w:r>
      <w:proofErr w:type="spellStart"/>
      <w:r w:rsidRPr="00217F34">
        <w:rPr>
          <w:rFonts w:ascii="Times New Roman" w:eastAsia="Times New Roman" w:hAnsi="Times New Roman" w:cs="Times New Roman"/>
          <w:sz w:val="24"/>
          <w:szCs w:val="24"/>
        </w:rPr>
        <w:t>Heaven</w:t>
      </w:r>
      <w:proofErr w:type="spellEnd"/>
      <w:r w:rsidRPr="00217F34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17F34" w:rsidRPr="00217F34" w:rsidRDefault="00217F34" w:rsidP="00217F34">
      <w:pPr>
        <w:spacing w:line="240" w:lineRule="auto"/>
        <w:rPr>
          <w:szCs w:val="24"/>
        </w:rPr>
      </w:pPr>
    </w:p>
    <w:p w:rsidR="00217F34" w:rsidRPr="00217F34" w:rsidRDefault="00217F34" w:rsidP="00217F34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217F34">
        <w:rPr>
          <w:szCs w:val="24"/>
        </w:rPr>
        <w:t>2. Ovaj zaključak dostavit će se Vijeću Gradske četvrti Peščenica-Žitnjak na daljnje postupanje.</w:t>
      </w:r>
    </w:p>
    <w:p w:rsidR="00217F34" w:rsidRPr="00217F34" w:rsidRDefault="00217F34" w:rsidP="00217F34">
      <w:pPr>
        <w:spacing w:line="240" w:lineRule="auto"/>
        <w:rPr>
          <w:szCs w:val="24"/>
        </w:rPr>
      </w:pPr>
    </w:p>
    <w:p w:rsidR="00217F34" w:rsidRPr="00217F34" w:rsidRDefault="00217F34" w:rsidP="00217F34">
      <w:pPr>
        <w:spacing w:line="240" w:lineRule="auto"/>
        <w:jc w:val="both"/>
        <w:rPr>
          <w:szCs w:val="24"/>
        </w:rPr>
      </w:pPr>
      <w:r w:rsidRPr="00217F34">
        <w:rPr>
          <w:szCs w:val="24"/>
        </w:rPr>
        <w:t>KLASA: 024-08/25-003/1208</w:t>
      </w:r>
    </w:p>
    <w:p w:rsidR="00217F34" w:rsidRPr="00217F34" w:rsidRDefault="00217F34" w:rsidP="00217F34">
      <w:pPr>
        <w:spacing w:line="240" w:lineRule="auto"/>
        <w:jc w:val="both"/>
        <w:rPr>
          <w:szCs w:val="24"/>
        </w:rPr>
      </w:pPr>
      <w:r w:rsidRPr="00217F34">
        <w:rPr>
          <w:szCs w:val="24"/>
        </w:rPr>
        <w:t>URBROJ: 251-13-11-5/005-25-3</w:t>
      </w:r>
    </w:p>
    <w:p w:rsidR="00217F34" w:rsidRPr="00217F34" w:rsidRDefault="00217F34" w:rsidP="00217F34">
      <w:pPr>
        <w:spacing w:line="240" w:lineRule="auto"/>
        <w:jc w:val="both"/>
        <w:rPr>
          <w:szCs w:val="24"/>
        </w:rPr>
      </w:pPr>
      <w:r w:rsidRPr="00217F34">
        <w:rPr>
          <w:szCs w:val="24"/>
        </w:rPr>
        <w:t xml:space="preserve">Zagreb, 10. srpnja 2025. </w:t>
      </w:r>
    </w:p>
    <w:p w:rsidR="00217F34" w:rsidRPr="00217F34" w:rsidRDefault="00217F34" w:rsidP="00217F34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7F34" w:rsidRPr="00217F34" w:rsidRDefault="00217F34" w:rsidP="00217F34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217F34">
        <w:rPr>
          <w:rFonts w:ascii="Times New Roman" w:hAnsi="Times New Roman" w:cs="Times New Roman"/>
          <w:sz w:val="24"/>
          <w:szCs w:val="24"/>
        </w:rPr>
        <w:t>Predsjednik</w:t>
      </w:r>
    </w:p>
    <w:p w:rsidR="00217F34" w:rsidRPr="00217F34" w:rsidRDefault="00217F34" w:rsidP="00217F34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217F34">
        <w:rPr>
          <w:rFonts w:ascii="Times New Roman" w:hAnsi="Times New Roman" w:cs="Times New Roman"/>
          <w:sz w:val="24"/>
          <w:szCs w:val="24"/>
        </w:rPr>
        <w:t>Vijeća Mjesnog odbora</w:t>
      </w:r>
    </w:p>
    <w:p w:rsidR="00217F34" w:rsidRPr="00217F34" w:rsidRDefault="00217F34" w:rsidP="00217F34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217F34">
        <w:rPr>
          <w:rFonts w:ascii="Times New Roman" w:hAnsi="Times New Roman" w:cs="Times New Roman"/>
          <w:sz w:val="24"/>
          <w:szCs w:val="24"/>
        </w:rPr>
        <w:t>Kozari Bok</w:t>
      </w:r>
    </w:p>
    <w:p w:rsidR="00217F34" w:rsidRPr="00217F34" w:rsidRDefault="00217F34" w:rsidP="00217F34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217F34" w:rsidRPr="00217F34" w:rsidRDefault="00217F34" w:rsidP="00217F34">
      <w:pPr>
        <w:pStyle w:val="Odlomakpopisa"/>
        <w:suppressAutoHyphens/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  <w:r w:rsidRPr="00217F34">
        <w:rPr>
          <w:rFonts w:ascii="Times New Roman" w:hAnsi="Times New Roman" w:cs="Times New Roman"/>
          <w:sz w:val="24"/>
          <w:szCs w:val="24"/>
        </w:rPr>
        <w:t xml:space="preserve">   Joso Barišić</w:t>
      </w:r>
    </w:p>
    <w:p w:rsidR="00217F34" w:rsidRPr="00217F34" w:rsidRDefault="00217F34" w:rsidP="00217F34">
      <w:pPr>
        <w:spacing w:line="240" w:lineRule="auto"/>
        <w:ind w:left="4248"/>
        <w:jc w:val="center"/>
      </w:pP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jc w:val="both"/>
      </w:pPr>
    </w:p>
    <w:p w:rsidR="00217F34" w:rsidRPr="00217F34" w:rsidRDefault="00217F34" w:rsidP="00217F34">
      <w:pPr>
        <w:spacing w:line="240" w:lineRule="auto"/>
        <w:ind w:right="2358"/>
        <w:jc w:val="both"/>
        <w:rPr>
          <w:u w:val="single"/>
        </w:rPr>
      </w:pPr>
    </w:p>
    <w:sectPr w:rsidR="00217F34" w:rsidRPr="00217F34" w:rsidSect="00217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A5E61"/>
    <w:multiLevelType w:val="hybridMultilevel"/>
    <w:tmpl w:val="E98EAEEA"/>
    <w:lvl w:ilvl="0" w:tplc="041A000F">
      <w:start w:val="1"/>
      <w:numFmt w:val="decimal"/>
      <w:lvlText w:val="%1."/>
      <w:lvlJc w:val="left"/>
      <w:pPr>
        <w:ind w:left="2514" w:hanging="360"/>
      </w:pPr>
    </w:lvl>
    <w:lvl w:ilvl="1" w:tplc="041A0019" w:tentative="1">
      <w:start w:val="1"/>
      <w:numFmt w:val="lowerLetter"/>
      <w:lvlText w:val="%2."/>
      <w:lvlJc w:val="left"/>
      <w:pPr>
        <w:ind w:left="3234" w:hanging="360"/>
      </w:pPr>
    </w:lvl>
    <w:lvl w:ilvl="2" w:tplc="041A001B" w:tentative="1">
      <w:start w:val="1"/>
      <w:numFmt w:val="lowerRoman"/>
      <w:lvlText w:val="%3."/>
      <w:lvlJc w:val="right"/>
      <w:pPr>
        <w:ind w:left="3954" w:hanging="180"/>
      </w:pPr>
    </w:lvl>
    <w:lvl w:ilvl="3" w:tplc="041A000F" w:tentative="1">
      <w:start w:val="1"/>
      <w:numFmt w:val="decimal"/>
      <w:lvlText w:val="%4."/>
      <w:lvlJc w:val="left"/>
      <w:pPr>
        <w:ind w:left="4674" w:hanging="360"/>
      </w:pPr>
    </w:lvl>
    <w:lvl w:ilvl="4" w:tplc="041A0019" w:tentative="1">
      <w:start w:val="1"/>
      <w:numFmt w:val="lowerLetter"/>
      <w:lvlText w:val="%5."/>
      <w:lvlJc w:val="left"/>
      <w:pPr>
        <w:ind w:left="5394" w:hanging="360"/>
      </w:pPr>
    </w:lvl>
    <w:lvl w:ilvl="5" w:tplc="041A001B" w:tentative="1">
      <w:start w:val="1"/>
      <w:numFmt w:val="lowerRoman"/>
      <w:lvlText w:val="%6."/>
      <w:lvlJc w:val="right"/>
      <w:pPr>
        <w:ind w:left="6114" w:hanging="180"/>
      </w:pPr>
    </w:lvl>
    <w:lvl w:ilvl="6" w:tplc="041A000F" w:tentative="1">
      <w:start w:val="1"/>
      <w:numFmt w:val="decimal"/>
      <w:lvlText w:val="%7."/>
      <w:lvlJc w:val="left"/>
      <w:pPr>
        <w:ind w:left="6834" w:hanging="360"/>
      </w:pPr>
    </w:lvl>
    <w:lvl w:ilvl="7" w:tplc="041A0019" w:tentative="1">
      <w:start w:val="1"/>
      <w:numFmt w:val="lowerLetter"/>
      <w:lvlText w:val="%8."/>
      <w:lvlJc w:val="left"/>
      <w:pPr>
        <w:ind w:left="7554" w:hanging="360"/>
      </w:pPr>
    </w:lvl>
    <w:lvl w:ilvl="8" w:tplc="041A001B" w:tentative="1">
      <w:start w:val="1"/>
      <w:numFmt w:val="lowerRoman"/>
      <w:lvlText w:val="%9."/>
      <w:lvlJc w:val="right"/>
      <w:pPr>
        <w:ind w:left="82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34"/>
    <w:rsid w:val="000619F1"/>
    <w:rsid w:val="00217F34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34CE0"/>
  <w15:chartTrackingRefBased/>
  <w15:docId w15:val="{3BA73162-D254-4248-9CA9-E9023CA1B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17F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17F34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Normal6">
    <w:name w:val="Normal6"/>
    <w:basedOn w:val="Normal"/>
    <w:rsid w:val="000619F1"/>
    <w:pPr>
      <w:suppressAutoHyphens w:val="0"/>
      <w:spacing w:line="240" w:lineRule="auto"/>
    </w:pPr>
    <w:rPr>
      <w:rFonts w:eastAsia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2025-08-19T09:42:00Z</dcterms:created>
  <dcterms:modified xsi:type="dcterms:W3CDTF">2025-08-19T09:45:00Z</dcterms:modified>
</cp:coreProperties>
</file>