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8E4" w:rsidRPr="000B07ED" w:rsidRDefault="000B07ED" w:rsidP="000B07ED">
      <w:pPr>
        <w:spacing w:line="240" w:lineRule="auto"/>
        <w:jc w:val="center"/>
        <w:rPr>
          <w:b/>
        </w:rPr>
      </w:pPr>
      <w:r w:rsidRPr="000B07ED">
        <w:rPr>
          <w:b/>
        </w:rPr>
        <w:t>Z A P I S N I K</w:t>
      </w:r>
    </w:p>
    <w:p w:rsidR="000B07ED" w:rsidRPr="000B07ED" w:rsidRDefault="000B07ED" w:rsidP="000B07ED">
      <w:pPr>
        <w:spacing w:line="240" w:lineRule="auto"/>
        <w:jc w:val="center"/>
        <w:rPr>
          <w:b/>
        </w:rPr>
      </w:pPr>
      <w:r w:rsidRPr="000B07ED">
        <w:rPr>
          <w:b/>
        </w:rPr>
        <w:t xml:space="preserve">3. sjednice Vijeća Mjesnog odbora </w:t>
      </w:r>
      <w:proofErr w:type="spellStart"/>
      <w:r w:rsidRPr="000B07ED">
        <w:rPr>
          <w:b/>
        </w:rPr>
        <w:t>Gupčeva</w:t>
      </w:r>
      <w:proofErr w:type="spellEnd"/>
      <w:r w:rsidRPr="000B07ED">
        <w:rPr>
          <w:b/>
        </w:rPr>
        <w:t xml:space="preserve"> zvijezda održane 22. kolovoza 2025. </w:t>
      </w:r>
    </w:p>
    <w:p w:rsidR="000B07ED" w:rsidRPr="000B07ED" w:rsidRDefault="000B07ED" w:rsidP="000B07ED">
      <w:pPr>
        <w:spacing w:line="240" w:lineRule="auto"/>
        <w:jc w:val="center"/>
        <w:rPr>
          <w:b/>
        </w:rPr>
      </w:pPr>
      <w:r w:rsidRPr="000B07ED">
        <w:rPr>
          <w:b/>
        </w:rPr>
        <w:t>Zagreb, Ksaver 203 s početkom u 17,00 sati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Nazočni članovi Vijeća: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Luka </w:t>
      </w:r>
      <w:proofErr w:type="spellStart"/>
      <w:r w:rsidRPr="000B07ED">
        <w:t>Šimurina</w:t>
      </w:r>
      <w:proofErr w:type="spellEnd"/>
      <w:r w:rsidRPr="000B07ED">
        <w:t xml:space="preserve">, Martina Klarin, Nina Vučemilović, </w:t>
      </w:r>
      <w:proofErr w:type="spellStart"/>
      <w:r w:rsidRPr="000B07ED">
        <w:t>Mavro</w:t>
      </w:r>
      <w:proofErr w:type="spellEnd"/>
      <w:r w:rsidRPr="000B07ED">
        <w:t xml:space="preserve"> </w:t>
      </w:r>
      <w:proofErr w:type="spellStart"/>
      <w:r w:rsidRPr="000B07ED">
        <w:t>Kampl</w:t>
      </w:r>
      <w:proofErr w:type="spellEnd"/>
      <w:r w:rsidRPr="000B07ED">
        <w:t xml:space="preserve"> i Luka </w:t>
      </w:r>
      <w:proofErr w:type="spellStart"/>
      <w:r w:rsidRPr="000B07ED">
        <w:t>Pajurin</w:t>
      </w:r>
      <w:proofErr w:type="spellEnd"/>
      <w:r w:rsidRPr="000B07ED">
        <w:t>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Odsutni članovi Vijeća :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Ostali nazočni: 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Predsjedava gospodin Luka </w:t>
      </w:r>
      <w:proofErr w:type="spellStart"/>
      <w:r w:rsidRPr="000B07ED">
        <w:t>Šimurina</w:t>
      </w:r>
      <w:proofErr w:type="spellEnd"/>
      <w:r w:rsidRPr="000B07ED">
        <w:t>, predsjednik Vijeća.</w:t>
      </w:r>
    </w:p>
    <w:p w:rsidR="000B07ED" w:rsidRPr="000B07ED" w:rsidRDefault="000B07ED" w:rsidP="000B07ED">
      <w:pPr>
        <w:spacing w:line="240" w:lineRule="auto"/>
        <w:jc w:val="both"/>
      </w:pPr>
    </w:p>
    <w:p w:rsidR="00FC4B47" w:rsidRDefault="000B07ED" w:rsidP="000B07ED">
      <w:pPr>
        <w:spacing w:line="240" w:lineRule="auto"/>
        <w:jc w:val="both"/>
      </w:pPr>
      <w:r w:rsidRPr="000B07ED">
        <w:t>Zapisnik vodi:</w:t>
      </w:r>
    </w:p>
    <w:p w:rsidR="000B07ED" w:rsidRPr="000B07ED" w:rsidRDefault="00FC4B47" w:rsidP="000B07ED">
      <w:pPr>
        <w:spacing w:line="240" w:lineRule="auto"/>
        <w:jc w:val="both"/>
      </w:pPr>
      <w:r w:rsidRPr="000B07ED">
        <w:t xml:space="preserve">Luka </w:t>
      </w:r>
      <w:proofErr w:type="spellStart"/>
      <w:r w:rsidRPr="000B07ED">
        <w:t>Šimurina</w:t>
      </w:r>
      <w:proofErr w:type="spellEnd"/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Predsjednik konstatira da je nazočno 5 od ukupno 5 članova Vijeća, što znači da Vijeće može pravovaljano odlučivati, te otvara 3. sjednicu Vijeća Mjesnog odbora.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Predsjednik Vijeća daje zapisnik 2. sjednice na verifikaciju.</w:t>
      </w:r>
    </w:p>
    <w:p w:rsidR="000B07ED" w:rsidRDefault="000B07ED" w:rsidP="000B07ED">
      <w:pPr>
        <w:spacing w:line="240" w:lineRule="auto"/>
        <w:jc w:val="both"/>
      </w:pPr>
      <w:r w:rsidRPr="000B07ED">
        <w:t>Vijeće prihvaća tekst Zapisnika 2. sjednice Vijeća, bez izmjena</w:t>
      </w:r>
      <w:r w:rsidR="00CB1F4F">
        <w:t>.</w:t>
      </w:r>
      <w:r w:rsidRPr="000B07ED">
        <w:t xml:space="preserve"> </w:t>
      </w:r>
    </w:p>
    <w:p w:rsidR="00FC4B47" w:rsidRPr="000B07ED" w:rsidRDefault="00FC4B47" w:rsidP="000B07ED">
      <w:pPr>
        <w:spacing w:line="240" w:lineRule="auto"/>
        <w:jc w:val="both"/>
      </w:pPr>
    </w:p>
    <w:p w:rsidR="000B07ED" w:rsidRPr="000B07ED" w:rsidRDefault="00FC4B47" w:rsidP="000B07ED">
      <w:pPr>
        <w:spacing w:line="240" w:lineRule="auto"/>
        <w:jc w:val="both"/>
      </w:pPr>
      <w:r>
        <w:t xml:space="preserve">Na prijedlog predsjednika </w:t>
      </w:r>
      <w:r w:rsidR="000B07ED" w:rsidRPr="000B07ED">
        <w:t xml:space="preserve"> Vijeće jednoglasno utvrđuje 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center"/>
        <w:rPr>
          <w:b/>
        </w:rPr>
      </w:pPr>
      <w:r w:rsidRPr="000B07ED">
        <w:rPr>
          <w:b/>
        </w:rPr>
        <w:t>DNEVNI  RED</w:t>
      </w:r>
    </w:p>
    <w:p w:rsidR="000B07ED" w:rsidRPr="000B07ED" w:rsidRDefault="000B07ED" w:rsidP="000B07ED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B07ED" w:rsidRPr="000B07ED" w:rsidTr="000B07ED">
        <w:tc>
          <w:tcPr>
            <w:tcW w:w="567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>Zaključak o davanju mišljenja o prijedlogu  Odluke o donošenju izmjena i dopuna Generalnoga urbanističkog plana grada Zagreba - donošenje zaključka</w:t>
            </w:r>
          </w:p>
        </w:tc>
      </w:tr>
      <w:tr w:rsidR="000B07ED" w:rsidRPr="000B07ED" w:rsidTr="000B07ED">
        <w:tc>
          <w:tcPr>
            <w:tcW w:w="567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>Zaključak o davanju mišljenja o Nacrtu prijedloga Izmjena i dopune Plana održavanja javnoprometnih površina, javnih objekata, javne rasvjete te izvanrednog održavanja nerazvrstanih cesta na području Grada Zagreba za 2025.-  donošenje zaključka</w:t>
            </w:r>
          </w:p>
        </w:tc>
      </w:tr>
      <w:tr w:rsidR="000B07ED" w:rsidRPr="000B07ED" w:rsidTr="000B07ED">
        <w:tc>
          <w:tcPr>
            <w:tcW w:w="567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>Zaključak o davanju mišljenja o Nacrtu prijedloga izmjena i dopune Programa građenja komunalne infrastrukture na području Grada Zagreba u 2025. – donošenje zaključka</w:t>
            </w:r>
          </w:p>
        </w:tc>
      </w:tr>
      <w:tr w:rsidR="000B07ED" w:rsidRPr="000B07ED" w:rsidTr="000B07ED">
        <w:tc>
          <w:tcPr>
            <w:tcW w:w="567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>Zaključak o davanju mišljenja o izmjeni Odluke o naknadi predsjednicima, potpredsjednicima i članovima vijeća gradskih četvrti i vijeća mjesnih odbora – donošenje zaključka</w:t>
            </w:r>
          </w:p>
        </w:tc>
      </w:tr>
      <w:tr w:rsidR="000B07ED" w:rsidRPr="000B07ED" w:rsidTr="000B07ED">
        <w:tc>
          <w:tcPr>
            <w:tcW w:w="567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>Zaključak o davanju mišljenja o prijedlogu Odluke o financiranju mjesne samouprave -donošenje zaključka</w:t>
            </w:r>
          </w:p>
        </w:tc>
      </w:tr>
      <w:tr w:rsidR="000B07ED" w:rsidRPr="000B07ED" w:rsidTr="000B07ED">
        <w:tc>
          <w:tcPr>
            <w:tcW w:w="567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>Pitanja, prijedlozi i obavijesti</w:t>
            </w:r>
          </w:p>
          <w:p w:rsidR="000B07ED" w:rsidRPr="000B07ED" w:rsidRDefault="000B07ED" w:rsidP="000B07ED">
            <w:pPr>
              <w:spacing w:line="240" w:lineRule="auto"/>
              <w:jc w:val="both"/>
            </w:pPr>
          </w:p>
          <w:p w:rsidR="000B07ED" w:rsidRPr="000B07ED" w:rsidRDefault="000B07ED" w:rsidP="000B07ED">
            <w:pPr>
              <w:spacing w:line="240" w:lineRule="auto"/>
              <w:jc w:val="both"/>
            </w:pPr>
          </w:p>
        </w:tc>
      </w:tr>
    </w:tbl>
    <w:p w:rsidR="000B07ED" w:rsidRPr="000B07ED" w:rsidRDefault="000B07ED" w:rsidP="000B07ED">
      <w:pPr>
        <w:spacing w:line="240" w:lineRule="auto"/>
        <w:jc w:val="both"/>
        <w:rPr>
          <w:b/>
        </w:rPr>
      </w:pPr>
      <w:r w:rsidRPr="000B07ED">
        <w:rPr>
          <w:b/>
        </w:rPr>
        <w:t>Ad1. Zaključak o davanju mišljenja o prijedlogu  Odluke o donošenju izmjena i dopuna Generalnoga urbanističkog plana grada Zagreba - donošenje zaključka</w:t>
      </w:r>
    </w:p>
    <w:p w:rsidR="000B07ED" w:rsidRPr="000B07ED" w:rsidRDefault="000B07ED" w:rsidP="000B07ED">
      <w:pPr>
        <w:spacing w:line="240" w:lineRule="auto"/>
        <w:jc w:val="both"/>
        <w:rPr>
          <w:b/>
        </w:rPr>
      </w:pPr>
    </w:p>
    <w:p w:rsidR="000B07ED" w:rsidRPr="000B07ED" w:rsidRDefault="000B07ED" w:rsidP="000B07ED">
      <w:pPr>
        <w:spacing w:line="240" w:lineRule="auto"/>
        <w:jc w:val="both"/>
      </w:pPr>
      <w:r w:rsidRPr="000B07ED">
        <w:t>Uvodno obrazloženje iznosi Predsjednik Vijeća</w:t>
      </w:r>
      <w:r w:rsidR="00FC4B47">
        <w:t>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U raspravi nitko ne sudjeluje.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lastRenderedPageBreak/>
        <w:t>Vijeće jednoglasno donosi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</w:pPr>
      <w:r w:rsidRPr="000B07ED">
        <w:t>Zaključak  o davanju mišljenja o prijedlogu  Odluke o donošenju izmjena i dopuna Generalnoga urbanističkog plana grada Zagreba - donošenje zaključka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(Zaključak se prilaže ovom zapisniku i njegov je sastavni dio.)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b/>
        </w:rPr>
      </w:pPr>
      <w:r w:rsidRPr="000B07ED">
        <w:rPr>
          <w:b/>
        </w:rPr>
        <w:t>Ad2. Zaključak o davanju mišljenja o Nacrtu prijedloga Izmjena i dopune Plana održavanja javnoprometnih površina, javnih objekata, javne rasvjete te izvanrednog održavanja nerazvrstanih cesta na području Grada Zagreba za 2025.-  donošenje zaključka</w:t>
      </w:r>
    </w:p>
    <w:p w:rsidR="000B07ED" w:rsidRPr="000B07ED" w:rsidRDefault="000B07ED" w:rsidP="000B07ED">
      <w:pPr>
        <w:spacing w:line="240" w:lineRule="auto"/>
        <w:jc w:val="both"/>
        <w:rPr>
          <w:b/>
        </w:rPr>
      </w:pPr>
    </w:p>
    <w:p w:rsidR="00FC4B47" w:rsidRPr="000B07ED" w:rsidRDefault="00FC4B47" w:rsidP="00FC4B47">
      <w:pPr>
        <w:spacing w:line="240" w:lineRule="auto"/>
        <w:jc w:val="both"/>
      </w:pPr>
      <w:r w:rsidRPr="000B07ED">
        <w:t>Uvodno obrazloženje iznosi Predsjednik Vijeća</w:t>
      </w:r>
      <w:r>
        <w:t>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U raspravi nitko ne sudjeluje.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Vijeće jednoglasno donosi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</w:pPr>
      <w:r w:rsidRPr="000B07ED">
        <w:t>Zaključak  o davanju mišljenja o Nacrtu prijedloga Izmjena i dopune Plana održavanja javnoprometnih površina, javnih objekata, javne rasvjete te izvanrednog održavanja nerazvrstanih cesta na području Grada Zagreba za 2025.-  donošenje zaključka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(Zaključak se prilaže ovom zapisniku i njegov je sastavni dio.)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b/>
        </w:rPr>
      </w:pPr>
      <w:r w:rsidRPr="000B07ED">
        <w:rPr>
          <w:b/>
        </w:rPr>
        <w:t>Ad3. Zaključak o davanju mišljenja o Nacrtu prijedloga izmjena i dopune Programa građenja komunalne infrastrukture na području Grada Zagreba u 2025. – donošenje zaključka</w:t>
      </w:r>
    </w:p>
    <w:p w:rsidR="000B07ED" w:rsidRPr="000B07ED" w:rsidRDefault="000B07ED" w:rsidP="000B07ED">
      <w:pPr>
        <w:spacing w:line="240" w:lineRule="auto"/>
        <w:jc w:val="both"/>
        <w:rPr>
          <w:b/>
        </w:rPr>
      </w:pPr>
    </w:p>
    <w:p w:rsidR="00FC4B47" w:rsidRPr="000B07ED" w:rsidRDefault="00FC4B47" w:rsidP="00FC4B47">
      <w:pPr>
        <w:spacing w:line="240" w:lineRule="auto"/>
        <w:jc w:val="both"/>
      </w:pPr>
      <w:r w:rsidRPr="000B07ED">
        <w:t>Uvodno obrazloženje iznosi Predsjednik Vijeća</w:t>
      </w:r>
      <w:r>
        <w:t>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U raspravi nitko ne sudjeluje.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Vijeće jednoglasno donosi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</w:pPr>
      <w:r w:rsidRPr="000B07ED">
        <w:t>Zaključak  o davanju mišljenja o Nacrtu prijedloga izmjena i dopune Programa građenja komunalne infrastrukture na području Grada Zagreba u 2025. – donošenje zaključka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(Zaključak se prilaže ovom zapisniku i njegov je sastavni dio.)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b/>
        </w:rPr>
      </w:pPr>
      <w:r w:rsidRPr="000B07ED">
        <w:rPr>
          <w:b/>
        </w:rPr>
        <w:t>Ad4. Zaključak o davanju mišljenja o izmjeni Odluke o naknadi predsjednicima, potpredsjednicima i članovima vijeća gradskih četvrti i vijeća mjesnih odbora – donošenje zaključka</w:t>
      </w:r>
    </w:p>
    <w:p w:rsidR="000B07ED" w:rsidRPr="000B07ED" w:rsidRDefault="000B07ED" w:rsidP="000B07ED">
      <w:pPr>
        <w:spacing w:line="240" w:lineRule="auto"/>
        <w:jc w:val="both"/>
        <w:rPr>
          <w:b/>
        </w:rPr>
      </w:pPr>
    </w:p>
    <w:p w:rsidR="00FC4B47" w:rsidRPr="000B07ED" w:rsidRDefault="00FC4B47" w:rsidP="00FC4B47">
      <w:pPr>
        <w:spacing w:line="240" w:lineRule="auto"/>
        <w:jc w:val="both"/>
      </w:pPr>
      <w:r w:rsidRPr="000B07ED">
        <w:t>Uvodno obrazloženje iznosi Predsjednik Vijeća</w:t>
      </w:r>
      <w:r>
        <w:t>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U raspravi nitko ne sudjeluje.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lastRenderedPageBreak/>
        <w:t>Vijeće jednoglasno donosi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</w:pPr>
      <w:r w:rsidRPr="000B07ED">
        <w:t>Zaključak  o davanju mišljenja o izmjeni Odluke o naknadi predsjednicima, potpredsjednicima i članovima vijeća gradskih četvrti i vijeća mjesnih odbora – donošenje zaključka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(Zaključak se prilaže ovom zapisniku i njegov je sastavni dio.)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b/>
        </w:rPr>
      </w:pPr>
      <w:r w:rsidRPr="000B07ED">
        <w:rPr>
          <w:b/>
        </w:rPr>
        <w:t>Ad5. Zaključak o davanju mišljenja o prijedlogu Odluke o financiranju mjesne samouprave -donošenje zaključka</w:t>
      </w:r>
    </w:p>
    <w:p w:rsidR="000B07ED" w:rsidRPr="000B07ED" w:rsidRDefault="000B07ED" w:rsidP="000B07ED">
      <w:pPr>
        <w:spacing w:line="240" w:lineRule="auto"/>
        <w:jc w:val="both"/>
        <w:rPr>
          <w:b/>
        </w:rPr>
      </w:pPr>
    </w:p>
    <w:p w:rsidR="00FC4B47" w:rsidRPr="000B07ED" w:rsidRDefault="00FC4B47" w:rsidP="00FC4B47">
      <w:pPr>
        <w:spacing w:line="240" w:lineRule="auto"/>
        <w:jc w:val="both"/>
      </w:pPr>
      <w:r w:rsidRPr="000B07ED">
        <w:t>Uvodno obrazloženje iznosi Predsjednik Vijeća</w:t>
      </w:r>
      <w:r>
        <w:t>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U raspravi nitko ne sudjeluje.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Vijeće jednoglasno donosi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</w:pPr>
      <w:r w:rsidRPr="000B07ED">
        <w:t>Zaključak  o davanju mišljenja o prijedlogu Odluke o financiranju mjesne samouprave -donošenje zaključka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(Zaključak se prilaže ovom zapisniku i njegov je sastavni dio.)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b/>
        </w:rPr>
      </w:pPr>
      <w:r w:rsidRPr="000B07ED">
        <w:rPr>
          <w:b/>
        </w:rPr>
        <w:t>Ad6. Pitanja, prijedlozi i obavijesti</w:t>
      </w:r>
    </w:p>
    <w:p w:rsidR="000B07ED" w:rsidRPr="000B07ED" w:rsidRDefault="000B07ED" w:rsidP="000B07ED">
      <w:pPr>
        <w:spacing w:line="240" w:lineRule="auto"/>
        <w:jc w:val="both"/>
        <w:rPr>
          <w:b/>
        </w:rPr>
      </w:pP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Predsjednik obavještava članove Vijeća o: </w:t>
      </w:r>
    </w:p>
    <w:p w:rsidR="000B07ED" w:rsidRPr="000B07ED" w:rsidRDefault="000B07ED" w:rsidP="000B07ED">
      <w:pPr>
        <w:spacing w:line="240" w:lineRule="auto"/>
        <w:jc w:val="both"/>
      </w:pPr>
    </w:p>
    <w:p w:rsidR="00CB1F4F" w:rsidRPr="000B07ED" w:rsidRDefault="00CB1F4F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>Pitanja i prijedlozi članova Vijeća:</w:t>
      </w:r>
    </w:p>
    <w:p w:rsidR="000B07ED" w:rsidRPr="000B07ED" w:rsidRDefault="000B07ED" w:rsidP="000B07ED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0B07ED" w:rsidRPr="000B07ED" w:rsidTr="000B07ED">
        <w:tc>
          <w:tcPr>
            <w:tcW w:w="567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>Član Vijeća</w:t>
            </w:r>
          </w:p>
        </w:tc>
        <w:tc>
          <w:tcPr>
            <w:tcW w:w="9070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  <w:r w:rsidRPr="000B07ED">
              <w:t>Kratak sadržaj pitanja ili prijedloga</w:t>
            </w:r>
          </w:p>
          <w:p w:rsidR="000B07ED" w:rsidRPr="000B07ED" w:rsidRDefault="000B07ED" w:rsidP="000B07ED">
            <w:pPr>
              <w:spacing w:line="240" w:lineRule="auto"/>
              <w:jc w:val="both"/>
            </w:pPr>
          </w:p>
        </w:tc>
      </w:tr>
      <w:tr w:rsidR="000B07ED" w:rsidRPr="000B07ED" w:rsidTr="000B07ED">
        <w:tc>
          <w:tcPr>
            <w:tcW w:w="4508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</w:p>
        </w:tc>
      </w:tr>
      <w:tr w:rsidR="000B07ED" w:rsidRPr="000B07ED" w:rsidTr="000B07ED">
        <w:tc>
          <w:tcPr>
            <w:tcW w:w="4508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</w:p>
        </w:tc>
      </w:tr>
      <w:tr w:rsidR="000B07ED" w:rsidRPr="000B07ED" w:rsidTr="000B07ED">
        <w:tc>
          <w:tcPr>
            <w:tcW w:w="4508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</w:p>
        </w:tc>
      </w:tr>
      <w:tr w:rsidR="000B07ED" w:rsidRPr="000B07ED" w:rsidTr="000B07ED">
        <w:tc>
          <w:tcPr>
            <w:tcW w:w="4508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0B07ED" w:rsidRPr="000B07ED" w:rsidRDefault="000B07ED" w:rsidP="000B07ED">
            <w:pPr>
              <w:spacing w:line="240" w:lineRule="auto"/>
              <w:jc w:val="both"/>
            </w:pPr>
          </w:p>
        </w:tc>
      </w:tr>
    </w:tbl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Sjednica je završila u </w:t>
      </w:r>
      <w:r w:rsidR="00CB1F4F">
        <w:t>17:45</w:t>
      </w:r>
    </w:p>
    <w:p w:rsidR="000B07ED" w:rsidRPr="000B07ED" w:rsidRDefault="000B07ED" w:rsidP="000B07ED">
      <w:pPr>
        <w:spacing w:line="240" w:lineRule="auto"/>
        <w:jc w:val="both"/>
      </w:pPr>
    </w:p>
    <w:p w:rsidR="00CB1F4F" w:rsidRDefault="00CB1F4F" w:rsidP="00CB1F4F">
      <w:pPr>
        <w:ind w:right="3312"/>
        <w:rPr>
          <w:rFonts w:eastAsia="Arial Unicode MS" w:cs="Arial Unicode MS"/>
          <w:color w:val="000000"/>
        </w:rPr>
      </w:pPr>
      <w:r>
        <w:rPr>
          <w:rFonts w:eastAsia="Arial Unicode MS" w:cs="Arial Unicode MS"/>
          <w:color w:val="000000"/>
        </w:rPr>
        <w:t>KLASA: 024-08/25-003/1382</w:t>
      </w:r>
    </w:p>
    <w:p w:rsidR="00CB1F4F" w:rsidRDefault="00CB1F4F" w:rsidP="00CB1F4F">
      <w:pPr>
        <w:jc w:val="both"/>
        <w:rPr>
          <w:rFonts w:eastAsia="Arial Unicode MS" w:cs="Arial Unicode MS"/>
          <w:color w:val="000000"/>
        </w:rPr>
      </w:pPr>
      <w:r>
        <w:rPr>
          <w:rFonts w:eastAsia="Arial Unicode MS" w:cs="Arial Unicode MS"/>
          <w:color w:val="000000"/>
        </w:rPr>
        <w:t>URBROJ: 251-13-11-4/013-25-7</w:t>
      </w:r>
    </w:p>
    <w:p w:rsidR="00CB1F4F" w:rsidRDefault="00CB1F4F" w:rsidP="00CB1F4F">
      <w:pPr>
        <w:jc w:val="both"/>
        <w:rPr>
          <w:rFonts w:eastAsia="Times New Roman"/>
        </w:rPr>
      </w:pPr>
      <w:r>
        <w:t>Zagreb, 22. kolovoz 2025.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Default="00CB1F4F" w:rsidP="000B07ED">
      <w:pPr>
        <w:spacing w:line="240" w:lineRule="auto"/>
        <w:jc w:val="both"/>
      </w:pPr>
      <w:r>
        <w:t>Zapisnik uredio</w:t>
      </w:r>
      <w:r w:rsidR="000B07ED" w:rsidRPr="000B07ED">
        <w:t>:</w:t>
      </w:r>
    </w:p>
    <w:p w:rsidR="00CB1F4F" w:rsidRPr="000B07ED" w:rsidRDefault="00CB1F4F" w:rsidP="000B07ED">
      <w:pPr>
        <w:spacing w:line="240" w:lineRule="auto"/>
        <w:jc w:val="both"/>
      </w:pPr>
      <w:r>
        <w:t>Marko Butković</w:t>
      </w:r>
    </w:p>
    <w:p w:rsidR="000B07ED" w:rsidRPr="000B07ED" w:rsidRDefault="000B07ED" w:rsidP="000B07ED">
      <w:pPr>
        <w:spacing w:line="240" w:lineRule="auto"/>
        <w:ind w:left="4248"/>
        <w:jc w:val="center"/>
      </w:pPr>
      <w:r w:rsidRPr="000B07ED">
        <w:t>Predsjednik</w:t>
      </w:r>
    </w:p>
    <w:p w:rsidR="000B07ED" w:rsidRPr="000B07ED" w:rsidRDefault="000B07ED" w:rsidP="000B07ED">
      <w:pPr>
        <w:spacing w:line="240" w:lineRule="auto"/>
        <w:ind w:left="4248"/>
        <w:jc w:val="center"/>
      </w:pPr>
      <w:r w:rsidRPr="000B07ED">
        <w:t xml:space="preserve">Vijeća Mjesnog odbora </w:t>
      </w:r>
      <w:proofErr w:type="spellStart"/>
      <w:r w:rsidRPr="000B07ED">
        <w:t>Gupčeva</w:t>
      </w:r>
      <w:proofErr w:type="spellEnd"/>
      <w:r w:rsidRPr="000B07ED">
        <w:t xml:space="preserve"> zvijezda</w:t>
      </w:r>
    </w:p>
    <w:p w:rsidR="000B07ED" w:rsidRPr="000B07ED" w:rsidRDefault="000B07ED" w:rsidP="000B07ED">
      <w:pPr>
        <w:spacing w:line="240" w:lineRule="auto"/>
        <w:ind w:left="4248"/>
        <w:jc w:val="center"/>
      </w:pPr>
    </w:p>
    <w:p w:rsidR="000B07ED" w:rsidRPr="000B07ED" w:rsidRDefault="000B07ED" w:rsidP="000B07ED">
      <w:pPr>
        <w:spacing w:line="240" w:lineRule="auto"/>
        <w:ind w:left="4248"/>
        <w:jc w:val="center"/>
      </w:pPr>
      <w:r w:rsidRPr="000B07ED">
        <w:t xml:space="preserve">Luka </w:t>
      </w:r>
      <w:proofErr w:type="spellStart"/>
      <w:r w:rsidRPr="000B07ED">
        <w:t>Šimurina</w:t>
      </w:r>
      <w:proofErr w:type="spellEnd"/>
    </w:p>
    <w:p w:rsidR="000B07ED" w:rsidRPr="000B07ED" w:rsidRDefault="000B07ED" w:rsidP="000B07ED">
      <w:pPr>
        <w:spacing w:line="240" w:lineRule="auto"/>
        <w:jc w:val="both"/>
      </w:pPr>
      <w:r w:rsidRPr="000B07ED">
        <w:lastRenderedPageBreak/>
        <w:t xml:space="preserve">Na temelju članka 38. Pravila Mjesnog odbora </w:t>
      </w:r>
      <w:proofErr w:type="spellStart"/>
      <w:r w:rsidRPr="000B07ED">
        <w:t>Gupčeva</w:t>
      </w:r>
      <w:proofErr w:type="spellEnd"/>
      <w:r w:rsidRPr="000B07ED">
        <w:t xml:space="preserve"> zvijezda, Vijeće Mjesnog odbora </w:t>
      </w:r>
      <w:proofErr w:type="spellStart"/>
      <w:r w:rsidRPr="000B07ED">
        <w:t>Gupčeva</w:t>
      </w:r>
      <w:proofErr w:type="spellEnd"/>
      <w:r w:rsidRPr="000B07ED">
        <w:t xml:space="preserve"> zvijezda  na 3. sjednici, 22. kolovoza 2025., donijelo je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>ZAKLJUČAK</w:t>
      </w: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 xml:space="preserve">o davanju mišljenja o prijedlogu Odluke o donošenju izmjena i dopuna Generalnog urbanističkog plana Grada Zagreba </w:t>
      </w: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</w:p>
    <w:p w:rsidR="000B07ED" w:rsidRPr="000B07ED" w:rsidRDefault="000B07ED" w:rsidP="000B07ED">
      <w:pPr>
        <w:spacing w:line="240" w:lineRule="auto"/>
        <w:rPr>
          <w:b/>
          <w:color w:val="000000" w:themeColor="text1"/>
        </w:rPr>
      </w:pPr>
    </w:p>
    <w:p w:rsidR="000B07ED" w:rsidRPr="000B07ED" w:rsidRDefault="000B07ED" w:rsidP="000B07ED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 je raspravljalo o </w:t>
      </w:r>
      <w:bookmarkStart w:id="0" w:name="_Hlk176767937"/>
      <w:r w:rsidRPr="000B07ED">
        <w:rPr>
          <w:color w:val="000000" w:themeColor="text1"/>
        </w:rPr>
        <w:t xml:space="preserve"> </w:t>
      </w:r>
      <w:bookmarkEnd w:id="0"/>
      <w:r w:rsidRPr="000B07ED">
        <w:rPr>
          <w:color w:val="000000" w:themeColor="text1"/>
        </w:rPr>
        <w:t xml:space="preserve">prijedlogu odluke o donošenju izmjena i dopuna Generalnog urbanističkog plana Grada Zagreba. </w:t>
      </w:r>
    </w:p>
    <w:p w:rsidR="000B07ED" w:rsidRPr="000B07ED" w:rsidRDefault="000B07ED" w:rsidP="000B07ED">
      <w:pPr>
        <w:spacing w:line="240" w:lineRule="auto"/>
        <w:ind w:left="360"/>
        <w:jc w:val="both"/>
        <w:rPr>
          <w:color w:val="000000" w:themeColor="text1"/>
        </w:rPr>
      </w:pPr>
    </w:p>
    <w:p w:rsidR="000B07ED" w:rsidRPr="000B07ED" w:rsidRDefault="000B07ED" w:rsidP="000B07ED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daje POZITIVNO mišljenje na prijedlog odluke o donošenju izmjena i dopuna Generalnog urbanističkog plana Grada Zagreba. </w:t>
      </w: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numPr>
          <w:ilvl w:val="0"/>
          <w:numId w:val="1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0B07ED" w:rsidRPr="000B07ED" w:rsidRDefault="000B07ED" w:rsidP="000B07ED">
      <w:pPr>
        <w:spacing w:line="240" w:lineRule="auto"/>
      </w:pPr>
      <w:r w:rsidRPr="000B07ED">
        <w:rPr>
          <w:color w:val="FF0000"/>
          <w:lang w:val="hr-BA"/>
        </w:rPr>
        <w:t xml:space="preserve">  </w:t>
      </w: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KLASA: 024-08/25-003/1382</w:t>
      </w:r>
    </w:p>
    <w:p w:rsidR="000B07ED" w:rsidRPr="000B07ED" w:rsidRDefault="000B07ED" w:rsidP="000B07ED">
      <w:pPr>
        <w:spacing w:line="240" w:lineRule="auto"/>
        <w:jc w:val="both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URBROJ: 251-13-11-4/013-25-3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>Zagreb, 22. kolovoz 2025.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rPr>
          <w:rFonts w:eastAsia="Calibri"/>
          <w:color w:val="000000"/>
        </w:rPr>
        <w:softHyphen/>
      </w:r>
      <w:r w:rsidRPr="000B07ED">
        <w:rPr>
          <w:rFonts w:eastAsia="Calibri"/>
          <w:color w:val="000000"/>
        </w:rPr>
        <w:softHyphen/>
      </w:r>
      <w:r w:rsidRPr="000B07ED">
        <w:t xml:space="preserve">Predsjednik </w:t>
      </w: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t>Vijeća Mjesnog odbora</w:t>
      </w:r>
    </w:p>
    <w:p w:rsidR="000B07ED" w:rsidRPr="000B07ED" w:rsidRDefault="000B07ED" w:rsidP="000B07ED">
      <w:pPr>
        <w:spacing w:line="240" w:lineRule="auto"/>
        <w:ind w:left="4956"/>
        <w:jc w:val="center"/>
      </w:pPr>
      <w:proofErr w:type="spellStart"/>
      <w:r w:rsidRPr="000B07ED">
        <w:t>Gupčeva</w:t>
      </w:r>
      <w:proofErr w:type="spellEnd"/>
      <w:r w:rsidRPr="000B07ED">
        <w:t xml:space="preserve"> zvijezda</w:t>
      </w:r>
    </w:p>
    <w:p w:rsidR="000B07ED" w:rsidRPr="000B07ED" w:rsidRDefault="000B07ED" w:rsidP="000B07ED">
      <w:pPr>
        <w:spacing w:line="240" w:lineRule="auto"/>
        <w:ind w:left="4956"/>
        <w:jc w:val="center"/>
      </w:pPr>
    </w:p>
    <w:p w:rsidR="000B07ED" w:rsidRPr="000B07ED" w:rsidRDefault="000B07ED" w:rsidP="000B07ED">
      <w:pPr>
        <w:spacing w:line="240" w:lineRule="auto"/>
        <w:ind w:left="4956"/>
        <w:jc w:val="center"/>
        <w:rPr>
          <w:b/>
        </w:rPr>
      </w:pPr>
      <w:r w:rsidRPr="000B07ED">
        <w:rPr>
          <w:b/>
        </w:rPr>
        <w:t xml:space="preserve"> Luka </w:t>
      </w:r>
      <w:proofErr w:type="spellStart"/>
      <w:r w:rsidRPr="000B07ED">
        <w:rPr>
          <w:b/>
        </w:rPr>
        <w:t>Šimurina</w:t>
      </w:r>
      <w:proofErr w:type="spellEnd"/>
      <w:r w:rsidRPr="000B07ED">
        <w:rPr>
          <w:b/>
        </w:rPr>
        <w:t xml:space="preserve"> 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rPr>
          <w:u w:val="single"/>
        </w:rPr>
      </w:pPr>
      <w:r w:rsidRPr="000B07ED">
        <w:rPr>
          <w:u w:val="single"/>
        </w:rPr>
        <w:br w:type="page"/>
      </w:r>
    </w:p>
    <w:p w:rsidR="000B07ED" w:rsidRPr="000B07ED" w:rsidRDefault="000B07ED" w:rsidP="000B07ED">
      <w:pPr>
        <w:spacing w:line="240" w:lineRule="auto"/>
        <w:jc w:val="both"/>
      </w:pPr>
      <w:r w:rsidRPr="000B07ED">
        <w:lastRenderedPageBreak/>
        <w:t xml:space="preserve">  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                                                                                                                                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Na temelju članka 38. Pravila Mjesnog odbora </w:t>
      </w:r>
      <w:proofErr w:type="spellStart"/>
      <w:r w:rsidRPr="000B07ED">
        <w:t>Gupčeva</w:t>
      </w:r>
      <w:proofErr w:type="spellEnd"/>
      <w:r w:rsidRPr="000B07ED">
        <w:t xml:space="preserve"> zvijezda, Vijeće Mjesnog odbora </w:t>
      </w:r>
      <w:proofErr w:type="spellStart"/>
      <w:r w:rsidRPr="000B07ED">
        <w:t>Gupčeva</w:t>
      </w:r>
      <w:proofErr w:type="spellEnd"/>
      <w:r w:rsidRPr="000B07ED">
        <w:t xml:space="preserve"> zvijezda  na 3. sjednici, 22. kolovoza 2025., donijelo je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>ZAKLJUČAK</w:t>
      </w: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 xml:space="preserve">o davanju mišljenja o Nacrtu prijedloga Izmjene i dopune Plana  održavanja javnih prometnih površina, javnih objekata, javne rasvjete te izvanrednog održavanja nerazvrstanih cesta na području Grada Zagreba u 2025.  </w:t>
      </w:r>
    </w:p>
    <w:p w:rsidR="000B07ED" w:rsidRPr="000B07ED" w:rsidRDefault="000B07ED" w:rsidP="000B07ED">
      <w:pPr>
        <w:spacing w:line="240" w:lineRule="auto"/>
        <w:rPr>
          <w:b/>
          <w:color w:val="000000" w:themeColor="text1"/>
        </w:rPr>
      </w:pPr>
    </w:p>
    <w:p w:rsidR="000B07ED" w:rsidRPr="000B07ED" w:rsidRDefault="000B07ED" w:rsidP="000B07ED">
      <w:pPr>
        <w:spacing w:line="240" w:lineRule="auto"/>
        <w:rPr>
          <w:b/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2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 je raspravljalo o  Nacrtu prijedloga Izmjene i dopune Plana  održavanja javnih prometnih površina, javnih objekata, javne rasvjete te izvanrednog održavanja nerazvrstanih cesta na području Grada Zagreba u 2025.  </w:t>
      </w:r>
    </w:p>
    <w:p w:rsidR="000B07ED" w:rsidRPr="000B07ED" w:rsidRDefault="000B07ED" w:rsidP="000B07ED">
      <w:pPr>
        <w:spacing w:line="240" w:lineRule="auto"/>
        <w:ind w:left="360"/>
        <w:jc w:val="both"/>
        <w:rPr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2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daje POZITIVNO mišljenje na Nacrt prijedloga Izmjene i dopune Plana  održavanja javnih prometnih površina, javnih objekata, javne rasvjete te izvanrednog održavanja nerazvrstanih cesta na području Grada Zagreba u 2025.  </w:t>
      </w:r>
    </w:p>
    <w:p w:rsidR="000B07ED" w:rsidRPr="000B07ED" w:rsidRDefault="000B07ED" w:rsidP="00CB1F4F">
      <w:pPr>
        <w:pStyle w:val="ListParagraph"/>
        <w:suppressAutoHyphens/>
        <w:ind w:left="360"/>
        <w:jc w:val="both"/>
        <w:rPr>
          <w:color w:val="000000" w:themeColor="text1"/>
          <w:lang w:eastAsia="en-US"/>
        </w:rPr>
      </w:pPr>
    </w:p>
    <w:p w:rsidR="000B07ED" w:rsidRPr="000B07ED" w:rsidRDefault="000B07ED" w:rsidP="00CB1F4F">
      <w:pPr>
        <w:numPr>
          <w:ilvl w:val="0"/>
          <w:numId w:val="2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0B07ED" w:rsidRPr="000B07ED" w:rsidRDefault="000B07ED" w:rsidP="000B07ED">
      <w:pPr>
        <w:spacing w:line="240" w:lineRule="auto"/>
      </w:pPr>
      <w:r w:rsidRPr="000B07ED">
        <w:rPr>
          <w:color w:val="FF0000"/>
          <w:lang w:val="hr-BA"/>
        </w:rPr>
        <w:t xml:space="preserve">  </w:t>
      </w: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KLASA: 024-08/25-003/1382</w:t>
      </w: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URBROJ: 251-13-11-4/013-25-4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>Zagreb, 22. kolovoz 2025.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rPr>
          <w:rFonts w:eastAsia="Calibri"/>
          <w:color w:val="000000"/>
        </w:rPr>
        <w:softHyphen/>
      </w:r>
      <w:r w:rsidRPr="000B07ED">
        <w:rPr>
          <w:rFonts w:eastAsia="Calibri"/>
          <w:color w:val="000000"/>
        </w:rPr>
        <w:softHyphen/>
      </w:r>
      <w:r w:rsidRPr="000B07ED">
        <w:t xml:space="preserve">Predsjednik </w:t>
      </w: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t>Vijeća Mjesnog odbora</w:t>
      </w:r>
    </w:p>
    <w:p w:rsidR="000B07ED" w:rsidRPr="000B07ED" w:rsidRDefault="000B07ED" w:rsidP="000B07ED">
      <w:pPr>
        <w:spacing w:line="240" w:lineRule="auto"/>
        <w:ind w:left="4956"/>
        <w:jc w:val="center"/>
      </w:pPr>
      <w:proofErr w:type="spellStart"/>
      <w:r w:rsidRPr="000B07ED">
        <w:t>Gupčeva</w:t>
      </w:r>
      <w:proofErr w:type="spellEnd"/>
      <w:r w:rsidRPr="000B07ED">
        <w:t xml:space="preserve"> zvijezda</w:t>
      </w:r>
    </w:p>
    <w:p w:rsidR="000B07ED" w:rsidRPr="000B07ED" w:rsidRDefault="000B07ED" w:rsidP="000B07ED">
      <w:pPr>
        <w:spacing w:line="240" w:lineRule="auto"/>
        <w:ind w:left="4956"/>
        <w:jc w:val="center"/>
      </w:pPr>
    </w:p>
    <w:p w:rsidR="000B07ED" w:rsidRPr="000B07ED" w:rsidRDefault="000B07ED" w:rsidP="000B07ED">
      <w:pPr>
        <w:spacing w:line="240" w:lineRule="auto"/>
        <w:ind w:left="4956"/>
        <w:jc w:val="center"/>
        <w:rPr>
          <w:b/>
        </w:rPr>
      </w:pPr>
      <w:r w:rsidRPr="000B07ED">
        <w:rPr>
          <w:b/>
        </w:rPr>
        <w:t xml:space="preserve">Luka </w:t>
      </w:r>
      <w:proofErr w:type="spellStart"/>
      <w:r w:rsidRPr="000B07ED">
        <w:rPr>
          <w:b/>
        </w:rPr>
        <w:t>Šimurina</w:t>
      </w:r>
      <w:proofErr w:type="spellEnd"/>
      <w:r w:rsidRPr="000B07ED">
        <w:rPr>
          <w:b/>
        </w:rPr>
        <w:t xml:space="preserve"> 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rPr>
          <w:u w:val="single"/>
        </w:rPr>
      </w:pPr>
      <w:r w:rsidRPr="000B07ED">
        <w:rPr>
          <w:u w:val="single"/>
        </w:rPr>
        <w:br w:type="page"/>
      </w:r>
    </w:p>
    <w:p w:rsidR="000B07ED" w:rsidRPr="000B07ED" w:rsidRDefault="000B07ED" w:rsidP="000B07ED">
      <w:pPr>
        <w:spacing w:line="240" w:lineRule="auto"/>
        <w:jc w:val="both"/>
      </w:pPr>
      <w:r w:rsidRPr="000B07ED">
        <w:lastRenderedPageBreak/>
        <w:t xml:space="preserve">  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Na temelju članka 38. Pravila Mjesnog odbora </w:t>
      </w:r>
      <w:proofErr w:type="spellStart"/>
      <w:r w:rsidRPr="000B07ED">
        <w:t>Gupčeva</w:t>
      </w:r>
      <w:proofErr w:type="spellEnd"/>
      <w:r w:rsidRPr="000B07ED">
        <w:t xml:space="preserve"> zvijezda, Vijeće Mjesnog odbora </w:t>
      </w:r>
      <w:proofErr w:type="spellStart"/>
      <w:r w:rsidRPr="000B07ED">
        <w:t>Gupčeva</w:t>
      </w:r>
      <w:proofErr w:type="spellEnd"/>
      <w:r w:rsidRPr="000B07ED">
        <w:t xml:space="preserve"> zvijezda  na 3. sjednici, 22.kolovoza 2025., donijelo je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>ZAKLJUČAK</w:t>
      </w: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 xml:space="preserve">o davanju mišljenja o Nacrtu prijedloga izmjena i dopune Programa građenja komunalne infrastrukture na području Grada Zagreba u 2025. </w:t>
      </w:r>
    </w:p>
    <w:p w:rsidR="000B07ED" w:rsidRPr="000B07ED" w:rsidRDefault="000B07ED" w:rsidP="000B07ED">
      <w:pPr>
        <w:spacing w:line="240" w:lineRule="auto"/>
        <w:rPr>
          <w:b/>
          <w:color w:val="000000" w:themeColor="text1"/>
        </w:rPr>
      </w:pPr>
    </w:p>
    <w:p w:rsidR="000B07ED" w:rsidRPr="000B07ED" w:rsidRDefault="000B07ED" w:rsidP="000B07ED">
      <w:pPr>
        <w:spacing w:line="240" w:lineRule="auto"/>
        <w:rPr>
          <w:b/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3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 je raspravljalo o  Nacrtu prijedloga izmjena i dopune Programa građenja komunalne infrastrukture na području Grada Zagreba u 2025.  </w:t>
      </w:r>
    </w:p>
    <w:p w:rsidR="000B07ED" w:rsidRPr="000B07ED" w:rsidRDefault="000B07ED" w:rsidP="000B07ED">
      <w:pPr>
        <w:spacing w:line="240" w:lineRule="auto"/>
        <w:ind w:left="360"/>
        <w:jc w:val="both"/>
        <w:rPr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3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daje POZITIVNO mišljenje na Nacrt prijedloga izmjena i dopune Programa građenja komunalne infrastrukture na području Grada Zagreba u 2025.  </w:t>
      </w:r>
    </w:p>
    <w:p w:rsidR="000B07ED" w:rsidRPr="000B07ED" w:rsidRDefault="000B07ED" w:rsidP="000B07ED">
      <w:pPr>
        <w:pStyle w:val="ListParagraph"/>
        <w:suppressAutoHyphens/>
        <w:ind w:left="360"/>
        <w:jc w:val="both"/>
        <w:rPr>
          <w:color w:val="000000" w:themeColor="text1"/>
          <w:lang w:eastAsia="en-US"/>
        </w:rPr>
      </w:pPr>
    </w:p>
    <w:p w:rsidR="000B07ED" w:rsidRPr="000B07ED" w:rsidRDefault="000B07ED" w:rsidP="00CB1F4F">
      <w:pPr>
        <w:numPr>
          <w:ilvl w:val="0"/>
          <w:numId w:val="3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0B07ED" w:rsidRPr="000B07ED" w:rsidRDefault="000B07ED" w:rsidP="000B07ED">
      <w:pPr>
        <w:spacing w:line="240" w:lineRule="auto"/>
      </w:pPr>
      <w:r w:rsidRPr="000B07ED">
        <w:rPr>
          <w:color w:val="FF0000"/>
          <w:lang w:val="hr-BA"/>
        </w:rPr>
        <w:t xml:space="preserve">  </w:t>
      </w: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KLASA: 024-08/25-003/1382</w:t>
      </w:r>
    </w:p>
    <w:p w:rsidR="000B07ED" w:rsidRPr="000B07ED" w:rsidRDefault="000B07ED" w:rsidP="000B07ED">
      <w:pPr>
        <w:spacing w:line="240" w:lineRule="auto"/>
        <w:jc w:val="both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URBROJ: 251-13-11-4/013-25-5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>Zagreb, 22. kolovoz 2025.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rPr>
          <w:rFonts w:eastAsia="Calibri"/>
          <w:color w:val="000000"/>
        </w:rPr>
        <w:softHyphen/>
      </w:r>
      <w:r w:rsidRPr="000B07ED">
        <w:rPr>
          <w:rFonts w:eastAsia="Calibri"/>
          <w:color w:val="000000"/>
        </w:rPr>
        <w:softHyphen/>
      </w:r>
      <w:r w:rsidRPr="000B07ED">
        <w:t xml:space="preserve">Predsjednik </w:t>
      </w: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t>Vijeća Mjesnog odbora</w:t>
      </w:r>
    </w:p>
    <w:p w:rsidR="000B07ED" w:rsidRPr="000B07ED" w:rsidRDefault="000B07ED" w:rsidP="000B07ED">
      <w:pPr>
        <w:spacing w:line="240" w:lineRule="auto"/>
        <w:ind w:left="4956"/>
        <w:jc w:val="center"/>
      </w:pPr>
      <w:proofErr w:type="spellStart"/>
      <w:r w:rsidRPr="000B07ED">
        <w:t>Gupčeva</w:t>
      </w:r>
      <w:proofErr w:type="spellEnd"/>
      <w:r w:rsidRPr="000B07ED">
        <w:t xml:space="preserve"> zvijezda</w:t>
      </w:r>
    </w:p>
    <w:p w:rsidR="000B07ED" w:rsidRPr="000B07ED" w:rsidRDefault="000B07ED" w:rsidP="000B07ED">
      <w:pPr>
        <w:spacing w:line="240" w:lineRule="auto"/>
        <w:ind w:left="4956"/>
        <w:jc w:val="center"/>
      </w:pPr>
    </w:p>
    <w:p w:rsidR="000B07ED" w:rsidRPr="000B07ED" w:rsidRDefault="000B07ED" w:rsidP="000B07ED">
      <w:pPr>
        <w:spacing w:line="240" w:lineRule="auto"/>
        <w:ind w:left="4956"/>
        <w:jc w:val="center"/>
        <w:rPr>
          <w:b/>
        </w:rPr>
      </w:pPr>
      <w:r w:rsidRPr="000B07ED">
        <w:rPr>
          <w:b/>
        </w:rPr>
        <w:t xml:space="preserve">Luka </w:t>
      </w:r>
      <w:proofErr w:type="spellStart"/>
      <w:r w:rsidRPr="000B07ED">
        <w:rPr>
          <w:b/>
        </w:rPr>
        <w:t>Šimurina</w:t>
      </w:r>
      <w:proofErr w:type="spellEnd"/>
      <w:r w:rsidRPr="000B07ED">
        <w:rPr>
          <w:b/>
        </w:rPr>
        <w:t xml:space="preserve"> 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rPr>
          <w:u w:val="single"/>
        </w:rPr>
      </w:pPr>
      <w:r w:rsidRPr="000B07ED">
        <w:rPr>
          <w:u w:val="single"/>
        </w:rPr>
        <w:br w:type="page"/>
      </w:r>
    </w:p>
    <w:p w:rsidR="000B07ED" w:rsidRPr="000B07ED" w:rsidRDefault="000B07ED" w:rsidP="000B07ED">
      <w:pPr>
        <w:spacing w:line="240" w:lineRule="auto"/>
        <w:jc w:val="both"/>
      </w:pPr>
      <w:r w:rsidRPr="000B07ED">
        <w:lastRenderedPageBreak/>
        <w:t xml:space="preserve">  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                                                                                                                                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Na temelju članka 38. Pravila Mjesnog odbora </w:t>
      </w:r>
      <w:proofErr w:type="spellStart"/>
      <w:r w:rsidRPr="000B07ED">
        <w:t>Gupčeva</w:t>
      </w:r>
      <w:proofErr w:type="spellEnd"/>
      <w:r w:rsidRPr="000B07ED">
        <w:t xml:space="preserve"> zvijezda, Vijeće Mjesnog odbora </w:t>
      </w:r>
      <w:proofErr w:type="spellStart"/>
      <w:r w:rsidRPr="000B07ED">
        <w:t>Gupčeva</w:t>
      </w:r>
      <w:proofErr w:type="spellEnd"/>
      <w:r w:rsidRPr="000B07ED">
        <w:t xml:space="preserve"> zvijezda  na 3. sjednici, 22. kolovoza 2025., donijelo je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>ZAKLJUČAK</w:t>
      </w: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 xml:space="preserve">o davanju mišljenja o izmjeni Odluke o naknadi predsjednicima, potpredsjednicima i članovima vijeća gradskih četvrti i vijeća mjesnih odbora </w:t>
      </w: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</w:p>
    <w:p w:rsidR="000B07ED" w:rsidRPr="000B07ED" w:rsidRDefault="000B07ED" w:rsidP="000B07ED">
      <w:pPr>
        <w:spacing w:line="240" w:lineRule="auto"/>
        <w:rPr>
          <w:b/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4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 je raspravljalo o izmjeni Odluke o naknadi predsjednicima, potpredsjednicima i članovima vijeća gradskih četvrti i vijeća mjesnih odbora. </w:t>
      </w:r>
    </w:p>
    <w:p w:rsidR="000B07ED" w:rsidRPr="000B07ED" w:rsidRDefault="000B07ED" w:rsidP="000B07ED">
      <w:pPr>
        <w:spacing w:line="240" w:lineRule="auto"/>
        <w:ind w:left="360"/>
        <w:jc w:val="both"/>
        <w:rPr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4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daje POZITIVNO mišljenje na izmjenu Odluke o naknadi predsjednicima, potpredsjednicima i članovima vijeća gradskih četvrti i vijeća mjesnih odbora. </w:t>
      </w: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4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0B07ED" w:rsidRPr="000B07ED" w:rsidRDefault="000B07ED" w:rsidP="000B07ED">
      <w:pPr>
        <w:spacing w:line="240" w:lineRule="auto"/>
      </w:pPr>
      <w:r w:rsidRPr="000B07ED">
        <w:rPr>
          <w:color w:val="FF0000"/>
          <w:lang w:val="hr-BA"/>
        </w:rPr>
        <w:t xml:space="preserve">  </w:t>
      </w: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KLASA: 024-08/25-003/1382</w:t>
      </w:r>
    </w:p>
    <w:p w:rsidR="000B07ED" w:rsidRPr="000B07ED" w:rsidRDefault="000B07ED" w:rsidP="000B07ED">
      <w:pPr>
        <w:spacing w:line="240" w:lineRule="auto"/>
        <w:jc w:val="both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URBROJ: 251-13-11-4/013-25-6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>Zagreb, 22. kolovoz 2025.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rPr>
          <w:rFonts w:eastAsia="Calibri"/>
          <w:color w:val="000000"/>
        </w:rPr>
        <w:softHyphen/>
      </w:r>
      <w:r w:rsidRPr="000B07ED">
        <w:rPr>
          <w:rFonts w:eastAsia="Calibri"/>
          <w:color w:val="000000"/>
        </w:rPr>
        <w:softHyphen/>
      </w:r>
      <w:r w:rsidRPr="000B07ED">
        <w:t xml:space="preserve">Predsjednik </w:t>
      </w: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t>Vijeća Mjesnog odbora</w:t>
      </w:r>
    </w:p>
    <w:p w:rsidR="000B07ED" w:rsidRPr="000B07ED" w:rsidRDefault="000B07ED" w:rsidP="000B07ED">
      <w:pPr>
        <w:spacing w:line="240" w:lineRule="auto"/>
        <w:ind w:left="4956"/>
        <w:jc w:val="center"/>
      </w:pPr>
      <w:proofErr w:type="spellStart"/>
      <w:r w:rsidRPr="000B07ED">
        <w:t>Gupčeva</w:t>
      </w:r>
      <w:proofErr w:type="spellEnd"/>
      <w:r w:rsidRPr="000B07ED">
        <w:t xml:space="preserve"> zvijezda</w:t>
      </w:r>
    </w:p>
    <w:p w:rsidR="000B07ED" w:rsidRPr="000B07ED" w:rsidRDefault="000B07ED" w:rsidP="000B07ED">
      <w:pPr>
        <w:spacing w:line="240" w:lineRule="auto"/>
        <w:ind w:left="4956"/>
        <w:jc w:val="center"/>
      </w:pPr>
    </w:p>
    <w:p w:rsidR="000B07ED" w:rsidRPr="000B07ED" w:rsidRDefault="000B07ED" w:rsidP="000B07ED">
      <w:pPr>
        <w:spacing w:line="240" w:lineRule="auto"/>
        <w:ind w:left="4956"/>
        <w:jc w:val="center"/>
        <w:rPr>
          <w:b/>
        </w:rPr>
      </w:pPr>
      <w:r w:rsidRPr="000B07ED">
        <w:rPr>
          <w:b/>
        </w:rPr>
        <w:t xml:space="preserve"> Luka </w:t>
      </w:r>
      <w:proofErr w:type="spellStart"/>
      <w:r w:rsidRPr="000B07ED">
        <w:rPr>
          <w:b/>
        </w:rPr>
        <w:t>Šimurina</w:t>
      </w:r>
      <w:proofErr w:type="spellEnd"/>
      <w:r w:rsidRPr="000B07ED">
        <w:rPr>
          <w:b/>
        </w:rPr>
        <w:t xml:space="preserve"> 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rPr>
          <w:u w:val="single"/>
        </w:rPr>
      </w:pPr>
      <w:r w:rsidRPr="000B07ED">
        <w:rPr>
          <w:u w:val="single"/>
        </w:rPr>
        <w:br w:type="page"/>
      </w:r>
    </w:p>
    <w:p w:rsidR="000B07ED" w:rsidRPr="000B07ED" w:rsidRDefault="000B07ED" w:rsidP="000B07ED">
      <w:pPr>
        <w:spacing w:line="240" w:lineRule="auto"/>
        <w:jc w:val="both"/>
      </w:pPr>
      <w:r w:rsidRPr="000B07ED">
        <w:lastRenderedPageBreak/>
        <w:t xml:space="preserve">  </w:t>
      </w:r>
      <w:bookmarkStart w:id="1" w:name="_GoBack"/>
      <w:bookmarkEnd w:id="1"/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                                                                                                                                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 xml:space="preserve">Na temelju članka 38. Pravila Mjesnog odbora </w:t>
      </w:r>
      <w:proofErr w:type="spellStart"/>
      <w:r w:rsidRPr="000B07ED">
        <w:t>Gupčeva</w:t>
      </w:r>
      <w:proofErr w:type="spellEnd"/>
      <w:r w:rsidRPr="000B07ED">
        <w:t xml:space="preserve"> zvijezda, Vijeće Mjesnog odbora </w:t>
      </w:r>
      <w:proofErr w:type="spellStart"/>
      <w:r w:rsidRPr="000B07ED">
        <w:t>Gupčeva</w:t>
      </w:r>
      <w:proofErr w:type="spellEnd"/>
      <w:r w:rsidRPr="000B07ED">
        <w:t xml:space="preserve"> zvijezda  na 3. sjednici, 22. kolovoza 2025., donijelo je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>ZAKLJUČAK</w:t>
      </w:r>
    </w:p>
    <w:p w:rsidR="000B07ED" w:rsidRPr="000B07ED" w:rsidRDefault="000B07ED" w:rsidP="000B07ED">
      <w:pPr>
        <w:spacing w:line="240" w:lineRule="auto"/>
        <w:jc w:val="center"/>
        <w:rPr>
          <w:b/>
          <w:color w:val="000000" w:themeColor="text1"/>
        </w:rPr>
      </w:pPr>
      <w:r w:rsidRPr="000B07ED">
        <w:rPr>
          <w:b/>
          <w:color w:val="000000" w:themeColor="text1"/>
        </w:rPr>
        <w:t xml:space="preserve">o davanju mišljenja na prijedlog Odluke o financiranju mjesne samouprave </w:t>
      </w:r>
    </w:p>
    <w:p w:rsidR="000B07ED" w:rsidRPr="000B07ED" w:rsidRDefault="000B07ED" w:rsidP="000B07ED">
      <w:pPr>
        <w:spacing w:line="240" w:lineRule="auto"/>
        <w:rPr>
          <w:b/>
          <w:color w:val="000000" w:themeColor="text1"/>
        </w:rPr>
      </w:pPr>
    </w:p>
    <w:p w:rsidR="000B07ED" w:rsidRPr="000B07ED" w:rsidRDefault="000B07ED" w:rsidP="000B07ED">
      <w:pPr>
        <w:spacing w:line="240" w:lineRule="auto"/>
        <w:rPr>
          <w:b/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5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 je raspravljalo o prijedlogu Odluke o financiranju mjesne samouprave. </w:t>
      </w:r>
    </w:p>
    <w:p w:rsidR="000B07ED" w:rsidRPr="000B07ED" w:rsidRDefault="000B07ED" w:rsidP="000B07ED">
      <w:pPr>
        <w:spacing w:line="240" w:lineRule="auto"/>
        <w:ind w:left="360"/>
        <w:jc w:val="both"/>
        <w:rPr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5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Vijeće daje POZITIVNO mišljenje na prijedlog Odluke o financiranju mjesne samouprave. </w:t>
      </w:r>
    </w:p>
    <w:p w:rsidR="000B07ED" w:rsidRPr="000B07ED" w:rsidRDefault="000B07ED" w:rsidP="000B07ED">
      <w:pPr>
        <w:spacing w:line="240" w:lineRule="auto"/>
        <w:jc w:val="both"/>
        <w:rPr>
          <w:color w:val="000000" w:themeColor="text1"/>
        </w:rPr>
      </w:pPr>
    </w:p>
    <w:p w:rsidR="000B07ED" w:rsidRPr="000B07ED" w:rsidRDefault="000B07ED" w:rsidP="00CB1F4F">
      <w:pPr>
        <w:numPr>
          <w:ilvl w:val="0"/>
          <w:numId w:val="5"/>
        </w:numPr>
        <w:spacing w:line="240" w:lineRule="auto"/>
        <w:jc w:val="both"/>
        <w:rPr>
          <w:color w:val="000000" w:themeColor="text1"/>
        </w:rPr>
      </w:pPr>
      <w:r w:rsidRPr="000B07ED">
        <w:rPr>
          <w:color w:val="000000" w:themeColor="text1"/>
        </w:rPr>
        <w:t xml:space="preserve">Ovaj Zaključak dostavlja se  Vijeću Gradske četvrti Gornji grad – Medveščak na daljnje postupanje.  </w:t>
      </w:r>
    </w:p>
    <w:p w:rsidR="000B07ED" w:rsidRPr="000B07ED" w:rsidRDefault="000B07ED" w:rsidP="000B07ED">
      <w:pPr>
        <w:spacing w:line="240" w:lineRule="auto"/>
      </w:pPr>
      <w:r w:rsidRPr="000B07ED">
        <w:rPr>
          <w:color w:val="FF0000"/>
          <w:lang w:val="hr-BA"/>
        </w:rPr>
        <w:t xml:space="preserve">  </w:t>
      </w: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</w:p>
    <w:p w:rsidR="000B07ED" w:rsidRPr="000B07ED" w:rsidRDefault="000B07ED" w:rsidP="000B07ED">
      <w:pPr>
        <w:spacing w:line="240" w:lineRule="auto"/>
        <w:ind w:right="3312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KLASA: 024-08/25-003/1382</w:t>
      </w:r>
    </w:p>
    <w:p w:rsidR="000B07ED" w:rsidRPr="000B07ED" w:rsidRDefault="000B07ED" w:rsidP="000B07ED">
      <w:pPr>
        <w:spacing w:line="240" w:lineRule="auto"/>
        <w:jc w:val="both"/>
        <w:rPr>
          <w:rFonts w:eastAsia="Arial Unicode MS"/>
          <w:color w:val="000000"/>
        </w:rPr>
      </w:pPr>
      <w:r w:rsidRPr="000B07ED">
        <w:rPr>
          <w:rFonts w:eastAsia="Arial Unicode MS"/>
          <w:color w:val="000000"/>
        </w:rPr>
        <w:t>URBROJ: 251-13-11-4/013-25-7</w:t>
      </w:r>
    </w:p>
    <w:p w:rsidR="000B07ED" w:rsidRPr="000B07ED" w:rsidRDefault="000B07ED" w:rsidP="000B07ED">
      <w:pPr>
        <w:spacing w:line="240" w:lineRule="auto"/>
        <w:jc w:val="both"/>
      </w:pPr>
      <w:r w:rsidRPr="000B07ED">
        <w:t>Zagreb, 22. kolovoz 2025.</w:t>
      </w:r>
    </w:p>
    <w:p w:rsidR="000B07ED" w:rsidRPr="000B07ED" w:rsidRDefault="000B07ED" w:rsidP="000B07ED">
      <w:pPr>
        <w:spacing w:line="240" w:lineRule="auto"/>
        <w:jc w:val="both"/>
      </w:pP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rPr>
          <w:rFonts w:eastAsia="Calibri"/>
          <w:color w:val="000000"/>
        </w:rPr>
        <w:softHyphen/>
      </w:r>
      <w:r w:rsidRPr="000B07ED">
        <w:rPr>
          <w:rFonts w:eastAsia="Calibri"/>
          <w:color w:val="000000"/>
        </w:rPr>
        <w:softHyphen/>
      </w:r>
      <w:r w:rsidRPr="000B07ED">
        <w:t xml:space="preserve">Predsjednik </w:t>
      </w:r>
    </w:p>
    <w:p w:rsidR="000B07ED" w:rsidRPr="000B07ED" w:rsidRDefault="000B07ED" w:rsidP="000B07ED">
      <w:pPr>
        <w:spacing w:line="240" w:lineRule="auto"/>
        <w:ind w:left="4956"/>
        <w:jc w:val="center"/>
      </w:pPr>
      <w:r w:rsidRPr="000B07ED">
        <w:t>Vijeća Mjesnog odbora</w:t>
      </w:r>
    </w:p>
    <w:p w:rsidR="000B07ED" w:rsidRPr="000B07ED" w:rsidRDefault="000B07ED" w:rsidP="000B07ED">
      <w:pPr>
        <w:spacing w:line="240" w:lineRule="auto"/>
        <w:ind w:left="4956"/>
        <w:jc w:val="center"/>
      </w:pPr>
      <w:proofErr w:type="spellStart"/>
      <w:r w:rsidRPr="000B07ED">
        <w:t>Gupčeva</w:t>
      </w:r>
      <w:proofErr w:type="spellEnd"/>
      <w:r w:rsidRPr="000B07ED">
        <w:t xml:space="preserve"> zvijezda</w:t>
      </w:r>
    </w:p>
    <w:p w:rsidR="000B07ED" w:rsidRPr="000B07ED" w:rsidRDefault="000B07ED" w:rsidP="000B07ED">
      <w:pPr>
        <w:spacing w:line="240" w:lineRule="auto"/>
        <w:ind w:left="4956"/>
        <w:jc w:val="center"/>
      </w:pPr>
    </w:p>
    <w:p w:rsidR="000B07ED" w:rsidRPr="000B07ED" w:rsidRDefault="000B07ED" w:rsidP="000B07ED">
      <w:pPr>
        <w:spacing w:line="240" w:lineRule="auto"/>
        <w:ind w:left="4956"/>
        <w:jc w:val="center"/>
        <w:rPr>
          <w:b/>
        </w:rPr>
      </w:pPr>
      <w:r w:rsidRPr="000B07ED">
        <w:rPr>
          <w:b/>
        </w:rPr>
        <w:t xml:space="preserve"> Luka </w:t>
      </w:r>
      <w:proofErr w:type="spellStart"/>
      <w:r w:rsidRPr="000B07ED">
        <w:rPr>
          <w:b/>
        </w:rPr>
        <w:t>Šimurina</w:t>
      </w:r>
      <w:proofErr w:type="spellEnd"/>
      <w:r w:rsidRPr="000B07ED">
        <w:rPr>
          <w:b/>
        </w:rPr>
        <w:t xml:space="preserve"> </w:t>
      </w:r>
    </w:p>
    <w:p w:rsidR="000B07ED" w:rsidRPr="000B07ED" w:rsidRDefault="000B07ED" w:rsidP="000B07ED">
      <w:pPr>
        <w:spacing w:line="240" w:lineRule="auto"/>
      </w:pPr>
    </w:p>
    <w:p w:rsidR="000B07ED" w:rsidRPr="000B07ED" w:rsidRDefault="000B07ED" w:rsidP="000B07ED">
      <w:pPr>
        <w:spacing w:line="240" w:lineRule="auto"/>
        <w:ind w:right="2358"/>
        <w:jc w:val="both"/>
        <w:rPr>
          <w:u w:val="single"/>
        </w:rPr>
      </w:pPr>
    </w:p>
    <w:sectPr w:rsidR="000B07ED" w:rsidRPr="000B07ED" w:rsidSect="000B07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10B12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C2A0B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035BF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586C2B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E0177B"/>
    <w:multiLevelType w:val="hybridMultilevel"/>
    <w:tmpl w:val="BA7E19A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7ED"/>
    <w:rsid w:val="000B07ED"/>
    <w:rsid w:val="004838E4"/>
    <w:rsid w:val="00CB1F4F"/>
    <w:rsid w:val="00FC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7D2D3"/>
  <w15:chartTrackingRefBased/>
  <w15:docId w15:val="{6CB1298B-1C6D-43B8-AB67-FC7474C90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0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07ED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Butković</dc:creator>
  <cp:keywords/>
  <dc:description/>
  <cp:lastModifiedBy>Marko Butković</cp:lastModifiedBy>
  <cp:revision>2</cp:revision>
  <dcterms:created xsi:type="dcterms:W3CDTF">2025-09-04T10:33:00Z</dcterms:created>
  <dcterms:modified xsi:type="dcterms:W3CDTF">2025-09-04T10:57:00Z</dcterms:modified>
</cp:coreProperties>
</file>