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94A" w:rsidRPr="00CF12C6" w:rsidRDefault="00CF12C6" w:rsidP="00CF12C6">
      <w:pPr>
        <w:spacing w:line="240" w:lineRule="auto"/>
        <w:jc w:val="center"/>
        <w:rPr>
          <w:b/>
        </w:rPr>
      </w:pPr>
      <w:r w:rsidRPr="00CF12C6">
        <w:rPr>
          <w:b/>
        </w:rPr>
        <w:t>Z A P I S N I K</w:t>
      </w:r>
    </w:p>
    <w:p w:rsidR="00CF12C6" w:rsidRPr="00CF12C6" w:rsidRDefault="00CF12C6" w:rsidP="00CF12C6">
      <w:pPr>
        <w:spacing w:line="240" w:lineRule="auto"/>
        <w:jc w:val="center"/>
        <w:rPr>
          <w:b/>
        </w:rPr>
      </w:pPr>
      <w:r w:rsidRPr="00CF12C6">
        <w:rPr>
          <w:b/>
        </w:rPr>
        <w:t xml:space="preserve">13. sjednice Vijeća Mjesnog odbora Trnjanska Savica održane 13. svibnja 2026. </w:t>
      </w:r>
    </w:p>
    <w:p w:rsidR="00CF12C6" w:rsidRPr="00CF12C6" w:rsidRDefault="00CF12C6" w:rsidP="00CF12C6">
      <w:pPr>
        <w:spacing w:line="240" w:lineRule="auto"/>
        <w:jc w:val="center"/>
        <w:rPr>
          <w:b/>
        </w:rPr>
      </w:pPr>
      <w:r w:rsidRPr="00CF12C6">
        <w:rPr>
          <w:b/>
        </w:rPr>
        <w:t xml:space="preserve">Zagreb, Ulica Vladimira </w:t>
      </w:r>
      <w:proofErr w:type="spellStart"/>
      <w:r w:rsidRPr="00CF12C6">
        <w:rPr>
          <w:b/>
        </w:rPr>
        <w:t>Ruždjaka</w:t>
      </w:r>
      <w:proofErr w:type="spellEnd"/>
      <w:r w:rsidRPr="00CF12C6">
        <w:rPr>
          <w:b/>
        </w:rPr>
        <w:t xml:space="preserve"> 21 s početkom u 18</w:t>
      </w:r>
      <w:r w:rsidR="0079589C">
        <w:rPr>
          <w:b/>
        </w:rPr>
        <w:t>:</w:t>
      </w:r>
      <w:r w:rsidRPr="00CF12C6">
        <w:rPr>
          <w:b/>
        </w:rPr>
        <w:t>30 sati</w:t>
      </w:r>
    </w:p>
    <w:p w:rsidR="00CF12C6" w:rsidRPr="00CF12C6" w:rsidRDefault="00CF12C6" w:rsidP="00CF12C6">
      <w:pPr>
        <w:spacing w:line="240" w:lineRule="auto"/>
        <w:jc w:val="both"/>
      </w:pPr>
    </w:p>
    <w:p w:rsidR="00CF12C6" w:rsidRPr="00CF12C6" w:rsidRDefault="00CF12C6" w:rsidP="00CF12C6">
      <w:pPr>
        <w:spacing w:line="240" w:lineRule="auto"/>
        <w:jc w:val="both"/>
      </w:pPr>
      <w:r w:rsidRPr="00CF12C6">
        <w:t>Nazočni članovi Vijeća:</w:t>
      </w:r>
      <w:r w:rsidR="0079589C">
        <w:t xml:space="preserve"> </w:t>
      </w:r>
      <w:r w:rsidRPr="00CF12C6">
        <w:t xml:space="preserve">Ivana </w:t>
      </w:r>
      <w:proofErr w:type="spellStart"/>
      <w:r w:rsidRPr="00CF12C6">
        <w:t>Božanić</w:t>
      </w:r>
      <w:proofErr w:type="spellEnd"/>
      <w:r w:rsidRPr="00CF12C6">
        <w:t xml:space="preserve">, Tomislav </w:t>
      </w:r>
      <w:proofErr w:type="spellStart"/>
      <w:r w:rsidRPr="00CF12C6">
        <w:t>Ćurić</w:t>
      </w:r>
      <w:proofErr w:type="spellEnd"/>
      <w:r w:rsidRPr="00CF12C6">
        <w:t xml:space="preserve">, Luka Draganić, Tatjana Kralj, Dunja Vuković, Mile </w:t>
      </w:r>
      <w:proofErr w:type="spellStart"/>
      <w:r w:rsidRPr="00CF12C6">
        <w:t>Žarak</w:t>
      </w:r>
      <w:proofErr w:type="spellEnd"/>
      <w:r w:rsidRPr="00CF12C6">
        <w:t xml:space="preserve"> i </w:t>
      </w:r>
      <w:proofErr w:type="spellStart"/>
      <w:r w:rsidRPr="00CF12C6">
        <w:t>Liliana</w:t>
      </w:r>
      <w:proofErr w:type="spellEnd"/>
      <w:r w:rsidRPr="00CF12C6">
        <w:t xml:space="preserve"> Stanić.</w:t>
      </w:r>
    </w:p>
    <w:p w:rsidR="00CF12C6" w:rsidRPr="00CF12C6" w:rsidRDefault="00CF12C6" w:rsidP="00CF12C6">
      <w:pPr>
        <w:spacing w:line="240" w:lineRule="auto"/>
        <w:jc w:val="both"/>
      </w:pPr>
    </w:p>
    <w:p w:rsidR="00CF12C6" w:rsidRPr="00CF12C6" w:rsidRDefault="00CF12C6" w:rsidP="00CF12C6">
      <w:pPr>
        <w:spacing w:line="240" w:lineRule="auto"/>
        <w:jc w:val="both"/>
      </w:pPr>
      <w:r w:rsidRPr="00CF12C6">
        <w:t>Odsutni članovi Vijeća :</w:t>
      </w:r>
      <w:r w:rsidR="0079589C">
        <w:t xml:space="preserve"> </w:t>
      </w:r>
      <w:r w:rsidRPr="00CF12C6">
        <w:t xml:space="preserve">Ivan Radoš i Iva </w:t>
      </w:r>
      <w:proofErr w:type="spellStart"/>
      <w:r w:rsidRPr="00CF12C6">
        <w:t>Mić</w:t>
      </w:r>
      <w:proofErr w:type="spellEnd"/>
      <w:r w:rsidRPr="00CF12C6">
        <w:t>.</w:t>
      </w:r>
    </w:p>
    <w:p w:rsidR="00CF12C6" w:rsidRPr="00CF12C6" w:rsidRDefault="00CF12C6" w:rsidP="00CF12C6">
      <w:pPr>
        <w:spacing w:line="240" w:lineRule="auto"/>
        <w:jc w:val="both"/>
      </w:pPr>
    </w:p>
    <w:p w:rsidR="00CF12C6" w:rsidRPr="00CF12C6" w:rsidRDefault="00CF12C6" w:rsidP="00CF12C6">
      <w:pPr>
        <w:spacing w:line="240" w:lineRule="auto"/>
        <w:jc w:val="both"/>
      </w:pPr>
      <w:r w:rsidRPr="00CF12C6">
        <w:t xml:space="preserve">Ostali nazočni: </w:t>
      </w:r>
      <w:r w:rsidR="0079589C">
        <w:t>A.K. i E.G.</w:t>
      </w:r>
    </w:p>
    <w:p w:rsidR="00CF12C6" w:rsidRPr="00CF12C6" w:rsidRDefault="00CF12C6" w:rsidP="00CF12C6">
      <w:pPr>
        <w:spacing w:line="240" w:lineRule="auto"/>
        <w:jc w:val="both"/>
      </w:pPr>
    </w:p>
    <w:p w:rsidR="00CF12C6" w:rsidRPr="00CF12C6" w:rsidRDefault="00CF12C6" w:rsidP="00CF12C6">
      <w:pPr>
        <w:spacing w:line="240" w:lineRule="auto"/>
        <w:jc w:val="both"/>
      </w:pPr>
      <w:r w:rsidRPr="00CF12C6">
        <w:t>Predsjedava Dunja Vuković, predsjedni</w:t>
      </w:r>
      <w:r w:rsidR="0079589C">
        <w:t>ca</w:t>
      </w:r>
      <w:r w:rsidRPr="00CF12C6">
        <w:t xml:space="preserve"> Vijeća.</w:t>
      </w:r>
    </w:p>
    <w:p w:rsidR="00CF12C6" w:rsidRPr="00CF12C6" w:rsidRDefault="00CF12C6" w:rsidP="00CF12C6">
      <w:pPr>
        <w:spacing w:line="240" w:lineRule="auto"/>
        <w:jc w:val="both"/>
      </w:pPr>
    </w:p>
    <w:p w:rsidR="00CF12C6" w:rsidRPr="00CF12C6" w:rsidRDefault="00CF12C6" w:rsidP="00CF12C6">
      <w:pPr>
        <w:spacing w:line="240" w:lineRule="auto"/>
        <w:jc w:val="both"/>
      </w:pPr>
      <w:r w:rsidRPr="00CF12C6">
        <w:t xml:space="preserve">Zapisnik vodi: </w:t>
      </w:r>
      <w:r w:rsidR="0079589C">
        <w:t>Tatjana Kralj, potpredsjednica Vijeća</w:t>
      </w:r>
    </w:p>
    <w:p w:rsidR="00CF12C6" w:rsidRPr="00CF12C6" w:rsidRDefault="00CF12C6" w:rsidP="00CF12C6">
      <w:pPr>
        <w:spacing w:line="240" w:lineRule="auto"/>
        <w:jc w:val="both"/>
      </w:pPr>
    </w:p>
    <w:p w:rsidR="00CF12C6" w:rsidRPr="00CF12C6" w:rsidRDefault="00CF12C6" w:rsidP="00CF12C6">
      <w:pPr>
        <w:spacing w:line="240" w:lineRule="auto"/>
        <w:jc w:val="both"/>
      </w:pPr>
    </w:p>
    <w:p w:rsidR="00CF12C6" w:rsidRPr="00CF12C6" w:rsidRDefault="00CF12C6" w:rsidP="00CF12C6">
      <w:pPr>
        <w:spacing w:line="240" w:lineRule="auto"/>
        <w:jc w:val="both"/>
      </w:pPr>
      <w:r w:rsidRPr="00CF12C6">
        <w:t>Predsjedni</w:t>
      </w:r>
      <w:r w:rsidR="0079589C">
        <w:t>ca konstatira da je nazočno 6</w:t>
      </w:r>
      <w:r w:rsidRPr="00CF12C6">
        <w:t xml:space="preserve"> od ukupno 9 članova Vijeća, što znači da Vijeće može pravovaljano odlučivati, te otvara 13. sjednicu Vijeća Mjesnog odbora.</w:t>
      </w:r>
    </w:p>
    <w:p w:rsidR="00CF12C6" w:rsidRPr="00CF12C6" w:rsidRDefault="00CF12C6" w:rsidP="00CF12C6">
      <w:pPr>
        <w:spacing w:line="240" w:lineRule="auto"/>
        <w:jc w:val="both"/>
      </w:pPr>
    </w:p>
    <w:p w:rsidR="00CF12C6" w:rsidRPr="00CF12C6" w:rsidRDefault="00CF12C6" w:rsidP="00CF12C6">
      <w:pPr>
        <w:spacing w:line="240" w:lineRule="auto"/>
        <w:jc w:val="both"/>
      </w:pPr>
      <w:r w:rsidRPr="00CF12C6">
        <w:t>Predsjedni</w:t>
      </w:r>
      <w:r w:rsidR="0079589C">
        <w:t>ca</w:t>
      </w:r>
      <w:r w:rsidRPr="00CF12C6">
        <w:t xml:space="preserve"> Vijeća daje zapisnik 12. sjednice na verifikaciju.</w:t>
      </w:r>
    </w:p>
    <w:p w:rsidR="00CF12C6" w:rsidRPr="00CF12C6" w:rsidRDefault="00CF12C6" w:rsidP="00CF12C6">
      <w:pPr>
        <w:spacing w:line="240" w:lineRule="auto"/>
        <w:jc w:val="both"/>
      </w:pPr>
      <w:r w:rsidRPr="00CF12C6">
        <w:t xml:space="preserve">Vijeće </w:t>
      </w:r>
      <w:r w:rsidR="0079589C">
        <w:t xml:space="preserve">jednoglasno </w:t>
      </w:r>
      <w:r w:rsidRPr="00CF12C6">
        <w:t xml:space="preserve">prihvaća tekst </w:t>
      </w:r>
      <w:r w:rsidR="0079589C">
        <w:t>z</w:t>
      </w:r>
      <w:r w:rsidRPr="00CF12C6">
        <w:t>apisnika 12. sjednice Vijeća, bez izmjena</w:t>
      </w:r>
      <w:r w:rsidR="0079589C">
        <w:t>.</w:t>
      </w:r>
    </w:p>
    <w:p w:rsidR="00CF12C6" w:rsidRPr="00CF12C6" w:rsidRDefault="00CF12C6" w:rsidP="00CF12C6">
      <w:pPr>
        <w:spacing w:line="240" w:lineRule="auto"/>
        <w:jc w:val="both"/>
      </w:pPr>
    </w:p>
    <w:p w:rsidR="00CF12C6" w:rsidRPr="00CF12C6" w:rsidRDefault="00CF12C6" w:rsidP="00CF12C6">
      <w:pPr>
        <w:spacing w:line="240" w:lineRule="auto"/>
        <w:jc w:val="both"/>
      </w:pPr>
      <w:r w:rsidRPr="00CF12C6">
        <w:t>Na prijedlog predsjedni</w:t>
      </w:r>
      <w:r w:rsidR="0079589C">
        <w:t>ce</w:t>
      </w:r>
      <w:r w:rsidRPr="00CF12C6">
        <w:t xml:space="preserve"> Vijeće jednoglasno</w:t>
      </w:r>
      <w:r w:rsidR="0079589C">
        <w:t xml:space="preserve"> </w:t>
      </w:r>
      <w:r w:rsidRPr="00CF12C6">
        <w:t>utvrđuje</w:t>
      </w:r>
    </w:p>
    <w:p w:rsidR="00CF12C6" w:rsidRPr="00CF12C6" w:rsidRDefault="00CF12C6" w:rsidP="00CF12C6">
      <w:pPr>
        <w:spacing w:line="240" w:lineRule="auto"/>
        <w:jc w:val="both"/>
      </w:pPr>
    </w:p>
    <w:p w:rsidR="00CF12C6" w:rsidRPr="00CF12C6" w:rsidRDefault="00CF12C6" w:rsidP="00CF12C6">
      <w:pPr>
        <w:spacing w:line="240" w:lineRule="auto"/>
        <w:jc w:val="center"/>
        <w:rPr>
          <w:b/>
        </w:rPr>
      </w:pPr>
      <w:r w:rsidRPr="00CF12C6">
        <w:rPr>
          <w:b/>
        </w:rPr>
        <w:t>DNEVNI  RED</w:t>
      </w:r>
    </w:p>
    <w:p w:rsidR="00CF12C6" w:rsidRPr="00CF12C6" w:rsidRDefault="00CF12C6" w:rsidP="00CF12C6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12C6" w:rsidRPr="00CF12C6" w:rsidTr="00CF12C6">
        <w:tc>
          <w:tcPr>
            <w:tcW w:w="567" w:type="dxa"/>
            <w:shd w:val="clear" w:color="auto" w:fill="auto"/>
          </w:tcPr>
          <w:p w:rsidR="00CF12C6" w:rsidRPr="00CF12C6" w:rsidRDefault="00CF12C6" w:rsidP="00CF12C6">
            <w:pPr>
              <w:spacing w:line="240" w:lineRule="auto"/>
              <w:jc w:val="both"/>
            </w:pPr>
            <w:r w:rsidRPr="00CF12C6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CF12C6" w:rsidRPr="00CF12C6" w:rsidRDefault="00CF12C6" w:rsidP="00CF12C6">
            <w:pPr>
              <w:spacing w:line="240" w:lineRule="auto"/>
              <w:jc w:val="both"/>
            </w:pPr>
            <w:r w:rsidRPr="00CF12C6">
              <w:t xml:space="preserve">Zaključak o davanju mišljenja o Prijedlogu odluke o donošenju Urbanističkog plana uređenja Trg bana Jelačića – Petrinjska – </w:t>
            </w:r>
            <w:proofErr w:type="spellStart"/>
            <w:r w:rsidRPr="00CF12C6">
              <w:t>Amruševa</w:t>
            </w:r>
            <w:proofErr w:type="spellEnd"/>
            <w:r w:rsidRPr="00CF12C6">
              <w:t xml:space="preserve"> – Trg </w:t>
            </w:r>
            <w:proofErr w:type="spellStart"/>
            <w:r w:rsidRPr="00CF12C6">
              <w:t>N.Š.Zrinskoga</w:t>
            </w:r>
            <w:proofErr w:type="spellEnd"/>
            <w:r w:rsidRPr="00CF12C6">
              <w:t xml:space="preserve"> – Praška – donošenje zaključka</w:t>
            </w:r>
          </w:p>
        </w:tc>
      </w:tr>
      <w:tr w:rsidR="00CF12C6" w:rsidRPr="00CF12C6" w:rsidTr="00CF12C6">
        <w:tc>
          <w:tcPr>
            <w:tcW w:w="567" w:type="dxa"/>
            <w:shd w:val="clear" w:color="auto" w:fill="auto"/>
          </w:tcPr>
          <w:p w:rsidR="00CF12C6" w:rsidRPr="00CF12C6" w:rsidRDefault="00CF12C6" w:rsidP="00CF12C6">
            <w:pPr>
              <w:spacing w:line="240" w:lineRule="auto"/>
              <w:jc w:val="both"/>
            </w:pPr>
            <w:r w:rsidRPr="00CF12C6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CF12C6" w:rsidRPr="00CF12C6" w:rsidRDefault="00CF12C6" w:rsidP="00CF12C6">
            <w:pPr>
              <w:spacing w:line="240" w:lineRule="auto"/>
              <w:jc w:val="both"/>
            </w:pPr>
            <w:r w:rsidRPr="00CF12C6">
              <w:t>Zaključak o prijedlogu optimizacije signalizacije u Ulici Zvonimira Rogoza 1-7 (vatrogasni pristup) – donošenje zaključka</w:t>
            </w:r>
          </w:p>
        </w:tc>
      </w:tr>
      <w:tr w:rsidR="00CF12C6" w:rsidRPr="00CF12C6" w:rsidTr="00CF12C6">
        <w:tc>
          <w:tcPr>
            <w:tcW w:w="567" w:type="dxa"/>
            <w:shd w:val="clear" w:color="auto" w:fill="auto"/>
          </w:tcPr>
          <w:p w:rsidR="00CF12C6" w:rsidRPr="00CF12C6" w:rsidRDefault="00CF12C6" w:rsidP="00CF12C6">
            <w:pPr>
              <w:spacing w:line="240" w:lineRule="auto"/>
              <w:jc w:val="both"/>
            </w:pPr>
            <w:r w:rsidRPr="00CF12C6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CF12C6" w:rsidRPr="00CF12C6" w:rsidRDefault="00CF12C6" w:rsidP="00CF12C6">
            <w:pPr>
              <w:spacing w:line="240" w:lineRule="auto"/>
              <w:jc w:val="both"/>
            </w:pPr>
            <w:r w:rsidRPr="00CF12C6">
              <w:t xml:space="preserve">Zaključak o prijedlogu postavljanje horizontalne i vertikalne signalizacije uz pješačke prijelaze u Ulici Zinke </w:t>
            </w:r>
            <w:proofErr w:type="spellStart"/>
            <w:r w:rsidRPr="00CF12C6">
              <w:t>Kunc</w:t>
            </w:r>
            <w:proofErr w:type="spellEnd"/>
            <w:r w:rsidRPr="00CF12C6">
              <w:t xml:space="preserve"> (uz DV „Savica“ i parkiralište) –</w:t>
            </w:r>
            <w:r w:rsidR="0079589C">
              <w:t xml:space="preserve"> </w:t>
            </w:r>
            <w:r w:rsidRPr="00CF12C6">
              <w:t>donošenje zaključka</w:t>
            </w:r>
          </w:p>
        </w:tc>
      </w:tr>
      <w:tr w:rsidR="00CF12C6" w:rsidRPr="00CF12C6" w:rsidTr="00CF12C6">
        <w:tc>
          <w:tcPr>
            <w:tcW w:w="567" w:type="dxa"/>
            <w:shd w:val="clear" w:color="auto" w:fill="auto"/>
          </w:tcPr>
          <w:p w:rsidR="00CF12C6" w:rsidRPr="00CF12C6" w:rsidRDefault="00CF12C6" w:rsidP="00CF12C6">
            <w:pPr>
              <w:spacing w:line="240" w:lineRule="auto"/>
              <w:jc w:val="both"/>
            </w:pPr>
            <w:r w:rsidRPr="00CF12C6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CF12C6" w:rsidRPr="00CF12C6" w:rsidRDefault="00CF12C6" w:rsidP="00CF12C6">
            <w:pPr>
              <w:spacing w:line="240" w:lineRule="auto"/>
              <w:jc w:val="both"/>
            </w:pPr>
            <w:r w:rsidRPr="00CF12C6">
              <w:t xml:space="preserve">Zaključak o prijedlogu postavljanja horizontalne i vertikalne signalizacije  u Ulici Vladimira </w:t>
            </w:r>
            <w:proofErr w:type="spellStart"/>
            <w:r w:rsidRPr="00CF12C6">
              <w:t>Ruždjaka</w:t>
            </w:r>
            <w:proofErr w:type="spellEnd"/>
            <w:r w:rsidRPr="00CF12C6">
              <w:t xml:space="preserve"> 11-21 (ulaz u parkiralište) – donošenje zaključka</w:t>
            </w:r>
          </w:p>
        </w:tc>
      </w:tr>
      <w:tr w:rsidR="00CF12C6" w:rsidRPr="00CF12C6" w:rsidTr="00CF12C6">
        <w:tc>
          <w:tcPr>
            <w:tcW w:w="567" w:type="dxa"/>
            <w:shd w:val="clear" w:color="auto" w:fill="auto"/>
          </w:tcPr>
          <w:p w:rsidR="00CF12C6" w:rsidRPr="00CF12C6" w:rsidRDefault="00CF12C6" w:rsidP="00CF12C6">
            <w:pPr>
              <w:spacing w:line="240" w:lineRule="auto"/>
              <w:jc w:val="both"/>
            </w:pPr>
            <w:r w:rsidRPr="00CF12C6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CF12C6" w:rsidRPr="00CF12C6" w:rsidRDefault="00CF12C6" w:rsidP="00CF12C6">
            <w:pPr>
              <w:spacing w:line="240" w:lineRule="auto"/>
              <w:jc w:val="both"/>
            </w:pPr>
            <w:r w:rsidRPr="00CF12C6">
              <w:t>Pitanja, prijedlozi i obavijesti</w:t>
            </w:r>
          </w:p>
          <w:p w:rsidR="00CF12C6" w:rsidRPr="00CF12C6" w:rsidRDefault="00CF12C6" w:rsidP="00CF12C6">
            <w:pPr>
              <w:spacing w:line="240" w:lineRule="auto"/>
              <w:jc w:val="both"/>
            </w:pPr>
          </w:p>
          <w:p w:rsidR="00CF12C6" w:rsidRPr="00CF12C6" w:rsidRDefault="00CF12C6" w:rsidP="00CF12C6">
            <w:pPr>
              <w:spacing w:line="240" w:lineRule="auto"/>
              <w:jc w:val="both"/>
            </w:pPr>
          </w:p>
        </w:tc>
      </w:tr>
    </w:tbl>
    <w:p w:rsidR="00CF12C6" w:rsidRPr="00CF12C6" w:rsidRDefault="00CF12C6" w:rsidP="00CF12C6">
      <w:pPr>
        <w:spacing w:line="240" w:lineRule="auto"/>
        <w:jc w:val="both"/>
        <w:rPr>
          <w:b/>
        </w:rPr>
      </w:pPr>
      <w:r w:rsidRPr="00CF12C6">
        <w:rPr>
          <w:b/>
        </w:rPr>
        <w:t xml:space="preserve">Ad1. Zaključak o davanju mišljenja o Prijedlogu odluke o donošenju Urbanističkog plana uređenja Trg bana Jelačića – Petrinjska – </w:t>
      </w:r>
      <w:proofErr w:type="spellStart"/>
      <w:r w:rsidRPr="00CF12C6">
        <w:rPr>
          <w:b/>
        </w:rPr>
        <w:t>Amruševa</w:t>
      </w:r>
      <w:proofErr w:type="spellEnd"/>
      <w:r w:rsidRPr="00CF12C6">
        <w:rPr>
          <w:b/>
        </w:rPr>
        <w:t xml:space="preserve"> – Trg </w:t>
      </w:r>
      <w:proofErr w:type="spellStart"/>
      <w:r w:rsidRPr="00CF12C6">
        <w:rPr>
          <w:b/>
        </w:rPr>
        <w:t>N.Š.Zrinskoga</w:t>
      </w:r>
      <w:proofErr w:type="spellEnd"/>
      <w:r w:rsidRPr="00CF12C6">
        <w:rPr>
          <w:b/>
        </w:rPr>
        <w:t xml:space="preserve"> – Praška – donošenje zaključka</w:t>
      </w:r>
    </w:p>
    <w:p w:rsidR="00CF12C6" w:rsidRPr="00CF12C6" w:rsidRDefault="00CF12C6" w:rsidP="00CF12C6">
      <w:pPr>
        <w:spacing w:line="240" w:lineRule="auto"/>
        <w:jc w:val="both"/>
        <w:rPr>
          <w:b/>
        </w:rPr>
      </w:pPr>
    </w:p>
    <w:p w:rsidR="00CF12C6" w:rsidRPr="00CF12C6" w:rsidRDefault="00CF12C6" w:rsidP="00CF12C6">
      <w:pPr>
        <w:spacing w:line="240" w:lineRule="auto"/>
        <w:jc w:val="both"/>
      </w:pPr>
      <w:r w:rsidRPr="00CF12C6">
        <w:t xml:space="preserve">Uvodno obrazloženje iznosi </w:t>
      </w:r>
      <w:r w:rsidR="0079589C">
        <w:t>predsjednica</w:t>
      </w:r>
      <w:r w:rsidRPr="00CF12C6">
        <w:t xml:space="preserve"> Vijeća</w:t>
      </w:r>
      <w:r w:rsidR="0079589C">
        <w:t>.</w:t>
      </w:r>
    </w:p>
    <w:p w:rsidR="00CF12C6" w:rsidRPr="00CF12C6" w:rsidRDefault="00CF12C6" w:rsidP="00CF12C6">
      <w:pPr>
        <w:spacing w:line="240" w:lineRule="auto"/>
        <w:jc w:val="both"/>
      </w:pPr>
      <w:r w:rsidRPr="00CF12C6">
        <w:t>U raspravi nitko ne sudjeluje.</w:t>
      </w:r>
    </w:p>
    <w:p w:rsidR="00CF12C6" w:rsidRPr="00CF12C6" w:rsidRDefault="00CF12C6" w:rsidP="00CF12C6">
      <w:pPr>
        <w:spacing w:line="240" w:lineRule="auto"/>
        <w:jc w:val="both"/>
      </w:pPr>
      <w:r w:rsidRPr="00CF12C6">
        <w:t>Vijeće jednoglasno donosi</w:t>
      </w:r>
    </w:p>
    <w:p w:rsidR="0079589C" w:rsidRPr="0079589C" w:rsidRDefault="00CF12C6" w:rsidP="0079589C">
      <w:pPr>
        <w:spacing w:line="240" w:lineRule="auto"/>
        <w:jc w:val="center"/>
        <w:rPr>
          <w:b/>
        </w:rPr>
      </w:pPr>
      <w:r w:rsidRPr="0079589C">
        <w:rPr>
          <w:b/>
        </w:rPr>
        <w:t>Zaključak</w:t>
      </w:r>
    </w:p>
    <w:p w:rsidR="00CF12C6" w:rsidRPr="0079589C" w:rsidRDefault="00CF12C6" w:rsidP="0079589C">
      <w:pPr>
        <w:spacing w:line="240" w:lineRule="auto"/>
        <w:jc w:val="center"/>
        <w:rPr>
          <w:b/>
        </w:rPr>
      </w:pPr>
      <w:r w:rsidRPr="0079589C">
        <w:rPr>
          <w:b/>
        </w:rPr>
        <w:t xml:space="preserve">o davanju mišljenja o Prijedlogu odluke o donošenju Urbanističkog plana uređenja Trg bana Jelačića – Petrinjska – </w:t>
      </w:r>
      <w:proofErr w:type="spellStart"/>
      <w:r w:rsidRPr="0079589C">
        <w:rPr>
          <w:b/>
        </w:rPr>
        <w:t>Amruše</w:t>
      </w:r>
      <w:r w:rsidR="0079589C" w:rsidRPr="0079589C">
        <w:rPr>
          <w:b/>
        </w:rPr>
        <w:t>va</w:t>
      </w:r>
      <w:proofErr w:type="spellEnd"/>
      <w:r w:rsidR="0079589C" w:rsidRPr="0079589C">
        <w:rPr>
          <w:b/>
        </w:rPr>
        <w:t xml:space="preserve"> – Trg </w:t>
      </w:r>
      <w:proofErr w:type="spellStart"/>
      <w:r w:rsidR="0079589C" w:rsidRPr="0079589C">
        <w:rPr>
          <w:b/>
        </w:rPr>
        <w:t>N.Š.Zrinskoga</w:t>
      </w:r>
      <w:proofErr w:type="spellEnd"/>
      <w:r w:rsidR="0079589C" w:rsidRPr="0079589C">
        <w:rPr>
          <w:b/>
        </w:rPr>
        <w:t xml:space="preserve"> – Praška.</w:t>
      </w:r>
    </w:p>
    <w:p w:rsidR="00CF12C6" w:rsidRDefault="00CF12C6" w:rsidP="00CF12C6">
      <w:pPr>
        <w:spacing w:line="240" w:lineRule="auto"/>
        <w:jc w:val="both"/>
      </w:pPr>
      <w:r w:rsidRPr="00CF12C6">
        <w:t>(Zaključak se prilaže ovom zapisniku i njegov je sastavni dio.)</w:t>
      </w:r>
    </w:p>
    <w:p w:rsidR="0079589C" w:rsidRDefault="0079589C" w:rsidP="00CF12C6">
      <w:pPr>
        <w:spacing w:line="240" w:lineRule="auto"/>
        <w:jc w:val="both"/>
      </w:pPr>
    </w:p>
    <w:p w:rsidR="0079589C" w:rsidRDefault="0079589C" w:rsidP="00CF12C6">
      <w:pPr>
        <w:spacing w:line="240" w:lineRule="auto"/>
        <w:jc w:val="both"/>
      </w:pPr>
      <w:r>
        <w:lastRenderedPageBreak/>
        <w:t xml:space="preserve">Članica Vijeća </w:t>
      </w:r>
      <w:proofErr w:type="spellStart"/>
      <w:r>
        <w:t>Liliana</w:t>
      </w:r>
      <w:proofErr w:type="spellEnd"/>
      <w:r>
        <w:t xml:space="preserve"> Stanić </w:t>
      </w:r>
      <w:proofErr w:type="spellStart"/>
      <w:r>
        <w:t>nazoči</w:t>
      </w:r>
      <w:proofErr w:type="spellEnd"/>
      <w:r>
        <w:t xml:space="preserve"> sjednici u 18:40. Predsjednica konstatira da je nazočno 7 od 9 članova Vijeća te nastavlja sa vođenjem sjednice.</w:t>
      </w:r>
    </w:p>
    <w:p w:rsidR="0079589C" w:rsidRPr="00CF12C6" w:rsidRDefault="0079589C" w:rsidP="00CF12C6">
      <w:pPr>
        <w:spacing w:line="240" w:lineRule="auto"/>
        <w:jc w:val="both"/>
      </w:pPr>
    </w:p>
    <w:p w:rsidR="00CF12C6" w:rsidRPr="00CF12C6" w:rsidRDefault="00CF12C6" w:rsidP="00CF12C6">
      <w:pPr>
        <w:spacing w:line="240" w:lineRule="auto"/>
        <w:jc w:val="both"/>
      </w:pPr>
    </w:p>
    <w:p w:rsidR="00CF12C6" w:rsidRPr="00CF12C6" w:rsidRDefault="00CF12C6" w:rsidP="00CF12C6">
      <w:pPr>
        <w:spacing w:line="240" w:lineRule="auto"/>
        <w:jc w:val="both"/>
        <w:rPr>
          <w:b/>
        </w:rPr>
      </w:pPr>
      <w:r w:rsidRPr="00CF12C6">
        <w:rPr>
          <w:b/>
        </w:rPr>
        <w:t>Ad2. Zaključak o prijedlogu optimizacije signalizacije u Ulici Zvonimira Rogoza 1-7 (vatrogasni pristup) – donošenje zaključka</w:t>
      </w:r>
    </w:p>
    <w:p w:rsidR="00CF12C6" w:rsidRPr="00CF12C6" w:rsidRDefault="00CF12C6" w:rsidP="00CF12C6">
      <w:pPr>
        <w:spacing w:line="240" w:lineRule="auto"/>
        <w:jc w:val="both"/>
        <w:rPr>
          <w:b/>
        </w:rPr>
      </w:pPr>
    </w:p>
    <w:p w:rsidR="0079589C" w:rsidRDefault="00CF12C6" w:rsidP="00CF12C6">
      <w:pPr>
        <w:spacing w:line="240" w:lineRule="auto"/>
        <w:jc w:val="both"/>
      </w:pPr>
      <w:r w:rsidRPr="00CF12C6">
        <w:t xml:space="preserve">Uvodno obrazloženje iznosi </w:t>
      </w:r>
      <w:r w:rsidR="0079589C">
        <w:t xml:space="preserve">članica Vijeća </w:t>
      </w:r>
      <w:proofErr w:type="spellStart"/>
      <w:r w:rsidR="0079589C">
        <w:t>Liliana</w:t>
      </w:r>
      <w:proofErr w:type="spellEnd"/>
      <w:r w:rsidR="0079589C">
        <w:t xml:space="preserve"> Stanić.</w:t>
      </w:r>
    </w:p>
    <w:p w:rsidR="0079589C" w:rsidRDefault="0079589C" w:rsidP="00CF12C6">
      <w:pPr>
        <w:spacing w:line="240" w:lineRule="auto"/>
        <w:jc w:val="both"/>
      </w:pPr>
      <w:r>
        <w:t xml:space="preserve">U raspravi sudjeluje Ivana </w:t>
      </w:r>
      <w:proofErr w:type="spellStart"/>
      <w:r>
        <w:t>Božanić</w:t>
      </w:r>
      <w:proofErr w:type="spellEnd"/>
      <w:r>
        <w:t>.</w:t>
      </w:r>
    </w:p>
    <w:p w:rsidR="00CF12C6" w:rsidRDefault="00CF12C6" w:rsidP="00CF12C6">
      <w:pPr>
        <w:spacing w:line="240" w:lineRule="auto"/>
        <w:jc w:val="both"/>
      </w:pPr>
      <w:r w:rsidRPr="00CF12C6">
        <w:t>Vijeće jednoglasno donosi</w:t>
      </w:r>
    </w:p>
    <w:p w:rsidR="0079589C" w:rsidRPr="0079589C" w:rsidRDefault="00CF12C6" w:rsidP="0079589C">
      <w:pPr>
        <w:spacing w:line="240" w:lineRule="auto"/>
        <w:jc w:val="center"/>
        <w:rPr>
          <w:b/>
        </w:rPr>
      </w:pPr>
      <w:r w:rsidRPr="0079589C">
        <w:rPr>
          <w:b/>
        </w:rPr>
        <w:t>Zaključak</w:t>
      </w:r>
    </w:p>
    <w:p w:rsidR="00CF12C6" w:rsidRPr="0079589C" w:rsidRDefault="00CF12C6" w:rsidP="0079589C">
      <w:pPr>
        <w:spacing w:line="240" w:lineRule="auto"/>
        <w:jc w:val="center"/>
        <w:rPr>
          <w:b/>
        </w:rPr>
      </w:pPr>
      <w:r w:rsidRPr="0079589C">
        <w:rPr>
          <w:b/>
        </w:rPr>
        <w:t>o prijedlogu optimizacije signalizacije u Ulici Zvonimira Rogoza 1-7</w:t>
      </w:r>
      <w:r w:rsidR="0079589C" w:rsidRPr="0079589C">
        <w:rPr>
          <w:b/>
        </w:rPr>
        <w:t>.</w:t>
      </w:r>
    </w:p>
    <w:p w:rsidR="00CF12C6" w:rsidRPr="00CF12C6" w:rsidRDefault="00CF12C6" w:rsidP="00CF12C6">
      <w:pPr>
        <w:spacing w:line="240" w:lineRule="auto"/>
        <w:jc w:val="both"/>
      </w:pPr>
      <w:r w:rsidRPr="00CF12C6">
        <w:t>(Zaključak se prilaže ovom zapisniku i njegov je sastavni dio.)</w:t>
      </w:r>
    </w:p>
    <w:p w:rsidR="00CF12C6" w:rsidRDefault="00CF12C6" w:rsidP="00CF12C6">
      <w:pPr>
        <w:spacing w:line="240" w:lineRule="auto"/>
        <w:jc w:val="both"/>
      </w:pPr>
    </w:p>
    <w:p w:rsidR="0079589C" w:rsidRPr="00CF12C6" w:rsidRDefault="0079589C" w:rsidP="00CF12C6">
      <w:pPr>
        <w:spacing w:line="240" w:lineRule="auto"/>
        <w:jc w:val="both"/>
      </w:pPr>
    </w:p>
    <w:p w:rsidR="00CF12C6" w:rsidRPr="00CF12C6" w:rsidRDefault="00CF12C6" w:rsidP="00CF12C6">
      <w:pPr>
        <w:spacing w:line="240" w:lineRule="auto"/>
        <w:jc w:val="both"/>
        <w:rPr>
          <w:b/>
        </w:rPr>
      </w:pPr>
      <w:r w:rsidRPr="00CF12C6">
        <w:rPr>
          <w:b/>
        </w:rPr>
        <w:t xml:space="preserve">Ad3. Zaključak o prijedlogu postavljanje horizontalne i vertikalne signalizacije uz pješačke prijelaze u Ulici Zinke </w:t>
      </w:r>
      <w:proofErr w:type="spellStart"/>
      <w:r w:rsidRPr="00CF12C6">
        <w:rPr>
          <w:b/>
        </w:rPr>
        <w:t>Kunc</w:t>
      </w:r>
      <w:proofErr w:type="spellEnd"/>
      <w:r w:rsidRPr="00CF12C6">
        <w:rPr>
          <w:b/>
        </w:rPr>
        <w:t xml:space="preserve"> (uz DV „Savica“ i parkiralište) –</w:t>
      </w:r>
      <w:r w:rsidR="0079589C">
        <w:rPr>
          <w:b/>
        </w:rPr>
        <w:t xml:space="preserve"> </w:t>
      </w:r>
      <w:r w:rsidRPr="00CF12C6">
        <w:rPr>
          <w:b/>
        </w:rPr>
        <w:t>donošenje zaključka</w:t>
      </w:r>
    </w:p>
    <w:p w:rsidR="00CF12C6" w:rsidRPr="00CF12C6" w:rsidRDefault="00CF12C6" w:rsidP="00CF12C6">
      <w:pPr>
        <w:spacing w:line="240" w:lineRule="auto"/>
        <w:jc w:val="both"/>
        <w:rPr>
          <w:b/>
        </w:rPr>
      </w:pPr>
    </w:p>
    <w:p w:rsidR="00CF12C6" w:rsidRPr="00CF12C6" w:rsidRDefault="00CF12C6" w:rsidP="00CF12C6">
      <w:pPr>
        <w:spacing w:line="240" w:lineRule="auto"/>
        <w:jc w:val="both"/>
      </w:pPr>
      <w:r w:rsidRPr="00CF12C6">
        <w:t xml:space="preserve">Uvodno obrazloženje iznosi </w:t>
      </w:r>
      <w:r w:rsidR="0079589C">
        <w:t xml:space="preserve">članica Vijeća Ivana </w:t>
      </w:r>
      <w:proofErr w:type="spellStart"/>
      <w:r w:rsidR="0079589C">
        <w:t>Božanić</w:t>
      </w:r>
      <w:proofErr w:type="spellEnd"/>
      <w:r w:rsidR="0079589C">
        <w:t>.</w:t>
      </w:r>
    </w:p>
    <w:p w:rsidR="00CF12C6" w:rsidRDefault="00CF12C6" w:rsidP="00CF12C6">
      <w:pPr>
        <w:spacing w:line="240" w:lineRule="auto"/>
        <w:jc w:val="both"/>
      </w:pPr>
      <w:r w:rsidRPr="00CF12C6">
        <w:t xml:space="preserve">U raspravi sudjeluju: </w:t>
      </w:r>
      <w:r w:rsidR="00007D21">
        <w:t xml:space="preserve">Dunja Vuković, </w:t>
      </w:r>
      <w:r w:rsidRPr="00CF12C6">
        <w:t xml:space="preserve">Ivana </w:t>
      </w:r>
      <w:proofErr w:type="spellStart"/>
      <w:r w:rsidRPr="00CF12C6">
        <w:t>Božanić</w:t>
      </w:r>
      <w:proofErr w:type="spellEnd"/>
      <w:r w:rsidRPr="00CF12C6">
        <w:t xml:space="preserve"> i Mile </w:t>
      </w:r>
      <w:proofErr w:type="spellStart"/>
      <w:r w:rsidRPr="00CF12C6">
        <w:t>Žarak</w:t>
      </w:r>
      <w:proofErr w:type="spellEnd"/>
      <w:r w:rsidRPr="00CF12C6">
        <w:t xml:space="preserve">, </w:t>
      </w:r>
    </w:p>
    <w:p w:rsidR="00CF12C6" w:rsidRDefault="00CF12C6" w:rsidP="00CF12C6">
      <w:pPr>
        <w:spacing w:line="240" w:lineRule="auto"/>
        <w:jc w:val="both"/>
      </w:pPr>
      <w:r w:rsidRPr="00CF12C6">
        <w:t xml:space="preserve">Vijeće većinom glasova od 6 ZA (Ivana </w:t>
      </w:r>
      <w:proofErr w:type="spellStart"/>
      <w:r w:rsidRPr="00CF12C6">
        <w:t>Božanić</w:t>
      </w:r>
      <w:proofErr w:type="spellEnd"/>
      <w:r w:rsidRPr="00CF12C6">
        <w:t xml:space="preserve">, Luka Draganić, Tatjana Kralj, Dunja Vuković, Mile </w:t>
      </w:r>
      <w:proofErr w:type="spellStart"/>
      <w:r w:rsidRPr="00CF12C6">
        <w:t>Žarak</w:t>
      </w:r>
      <w:proofErr w:type="spellEnd"/>
      <w:r w:rsidRPr="00CF12C6">
        <w:t xml:space="preserve"> i </w:t>
      </w:r>
      <w:proofErr w:type="spellStart"/>
      <w:r w:rsidRPr="00CF12C6">
        <w:t>Liliana</w:t>
      </w:r>
      <w:proofErr w:type="spellEnd"/>
      <w:r w:rsidRPr="00CF12C6">
        <w:t xml:space="preserve"> Stanić)</w:t>
      </w:r>
      <w:r w:rsidR="00007D21">
        <w:t xml:space="preserve"> i </w:t>
      </w:r>
      <w:r w:rsidRPr="00CF12C6">
        <w:t xml:space="preserve"> 1 SUZDRŽAN (Tomislav </w:t>
      </w:r>
      <w:proofErr w:type="spellStart"/>
      <w:r w:rsidRPr="00CF12C6">
        <w:t>Ćurić</w:t>
      </w:r>
      <w:proofErr w:type="spellEnd"/>
      <w:r w:rsidRPr="00CF12C6">
        <w:t>) donosi</w:t>
      </w:r>
    </w:p>
    <w:p w:rsidR="00007D21" w:rsidRDefault="00007D21" w:rsidP="00CF12C6">
      <w:pPr>
        <w:spacing w:line="240" w:lineRule="auto"/>
      </w:pPr>
    </w:p>
    <w:p w:rsidR="00007D21" w:rsidRPr="00007D21" w:rsidRDefault="00CF12C6" w:rsidP="00007D21">
      <w:pPr>
        <w:spacing w:line="240" w:lineRule="auto"/>
        <w:jc w:val="center"/>
        <w:rPr>
          <w:b/>
        </w:rPr>
      </w:pPr>
      <w:r w:rsidRPr="00007D21">
        <w:rPr>
          <w:b/>
        </w:rPr>
        <w:t>Zaključak</w:t>
      </w:r>
    </w:p>
    <w:p w:rsidR="00CF12C6" w:rsidRPr="00CF12C6" w:rsidRDefault="00CF12C6" w:rsidP="00007D21">
      <w:pPr>
        <w:spacing w:line="240" w:lineRule="auto"/>
        <w:jc w:val="center"/>
      </w:pPr>
      <w:r w:rsidRPr="00007D21">
        <w:rPr>
          <w:b/>
        </w:rPr>
        <w:t xml:space="preserve">o prijedlogu postavljanje horizontalne i vertikalne signalizacije uz pješačke prijelaze u Ulici Zinke </w:t>
      </w:r>
      <w:proofErr w:type="spellStart"/>
      <w:r w:rsidRPr="00007D21">
        <w:rPr>
          <w:b/>
        </w:rPr>
        <w:t>Kunc</w:t>
      </w:r>
      <w:proofErr w:type="spellEnd"/>
      <w:r w:rsidRPr="00007D21">
        <w:rPr>
          <w:b/>
        </w:rPr>
        <w:t xml:space="preserve"> (uz DV „Savica“ i parkiralište)</w:t>
      </w:r>
      <w:r w:rsidR="00007D21" w:rsidRPr="00007D21">
        <w:rPr>
          <w:b/>
        </w:rPr>
        <w:t>.</w:t>
      </w:r>
    </w:p>
    <w:p w:rsidR="00CF12C6" w:rsidRPr="00CF12C6" w:rsidRDefault="00CF12C6" w:rsidP="00CF12C6">
      <w:pPr>
        <w:spacing w:line="240" w:lineRule="auto"/>
        <w:jc w:val="both"/>
      </w:pPr>
      <w:r w:rsidRPr="00CF12C6">
        <w:t>(Zaključak se prilaže ovom zapisniku i njegov je sastavni dio.)</w:t>
      </w:r>
    </w:p>
    <w:p w:rsidR="00CF12C6" w:rsidRDefault="00CF12C6" w:rsidP="00CF12C6">
      <w:pPr>
        <w:spacing w:line="240" w:lineRule="auto"/>
        <w:jc w:val="both"/>
      </w:pPr>
    </w:p>
    <w:p w:rsidR="00007D21" w:rsidRPr="00CF12C6" w:rsidRDefault="00007D21" w:rsidP="00CF12C6">
      <w:pPr>
        <w:spacing w:line="240" w:lineRule="auto"/>
        <w:jc w:val="both"/>
      </w:pPr>
    </w:p>
    <w:p w:rsidR="00CF12C6" w:rsidRPr="00CF12C6" w:rsidRDefault="00CF12C6" w:rsidP="00CF12C6">
      <w:pPr>
        <w:spacing w:line="240" w:lineRule="auto"/>
        <w:jc w:val="both"/>
        <w:rPr>
          <w:b/>
        </w:rPr>
      </w:pPr>
      <w:r w:rsidRPr="00CF12C6">
        <w:rPr>
          <w:b/>
        </w:rPr>
        <w:t xml:space="preserve">Ad4. Zaključak o prijedlogu postavljanja horizontalne i vertikalne signalizacije  u Ulici Vladimira </w:t>
      </w:r>
      <w:proofErr w:type="spellStart"/>
      <w:r w:rsidRPr="00CF12C6">
        <w:rPr>
          <w:b/>
        </w:rPr>
        <w:t>Ruždjaka</w:t>
      </w:r>
      <w:proofErr w:type="spellEnd"/>
      <w:r w:rsidRPr="00CF12C6">
        <w:rPr>
          <w:b/>
        </w:rPr>
        <w:t xml:space="preserve"> 11-21 (ulaz u parkiralište) – donošenje zaključka</w:t>
      </w:r>
    </w:p>
    <w:p w:rsidR="00CF12C6" w:rsidRPr="00CF12C6" w:rsidRDefault="00CF12C6" w:rsidP="00CF12C6">
      <w:pPr>
        <w:spacing w:line="240" w:lineRule="auto"/>
        <w:jc w:val="both"/>
        <w:rPr>
          <w:b/>
        </w:rPr>
      </w:pPr>
    </w:p>
    <w:p w:rsidR="00CF12C6" w:rsidRDefault="00CF12C6" w:rsidP="00CF12C6">
      <w:pPr>
        <w:spacing w:line="240" w:lineRule="auto"/>
        <w:jc w:val="both"/>
      </w:pPr>
      <w:r w:rsidRPr="00CF12C6">
        <w:t xml:space="preserve">Uvodno obrazloženje iznosi </w:t>
      </w:r>
      <w:r w:rsidR="00007D21">
        <w:t>predsjednica</w:t>
      </w:r>
      <w:r w:rsidRPr="00CF12C6">
        <w:t xml:space="preserve"> Vijeća.</w:t>
      </w:r>
    </w:p>
    <w:p w:rsidR="00CF12C6" w:rsidRPr="00CF12C6" w:rsidRDefault="00CF12C6" w:rsidP="00CF12C6">
      <w:pPr>
        <w:spacing w:line="240" w:lineRule="auto"/>
        <w:jc w:val="both"/>
      </w:pPr>
      <w:r w:rsidRPr="00CF12C6">
        <w:t xml:space="preserve">U raspravi sudjeluju: Ivana </w:t>
      </w:r>
      <w:proofErr w:type="spellStart"/>
      <w:r w:rsidRPr="00CF12C6">
        <w:t>Božanić</w:t>
      </w:r>
      <w:proofErr w:type="spellEnd"/>
      <w:r w:rsidRPr="00CF12C6">
        <w:t xml:space="preserve">, Tomislav </w:t>
      </w:r>
      <w:proofErr w:type="spellStart"/>
      <w:r w:rsidRPr="00CF12C6">
        <w:t>Ćurić</w:t>
      </w:r>
      <w:proofErr w:type="spellEnd"/>
      <w:r w:rsidRPr="00CF12C6">
        <w:t xml:space="preserve">, Luka Draganić, Tatjana Kralj, Dunja Vuković, Mile </w:t>
      </w:r>
      <w:proofErr w:type="spellStart"/>
      <w:r w:rsidRPr="00CF12C6">
        <w:t>Žarak</w:t>
      </w:r>
      <w:proofErr w:type="spellEnd"/>
      <w:r w:rsidRPr="00CF12C6">
        <w:t xml:space="preserve"> i </w:t>
      </w:r>
      <w:proofErr w:type="spellStart"/>
      <w:r w:rsidRPr="00CF12C6">
        <w:t>Liliana</w:t>
      </w:r>
      <w:proofErr w:type="spellEnd"/>
      <w:r w:rsidRPr="00CF12C6">
        <w:t xml:space="preserve"> Stanić, </w:t>
      </w:r>
    </w:p>
    <w:p w:rsidR="00CF12C6" w:rsidRDefault="00CF12C6" w:rsidP="00CF12C6">
      <w:pPr>
        <w:spacing w:line="240" w:lineRule="auto"/>
        <w:jc w:val="both"/>
      </w:pPr>
      <w:r w:rsidRPr="00CF12C6">
        <w:t>Vijeće jednoglasno donosi</w:t>
      </w:r>
    </w:p>
    <w:p w:rsidR="00007D21" w:rsidRPr="00007D21" w:rsidRDefault="00CF12C6" w:rsidP="00007D21">
      <w:pPr>
        <w:spacing w:line="240" w:lineRule="auto"/>
        <w:jc w:val="center"/>
        <w:rPr>
          <w:b/>
        </w:rPr>
      </w:pPr>
      <w:r w:rsidRPr="00007D21">
        <w:rPr>
          <w:b/>
        </w:rPr>
        <w:t>Zaključak</w:t>
      </w:r>
    </w:p>
    <w:p w:rsidR="00CF12C6" w:rsidRPr="00007D21" w:rsidRDefault="00CF12C6" w:rsidP="00007D21">
      <w:pPr>
        <w:spacing w:line="240" w:lineRule="auto"/>
        <w:jc w:val="center"/>
        <w:rPr>
          <w:b/>
        </w:rPr>
      </w:pPr>
      <w:r w:rsidRPr="00007D21">
        <w:rPr>
          <w:b/>
        </w:rPr>
        <w:t xml:space="preserve">o prijedlogu postavljanja horizontalne i vertikalne signalizacije  u Ulici Vladimira </w:t>
      </w:r>
      <w:proofErr w:type="spellStart"/>
      <w:r w:rsidRPr="00007D21">
        <w:rPr>
          <w:b/>
        </w:rPr>
        <w:t>Ruždjaka</w:t>
      </w:r>
      <w:proofErr w:type="spellEnd"/>
      <w:r w:rsidRPr="00007D21">
        <w:rPr>
          <w:b/>
        </w:rPr>
        <w:t xml:space="preserve"> 11-21 (ulaz u parkiralište)</w:t>
      </w:r>
      <w:r w:rsidR="00007D21" w:rsidRPr="00007D21">
        <w:rPr>
          <w:b/>
        </w:rPr>
        <w:t>.</w:t>
      </w:r>
    </w:p>
    <w:p w:rsidR="00CF12C6" w:rsidRPr="00CF12C6" w:rsidRDefault="00CF12C6" w:rsidP="00CF12C6">
      <w:pPr>
        <w:spacing w:line="240" w:lineRule="auto"/>
        <w:jc w:val="both"/>
      </w:pPr>
      <w:r w:rsidRPr="00CF12C6">
        <w:t>(Zaključak se prilaže ovom zapisniku i njegov je sastavni dio.)</w:t>
      </w:r>
    </w:p>
    <w:p w:rsidR="00CF12C6" w:rsidRDefault="00CF12C6" w:rsidP="00CF12C6">
      <w:pPr>
        <w:spacing w:line="240" w:lineRule="auto"/>
        <w:jc w:val="both"/>
      </w:pPr>
    </w:p>
    <w:p w:rsidR="00007D21" w:rsidRPr="00CF12C6" w:rsidRDefault="00007D21" w:rsidP="00CF12C6">
      <w:pPr>
        <w:spacing w:line="240" w:lineRule="auto"/>
        <w:jc w:val="both"/>
      </w:pPr>
    </w:p>
    <w:p w:rsidR="00CF12C6" w:rsidRPr="00CF12C6" w:rsidRDefault="00CF12C6" w:rsidP="00CF12C6">
      <w:pPr>
        <w:spacing w:line="240" w:lineRule="auto"/>
        <w:jc w:val="both"/>
        <w:rPr>
          <w:b/>
        </w:rPr>
      </w:pPr>
      <w:r w:rsidRPr="00CF12C6">
        <w:rPr>
          <w:b/>
        </w:rPr>
        <w:t>Ad5. Pitanja, prijedlozi i obavijesti</w:t>
      </w:r>
    </w:p>
    <w:p w:rsidR="00CF12C6" w:rsidRPr="00CF12C6" w:rsidRDefault="00CF12C6" w:rsidP="00CF12C6">
      <w:pPr>
        <w:spacing w:line="240" w:lineRule="auto"/>
        <w:jc w:val="both"/>
        <w:rPr>
          <w:b/>
        </w:rPr>
      </w:pPr>
    </w:p>
    <w:p w:rsidR="00007D21" w:rsidRDefault="00007D21" w:rsidP="00CF12C6">
      <w:pPr>
        <w:spacing w:line="240" w:lineRule="auto"/>
        <w:jc w:val="both"/>
      </w:pPr>
      <w:r>
        <w:t>Predsjednica obavještava prisutne da će 14. sjednica Vijeća biti održana 10. lipnja 2026. s početkom u 18:30 sati.</w:t>
      </w:r>
    </w:p>
    <w:p w:rsidR="00007D21" w:rsidRDefault="00007D21" w:rsidP="00CF12C6">
      <w:pPr>
        <w:spacing w:line="240" w:lineRule="auto"/>
        <w:jc w:val="both"/>
      </w:pPr>
      <w:r>
        <w:t>Slijedeća kava s članovima Vijeća Mjesnog odbora Trnjanska Savica dogovorena je za 2. lipnja 2026. u 18:00 sati.</w:t>
      </w:r>
    </w:p>
    <w:p w:rsidR="00007D21" w:rsidRDefault="00007D21" w:rsidP="00CF12C6">
      <w:pPr>
        <w:spacing w:line="240" w:lineRule="auto"/>
        <w:jc w:val="both"/>
      </w:pPr>
      <w:r>
        <w:lastRenderedPageBreak/>
        <w:t xml:space="preserve">Predsjednica Vijeća izvješćuje o pristiglim </w:t>
      </w:r>
      <w:proofErr w:type="spellStart"/>
      <w:r>
        <w:t>mailovima</w:t>
      </w:r>
      <w:proofErr w:type="spellEnd"/>
      <w:r>
        <w:t xml:space="preserve"> građana. Izvješćuje o programu Zagrebačkih kvartova kulture, koji se održavaju od 10. do 12. srpnja 2026. te o drugim kulturnim događanjima održanim u prostorima Mjesnog odbora Trnjanska Savica.</w:t>
      </w:r>
    </w:p>
    <w:p w:rsidR="00007D21" w:rsidRDefault="00007D21" w:rsidP="00CF12C6">
      <w:pPr>
        <w:spacing w:line="240" w:lineRule="auto"/>
        <w:jc w:val="both"/>
      </w:pPr>
    </w:p>
    <w:p w:rsidR="00CF12C6" w:rsidRPr="00CF12C6" w:rsidRDefault="00CF12C6" w:rsidP="00CF12C6">
      <w:pPr>
        <w:spacing w:line="240" w:lineRule="auto"/>
        <w:jc w:val="both"/>
      </w:pPr>
    </w:p>
    <w:p w:rsidR="00CF12C6" w:rsidRPr="00CF12C6" w:rsidRDefault="00CF12C6" w:rsidP="00CF12C6">
      <w:pPr>
        <w:spacing w:line="240" w:lineRule="auto"/>
        <w:jc w:val="both"/>
      </w:pPr>
    </w:p>
    <w:p w:rsidR="00CF12C6" w:rsidRPr="00CF12C6" w:rsidRDefault="00CF12C6" w:rsidP="00CF12C6">
      <w:pPr>
        <w:spacing w:line="240" w:lineRule="auto"/>
        <w:jc w:val="both"/>
      </w:pPr>
      <w:r w:rsidRPr="00CF12C6">
        <w:t xml:space="preserve">Sjednica je završila u </w:t>
      </w:r>
      <w:r w:rsidR="00007D21">
        <w:t>20:15 sati.</w:t>
      </w:r>
    </w:p>
    <w:p w:rsidR="00CF12C6" w:rsidRPr="00CF12C6" w:rsidRDefault="00CF12C6" w:rsidP="00CF12C6">
      <w:pPr>
        <w:spacing w:line="240" w:lineRule="auto"/>
        <w:jc w:val="both"/>
      </w:pPr>
    </w:p>
    <w:p w:rsidR="00CF12C6" w:rsidRPr="00CF12C6" w:rsidRDefault="00CF12C6" w:rsidP="00CF12C6">
      <w:pPr>
        <w:spacing w:line="240" w:lineRule="auto"/>
        <w:jc w:val="both"/>
      </w:pPr>
      <w:r w:rsidRPr="00CF12C6">
        <w:t>KLASA: 024-08/26-003/1026</w:t>
      </w:r>
    </w:p>
    <w:p w:rsidR="00CF12C6" w:rsidRPr="00CF12C6" w:rsidRDefault="00007D21" w:rsidP="00CF12C6">
      <w:pPr>
        <w:spacing w:line="240" w:lineRule="auto"/>
        <w:jc w:val="both"/>
      </w:pPr>
      <w:r>
        <w:t>URBROJ: 251-13-11-5/019-26-2</w:t>
      </w:r>
    </w:p>
    <w:p w:rsidR="00CF12C6" w:rsidRPr="00CF12C6" w:rsidRDefault="00CF12C6" w:rsidP="00CF12C6">
      <w:pPr>
        <w:spacing w:line="240" w:lineRule="auto"/>
        <w:jc w:val="both"/>
      </w:pPr>
      <w:r w:rsidRPr="00CF12C6">
        <w:t>Zagreb, 13. svibnja 2026.</w:t>
      </w:r>
    </w:p>
    <w:p w:rsidR="00CF12C6" w:rsidRPr="00CF12C6" w:rsidRDefault="00CF12C6" w:rsidP="00CF12C6">
      <w:pPr>
        <w:spacing w:line="240" w:lineRule="auto"/>
        <w:jc w:val="both"/>
      </w:pPr>
    </w:p>
    <w:p w:rsidR="00CF12C6" w:rsidRDefault="00CF12C6" w:rsidP="00CF12C6">
      <w:pPr>
        <w:spacing w:line="240" w:lineRule="auto"/>
        <w:jc w:val="both"/>
      </w:pPr>
      <w:r w:rsidRPr="00CF12C6">
        <w:t>Zapisnik uredila:</w:t>
      </w:r>
    </w:p>
    <w:p w:rsidR="00CF12C6" w:rsidRPr="00CF12C6" w:rsidRDefault="00007D21" w:rsidP="00CF12C6">
      <w:pPr>
        <w:spacing w:line="240" w:lineRule="auto"/>
        <w:jc w:val="both"/>
      </w:pPr>
      <w:r>
        <w:t>Tatjana Kralj</w:t>
      </w:r>
    </w:p>
    <w:p w:rsidR="00CF12C6" w:rsidRPr="00007D21" w:rsidRDefault="00007D21" w:rsidP="00CF12C6">
      <w:pPr>
        <w:spacing w:line="240" w:lineRule="auto"/>
        <w:ind w:left="4248"/>
        <w:jc w:val="center"/>
        <w:rPr>
          <w:b/>
        </w:rPr>
      </w:pPr>
      <w:r w:rsidRPr="00007D21">
        <w:rPr>
          <w:b/>
        </w:rPr>
        <w:t>PREDSJEDNICA</w:t>
      </w:r>
    </w:p>
    <w:p w:rsidR="00CF12C6" w:rsidRPr="00CF12C6" w:rsidRDefault="00CF12C6" w:rsidP="00CF12C6">
      <w:pPr>
        <w:spacing w:line="240" w:lineRule="auto"/>
        <w:ind w:left="4248"/>
        <w:jc w:val="center"/>
      </w:pPr>
      <w:r w:rsidRPr="00CF12C6">
        <w:t>Vijeća Mjesnog odbora Trnjanska Savica</w:t>
      </w:r>
    </w:p>
    <w:p w:rsidR="00CF12C6" w:rsidRPr="00CF12C6" w:rsidRDefault="00CF12C6" w:rsidP="00007D21">
      <w:pPr>
        <w:spacing w:line="240" w:lineRule="auto"/>
        <w:ind w:left="4248"/>
        <w:jc w:val="center"/>
        <w:rPr>
          <w:b/>
          <w:u w:val="single"/>
        </w:rPr>
      </w:pPr>
      <w:r w:rsidRPr="00CF12C6">
        <w:t>Dunja Vuković</w:t>
      </w:r>
      <w:bookmarkStart w:id="0" w:name="_GoBack"/>
      <w:bookmarkEnd w:id="0"/>
    </w:p>
    <w:p w:rsidR="00CF12C6" w:rsidRPr="00CF12C6" w:rsidRDefault="00CF12C6" w:rsidP="00CF12C6">
      <w:pPr>
        <w:spacing w:line="240" w:lineRule="auto"/>
        <w:ind w:right="2358"/>
        <w:jc w:val="both"/>
        <w:rPr>
          <w:u w:val="single"/>
        </w:rPr>
      </w:pPr>
    </w:p>
    <w:sectPr w:rsidR="00CF12C6" w:rsidRPr="00CF12C6" w:rsidSect="00CF12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2C6"/>
    <w:rsid w:val="00007D21"/>
    <w:rsid w:val="0079589C"/>
    <w:rsid w:val="00B1094A"/>
    <w:rsid w:val="00CF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3C674"/>
  <w15:chartTrackingRefBased/>
  <w15:docId w15:val="{DA1C12B2-360B-421A-A925-3A1BCF75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F12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2</cp:revision>
  <dcterms:created xsi:type="dcterms:W3CDTF">2026-06-02T07:25:00Z</dcterms:created>
  <dcterms:modified xsi:type="dcterms:W3CDTF">2026-06-02T07:44:00Z</dcterms:modified>
</cp:coreProperties>
</file>