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E1E" w:rsidRPr="00B962A0" w:rsidRDefault="00B962A0" w:rsidP="00B962A0">
      <w:pPr>
        <w:spacing w:line="240" w:lineRule="auto"/>
        <w:jc w:val="center"/>
        <w:rPr>
          <w:b/>
        </w:rPr>
      </w:pPr>
      <w:r w:rsidRPr="00B962A0">
        <w:rPr>
          <w:b/>
        </w:rPr>
        <w:t>Z A P I S N I K</w:t>
      </w:r>
    </w:p>
    <w:p w:rsidR="00B962A0" w:rsidRPr="00B962A0" w:rsidRDefault="00B962A0" w:rsidP="00B962A0">
      <w:pPr>
        <w:spacing w:line="240" w:lineRule="auto"/>
        <w:jc w:val="center"/>
        <w:rPr>
          <w:b/>
        </w:rPr>
      </w:pPr>
      <w:r w:rsidRPr="00B962A0">
        <w:rPr>
          <w:b/>
        </w:rPr>
        <w:t xml:space="preserve">6. sjednice Vijeća Mjesnog odbora </w:t>
      </w:r>
      <w:r w:rsidR="00BE67DA">
        <w:rPr>
          <w:b/>
        </w:rPr>
        <w:t>„</w:t>
      </w:r>
      <w:r w:rsidRPr="00B962A0">
        <w:rPr>
          <w:b/>
        </w:rPr>
        <w:t>Petar Krešimir IV.</w:t>
      </w:r>
      <w:r w:rsidR="00BE67DA">
        <w:rPr>
          <w:b/>
        </w:rPr>
        <w:t>“</w:t>
      </w:r>
      <w:r w:rsidRPr="00B962A0">
        <w:rPr>
          <w:b/>
        </w:rPr>
        <w:t xml:space="preserve"> održane 3. studenoga 2025. </w:t>
      </w:r>
    </w:p>
    <w:p w:rsidR="00B962A0" w:rsidRPr="00B962A0" w:rsidRDefault="00B962A0" w:rsidP="00B962A0">
      <w:pPr>
        <w:spacing w:line="240" w:lineRule="auto"/>
        <w:jc w:val="center"/>
        <w:rPr>
          <w:b/>
        </w:rPr>
      </w:pPr>
      <w:r w:rsidRPr="00B962A0">
        <w:rPr>
          <w:b/>
        </w:rPr>
        <w:t>Zagreb, Ulica kne</w:t>
      </w:r>
      <w:r w:rsidR="00BE67DA">
        <w:rPr>
          <w:b/>
        </w:rPr>
        <w:t>za Branimira 67 s početkom u 16:</w:t>
      </w:r>
      <w:r w:rsidRPr="00B962A0">
        <w:rPr>
          <w:b/>
        </w:rPr>
        <w:t>30 sati</w:t>
      </w:r>
    </w:p>
    <w:p w:rsidR="00B962A0" w:rsidRPr="00B962A0" w:rsidRDefault="00B962A0" w:rsidP="00B962A0">
      <w:pPr>
        <w:spacing w:line="240" w:lineRule="auto"/>
        <w:jc w:val="both"/>
      </w:pPr>
    </w:p>
    <w:p w:rsidR="00B962A0" w:rsidRPr="00B962A0" w:rsidRDefault="00B962A0" w:rsidP="00B962A0">
      <w:pPr>
        <w:spacing w:line="240" w:lineRule="auto"/>
        <w:jc w:val="both"/>
      </w:pPr>
      <w:r w:rsidRPr="00B962A0">
        <w:t>Nazočni članovi Vijeća:</w:t>
      </w:r>
    </w:p>
    <w:p w:rsidR="00B962A0" w:rsidRPr="00B962A0" w:rsidRDefault="00B962A0" w:rsidP="00B962A0">
      <w:pPr>
        <w:spacing w:line="240" w:lineRule="auto"/>
        <w:jc w:val="both"/>
      </w:pPr>
      <w:r w:rsidRPr="00B962A0">
        <w:t xml:space="preserve">Robert Lokar, </w:t>
      </w:r>
      <w:proofErr w:type="spellStart"/>
      <w:r w:rsidRPr="00B962A0">
        <w:t>Estella</w:t>
      </w:r>
      <w:proofErr w:type="spellEnd"/>
      <w:r w:rsidRPr="00B962A0">
        <w:t xml:space="preserve"> </w:t>
      </w:r>
      <w:proofErr w:type="spellStart"/>
      <w:r w:rsidRPr="00B962A0">
        <w:t>Prukner</w:t>
      </w:r>
      <w:proofErr w:type="spellEnd"/>
      <w:r w:rsidRPr="00B962A0">
        <w:t xml:space="preserve"> - Radovčić, Marko </w:t>
      </w:r>
      <w:proofErr w:type="spellStart"/>
      <w:r w:rsidRPr="00B962A0">
        <w:t>Klišanić</w:t>
      </w:r>
      <w:proofErr w:type="spellEnd"/>
      <w:r w:rsidRPr="00B962A0">
        <w:t xml:space="preserve">, </w:t>
      </w:r>
      <w:proofErr w:type="spellStart"/>
      <w:r w:rsidRPr="00B962A0">
        <w:t>Senada</w:t>
      </w:r>
      <w:proofErr w:type="spellEnd"/>
      <w:r w:rsidRPr="00B962A0">
        <w:t xml:space="preserve"> </w:t>
      </w:r>
      <w:proofErr w:type="spellStart"/>
      <w:r w:rsidRPr="00B962A0">
        <w:t>Kulašić</w:t>
      </w:r>
      <w:proofErr w:type="spellEnd"/>
      <w:r w:rsidRPr="00B962A0">
        <w:t xml:space="preserve"> i Tomislav </w:t>
      </w:r>
      <w:proofErr w:type="spellStart"/>
      <w:r w:rsidRPr="00B962A0">
        <w:t>Sladojević</w:t>
      </w:r>
      <w:proofErr w:type="spellEnd"/>
      <w:r w:rsidRPr="00B962A0">
        <w:t xml:space="preserve"> Šola.</w:t>
      </w:r>
    </w:p>
    <w:p w:rsidR="00B962A0" w:rsidRPr="00B962A0" w:rsidRDefault="00B962A0" w:rsidP="00B962A0">
      <w:pPr>
        <w:spacing w:line="240" w:lineRule="auto"/>
        <w:jc w:val="both"/>
      </w:pPr>
    </w:p>
    <w:p w:rsidR="00B962A0" w:rsidRPr="00B962A0" w:rsidRDefault="00B962A0" w:rsidP="00B962A0">
      <w:pPr>
        <w:spacing w:line="240" w:lineRule="auto"/>
        <w:jc w:val="both"/>
      </w:pPr>
      <w:r w:rsidRPr="00B962A0">
        <w:t>Predsjedava gospodin Robert Lokar, predsjednik Vijeća.</w:t>
      </w:r>
    </w:p>
    <w:p w:rsidR="00B962A0" w:rsidRPr="00B962A0" w:rsidRDefault="00B962A0" w:rsidP="00B962A0">
      <w:pPr>
        <w:spacing w:line="240" w:lineRule="auto"/>
        <w:jc w:val="both"/>
      </w:pPr>
    </w:p>
    <w:p w:rsidR="00B962A0" w:rsidRPr="00B962A0" w:rsidRDefault="00B962A0" w:rsidP="00B962A0">
      <w:pPr>
        <w:spacing w:line="240" w:lineRule="auto"/>
        <w:jc w:val="both"/>
      </w:pPr>
      <w:r w:rsidRPr="00B962A0">
        <w:t xml:space="preserve">Zapisnik vodi: </w:t>
      </w:r>
    </w:p>
    <w:p w:rsidR="00B962A0" w:rsidRPr="00B962A0" w:rsidRDefault="00782B0F" w:rsidP="00B962A0">
      <w:pPr>
        <w:spacing w:line="240" w:lineRule="auto"/>
        <w:jc w:val="both"/>
      </w:pPr>
      <w:r w:rsidRPr="00B962A0">
        <w:t>Robert Lokar</w:t>
      </w:r>
      <w:r>
        <w:t>.</w:t>
      </w:r>
    </w:p>
    <w:p w:rsidR="00B962A0" w:rsidRPr="00B962A0" w:rsidRDefault="00B962A0" w:rsidP="00B962A0">
      <w:pPr>
        <w:spacing w:line="240" w:lineRule="auto"/>
        <w:jc w:val="both"/>
      </w:pPr>
    </w:p>
    <w:p w:rsidR="00B962A0" w:rsidRPr="00B962A0" w:rsidRDefault="00B962A0" w:rsidP="00B962A0">
      <w:pPr>
        <w:spacing w:line="240" w:lineRule="auto"/>
        <w:jc w:val="both"/>
      </w:pPr>
      <w:r w:rsidRPr="00B962A0">
        <w:t>Predsjednik konstatira da je nazočno 5 od ukupno 5 članova Vijeća, što znači da Vijeće može pravovaljano odlučivati, te otvara 6. sjednicu Vijeća Mjesnog odbora.</w:t>
      </w:r>
    </w:p>
    <w:p w:rsidR="00B962A0" w:rsidRPr="00B962A0" w:rsidRDefault="00B962A0" w:rsidP="00B962A0">
      <w:pPr>
        <w:spacing w:line="240" w:lineRule="auto"/>
        <w:jc w:val="both"/>
      </w:pPr>
    </w:p>
    <w:p w:rsidR="00BE67DA" w:rsidRPr="007847AF" w:rsidRDefault="00BE67DA" w:rsidP="00BE67DA">
      <w:pPr>
        <w:spacing w:line="240" w:lineRule="auto"/>
        <w:jc w:val="both"/>
      </w:pPr>
      <w:r w:rsidRPr="007847AF">
        <w:t>Pr</w:t>
      </w:r>
      <w:r>
        <w:t>edsjednik Vijeća daje zapisnik 5</w:t>
      </w:r>
      <w:r w:rsidRPr="007847AF">
        <w:t>. sjednice na verifikaciju.</w:t>
      </w:r>
    </w:p>
    <w:p w:rsidR="00BE67DA" w:rsidRDefault="00BE67DA" w:rsidP="00BE67DA">
      <w:pPr>
        <w:spacing w:line="240" w:lineRule="auto"/>
        <w:jc w:val="both"/>
      </w:pPr>
      <w:r w:rsidRPr="007847AF">
        <w:t xml:space="preserve">Vijeće prihvaća tekst Zapisnika </w:t>
      </w:r>
      <w:r>
        <w:t>5. sjednice Vijeća, bez izmjena.</w:t>
      </w:r>
    </w:p>
    <w:p w:rsidR="00B962A0" w:rsidRPr="00B962A0" w:rsidRDefault="00B962A0" w:rsidP="00B962A0">
      <w:pPr>
        <w:spacing w:line="240" w:lineRule="auto"/>
        <w:jc w:val="both"/>
      </w:pPr>
    </w:p>
    <w:p w:rsidR="00B962A0" w:rsidRPr="00B962A0" w:rsidRDefault="00BE67DA" w:rsidP="00B962A0">
      <w:pPr>
        <w:spacing w:line="240" w:lineRule="auto"/>
        <w:jc w:val="both"/>
      </w:pPr>
      <w:r w:rsidRPr="007847AF">
        <w:t>Na prijedlog predsjednika Vijeće jednoglasno utvrđuje</w:t>
      </w:r>
      <w:r>
        <w:t xml:space="preserve"> dopunjeni:</w:t>
      </w:r>
    </w:p>
    <w:p w:rsidR="00B962A0" w:rsidRPr="00B962A0" w:rsidRDefault="00B962A0" w:rsidP="00B962A0">
      <w:pPr>
        <w:spacing w:line="240" w:lineRule="auto"/>
        <w:jc w:val="both"/>
      </w:pPr>
    </w:p>
    <w:p w:rsidR="00B962A0" w:rsidRPr="00B962A0" w:rsidRDefault="00B962A0" w:rsidP="00B962A0">
      <w:pPr>
        <w:spacing w:line="240" w:lineRule="auto"/>
        <w:jc w:val="center"/>
        <w:rPr>
          <w:b/>
        </w:rPr>
      </w:pPr>
      <w:r w:rsidRPr="00B962A0">
        <w:rPr>
          <w:b/>
        </w:rPr>
        <w:t>DNEVNI  RED</w:t>
      </w:r>
    </w:p>
    <w:p w:rsidR="00B962A0" w:rsidRPr="00B962A0" w:rsidRDefault="00B962A0" w:rsidP="00B962A0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B962A0" w:rsidRPr="00B962A0" w:rsidTr="00B962A0">
        <w:tc>
          <w:tcPr>
            <w:tcW w:w="567" w:type="dxa"/>
            <w:shd w:val="clear" w:color="auto" w:fill="auto"/>
          </w:tcPr>
          <w:p w:rsidR="00B962A0" w:rsidRPr="00B962A0" w:rsidRDefault="00B962A0" w:rsidP="00B962A0">
            <w:pPr>
              <w:spacing w:line="240" w:lineRule="auto"/>
              <w:jc w:val="both"/>
            </w:pPr>
            <w:r w:rsidRPr="00B962A0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B962A0" w:rsidRPr="00B962A0" w:rsidRDefault="00B962A0" w:rsidP="00B962A0">
            <w:pPr>
              <w:spacing w:line="240" w:lineRule="auto"/>
              <w:jc w:val="both"/>
            </w:pPr>
            <w:r w:rsidRPr="00B962A0">
              <w:t>Prijedlog zaključka o Planu malih komunalnih akcija Mjesnog odbora "Petar Krešimir IV." za 2026. godinu</w:t>
            </w:r>
          </w:p>
        </w:tc>
      </w:tr>
      <w:tr w:rsidR="00B962A0" w:rsidRPr="00B962A0" w:rsidTr="00B962A0">
        <w:tc>
          <w:tcPr>
            <w:tcW w:w="567" w:type="dxa"/>
            <w:shd w:val="clear" w:color="auto" w:fill="auto"/>
          </w:tcPr>
          <w:p w:rsidR="00B962A0" w:rsidRPr="00B962A0" w:rsidRDefault="00B962A0" w:rsidP="00B962A0">
            <w:pPr>
              <w:spacing w:line="240" w:lineRule="auto"/>
              <w:jc w:val="both"/>
            </w:pPr>
            <w:r w:rsidRPr="00B962A0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B962A0" w:rsidRPr="00B962A0" w:rsidRDefault="00BE67DA" w:rsidP="00B962A0">
            <w:pPr>
              <w:spacing w:line="240" w:lineRule="auto"/>
              <w:jc w:val="both"/>
            </w:pPr>
            <w:r w:rsidRPr="00BE67DA">
              <w:t>Prijedlog zaključka o prijedlogu osobe za obavljanje poslova Izvršitelja u prostoru Mjesnog odbora „Petar Krešimir IV.“ u 2026.</w:t>
            </w:r>
          </w:p>
        </w:tc>
      </w:tr>
      <w:tr w:rsidR="00B962A0" w:rsidRPr="00B962A0" w:rsidTr="00B962A0">
        <w:tc>
          <w:tcPr>
            <w:tcW w:w="567" w:type="dxa"/>
            <w:shd w:val="clear" w:color="auto" w:fill="auto"/>
          </w:tcPr>
          <w:p w:rsidR="00B962A0" w:rsidRPr="00B962A0" w:rsidRDefault="00B962A0" w:rsidP="00B962A0">
            <w:pPr>
              <w:spacing w:line="240" w:lineRule="auto"/>
              <w:jc w:val="both"/>
            </w:pPr>
            <w:r w:rsidRPr="00B962A0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B962A0" w:rsidRPr="00B962A0" w:rsidRDefault="00BE67DA" w:rsidP="00B962A0">
            <w:pPr>
              <w:spacing w:line="240" w:lineRule="auto"/>
              <w:jc w:val="both"/>
            </w:pPr>
            <w:r w:rsidRPr="00BE67DA">
              <w:t>Zaključak o korištenju prostora Mjesnog odbora „Petar Krešimir IV.“ – donošenje zaključka</w:t>
            </w:r>
          </w:p>
        </w:tc>
      </w:tr>
      <w:tr w:rsidR="00B962A0" w:rsidRPr="00B962A0" w:rsidTr="00B962A0">
        <w:tc>
          <w:tcPr>
            <w:tcW w:w="567" w:type="dxa"/>
            <w:shd w:val="clear" w:color="auto" w:fill="auto"/>
          </w:tcPr>
          <w:p w:rsidR="00BE67DA" w:rsidRDefault="00B962A0" w:rsidP="00B962A0">
            <w:pPr>
              <w:spacing w:line="240" w:lineRule="auto"/>
              <w:jc w:val="both"/>
            </w:pPr>
            <w:r w:rsidRPr="00B962A0">
              <w:t>4.</w:t>
            </w:r>
          </w:p>
          <w:p w:rsidR="00BE67DA" w:rsidRDefault="00BE67DA" w:rsidP="00B962A0">
            <w:pPr>
              <w:spacing w:line="240" w:lineRule="auto"/>
              <w:jc w:val="both"/>
            </w:pPr>
            <w:r>
              <w:t>5.</w:t>
            </w:r>
          </w:p>
          <w:p w:rsidR="00BE67DA" w:rsidRDefault="00BE67DA" w:rsidP="00B962A0">
            <w:pPr>
              <w:spacing w:line="240" w:lineRule="auto"/>
              <w:jc w:val="both"/>
            </w:pPr>
          </w:p>
          <w:p w:rsidR="00BE67DA" w:rsidRDefault="00BE67DA" w:rsidP="00B962A0">
            <w:pPr>
              <w:spacing w:line="240" w:lineRule="auto"/>
              <w:jc w:val="both"/>
            </w:pPr>
            <w:r>
              <w:t>6.</w:t>
            </w:r>
          </w:p>
          <w:p w:rsidR="00BE67DA" w:rsidRDefault="00BE67DA" w:rsidP="00B962A0">
            <w:pPr>
              <w:spacing w:line="240" w:lineRule="auto"/>
              <w:jc w:val="both"/>
            </w:pPr>
          </w:p>
          <w:p w:rsidR="00BE67DA" w:rsidRDefault="00BE67DA" w:rsidP="00B962A0">
            <w:pPr>
              <w:spacing w:line="240" w:lineRule="auto"/>
              <w:jc w:val="both"/>
            </w:pPr>
          </w:p>
          <w:p w:rsidR="00BE67DA" w:rsidRDefault="00BE67DA" w:rsidP="00B962A0">
            <w:pPr>
              <w:spacing w:line="240" w:lineRule="auto"/>
              <w:jc w:val="both"/>
            </w:pPr>
          </w:p>
          <w:p w:rsidR="00B962A0" w:rsidRDefault="00BE67DA" w:rsidP="00B962A0">
            <w:pPr>
              <w:spacing w:line="240" w:lineRule="auto"/>
              <w:jc w:val="both"/>
            </w:pPr>
            <w:r>
              <w:t>7.</w:t>
            </w:r>
            <w:r w:rsidR="00B962A0" w:rsidRPr="00B962A0">
              <w:t xml:space="preserve"> </w:t>
            </w:r>
          </w:p>
          <w:p w:rsidR="00BE67DA" w:rsidRDefault="00BE67DA" w:rsidP="00B962A0">
            <w:pPr>
              <w:spacing w:line="240" w:lineRule="auto"/>
              <w:jc w:val="both"/>
            </w:pPr>
          </w:p>
          <w:p w:rsidR="00BE67DA" w:rsidRDefault="00BE67DA" w:rsidP="00B962A0">
            <w:pPr>
              <w:spacing w:line="240" w:lineRule="auto"/>
              <w:jc w:val="both"/>
            </w:pPr>
          </w:p>
          <w:p w:rsidR="00BE67DA" w:rsidRPr="00B962A0" w:rsidRDefault="00BE67DA" w:rsidP="00B962A0">
            <w:pPr>
              <w:spacing w:line="240" w:lineRule="auto"/>
              <w:jc w:val="both"/>
            </w:pPr>
            <w:r>
              <w:t>8.</w:t>
            </w:r>
          </w:p>
        </w:tc>
        <w:tc>
          <w:tcPr>
            <w:tcW w:w="9070" w:type="dxa"/>
            <w:shd w:val="clear" w:color="auto" w:fill="auto"/>
          </w:tcPr>
          <w:p w:rsidR="00B962A0" w:rsidRDefault="00BE67DA" w:rsidP="00B962A0">
            <w:pPr>
              <w:spacing w:line="240" w:lineRule="auto"/>
              <w:jc w:val="both"/>
            </w:pPr>
            <w:r w:rsidRPr="00BE67DA">
              <w:t>Zaključak o uklanjanju grafita oko tržnice - donošenje zaključka</w:t>
            </w:r>
          </w:p>
          <w:p w:rsidR="00BE67DA" w:rsidRDefault="00BE67DA" w:rsidP="00B962A0">
            <w:pPr>
              <w:spacing w:line="240" w:lineRule="auto"/>
              <w:jc w:val="both"/>
            </w:pPr>
            <w:r w:rsidRPr="00BE67DA">
              <w:t>Zaključak o davanju mišljenja o Nacrtu prijedloga Programa građenja komunalne infrastrukture na području Grada Zagreba u 2026. - donošenje zaključka</w:t>
            </w:r>
          </w:p>
          <w:p w:rsidR="00BE67DA" w:rsidRDefault="00BE67DA" w:rsidP="00B962A0">
            <w:pPr>
              <w:spacing w:line="240" w:lineRule="auto"/>
              <w:jc w:val="both"/>
            </w:pPr>
            <w:r w:rsidRPr="00BE67DA">
              <w:t>Zaključak o davanju mišljenja o Nacrtu prijedloga Programa održavanja javnih prometnih površina, građevina i uređaja javne namjene, javne rasvjete te izvanrednog održavanja nerazvrstanih cesta na području Grada Zagreba u 2026. - donošenje zaključka</w:t>
            </w:r>
          </w:p>
          <w:p w:rsidR="00BE67DA" w:rsidRDefault="00BE67DA" w:rsidP="00B962A0">
            <w:pPr>
              <w:spacing w:line="240" w:lineRule="auto"/>
              <w:jc w:val="both"/>
            </w:pPr>
            <w:r w:rsidRPr="00BE67DA">
              <w:t>Zaključak o davanju mišljenja o Nacrtu prijedloga Odluke o mjestima za trgovinu na malo koja se obavlja na pokretnim napravama i o vanjskom izgledu pokretnih naprava i privremenih građevina - donošenje zaključka</w:t>
            </w:r>
          </w:p>
          <w:p w:rsidR="00BE67DA" w:rsidRPr="00B962A0" w:rsidRDefault="00BE67DA" w:rsidP="00B962A0">
            <w:pPr>
              <w:spacing w:line="240" w:lineRule="auto"/>
              <w:jc w:val="both"/>
            </w:pPr>
            <w:r w:rsidRPr="00BE67DA">
              <w:t>Pitanja, prijedlozi i obavijesti</w:t>
            </w:r>
          </w:p>
        </w:tc>
      </w:tr>
    </w:tbl>
    <w:p w:rsidR="00BE67DA" w:rsidRDefault="00BE67DA" w:rsidP="00B962A0">
      <w:pPr>
        <w:spacing w:line="240" w:lineRule="auto"/>
        <w:jc w:val="both"/>
        <w:rPr>
          <w:b/>
        </w:rPr>
      </w:pPr>
    </w:p>
    <w:p w:rsidR="00B962A0" w:rsidRPr="00B962A0" w:rsidRDefault="00B962A0" w:rsidP="00B962A0">
      <w:pPr>
        <w:spacing w:line="240" w:lineRule="auto"/>
        <w:jc w:val="both"/>
        <w:rPr>
          <w:b/>
        </w:rPr>
      </w:pPr>
      <w:r w:rsidRPr="00B962A0">
        <w:rPr>
          <w:b/>
        </w:rPr>
        <w:t>Ad</w:t>
      </w:r>
      <w:r w:rsidR="00BE67DA">
        <w:rPr>
          <w:b/>
        </w:rPr>
        <w:t xml:space="preserve"> </w:t>
      </w:r>
      <w:r w:rsidRPr="00B962A0">
        <w:rPr>
          <w:b/>
        </w:rPr>
        <w:t>1. Prijedlog zaključka o Planu malih komunalnih akcija Mjesnog odbora "Petar Krešimir IV." za 2026. godinu</w:t>
      </w:r>
    </w:p>
    <w:p w:rsidR="00B962A0" w:rsidRPr="00B962A0" w:rsidRDefault="00B962A0" w:rsidP="00B962A0">
      <w:pPr>
        <w:spacing w:line="240" w:lineRule="auto"/>
        <w:jc w:val="both"/>
        <w:rPr>
          <w:b/>
        </w:rPr>
      </w:pPr>
    </w:p>
    <w:p w:rsidR="00BE67DA" w:rsidRPr="007847AF" w:rsidRDefault="00BE67DA" w:rsidP="00BE67DA">
      <w:pPr>
        <w:spacing w:line="240" w:lineRule="auto"/>
        <w:jc w:val="both"/>
      </w:pPr>
      <w:r w:rsidRPr="007847AF">
        <w:t>Uvodno obrazlo</w:t>
      </w:r>
      <w:r>
        <w:t>ženje iznosi Predsjednik Vijeća.</w:t>
      </w:r>
    </w:p>
    <w:p w:rsidR="00BE67DA" w:rsidRPr="007847AF" w:rsidRDefault="00BE67DA" w:rsidP="00BE67DA">
      <w:pPr>
        <w:spacing w:line="240" w:lineRule="auto"/>
        <w:jc w:val="both"/>
      </w:pPr>
    </w:p>
    <w:p w:rsidR="00BE67DA" w:rsidRPr="007847AF" w:rsidRDefault="00BE67DA" w:rsidP="00BE67DA">
      <w:pPr>
        <w:spacing w:line="240" w:lineRule="auto"/>
        <w:jc w:val="both"/>
      </w:pPr>
      <w:r w:rsidRPr="007847AF">
        <w:t xml:space="preserve">U raspravi sudjeluju: Robert Lokar, </w:t>
      </w:r>
      <w:proofErr w:type="spellStart"/>
      <w:r w:rsidRPr="007847AF">
        <w:t>Estella</w:t>
      </w:r>
      <w:proofErr w:type="spellEnd"/>
      <w:r w:rsidRPr="007847AF">
        <w:t xml:space="preserve"> </w:t>
      </w:r>
      <w:proofErr w:type="spellStart"/>
      <w:r w:rsidRPr="007847AF">
        <w:t>Prukner</w:t>
      </w:r>
      <w:proofErr w:type="spellEnd"/>
      <w:r w:rsidRPr="007847AF">
        <w:t xml:space="preserve"> - Radovčić, Marko </w:t>
      </w:r>
      <w:proofErr w:type="spellStart"/>
      <w:r w:rsidRPr="007847AF">
        <w:t>Klišanić</w:t>
      </w:r>
      <w:proofErr w:type="spellEnd"/>
      <w:r w:rsidRPr="007847AF">
        <w:t xml:space="preserve">, </w:t>
      </w:r>
      <w:proofErr w:type="spellStart"/>
      <w:r w:rsidRPr="007847AF">
        <w:t>Senada</w:t>
      </w:r>
      <w:proofErr w:type="spellEnd"/>
      <w:r w:rsidRPr="007847AF">
        <w:t xml:space="preserve"> </w:t>
      </w:r>
      <w:proofErr w:type="spellStart"/>
      <w:r w:rsidRPr="007847AF">
        <w:t>Kulašić</w:t>
      </w:r>
      <w:proofErr w:type="spellEnd"/>
      <w:r w:rsidRPr="007847AF">
        <w:t xml:space="preserve"> i Tomislav </w:t>
      </w:r>
      <w:proofErr w:type="spellStart"/>
      <w:r w:rsidRPr="007847AF">
        <w:t>Sladojević</w:t>
      </w:r>
      <w:proofErr w:type="spellEnd"/>
      <w:r w:rsidRPr="007847AF">
        <w:t xml:space="preserve"> Šola, </w:t>
      </w:r>
    </w:p>
    <w:p w:rsidR="00BE67DA" w:rsidRPr="007847AF" w:rsidRDefault="00BE67DA" w:rsidP="00BE67DA">
      <w:pPr>
        <w:spacing w:line="240" w:lineRule="auto"/>
        <w:jc w:val="both"/>
      </w:pPr>
    </w:p>
    <w:p w:rsidR="00BE67DA" w:rsidRPr="007847AF" w:rsidRDefault="00BE67DA" w:rsidP="00BE67DA">
      <w:pPr>
        <w:spacing w:line="240" w:lineRule="auto"/>
        <w:jc w:val="both"/>
      </w:pPr>
      <w:r w:rsidRPr="007847AF">
        <w:t>Vijeće jednoglasno donosi</w:t>
      </w:r>
    </w:p>
    <w:p w:rsidR="00B962A0" w:rsidRPr="00B962A0" w:rsidRDefault="00B962A0" w:rsidP="00B962A0">
      <w:pPr>
        <w:spacing w:line="240" w:lineRule="auto"/>
        <w:jc w:val="both"/>
      </w:pPr>
    </w:p>
    <w:p w:rsidR="00B962A0" w:rsidRPr="00B962A0" w:rsidRDefault="00B962A0" w:rsidP="00B962A0">
      <w:pPr>
        <w:spacing w:line="240" w:lineRule="auto"/>
        <w:jc w:val="both"/>
      </w:pPr>
    </w:p>
    <w:p w:rsidR="00B962A0" w:rsidRPr="00B962A0" w:rsidRDefault="004C1101" w:rsidP="00BE67DA">
      <w:pPr>
        <w:spacing w:line="240" w:lineRule="auto"/>
        <w:jc w:val="center"/>
      </w:pPr>
      <w:r>
        <w:t>Plan</w:t>
      </w:r>
      <w:r w:rsidR="00B962A0" w:rsidRPr="00B962A0">
        <w:t xml:space="preserve"> malih komunalnih akcija Mjesnog odbora "Petar Krešimir IV." za 2026. godinu</w:t>
      </w:r>
    </w:p>
    <w:p w:rsidR="00B962A0" w:rsidRPr="00B962A0" w:rsidRDefault="00B962A0" w:rsidP="00B962A0">
      <w:pPr>
        <w:spacing w:line="240" w:lineRule="auto"/>
      </w:pPr>
    </w:p>
    <w:p w:rsidR="00B962A0" w:rsidRPr="00B962A0" w:rsidRDefault="00BE67DA" w:rsidP="00B962A0">
      <w:pPr>
        <w:spacing w:line="240" w:lineRule="auto"/>
        <w:jc w:val="both"/>
      </w:pPr>
      <w:r>
        <w:t>(</w:t>
      </w:r>
      <w:r w:rsidR="004C1101" w:rsidRPr="00B962A0">
        <w:t>Zaključak se prilaže ovom zapisniku i njegov je sastavni dio.</w:t>
      </w:r>
      <w:bookmarkStart w:id="0" w:name="_GoBack"/>
      <w:bookmarkEnd w:id="0"/>
      <w:r w:rsidR="00B962A0" w:rsidRPr="00B962A0">
        <w:t>)</w:t>
      </w:r>
    </w:p>
    <w:p w:rsidR="00B962A0" w:rsidRPr="00B962A0" w:rsidRDefault="00B962A0" w:rsidP="00B962A0">
      <w:pPr>
        <w:spacing w:line="240" w:lineRule="auto"/>
        <w:jc w:val="both"/>
      </w:pPr>
    </w:p>
    <w:p w:rsidR="00B962A0" w:rsidRDefault="00B962A0" w:rsidP="00B962A0">
      <w:pPr>
        <w:spacing w:line="240" w:lineRule="auto"/>
        <w:jc w:val="both"/>
      </w:pPr>
    </w:p>
    <w:p w:rsidR="00BE67DA" w:rsidRPr="00B962A0" w:rsidRDefault="00BE67DA" w:rsidP="00BE67DA">
      <w:pPr>
        <w:spacing w:line="240" w:lineRule="auto"/>
        <w:jc w:val="both"/>
        <w:rPr>
          <w:b/>
        </w:rPr>
      </w:pPr>
      <w:r w:rsidRPr="00B962A0">
        <w:rPr>
          <w:b/>
        </w:rPr>
        <w:t>Ad</w:t>
      </w:r>
      <w:r>
        <w:rPr>
          <w:b/>
        </w:rPr>
        <w:t xml:space="preserve"> 2</w:t>
      </w:r>
      <w:r w:rsidRPr="00B962A0">
        <w:rPr>
          <w:b/>
        </w:rPr>
        <w:t xml:space="preserve">. </w:t>
      </w:r>
      <w:r w:rsidRPr="00BE67DA">
        <w:rPr>
          <w:b/>
        </w:rPr>
        <w:t>Prijedlog zaključka o prijedlogu osobe za obavljanje poslova Izvršitelja u prostoru Mjesnog odbora „Petar Krešimir IV.“ u 2026.</w:t>
      </w:r>
    </w:p>
    <w:p w:rsidR="00BE67DA" w:rsidRPr="00B962A0" w:rsidRDefault="00BE67DA" w:rsidP="00BE67DA">
      <w:pPr>
        <w:spacing w:line="240" w:lineRule="auto"/>
        <w:jc w:val="both"/>
        <w:rPr>
          <w:b/>
        </w:rPr>
      </w:pPr>
    </w:p>
    <w:p w:rsidR="00BE67DA" w:rsidRPr="007847AF" w:rsidRDefault="00BE67DA" w:rsidP="00BE67DA">
      <w:pPr>
        <w:spacing w:line="240" w:lineRule="auto"/>
        <w:jc w:val="both"/>
      </w:pPr>
      <w:r w:rsidRPr="007847AF">
        <w:t>Uvodno obrazlo</w:t>
      </w:r>
      <w:r>
        <w:t>ženje iznosi Predsjednik Vijeća.</w:t>
      </w:r>
    </w:p>
    <w:p w:rsidR="00BE67DA" w:rsidRPr="007847AF" w:rsidRDefault="00BE67DA" w:rsidP="00BE67DA">
      <w:pPr>
        <w:spacing w:line="240" w:lineRule="auto"/>
        <w:jc w:val="both"/>
      </w:pPr>
    </w:p>
    <w:p w:rsidR="00BE67DA" w:rsidRPr="007847AF" w:rsidRDefault="00BE67DA" w:rsidP="00BE67DA">
      <w:pPr>
        <w:spacing w:line="240" w:lineRule="auto"/>
        <w:jc w:val="both"/>
      </w:pPr>
      <w:r w:rsidRPr="007847AF">
        <w:t xml:space="preserve">U raspravi sudjeluju: Robert Lokar, </w:t>
      </w:r>
      <w:proofErr w:type="spellStart"/>
      <w:r w:rsidRPr="007847AF">
        <w:t>Estella</w:t>
      </w:r>
      <w:proofErr w:type="spellEnd"/>
      <w:r w:rsidRPr="007847AF">
        <w:t xml:space="preserve"> </w:t>
      </w:r>
      <w:proofErr w:type="spellStart"/>
      <w:r w:rsidRPr="007847AF">
        <w:t>Prukner</w:t>
      </w:r>
      <w:proofErr w:type="spellEnd"/>
      <w:r w:rsidRPr="007847AF">
        <w:t xml:space="preserve"> - Radovčić, Marko </w:t>
      </w:r>
      <w:proofErr w:type="spellStart"/>
      <w:r w:rsidRPr="007847AF">
        <w:t>Klišanić</w:t>
      </w:r>
      <w:proofErr w:type="spellEnd"/>
      <w:r w:rsidRPr="007847AF">
        <w:t xml:space="preserve">, </w:t>
      </w:r>
      <w:proofErr w:type="spellStart"/>
      <w:r w:rsidRPr="007847AF">
        <w:t>Senada</w:t>
      </w:r>
      <w:proofErr w:type="spellEnd"/>
      <w:r w:rsidRPr="007847AF">
        <w:t xml:space="preserve"> </w:t>
      </w:r>
      <w:proofErr w:type="spellStart"/>
      <w:r w:rsidRPr="007847AF">
        <w:t>Kulašić</w:t>
      </w:r>
      <w:proofErr w:type="spellEnd"/>
      <w:r w:rsidRPr="007847AF">
        <w:t xml:space="preserve"> i Tomislav </w:t>
      </w:r>
      <w:proofErr w:type="spellStart"/>
      <w:r w:rsidRPr="007847AF">
        <w:t>Sladojević</w:t>
      </w:r>
      <w:proofErr w:type="spellEnd"/>
      <w:r w:rsidRPr="007847AF">
        <w:t xml:space="preserve"> Šola, </w:t>
      </w:r>
    </w:p>
    <w:p w:rsidR="00BE67DA" w:rsidRPr="007847AF" w:rsidRDefault="00BE67DA" w:rsidP="00BE67DA">
      <w:pPr>
        <w:spacing w:line="240" w:lineRule="auto"/>
        <w:jc w:val="both"/>
      </w:pPr>
    </w:p>
    <w:p w:rsidR="00BE67DA" w:rsidRPr="007847AF" w:rsidRDefault="00BE67DA" w:rsidP="00BE67DA">
      <w:pPr>
        <w:spacing w:line="240" w:lineRule="auto"/>
        <w:jc w:val="both"/>
      </w:pPr>
      <w:r w:rsidRPr="007847AF">
        <w:t>Vijeće jednoglasno donosi</w:t>
      </w:r>
    </w:p>
    <w:p w:rsidR="00BE67DA" w:rsidRPr="00B962A0" w:rsidRDefault="00BE67DA" w:rsidP="00BE67DA">
      <w:pPr>
        <w:spacing w:line="240" w:lineRule="auto"/>
        <w:jc w:val="both"/>
      </w:pPr>
    </w:p>
    <w:p w:rsidR="00BE67DA" w:rsidRPr="00B962A0" w:rsidRDefault="00BE67DA" w:rsidP="00BE67DA">
      <w:pPr>
        <w:spacing w:line="240" w:lineRule="auto"/>
        <w:jc w:val="both"/>
      </w:pPr>
    </w:p>
    <w:p w:rsidR="00BE67DA" w:rsidRPr="00B962A0" w:rsidRDefault="00BE67DA" w:rsidP="00BE67DA">
      <w:pPr>
        <w:spacing w:line="240" w:lineRule="auto"/>
        <w:jc w:val="center"/>
      </w:pPr>
      <w:r w:rsidRPr="00B962A0">
        <w:t xml:space="preserve">Zaključak </w:t>
      </w:r>
      <w:r w:rsidR="00722636" w:rsidRPr="00722636">
        <w:t>o prijedlogu osobe za obavljanje poslova Izvršitelja u prostoru Mjesnog odbora „Petar Krešimir IV.“ u 2026.</w:t>
      </w:r>
    </w:p>
    <w:p w:rsidR="00BE67DA" w:rsidRPr="00B962A0" w:rsidRDefault="00BE67DA" w:rsidP="00BE67DA">
      <w:pPr>
        <w:spacing w:line="240" w:lineRule="auto"/>
      </w:pPr>
    </w:p>
    <w:p w:rsidR="00BE67DA" w:rsidRPr="00B962A0" w:rsidRDefault="00BE67DA" w:rsidP="00BE67DA">
      <w:pPr>
        <w:spacing w:line="240" w:lineRule="auto"/>
        <w:jc w:val="both"/>
      </w:pPr>
      <w:r w:rsidRPr="00B962A0">
        <w:t>(Zaključak se prilaže ovom zapisniku i njegov je sastavni dio.)</w:t>
      </w:r>
    </w:p>
    <w:p w:rsidR="00BE67DA" w:rsidRDefault="00BE67DA" w:rsidP="00B962A0">
      <w:pPr>
        <w:spacing w:line="240" w:lineRule="auto"/>
        <w:jc w:val="both"/>
      </w:pPr>
    </w:p>
    <w:p w:rsidR="00BE67DA" w:rsidRDefault="00BE67DA" w:rsidP="00B962A0">
      <w:pPr>
        <w:spacing w:line="240" w:lineRule="auto"/>
        <w:jc w:val="both"/>
      </w:pPr>
    </w:p>
    <w:p w:rsidR="00722636" w:rsidRPr="00B962A0" w:rsidRDefault="00722636" w:rsidP="00722636">
      <w:pPr>
        <w:spacing w:line="240" w:lineRule="auto"/>
        <w:jc w:val="both"/>
        <w:rPr>
          <w:b/>
        </w:rPr>
      </w:pPr>
      <w:r w:rsidRPr="00B962A0">
        <w:rPr>
          <w:b/>
        </w:rPr>
        <w:t>Ad</w:t>
      </w:r>
      <w:r>
        <w:rPr>
          <w:b/>
        </w:rPr>
        <w:t xml:space="preserve"> 3</w:t>
      </w:r>
      <w:r w:rsidRPr="00B962A0">
        <w:rPr>
          <w:b/>
        </w:rPr>
        <w:t xml:space="preserve">. </w:t>
      </w:r>
      <w:r w:rsidRPr="00722636">
        <w:rPr>
          <w:b/>
        </w:rPr>
        <w:t>Zaključak o korištenju prostora Mjesnog odbora „Petar Krešimir IV.“ – donošenje zaključka</w:t>
      </w:r>
    </w:p>
    <w:p w:rsidR="00722636" w:rsidRPr="00B962A0" w:rsidRDefault="00722636" w:rsidP="00722636">
      <w:pPr>
        <w:spacing w:line="240" w:lineRule="auto"/>
        <w:jc w:val="both"/>
        <w:rPr>
          <w:b/>
        </w:rPr>
      </w:pPr>
    </w:p>
    <w:p w:rsidR="00722636" w:rsidRPr="007847AF" w:rsidRDefault="00722636" w:rsidP="00722636">
      <w:pPr>
        <w:spacing w:line="240" w:lineRule="auto"/>
        <w:jc w:val="both"/>
      </w:pPr>
      <w:r w:rsidRPr="007847AF">
        <w:t>Uvodno obrazlo</w:t>
      </w:r>
      <w:r>
        <w:t>ženje iznosi Predsjednik Vijeća.</w:t>
      </w:r>
    </w:p>
    <w:p w:rsidR="00722636" w:rsidRPr="007847AF" w:rsidRDefault="00722636" w:rsidP="00722636">
      <w:pPr>
        <w:spacing w:line="240" w:lineRule="auto"/>
        <w:jc w:val="both"/>
      </w:pPr>
    </w:p>
    <w:p w:rsidR="00722636" w:rsidRPr="007847AF" w:rsidRDefault="00722636" w:rsidP="00722636">
      <w:pPr>
        <w:spacing w:line="240" w:lineRule="auto"/>
        <w:jc w:val="both"/>
      </w:pPr>
      <w:r w:rsidRPr="007847AF">
        <w:t xml:space="preserve">U raspravi sudjeluju: Robert Lokar, </w:t>
      </w:r>
      <w:proofErr w:type="spellStart"/>
      <w:r w:rsidRPr="007847AF">
        <w:t>Estella</w:t>
      </w:r>
      <w:proofErr w:type="spellEnd"/>
      <w:r w:rsidRPr="007847AF">
        <w:t xml:space="preserve"> </w:t>
      </w:r>
      <w:proofErr w:type="spellStart"/>
      <w:r w:rsidRPr="007847AF">
        <w:t>Prukner</w:t>
      </w:r>
      <w:proofErr w:type="spellEnd"/>
      <w:r w:rsidRPr="007847AF">
        <w:t xml:space="preserve"> - Radovčić, Marko </w:t>
      </w:r>
      <w:proofErr w:type="spellStart"/>
      <w:r w:rsidRPr="007847AF">
        <w:t>Klišanić</w:t>
      </w:r>
      <w:proofErr w:type="spellEnd"/>
      <w:r w:rsidRPr="007847AF">
        <w:t xml:space="preserve">, </w:t>
      </w:r>
      <w:proofErr w:type="spellStart"/>
      <w:r w:rsidRPr="007847AF">
        <w:t>Senada</w:t>
      </w:r>
      <w:proofErr w:type="spellEnd"/>
      <w:r w:rsidRPr="007847AF">
        <w:t xml:space="preserve"> </w:t>
      </w:r>
      <w:proofErr w:type="spellStart"/>
      <w:r w:rsidRPr="007847AF">
        <w:t>Kulašić</w:t>
      </w:r>
      <w:proofErr w:type="spellEnd"/>
      <w:r w:rsidRPr="007847AF">
        <w:t xml:space="preserve"> i Tomislav </w:t>
      </w:r>
      <w:proofErr w:type="spellStart"/>
      <w:r w:rsidRPr="007847AF">
        <w:t>Sladojević</w:t>
      </w:r>
      <w:proofErr w:type="spellEnd"/>
      <w:r w:rsidRPr="007847AF">
        <w:t xml:space="preserve"> Šola, </w:t>
      </w:r>
    </w:p>
    <w:p w:rsidR="00722636" w:rsidRPr="007847AF" w:rsidRDefault="00722636" w:rsidP="00722636">
      <w:pPr>
        <w:spacing w:line="240" w:lineRule="auto"/>
        <w:jc w:val="both"/>
      </w:pPr>
    </w:p>
    <w:p w:rsidR="00722636" w:rsidRPr="007847AF" w:rsidRDefault="00722636" w:rsidP="00722636">
      <w:pPr>
        <w:spacing w:line="240" w:lineRule="auto"/>
        <w:jc w:val="both"/>
      </w:pPr>
      <w:r w:rsidRPr="007847AF">
        <w:t>Vijeće jednoglasno donosi</w:t>
      </w:r>
    </w:p>
    <w:p w:rsidR="00722636" w:rsidRPr="00B962A0" w:rsidRDefault="00722636" w:rsidP="00722636">
      <w:pPr>
        <w:spacing w:line="240" w:lineRule="auto"/>
        <w:jc w:val="both"/>
      </w:pPr>
    </w:p>
    <w:p w:rsidR="00722636" w:rsidRPr="00B962A0" w:rsidRDefault="00722636" w:rsidP="00722636">
      <w:pPr>
        <w:spacing w:line="240" w:lineRule="auto"/>
        <w:jc w:val="both"/>
      </w:pPr>
    </w:p>
    <w:p w:rsidR="00722636" w:rsidRPr="00B962A0" w:rsidRDefault="00722636" w:rsidP="00722636">
      <w:pPr>
        <w:spacing w:line="240" w:lineRule="auto"/>
        <w:jc w:val="center"/>
      </w:pPr>
      <w:r w:rsidRPr="00BE67DA">
        <w:t xml:space="preserve">Zaključak o korištenju prostora Mjesnog </w:t>
      </w:r>
      <w:r>
        <w:t>odbora „Petar Krešimir IV.“</w:t>
      </w:r>
    </w:p>
    <w:p w:rsidR="00722636" w:rsidRPr="00B962A0" w:rsidRDefault="00722636" w:rsidP="00722636">
      <w:pPr>
        <w:spacing w:line="240" w:lineRule="auto"/>
      </w:pPr>
    </w:p>
    <w:p w:rsidR="00722636" w:rsidRPr="00B962A0" w:rsidRDefault="00722636" w:rsidP="00722636">
      <w:pPr>
        <w:spacing w:line="240" w:lineRule="auto"/>
        <w:jc w:val="both"/>
      </w:pPr>
      <w:r w:rsidRPr="00B962A0">
        <w:t>(Zaključak se prilaže ovom zapisniku i njegov je sastavni dio.)</w:t>
      </w:r>
    </w:p>
    <w:p w:rsidR="00BE67DA" w:rsidRDefault="00BE67DA" w:rsidP="00B962A0">
      <w:pPr>
        <w:spacing w:line="240" w:lineRule="auto"/>
        <w:jc w:val="both"/>
      </w:pPr>
    </w:p>
    <w:p w:rsidR="00BE67DA" w:rsidRDefault="00BE67DA" w:rsidP="00B962A0">
      <w:pPr>
        <w:spacing w:line="240" w:lineRule="auto"/>
        <w:jc w:val="both"/>
      </w:pPr>
    </w:p>
    <w:p w:rsidR="00BE67DA" w:rsidRDefault="00BE67DA" w:rsidP="00B962A0">
      <w:pPr>
        <w:spacing w:line="240" w:lineRule="auto"/>
        <w:jc w:val="both"/>
      </w:pPr>
    </w:p>
    <w:p w:rsidR="00722636" w:rsidRPr="00B962A0" w:rsidRDefault="00722636" w:rsidP="00722636">
      <w:pPr>
        <w:spacing w:line="240" w:lineRule="auto"/>
        <w:jc w:val="both"/>
        <w:rPr>
          <w:b/>
        </w:rPr>
      </w:pPr>
      <w:r w:rsidRPr="00B962A0">
        <w:rPr>
          <w:b/>
        </w:rPr>
        <w:t>Ad</w:t>
      </w:r>
      <w:r>
        <w:rPr>
          <w:b/>
        </w:rPr>
        <w:t xml:space="preserve"> 4</w:t>
      </w:r>
      <w:r w:rsidRPr="00B962A0">
        <w:rPr>
          <w:b/>
        </w:rPr>
        <w:t xml:space="preserve">. </w:t>
      </w:r>
      <w:r w:rsidRPr="00722636">
        <w:rPr>
          <w:b/>
        </w:rPr>
        <w:t>Zaključak o uklanjanju grafita oko tržnice - donošenje zaključka</w:t>
      </w:r>
    </w:p>
    <w:p w:rsidR="00722636" w:rsidRPr="00B962A0" w:rsidRDefault="00722636" w:rsidP="00722636">
      <w:pPr>
        <w:spacing w:line="240" w:lineRule="auto"/>
        <w:jc w:val="both"/>
        <w:rPr>
          <w:b/>
        </w:rPr>
      </w:pPr>
    </w:p>
    <w:p w:rsidR="00722636" w:rsidRPr="007847AF" w:rsidRDefault="00722636" w:rsidP="00722636">
      <w:pPr>
        <w:spacing w:line="240" w:lineRule="auto"/>
        <w:jc w:val="both"/>
      </w:pPr>
      <w:r w:rsidRPr="007847AF">
        <w:t>Uvodno obrazlo</w:t>
      </w:r>
      <w:r>
        <w:t>ženje iznosi Predsjednik Vijeća.</w:t>
      </w:r>
    </w:p>
    <w:p w:rsidR="00722636" w:rsidRPr="007847AF" w:rsidRDefault="00722636" w:rsidP="00722636">
      <w:pPr>
        <w:spacing w:line="240" w:lineRule="auto"/>
        <w:jc w:val="both"/>
      </w:pPr>
    </w:p>
    <w:p w:rsidR="00722636" w:rsidRPr="007847AF" w:rsidRDefault="00722636" w:rsidP="00722636">
      <w:pPr>
        <w:spacing w:line="240" w:lineRule="auto"/>
        <w:jc w:val="both"/>
      </w:pPr>
      <w:r w:rsidRPr="007847AF">
        <w:t xml:space="preserve">U raspravi sudjeluju: Robert Lokar, </w:t>
      </w:r>
      <w:proofErr w:type="spellStart"/>
      <w:r w:rsidRPr="007847AF">
        <w:t>Estella</w:t>
      </w:r>
      <w:proofErr w:type="spellEnd"/>
      <w:r w:rsidRPr="007847AF">
        <w:t xml:space="preserve"> </w:t>
      </w:r>
      <w:proofErr w:type="spellStart"/>
      <w:r w:rsidRPr="007847AF">
        <w:t>Prukner</w:t>
      </w:r>
      <w:proofErr w:type="spellEnd"/>
      <w:r w:rsidRPr="007847AF">
        <w:t xml:space="preserve"> - Radovčić, Marko </w:t>
      </w:r>
      <w:proofErr w:type="spellStart"/>
      <w:r w:rsidRPr="007847AF">
        <w:t>Klišanić</w:t>
      </w:r>
      <w:proofErr w:type="spellEnd"/>
      <w:r w:rsidRPr="007847AF">
        <w:t xml:space="preserve">, </w:t>
      </w:r>
      <w:proofErr w:type="spellStart"/>
      <w:r w:rsidRPr="007847AF">
        <w:t>Senada</w:t>
      </w:r>
      <w:proofErr w:type="spellEnd"/>
      <w:r w:rsidRPr="007847AF">
        <w:t xml:space="preserve"> </w:t>
      </w:r>
      <w:proofErr w:type="spellStart"/>
      <w:r w:rsidRPr="007847AF">
        <w:t>Kulašić</w:t>
      </w:r>
      <w:proofErr w:type="spellEnd"/>
      <w:r w:rsidRPr="007847AF">
        <w:t xml:space="preserve"> i Tomislav </w:t>
      </w:r>
      <w:proofErr w:type="spellStart"/>
      <w:r w:rsidRPr="007847AF">
        <w:t>Sladojević</w:t>
      </w:r>
      <w:proofErr w:type="spellEnd"/>
      <w:r w:rsidRPr="007847AF">
        <w:t xml:space="preserve"> Šola, </w:t>
      </w:r>
    </w:p>
    <w:p w:rsidR="00722636" w:rsidRPr="007847AF" w:rsidRDefault="00722636" w:rsidP="00722636">
      <w:pPr>
        <w:spacing w:line="240" w:lineRule="auto"/>
        <w:jc w:val="both"/>
      </w:pPr>
    </w:p>
    <w:p w:rsidR="00722636" w:rsidRPr="007847AF" w:rsidRDefault="00722636" w:rsidP="00722636">
      <w:pPr>
        <w:spacing w:line="240" w:lineRule="auto"/>
        <w:jc w:val="both"/>
      </w:pPr>
      <w:r w:rsidRPr="007847AF">
        <w:t>Vijeće jednoglasno donosi</w:t>
      </w:r>
    </w:p>
    <w:p w:rsidR="00722636" w:rsidRPr="00B962A0" w:rsidRDefault="00722636" w:rsidP="00722636">
      <w:pPr>
        <w:spacing w:line="240" w:lineRule="auto"/>
        <w:jc w:val="both"/>
      </w:pPr>
    </w:p>
    <w:p w:rsidR="00722636" w:rsidRPr="00B962A0" w:rsidRDefault="00722636" w:rsidP="00722636">
      <w:pPr>
        <w:spacing w:line="240" w:lineRule="auto"/>
        <w:jc w:val="both"/>
      </w:pPr>
    </w:p>
    <w:p w:rsidR="00722636" w:rsidRPr="00B962A0" w:rsidRDefault="00722636" w:rsidP="00722636">
      <w:pPr>
        <w:spacing w:line="240" w:lineRule="auto"/>
        <w:jc w:val="center"/>
      </w:pPr>
      <w:r w:rsidRPr="00BE67DA">
        <w:t xml:space="preserve">Zaključak </w:t>
      </w:r>
      <w:r w:rsidRPr="00722636">
        <w:t>o uklanjanju grafita oko tržnice</w:t>
      </w:r>
    </w:p>
    <w:p w:rsidR="00722636" w:rsidRPr="00B962A0" w:rsidRDefault="00722636" w:rsidP="00722636">
      <w:pPr>
        <w:spacing w:line="240" w:lineRule="auto"/>
      </w:pPr>
    </w:p>
    <w:p w:rsidR="00722636" w:rsidRPr="00B962A0" w:rsidRDefault="00722636" w:rsidP="00722636">
      <w:pPr>
        <w:spacing w:line="240" w:lineRule="auto"/>
        <w:jc w:val="both"/>
      </w:pPr>
      <w:r w:rsidRPr="00B962A0">
        <w:t>(Zaključak se prilaže ovom zapisniku i njegov je sastavni dio.)</w:t>
      </w:r>
    </w:p>
    <w:p w:rsidR="00BE67DA" w:rsidRDefault="00BE67DA" w:rsidP="00B962A0">
      <w:pPr>
        <w:spacing w:line="240" w:lineRule="auto"/>
        <w:jc w:val="both"/>
      </w:pPr>
    </w:p>
    <w:p w:rsidR="00BE67DA" w:rsidRDefault="00BE67DA" w:rsidP="00B962A0">
      <w:pPr>
        <w:spacing w:line="240" w:lineRule="auto"/>
        <w:jc w:val="both"/>
      </w:pPr>
    </w:p>
    <w:p w:rsidR="00722636" w:rsidRPr="00B962A0" w:rsidRDefault="00722636" w:rsidP="00722636">
      <w:pPr>
        <w:spacing w:line="240" w:lineRule="auto"/>
        <w:jc w:val="both"/>
        <w:rPr>
          <w:b/>
        </w:rPr>
      </w:pPr>
      <w:r w:rsidRPr="00B962A0">
        <w:rPr>
          <w:b/>
        </w:rPr>
        <w:t>Ad</w:t>
      </w:r>
      <w:r>
        <w:rPr>
          <w:b/>
        </w:rPr>
        <w:t xml:space="preserve"> 5</w:t>
      </w:r>
      <w:r w:rsidRPr="00B962A0">
        <w:rPr>
          <w:b/>
        </w:rPr>
        <w:t xml:space="preserve">. </w:t>
      </w:r>
      <w:r w:rsidRPr="00722636">
        <w:rPr>
          <w:b/>
        </w:rPr>
        <w:t>Zaključak o davanju mišljenja o Nacrtu prijedloga Programa građenja komunalne infrastrukture na području Grada Zagreba u 2026. - donošenje zaključka</w:t>
      </w:r>
    </w:p>
    <w:p w:rsidR="00722636" w:rsidRPr="00B962A0" w:rsidRDefault="00722636" w:rsidP="00722636">
      <w:pPr>
        <w:spacing w:line="240" w:lineRule="auto"/>
        <w:jc w:val="both"/>
        <w:rPr>
          <w:b/>
        </w:rPr>
      </w:pPr>
    </w:p>
    <w:p w:rsidR="00722636" w:rsidRPr="007847AF" w:rsidRDefault="00722636" w:rsidP="00722636">
      <w:pPr>
        <w:spacing w:line="240" w:lineRule="auto"/>
        <w:jc w:val="both"/>
      </w:pPr>
      <w:r w:rsidRPr="007847AF">
        <w:t>Uvodno obrazlo</w:t>
      </w:r>
      <w:r>
        <w:t>ženje iznosi Predsjednik Vijeća.</w:t>
      </w:r>
    </w:p>
    <w:p w:rsidR="00722636" w:rsidRPr="007847AF" w:rsidRDefault="00722636" w:rsidP="00722636">
      <w:pPr>
        <w:spacing w:line="240" w:lineRule="auto"/>
        <w:jc w:val="both"/>
      </w:pPr>
    </w:p>
    <w:p w:rsidR="00722636" w:rsidRPr="007847AF" w:rsidRDefault="00722636" w:rsidP="00722636">
      <w:pPr>
        <w:spacing w:line="240" w:lineRule="auto"/>
        <w:jc w:val="both"/>
      </w:pPr>
      <w:r w:rsidRPr="007847AF">
        <w:t xml:space="preserve">U raspravi sudjeluju: Robert Lokar, </w:t>
      </w:r>
      <w:proofErr w:type="spellStart"/>
      <w:r w:rsidRPr="007847AF">
        <w:t>Estella</w:t>
      </w:r>
      <w:proofErr w:type="spellEnd"/>
      <w:r w:rsidRPr="007847AF">
        <w:t xml:space="preserve"> </w:t>
      </w:r>
      <w:proofErr w:type="spellStart"/>
      <w:r w:rsidRPr="007847AF">
        <w:t>Prukner</w:t>
      </w:r>
      <w:proofErr w:type="spellEnd"/>
      <w:r w:rsidRPr="007847AF">
        <w:t xml:space="preserve"> - Radovčić, Marko </w:t>
      </w:r>
      <w:proofErr w:type="spellStart"/>
      <w:r w:rsidRPr="007847AF">
        <w:t>Klišanić</w:t>
      </w:r>
      <w:proofErr w:type="spellEnd"/>
      <w:r w:rsidRPr="007847AF">
        <w:t xml:space="preserve">, </w:t>
      </w:r>
      <w:proofErr w:type="spellStart"/>
      <w:r w:rsidRPr="007847AF">
        <w:t>Senada</w:t>
      </w:r>
      <w:proofErr w:type="spellEnd"/>
      <w:r w:rsidRPr="007847AF">
        <w:t xml:space="preserve"> </w:t>
      </w:r>
      <w:proofErr w:type="spellStart"/>
      <w:r w:rsidRPr="007847AF">
        <w:t>Kulašić</w:t>
      </w:r>
      <w:proofErr w:type="spellEnd"/>
      <w:r w:rsidRPr="007847AF">
        <w:t xml:space="preserve"> i Tomislav </w:t>
      </w:r>
      <w:proofErr w:type="spellStart"/>
      <w:r w:rsidRPr="007847AF">
        <w:t>Sladojević</w:t>
      </w:r>
      <w:proofErr w:type="spellEnd"/>
      <w:r w:rsidRPr="007847AF">
        <w:t xml:space="preserve"> Šola, </w:t>
      </w:r>
    </w:p>
    <w:p w:rsidR="00722636" w:rsidRPr="007847AF" w:rsidRDefault="00722636" w:rsidP="00722636">
      <w:pPr>
        <w:spacing w:line="240" w:lineRule="auto"/>
        <w:jc w:val="both"/>
      </w:pPr>
    </w:p>
    <w:p w:rsidR="00722636" w:rsidRPr="007847AF" w:rsidRDefault="00722636" w:rsidP="00722636">
      <w:pPr>
        <w:spacing w:line="240" w:lineRule="auto"/>
        <w:jc w:val="both"/>
      </w:pPr>
      <w:r w:rsidRPr="007847AF">
        <w:t>Vijeće jednoglasno donosi</w:t>
      </w:r>
    </w:p>
    <w:p w:rsidR="00722636" w:rsidRPr="00B962A0" w:rsidRDefault="00722636" w:rsidP="00722636">
      <w:pPr>
        <w:spacing w:line="240" w:lineRule="auto"/>
        <w:jc w:val="both"/>
      </w:pPr>
    </w:p>
    <w:p w:rsidR="00722636" w:rsidRPr="00B962A0" w:rsidRDefault="00722636" w:rsidP="00722636">
      <w:pPr>
        <w:spacing w:line="240" w:lineRule="auto"/>
        <w:jc w:val="both"/>
      </w:pPr>
    </w:p>
    <w:p w:rsidR="00722636" w:rsidRPr="00B962A0" w:rsidRDefault="00722636" w:rsidP="00722636">
      <w:pPr>
        <w:spacing w:line="240" w:lineRule="auto"/>
        <w:jc w:val="center"/>
      </w:pPr>
      <w:r w:rsidRPr="00BE67DA">
        <w:t xml:space="preserve">Zaključak </w:t>
      </w:r>
      <w:r w:rsidRPr="00722636">
        <w:t>o davanju mišljenja o Nacrtu prijedloga Programa građenja komunalne infrastrukture na području Grada Zagreba u 2026.</w:t>
      </w:r>
    </w:p>
    <w:p w:rsidR="00722636" w:rsidRPr="00B962A0" w:rsidRDefault="00722636" w:rsidP="00722636">
      <w:pPr>
        <w:spacing w:line="240" w:lineRule="auto"/>
      </w:pPr>
    </w:p>
    <w:p w:rsidR="00722636" w:rsidRPr="00B962A0" w:rsidRDefault="00722636" w:rsidP="00722636">
      <w:pPr>
        <w:spacing w:line="240" w:lineRule="auto"/>
        <w:jc w:val="both"/>
      </w:pPr>
      <w:r w:rsidRPr="00B962A0">
        <w:t>(Zaključak se prilaže ovom zapisniku i njegov je sastavni dio.)</w:t>
      </w:r>
    </w:p>
    <w:p w:rsidR="00BE67DA" w:rsidRDefault="00BE67DA" w:rsidP="00B962A0">
      <w:pPr>
        <w:spacing w:line="240" w:lineRule="auto"/>
        <w:jc w:val="both"/>
      </w:pPr>
    </w:p>
    <w:p w:rsidR="00BE67DA" w:rsidRDefault="00BE67DA" w:rsidP="00B962A0">
      <w:pPr>
        <w:spacing w:line="240" w:lineRule="auto"/>
        <w:jc w:val="both"/>
      </w:pPr>
    </w:p>
    <w:p w:rsidR="00BE67DA" w:rsidRDefault="00BE67DA" w:rsidP="00B962A0">
      <w:pPr>
        <w:spacing w:line="240" w:lineRule="auto"/>
        <w:jc w:val="both"/>
      </w:pPr>
    </w:p>
    <w:p w:rsidR="00722636" w:rsidRPr="00B962A0" w:rsidRDefault="00722636" w:rsidP="00722636">
      <w:pPr>
        <w:spacing w:line="240" w:lineRule="auto"/>
        <w:jc w:val="both"/>
        <w:rPr>
          <w:b/>
        </w:rPr>
      </w:pPr>
      <w:r w:rsidRPr="00B962A0">
        <w:rPr>
          <w:b/>
        </w:rPr>
        <w:t>Ad</w:t>
      </w:r>
      <w:r>
        <w:rPr>
          <w:b/>
        </w:rPr>
        <w:t xml:space="preserve"> 6</w:t>
      </w:r>
      <w:r w:rsidRPr="00B962A0">
        <w:rPr>
          <w:b/>
        </w:rPr>
        <w:t xml:space="preserve">. </w:t>
      </w:r>
      <w:r w:rsidRPr="00722636">
        <w:rPr>
          <w:b/>
        </w:rPr>
        <w:t>Zaključak o davanju mišljenja o Nacrtu prijedloga Programa održavanja javnih prometnih površina, građevina i uređaja javne namjene, javne rasvjete te izvanrednog održavanja nerazvrstanih cesta na području Grada Zagreba u 2026. - donošenje zaključka</w:t>
      </w:r>
    </w:p>
    <w:p w:rsidR="00722636" w:rsidRPr="00B962A0" w:rsidRDefault="00722636" w:rsidP="00722636">
      <w:pPr>
        <w:spacing w:line="240" w:lineRule="auto"/>
        <w:jc w:val="both"/>
        <w:rPr>
          <w:b/>
        </w:rPr>
      </w:pPr>
    </w:p>
    <w:p w:rsidR="00722636" w:rsidRPr="007847AF" w:rsidRDefault="00722636" w:rsidP="00722636">
      <w:pPr>
        <w:spacing w:line="240" w:lineRule="auto"/>
        <w:jc w:val="both"/>
      </w:pPr>
      <w:r w:rsidRPr="007847AF">
        <w:t>Uvodno obrazlo</w:t>
      </w:r>
      <w:r>
        <w:t>ženje iznosi Predsjednik Vijeća.</w:t>
      </w:r>
    </w:p>
    <w:p w:rsidR="00722636" w:rsidRPr="007847AF" w:rsidRDefault="00722636" w:rsidP="00722636">
      <w:pPr>
        <w:spacing w:line="240" w:lineRule="auto"/>
        <w:jc w:val="both"/>
      </w:pPr>
    </w:p>
    <w:p w:rsidR="00722636" w:rsidRPr="007847AF" w:rsidRDefault="00722636" w:rsidP="00722636">
      <w:pPr>
        <w:spacing w:line="240" w:lineRule="auto"/>
        <w:jc w:val="both"/>
      </w:pPr>
      <w:r w:rsidRPr="007847AF">
        <w:t xml:space="preserve">U raspravi sudjeluju: Robert Lokar, </w:t>
      </w:r>
      <w:proofErr w:type="spellStart"/>
      <w:r w:rsidRPr="007847AF">
        <w:t>Estella</w:t>
      </w:r>
      <w:proofErr w:type="spellEnd"/>
      <w:r w:rsidRPr="007847AF">
        <w:t xml:space="preserve"> </w:t>
      </w:r>
      <w:proofErr w:type="spellStart"/>
      <w:r w:rsidRPr="007847AF">
        <w:t>Prukner</w:t>
      </w:r>
      <w:proofErr w:type="spellEnd"/>
      <w:r w:rsidRPr="007847AF">
        <w:t xml:space="preserve"> - Radovčić, Marko </w:t>
      </w:r>
      <w:proofErr w:type="spellStart"/>
      <w:r w:rsidRPr="007847AF">
        <w:t>Klišanić</w:t>
      </w:r>
      <w:proofErr w:type="spellEnd"/>
      <w:r w:rsidRPr="007847AF">
        <w:t xml:space="preserve">, </w:t>
      </w:r>
      <w:proofErr w:type="spellStart"/>
      <w:r w:rsidRPr="007847AF">
        <w:t>Senada</w:t>
      </w:r>
      <w:proofErr w:type="spellEnd"/>
      <w:r w:rsidRPr="007847AF">
        <w:t xml:space="preserve"> </w:t>
      </w:r>
      <w:proofErr w:type="spellStart"/>
      <w:r w:rsidRPr="007847AF">
        <w:t>Kulašić</w:t>
      </w:r>
      <w:proofErr w:type="spellEnd"/>
      <w:r w:rsidRPr="007847AF">
        <w:t xml:space="preserve"> i Tomislav </w:t>
      </w:r>
      <w:proofErr w:type="spellStart"/>
      <w:r w:rsidRPr="007847AF">
        <w:t>Sladojević</w:t>
      </w:r>
      <w:proofErr w:type="spellEnd"/>
      <w:r w:rsidRPr="007847AF">
        <w:t xml:space="preserve"> Šola, </w:t>
      </w:r>
    </w:p>
    <w:p w:rsidR="00722636" w:rsidRPr="007847AF" w:rsidRDefault="00722636" w:rsidP="00722636">
      <w:pPr>
        <w:spacing w:line="240" w:lineRule="auto"/>
        <w:jc w:val="both"/>
      </w:pPr>
    </w:p>
    <w:p w:rsidR="00722636" w:rsidRPr="007847AF" w:rsidRDefault="00722636" w:rsidP="00722636">
      <w:pPr>
        <w:spacing w:line="240" w:lineRule="auto"/>
        <w:jc w:val="both"/>
      </w:pPr>
      <w:r w:rsidRPr="007847AF">
        <w:t>Vijeće jednoglasno donosi</w:t>
      </w:r>
    </w:p>
    <w:p w:rsidR="00722636" w:rsidRPr="00B962A0" w:rsidRDefault="00722636" w:rsidP="00722636">
      <w:pPr>
        <w:spacing w:line="240" w:lineRule="auto"/>
        <w:jc w:val="both"/>
      </w:pPr>
    </w:p>
    <w:p w:rsidR="00722636" w:rsidRPr="00B962A0" w:rsidRDefault="00722636" w:rsidP="00722636">
      <w:pPr>
        <w:spacing w:line="240" w:lineRule="auto"/>
        <w:jc w:val="both"/>
      </w:pPr>
    </w:p>
    <w:p w:rsidR="00722636" w:rsidRPr="00B962A0" w:rsidRDefault="00722636" w:rsidP="00722636">
      <w:pPr>
        <w:spacing w:line="240" w:lineRule="auto"/>
        <w:jc w:val="center"/>
      </w:pPr>
      <w:r w:rsidRPr="00BE67DA">
        <w:t xml:space="preserve">Zaključak </w:t>
      </w:r>
      <w:r w:rsidRPr="00722636">
        <w:t>o davanju mišljenja o Nacrtu prijedloga Programa održavanja javnih prometnih površina, građevina i uređaja javne namjene, javne rasvjete te izvanrednog održavanja nerazvrstanih cesta na području Grada Zagreba u 2026.</w:t>
      </w:r>
    </w:p>
    <w:p w:rsidR="00722636" w:rsidRPr="00B962A0" w:rsidRDefault="00722636" w:rsidP="00722636">
      <w:pPr>
        <w:spacing w:line="240" w:lineRule="auto"/>
      </w:pPr>
    </w:p>
    <w:p w:rsidR="00722636" w:rsidRPr="00B962A0" w:rsidRDefault="00722636" w:rsidP="00722636">
      <w:pPr>
        <w:spacing w:line="240" w:lineRule="auto"/>
        <w:jc w:val="both"/>
      </w:pPr>
      <w:r w:rsidRPr="00B962A0">
        <w:t>(Zaključak se prilaže ovom zapisniku i njegov je sastavni dio.)</w:t>
      </w:r>
    </w:p>
    <w:p w:rsidR="00BE67DA" w:rsidRDefault="00BE67DA" w:rsidP="00B962A0">
      <w:pPr>
        <w:spacing w:line="240" w:lineRule="auto"/>
        <w:jc w:val="both"/>
      </w:pPr>
    </w:p>
    <w:p w:rsidR="00BE67DA" w:rsidRDefault="00BE67DA" w:rsidP="00B962A0">
      <w:pPr>
        <w:spacing w:line="240" w:lineRule="auto"/>
        <w:jc w:val="both"/>
      </w:pPr>
    </w:p>
    <w:p w:rsidR="00722636" w:rsidRPr="00B962A0" w:rsidRDefault="00722636" w:rsidP="00722636">
      <w:pPr>
        <w:spacing w:line="240" w:lineRule="auto"/>
        <w:jc w:val="both"/>
        <w:rPr>
          <w:b/>
        </w:rPr>
      </w:pPr>
      <w:r w:rsidRPr="00B962A0">
        <w:rPr>
          <w:b/>
        </w:rPr>
        <w:t>Ad</w:t>
      </w:r>
      <w:r>
        <w:rPr>
          <w:b/>
        </w:rPr>
        <w:t xml:space="preserve"> 7</w:t>
      </w:r>
      <w:r w:rsidRPr="00B962A0">
        <w:rPr>
          <w:b/>
        </w:rPr>
        <w:t xml:space="preserve">. </w:t>
      </w:r>
      <w:r w:rsidRPr="00722636">
        <w:rPr>
          <w:b/>
        </w:rPr>
        <w:t>Zaključak o davanju mišljenja o Nacrtu prijedloga Odluke o mjestima za trgovinu na malo koja se obavlja na pokretnim napravama i o vanjskom izgledu pokretnih naprava i privremenih građevina - donošenje zaključka</w:t>
      </w:r>
    </w:p>
    <w:p w:rsidR="00722636" w:rsidRPr="00B962A0" w:rsidRDefault="00722636" w:rsidP="00722636">
      <w:pPr>
        <w:spacing w:line="240" w:lineRule="auto"/>
        <w:jc w:val="both"/>
        <w:rPr>
          <w:b/>
        </w:rPr>
      </w:pPr>
    </w:p>
    <w:p w:rsidR="00722636" w:rsidRPr="007847AF" w:rsidRDefault="00722636" w:rsidP="00722636">
      <w:pPr>
        <w:spacing w:line="240" w:lineRule="auto"/>
        <w:jc w:val="both"/>
      </w:pPr>
      <w:r w:rsidRPr="007847AF">
        <w:t>Uvodno obrazlo</w:t>
      </w:r>
      <w:r>
        <w:t>ženje iznosi Predsjednik Vijeća.</w:t>
      </w:r>
    </w:p>
    <w:p w:rsidR="00722636" w:rsidRPr="007847AF" w:rsidRDefault="00722636" w:rsidP="00722636">
      <w:pPr>
        <w:spacing w:line="240" w:lineRule="auto"/>
        <w:jc w:val="both"/>
      </w:pPr>
    </w:p>
    <w:p w:rsidR="00722636" w:rsidRPr="007847AF" w:rsidRDefault="00722636" w:rsidP="00722636">
      <w:pPr>
        <w:spacing w:line="240" w:lineRule="auto"/>
        <w:jc w:val="both"/>
      </w:pPr>
      <w:r w:rsidRPr="007847AF">
        <w:lastRenderedPageBreak/>
        <w:t xml:space="preserve">U raspravi sudjeluju: Robert Lokar, </w:t>
      </w:r>
      <w:proofErr w:type="spellStart"/>
      <w:r w:rsidRPr="007847AF">
        <w:t>Estella</w:t>
      </w:r>
      <w:proofErr w:type="spellEnd"/>
      <w:r w:rsidRPr="007847AF">
        <w:t xml:space="preserve"> </w:t>
      </w:r>
      <w:proofErr w:type="spellStart"/>
      <w:r w:rsidRPr="007847AF">
        <w:t>Prukner</w:t>
      </w:r>
      <w:proofErr w:type="spellEnd"/>
      <w:r w:rsidRPr="007847AF">
        <w:t xml:space="preserve"> - Radovčić, Marko </w:t>
      </w:r>
      <w:proofErr w:type="spellStart"/>
      <w:r w:rsidRPr="007847AF">
        <w:t>Klišanić</w:t>
      </w:r>
      <w:proofErr w:type="spellEnd"/>
      <w:r w:rsidRPr="007847AF">
        <w:t xml:space="preserve">, </w:t>
      </w:r>
      <w:proofErr w:type="spellStart"/>
      <w:r w:rsidRPr="007847AF">
        <w:t>Senada</w:t>
      </w:r>
      <w:proofErr w:type="spellEnd"/>
      <w:r w:rsidRPr="007847AF">
        <w:t xml:space="preserve"> </w:t>
      </w:r>
      <w:proofErr w:type="spellStart"/>
      <w:r w:rsidRPr="007847AF">
        <w:t>Kulašić</w:t>
      </w:r>
      <w:proofErr w:type="spellEnd"/>
      <w:r w:rsidRPr="007847AF">
        <w:t xml:space="preserve"> i Tomislav </w:t>
      </w:r>
      <w:proofErr w:type="spellStart"/>
      <w:r w:rsidRPr="007847AF">
        <w:t>Sladojević</w:t>
      </w:r>
      <w:proofErr w:type="spellEnd"/>
      <w:r w:rsidRPr="007847AF">
        <w:t xml:space="preserve"> Šola, </w:t>
      </w:r>
    </w:p>
    <w:p w:rsidR="00722636" w:rsidRPr="007847AF" w:rsidRDefault="00722636" w:rsidP="00722636">
      <w:pPr>
        <w:spacing w:line="240" w:lineRule="auto"/>
        <w:jc w:val="both"/>
      </w:pPr>
    </w:p>
    <w:p w:rsidR="00722636" w:rsidRPr="007847AF" w:rsidRDefault="00722636" w:rsidP="00722636">
      <w:pPr>
        <w:spacing w:line="240" w:lineRule="auto"/>
        <w:jc w:val="both"/>
      </w:pPr>
      <w:r w:rsidRPr="007847AF">
        <w:t>Vijeće jednoglasno donosi</w:t>
      </w:r>
    </w:p>
    <w:p w:rsidR="00722636" w:rsidRPr="00B962A0" w:rsidRDefault="00722636" w:rsidP="00722636">
      <w:pPr>
        <w:spacing w:line="240" w:lineRule="auto"/>
        <w:jc w:val="both"/>
      </w:pPr>
    </w:p>
    <w:p w:rsidR="00722636" w:rsidRPr="00B962A0" w:rsidRDefault="00722636" w:rsidP="00722636">
      <w:pPr>
        <w:spacing w:line="240" w:lineRule="auto"/>
        <w:jc w:val="both"/>
      </w:pPr>
    </w:p>
    <w:p w:rsidR="00722636" w:rsidRPr="00B962A0" w:rsidRDefault="00722636" w:rsidP="00722636">
      <w:pPr>
        <w:spacing w:line="240" w:lineRule="auto"/>
        <w:jc w:val="center"/>
      </w:pPr>
      <w:r w:rsidRPr="00BE67DA">
        <w:t xml:space="preserve">Zaključak </w:t>
      </w:r>
      <w:r w:rsidRPr="00722636">
        <w:t>o davanju mišljenja o Nacrtu prijedloga Odluke o mjestima za trgovinu na malo koja se obavlja na pokretnim napravama i o vanjskom izgledu pokretnih naprava i privremenih građevina</w:t>
      </w:r>
    </w:p>
    <w:p w:rsidR="00722636" w:rsidRPr="00B962A0" w:rsidRDefault="00722636" w:rsidP="00722636">
      <w:pPr>
        <w:spacing w:line="240" w:lineRule="auto"/>
      </w:pPr>
    </w:p>
    <w:p w:rsidR="00722636" w:rsidRPr="00B962A0" w:rsidRDefault="00722636" w:rsidP="00722636">
      <w:pPr>
        <w:spacing w:line="240" w:lineRule="auto"/>
        <w:jc w:val="both"/>
      </w:pPr>
      <w:r w:rsidRPr="00B962A0">
        <w:t>(Zaključak se prilaže ovom zapisniku i njegov je sastavni dio.)</w:t>
      </w:r>
    </w:p>
    <w:p w:rsidR="00BE67DA" w:rsidRDefault="00BE67DA" w:rsidP="00B962A0">
      <w:pPr>
        <w:spacing w:line="240" w:lineRule="auto"/>
        <w:jc w:val="both"/>
      </w:pPr>
    </w:p>
    <w:p w:rsidR="00BE67DA" w:rsidRDefault="00BE67DA" w:rsidP="00B962A0">
      <w:pPr>
        <w:spacing w:line="240" w:lineRule="auto"/>
        <w:jc w:val="both"/>
      </w:pPr>
    </w:p>
    <w:p w:rsidR="00BE67DA" w:rsidRDefault="00BE67DA" w:rsidP="00B962A0">
      <w:pPr>
        <w:spacing w:line="240" w:lineRule="auto"/>
        <w:jc w:val="both"/>
      </w:pPr>
    </w:p>
    <w:p w:rsidR="00BE67DA" w:rsidRDefault="00BE67DA" w:rsidP="00B962A0">
      <w:pPr>
        <w:spacing w:line="240" w:lineRule="auto"/>
        <w:jc w:val="both"/>
      </w:pPr>
    </w:p>
    <w:p w:rsidR="00BE67DA" w:rsidRDefault="00BE67DA" w:rsidP="00B962A0">
      <w:pPr>
        <w:spacing w:line="240" w:lineRule="auto"/>
        <w:jc w:val="both"/>
      </w:pPr>
    </w:p>
    <w:p w:rsidR="00BE67DA" w:rsidRPr="00B962A0" w:rsidRDefault="00BE67DA" w:rsidP="00B962A0">
      <w:pPr>
        <w:spacing w:line="240" w:lineRule="auto"/>
        <w:jc w:val="both"/>
      </w:pPr>
    </w:p>
    <w:p w:rsidR="00B962A0" w:rsidRPr="00B962A0" w:rsidRDefault="00B962A0" w:rsidP="00B962A0">
      <w:pPr>
        <w:spacing w:line="240" w:lineRule="auto"/>
        <w:jc w:val="both"/>
        <w:rPr>
          <w:b/>
        </w:rPr>
      </w:pPr>
      <w:r w:rsidRPr="00B962A0">
        <w:rPr>
          <w:b/>
        </w:rPr>
        <w:t>Ad</w:t>
      </w:r>
      <w:r w:rsidR="00BE67DA">
        <w:rPr>
          <w:b/>
        </w:rPr>
        <w:t xml:space="preserve"> </w:t>
      </w:r>
      <w:r w:rsidRPr="00B962A0">
        <w:rPr>
          <w:b/>
        </w:rPr>
        <w:t>8. Pitanja, prijedlozi i obavijesti</w:t>
      </w:r>
    </w:p>
    <w:p w:rsidR="00B962A0" w:rsidRPr="00B962A0" w:rsidRDefault="00B962A0" w:rsidP="00B962A0">
      <w:pPr>
        <w:spacing w:line="240" w:lineRule="auto"/>
        <w:jc w:val="both"/>
        <w:rPr>
          <w:b/>
        </w:rPr>
      </w:pPr>
    </w:p>
    <w:p w:rsidR="006C6A99" w:rsidRDefault="00722636" w:rsidP="00B962A0">
      <w:pPr>
        <w:spacing w:line="240" w:lineRule="auto"/>
        <w:jc w:val="both"/>
      </w:pPr>
      <w:r>
        <w:t>Predsjednik predlaže članovima</w:t>
      </w:r>
      <w:r w:rsidRPr="007847AF">
        <w:t xml:space="preserve"> Vijeća</w:t>
      </w:r>
      <w:r>
        <w:t xml:space="preserve"> da se zatraže detaljnije informacije oko obnove tržnice (hodogram za obnovu Branimirove Tržnice), s čim se slažu svi Vijećnici. Također predlaže </w:t>
      </w:r>
      <w:r w:rsidR="006C6A99">
        <w:t xml:space="preserve">novu lokaciju za postavljanje bora kao i postavljanje stožastog okvira s rasvjetom u središnjem dijelu </w:t>
      </w:r>
      <w:proofErr w:type="spellStart"/>
      <w:r w:rsidR="006C6A99">
        <w:t>rondele</w:t>
      </w:r>
      <w:proofErr w:type="spellEnd"/>
      <w:r w:rsidR="006C6A99">
        <w:t>.</w:t>
      </w:r>
    </w:p>
    <w:p w:rsidR="006C6A99" w:rsidRDefault="006C6A99" w:rsidP="00B962A0">
      <w:pPr>
        <w:spacing w:line="240" w:lineRule="auto"/>
        <w:jc w:val="both"/>
      </w:pPr>
    </w:p>
    <w:p w:rsidR="006C6A99" w:rsidRDefault="006C6A99" w:rsidP="00B962A0">
      <w:pPr>
        <w:spacing w:line="240" w:lineRule="auto"/>
        <w:jc w:val="both"/>
      </w:pPr>
      <w:r>
        <w:t>Predsjednik dodatno informira članove Vijeća o novim stolcima, vješalici kao i postavljanju printera te spajanju na Internet.</w:t>
      </w:r>
    </w:p>
    <w:p w:rsidR="006C6A99" w:rsidRDefault="006C6A99" w:rsidP="00B962A0">
      <w:pPr>
        <w:spacing w:line="240" w:lineRule="auto"/>
        <w:jc w:val="both"/>
      </w:pPr>
    </w:p>
    <w:p w:rsidR="00B962A0" w:rsidRPr="00B962A0" w:rsidRDefault="006C6A99" w:rsidP="00B962A0">
      <w:pPr>
        <w:spacing w:line="240" w:lineRule="auto"/>
        <w:jc w:val="both"/>
      </w:pPr>
      <w:r w:rsidRPr="00BE4460">
        <w:t xml:space="preserve">Budući da </w:t>
      </w:r>
      <w:r>
        <w:t>se nitko više nije javio za riječ</w:t>
      </w:r>
      <w:r w:rsidRPr="00BE4460">
        <w:t xml:space="preserve">, </w:t>
      </w:r>
      <w:r>
        <w:t xml:space="preserve">predsjednik Vijeća konstatira </w:t>
      </w:r>
      <w:r w:rsidRPr="00BE4460">
        <w:t>da je dn</w:t>
      </w:r>
      <w:r>
        <w:t>evni red iscrpljen i zaključuje</w:t>
      </w:r>
      <w:r w:rsidRPr="00BE4460">
        <w:t xml:space="preserve"> </w:t>
      </w:r>
      <w:r>
        <w:t xml:space="preserve">6. sjednicu Vijeća Mjesnog odbora „Petar Krešimir IV.“. </w:t>
      </w:r>
      <w:r w:rsidR="00722636">
        <w:t xml:space="preserve"> </w:t>
      </w:r>
      <w:r w:rsidR="00B962A0" w:rsidRPr="00B962A0">
        <w:t xml:space="preserve"> </w:t>
      </w:r>
    </w:p>
    <w:p w:rsidR="00B962A0" w:rsidRPr="00B962A0" w:rsidRDefault="00B962A0" w:rsidP="00B962A0">
      <w:pPr>
        <w:spacing w:line="240" w:lineRule="auto"/>
        <w:jc w:val="both"/>
      </w:pPr>
    </w:p>
    <w:p w:rsidR="00B962A0" w:rsidRPr="00B962A0" w:rsidRDefault="00B962A0" w:rsidP="00B962A0">
      <w:pPr>
        <w:spacing w:line="240" w:lineRule="auto"/>
        <w:jc w:val="both"/>
      </w:pPr>
    </w:p>
    <w:p w:rsidR="00B962A0" w:rsidRPr="00B962A0" w:rsidRDefault="00B962A0" w:rsidP="00B962A0">
      <w:pPr>
        <w:spacing w:line="240" w:lineRule="auto"/>
        <w:jc w:val="both"/>
      </w:pPr>
    </w:p>
    <w:p w:rsidR="00B962A0" w:rsidRPr="00B962A0" w:rsidRDefault="00B962A0" w:rsidP="00B962A0">
      <w:pPr>
        <w:spacing w:line="240" w:lineRule="auto"/>
        <w:jc w:val="both"/>
      </w:pPr>
    </w:p>
    <w:p w:rsidR="00B962A0" w:rsidRPr="00B962A0" w:rsidRDefault="00B962A0" w:rsidP="00B962A0">
      <w:pPr>
        <w:spacing w:line="240" w:lineRule="auto"/>
        <w:jc w:val="both"/>
      </w:pPr>
    </w:p>
    <w:p w:rsidR="00B962A0" w:rsidRPr="00B962A0" w:rsidRDefault="00B962A0" w:rsidP="00B962A0">
      <w:pPr>
        <w:spacing w:line="240" w:lineRule="auto"/>
        <w:jc w:val="both"/>
      </w:pPr>
    </w:p>
    <w:p w:rsidR="00B962A0" w:rsidRPr="00B962A0" w:rsidRDefault="00B962A0" w:rsidP="00B962A0">
      <w:pPr>
        <w:spacing w:line="240" w:lineRule="auto"/>
        <w:jc w:val="both"/>
      </w:pPr>
      <w:r w:rsidRPr="00B962A0">
        <w:t>S</w:t>
      </w:r>
      <w:r w:rsidR="00722636">
        <w:t>jednica je završila u 18:45</w:t>
      </w:r>
      <w:r w:rsidRPr="00B962A0">
        <w:t>.</w:t>
      </w:r>
    </w:p>
    <w:p w:rsidR="00B962A0" w:rsidRPr="00B962A0" w:rsidRDefault="00B962A0" w:rsidP="00B962A0">
      <w:pPr>
        <w:spacing w:line="240" w:lineRule="auto"/>
        <w:jc w:val="both"/>
      </w:pPr>
    </w:p>
    <w:p w:rsidR="00B962A0" w:rsidRPr="00B962A0" w:rsidRDefault="00B962A0" w:rsidP="00B962A0">
      <w:pPr>
        <w:spacing w:line="240" w:lineRule="auto"/>
        <w:jc w:val="both"/>
      </w:pPr>
      <w:r w:rsidRPr="00B962A0">
        <w:t>KLASA: 024-08/25-003/1982</w:t>
      </w:r>
    </w:p>
    <w:p w:rsidR="00B962A0" w:rsidRPr="00B962A0" w:rsidRDefault="00722636" w:rsidP="00B962A0">
      <w:pPr>
        <w:spacing w:line="240" w:lineRule="auto"/>
        <w:jc w:val="both"/>
      </w:pPr>
      <w:r>
        <w:t>URBROJ: 251-13-11-4/004-25-2</w:t>
      </w:r>
    </w:p>
    <w:p w:rsidR="00B962A0" w:rsidRPr="00B962A0" w:rsidRDefault="00B962A0" w:rsidP="00B962A0">
      <w:pPr>
        <w:spacing w:line="240" w:lineRule="auto"/>
        <w:jc w:val="both"/>
      </w:pPr>
      <w:r w:rsidRPr="00B962A0">
        <w:t>Zagreb, 3. studenoga 2025.</w:t>
      </w:r>
    </w:p>
    <w:p w:rsidR="00B962A0" w:rsidRPr="00B962A0" w:rsidRDefault="00B962A0" w:rsidP="00B962A0">
      <w:pPr>
        <w:spacing w:line="240" w:lineRule="auto"/>
        <w:jc w:val="both"/>
      </w:pPr>
    </w:p>
    <w:p w:rsidR="00B962A0" w:rsidRPr="00B962A0" w:rsidRDefault="00722636" w:rsidP="00B962A0">
      <w:pPr>
        <w:spacing w:line="240" w:lineRule="auto"/>
        <w:jc w:val="both"/>
      </w:pPr>
      <w:r>
        <w:t>Zapisnik uredio</w:t>
      </w:r>
      <w:r w:rsidR="00B962A0" w:rsidRPr="00B962A0">
        <w:t>:</w:t>
      </w:r>
    </w:p>
    <w:p w:rsidR="00B962A0" w:rsidRPr="00B962A0" w:rsidRDefault="00722636" w:rsidP="00B962A0">
      <w:pPr>
        <w:spacing w:line="240" w:lineRule="auto"/>
        <w:jc w:val="both"/>
      </w:pPr>
      <w:r>
        <w:t>Robert Lokar</w:t>
      </w:r>
    </w:p>
    <w:p w:rsidR="00B962A0" w:rsidRPr="00B962A0" w:rsidRDefault="00B962A0" w:rsidP="00B962A0">
      <w:pPr>
        <w:spacing w:line="240" w:lineRule="auto"/>
        <w:ind w:left="4248"/>
        <w:jc w:val="center"/>
      </w:pPr>
      <w:r w:rsidRPr="00B962A0">
        <w:t>Predsjednik</w:t>
      </w:r>
    </w:p>
    <w:p w:rsidR="00B962A0" w:rsidRPr="00B962A0" w:rsidRDefault="00B962A0" w:rsidP="00B962A0">
      <w:pPr>
        <w:spacing w:line="240" w:lineRule="auto"/>
        <w:ind w:left="4248"/>
        <w:jc w:val="center"/>
      </w:pPr>
      <w:r w:rsidRPr="00B962A0">
        <w:t xml:space="preserve">Vijeća Mjesnog odbora </w:t>
      </w:r>
      <w:r w:rsidR="00722636">
        <w:t>„</w:t>
      </w:r>
      <w:r w:rsidRPr="00B962A0">
        <w:t>Petar Krešimir IV.</w:t>
      </w:r>
      <w:r w:rsidR="00722636">
        <w:t>“</w:t>
      </w:r>
    </w:p>
    <w:p w:rsidR="00B962A0" w:rsidRPr="00B962A0" w:rsidRDefault="00B962A0" w:rsidP="00B962A0">
      <w:pPr>
        <w:spacing w:line="240" w:lineRule="auto"/>
        <w:ind w:left="4248"/>
        <w:jc w:val="center"/>
      </w:pPr>
    </w:p>
    <w:p w:rsidR="00B962A0" w:rsidRPr="00B962A0" w:rsidRDefault="00B962A0" w:rsidP="00B962A0">
      <w:pPr>
        <w:spacing w:line="240" w:lineRule="auto"/>
        <w:ind w:left="4248"/>
        <w:jc w:val="center"/>
      </w:pPr>
      <w:r w:rsidRPr="00B962A0">
        <w:t>Robert Lokar</w:t>
      </w:r>
    </w:p>
    <w:p w:rsidR="006C6A99" w:rsidRPr="00425F6A" w:rsidRDefault="00B962A0" w:rsidP="006C6A99">
      <w:pPr>
        <w:jc w:val="both"/>
        <w:rPr>
          <w:szCs w:val="24"/>
        </w:rPr>
      </w:pPr>
      <w:r w:rsidRPr="00B962A0">
        <w:rPr>
          <w:u w:val="single"/>
        </w:rPr>
        <w:br w:type="page"/>
      </w:r>
      <w:r w:rsidR="006C6A99">
        <w:rPr>
          <w:szCs w:val="24"/>
        </w:rPr>
        <w:lastRenderedPageBreak/>
        <w:t>Na temelju članka 99. stavka 1. točke 4</w:t>
      </w:r>
      <w:r w:rsidR="006C6A99" w:rsidRPr="00425F6A">
        <w:rPr>
          <w:szCs w:val="24"/>
        </w:rPr>
        <w:t xml:space="preserve">. Statuta Grada Zagreba (Službeni glasnik Grada Zagreba 23/16, 2/18 i 23/18, 3/20, 3/21, 11/21 – pročišćeni tekst i 16/22), Vijeće Mjesnog odbora </w:t>
      </w:r>
      <w:r w:rsidR="006C6A99">
        <w:rPr>
          <w:noProof/>
          <w:szCs w:val="24"/>
        </w:rPr>
        <w:t>''Petar Krešimir IV.</w:t>
      </w:r>
      <w:r w:rsidR="006C6A99" w:rsidRPr="00425F6A">
        <w:rPr>
          <w:noProof/>
          <w:szCs w:val="24"/>
        </w:rPr>
        <w:t xml:space="preserve">'', </w:t>
      </w:r>
      <w:r w:rsidR="006C6A99" w:rsidRPr="00425F6A">
        <w:rPr>
          <w:szCs w:val="24"/>
        </w:rPr>
        <w:t xml:space="preserve">na </w:t>
      </w:r>
      <w:r w:rsidR="006C6A99">
        <w:rPr>
          <w:szCs w:val="24"/>
        </w:rPr>
        <w:t xml:space="preserve">6. sjednici, </w:t>
      </w:r>
      <w:r w:rsidR="006C6A99" w:rsidRPr="00425F6A">
        <w:rPr>
          <w:szCs w:val="24"/>
        </w:rPr>
        <w:t xml:space="preserve">3. </w:t>
      </w:r>
      <w:r w:rsidR="006C6A99">
        <w:rPr>
          <w:szCs w:val="24"/>
        </w:rPr>
        <w:t>studenoga</w:t>
      </w:r>
      <w:r w:rsidR="006C6A99" w:rsidRPr="00425F6A">
        <w:rPr>
          <w:szCs w:val="24"/>
        </w:rPr>
        <w:t xml:space="preserve"> 2025., donijelo je</w:t>
      </w:r>
    </w:p>
    <w:p w:rsidR="006C6A99" w:rsidRPr="00425F6A" w:rsidRDefault="006C6A99" w:rsidP="006C6A99">
      <w:pPr>
        <w:spacing w:before="240"/>
        <w:jc w:val="center"/>
        <w:rPr>
          <w:b/>
          <w:bCs/>
          <w:szCs w:val="24"/>
        </w:rPr>
      </w:pPr>
      <w:r w:rsidRPr="00425F6A">
        <w:rPr>
          <w:b/>
          <w:bCs/>
          <w:szCs w:val="24"/>
        </w:rPr>
        <w:t>Plan malih komunalnih akcija</w:t>
      </w:r>
    </w:p>
    <w:p w:rsidR="006C6A99" w:rsidRPr="00425F6A" w:rsidRDefault="006C6A99" w:rsidP="006C6A99">
      <w:pPr>
        <w:jc w:val="center"/>
        <w:rPr>
          <w:b/>
          <w:bCs/>
          <w:szCs w:val="24"/>
        </w:rPr>
      </w:pPr>
      <w:r w:rsidRPr="00425F6A">
        <w:rPr>
          <w:b/>
          <w:bCs/>
          <w:szCs w:val="24"/>
        </w:rPr>
        <w:t xml:space="preserve">Mjesnog odbora </w:t>
      </w:r>
      <w:r>
        <w:rPr>
          <w:b/>
          <w:bCs/>
          <w:noProof/>
          <w:szCs w:val="24"/>
        </w:rPr>
        <w:t>''Petar Krešimir IV.</w:t>
      </w:r>
      <w:r w:rsidRPr="00425F6A">
        <w:rPr>
          <w:b/>
          <w:bCs/>
          <w:noProof/>
          <w:szCs w:val="24"/>
        </w:rPr>
        <w:t>'' za 2026. godinu</w:t>
      </w:r>
    </w:p>
    <w:p w:rsidR="006C6A99" w:rsidRPr="00425F6A" w:rsidRDefault="006C6A99" w:rsidP="006C6A99">
      <w:pPr>
        <w:jc w:val="center"/>
        <w:rPr>
          <w:b/>
          <w:bCs/>
          <w:szCs w:val="24"/>
        </w:rPr>
      </w:pPr>
    </w:p>
    <w:p w:rsidR="006C6A99" w:rsidRPr="00425F6A" w:rsidRDefault="006C6A99" w:rsidP="006C6A99">
      <w:pPr>
        <w:jc w:val="both"/>
        <w:rPr>
          <w:szCs w:val="24"/>
        </w:rPr>
      </w:pPr>
      <w:r w:rsidRPr="00425F6A">
        <w:rPr>
          <w:szCs w:val="24"/>
        </w:rPr>
        <w:t xml:space="preserve">1. Ovim se planom, u skladu s planiranim sredstvima i izvorima financiranja, utvrđuju poslovi i iznos sredstava za obavljanje komunalnih djelatnosti redovitog održavanja nerazvrstanih cesta u dijelu koji se odnosi na </w:t>
      </w:r>
      <w:proofErr w:type="spellStart"/>
      <w:r w:rsidRPr="00425F6A">
        <w:rPr>
          <w:szCs w:val="24"/>
        </w:rPr>
        <w:t>asfalterski</w:t>
      </w:r>
      <w:proofErr w:type="spellEnd"/>
      <w:r w:rsidRPr="00425F6A">
        <w:rPr>
          <w:szCs w:val="24"/>
        </w:rPr>
        <w:t xml:space="preserve"> program na području Mjesnog odbora </w:t>
      </w:r>
      <w:r>
        <w:rPr>
          <w:noProof/>
          <w:szCs w:val="24"/>
        </w:rPr>
        <w:t>''Petar Krešimir IV.</w:t>
      </w:r>
      <w:r w:rsidRPr="00425F6A">
        <w:rPr>
          <w:noProof/>
          <w:szCs w:val="24"/>
        </w:rPr>
        <w:t xml:space="preserve">'', </w:t>
      </w:r>
      <w:r w:rsidRPr="00425F6A">
        <w:rPr>
          <w:szCs w:val="24"/>
        </w:rPr>
        <w:t>a koji nisu obuhvaćeni drugim programom.</w:t>
      </w:r>
    </w:p>
    <w:p w:rsidR="006C6A99" w:rsidRPr="00425F6A" w:rsidRDefault="006C6A99" w:rsidP="006C6A99">
      <w:pPr>
        <w:jc w:val="both"/>
        <w:rPr>
          <w:strike/>
          <w:szCs w:val="24"/>
        </w:rPr>
      </w:pPr>
    </w:p>
    <w:p w:rsidR="006C6A99" w:rsidRPr="00425F6A" w:rsidRDefault="006C6A99" w:rsidP="006C6A99">
      <w:pPr>
        <w:jc w:val="both"/>
        <w:rPr>
          <w:bCs/>
          <w:noProof/>
          <w:szCs w:val="24"/>
        </w:rPr>
      </w:pPr>
      <w:r w:rsidRPr="00425F6A">
        <w:rPr>
          <w:szCs w:val="24"/>
        </w:rPr>
        <w:t xml:space="preserve">2. Planirana sredstva za financiranje radova iz točke 1. ovog Plana iznose ukupno </w:t>
      </w:r>
      <w:r w:rsidRPr="00425F6A">
        <w:rPr>
          <w:bCs/>
          <w:noProof/>
          <w:szCs w:val="24"/>
        </w:rPr>
        <w:t>2</w:t>
      </w:r>
      <w:r>
        <w:rPr>
          <w:bCs/>
          <w:noProof/>
          <w:szCs w:val="24"/>
        </w:rPr>
        <w:t>0</w:t>
      </w:r>
      <w:r w:rsidRPr="00425F6A">
        <w:rPr>
          <w:bCs/>
          <w:noProof/>
          <w:szCs w:val="24"/>
        </w:rPr>
        <w:t>.000,00 eura.</w:t>
      </w:r>
    </w:p>
    <w:p w:rsidR="006C6A99" w:rsidRPr="00425F6A" w:rsidRDefault="006C6A99" w:rsidP="006C6A99">
      <w:pPr>
        <w:jc w:val="both"/>
        <w:rPr>
          <w:szCs w:val="24"/>
          <w:highlight w:val="yellow"/>
        </w:rPr>
      </w:pPr>
    </w:p>
    <w:p w:rsidR="006C6A99" w:rsidRPr="00425F6A" w:rsidRDefault="006C6A99" w:rsidP="006C6A99">
      <w:pPr>
        <w:jc w:val="both"/>
        <w:rPr>
          <w:szCs w:val="24"/>
        </w:rPr>
      </w:pPr>
      <w:r w:rsidRPr="00425F6A">
        <w:rPr>
          <w:szCs w:val="24"/>
        </w:rPr>
        <w:t>3. Izvršitelj radova iz točke 1. ovog Plana je Zagrebački holding d.o.o., Podružnica Zagrebačke ceste (u daljnjem tekstu: Izvršitelj).</w:t>
      </w:r>
    </w:p>
    <w:p w:rsidR="006C6A99" w:rsidRPr="00425F6A" w:rsidRDefault="006C6A99" w:rsidP="006C6A99">
      <w:pPr>
        <w:jc w:val="both"/>
        <w:rPr>
          <w:szCs w:val="24"/>
        </w:rPr>
      </w:pPr>
    </w:p>
    <w:p w:rsidR="006C6A99" w:rsidRPr="00425F6A" w:rsidRDefault="006C6A99" w:rsidP="006C6A99">
      <w:pPr>
        <w:jc w:val="both"/>
        <w:rPr>
          <w:szCs w:val="24"/>
        </w:rPr>
      </w:pPr>
      <w:r w:rsidRPr="00425F6A">
        <w:rPr>
          <w:szCs w:val="24"/>
        </w:rPr>
        <w:t xml:space="preserve">4. </w:t>
      </w:r>
      <w:proofErr w:type="spellStart"/>
      <w:r w:rsidRPr="00425F6A">
        <w:rPr>
          <w:szCs w:val="24"/>
        </w:rPr>
        <w:t>A</w:t>
      </w:r>
      <w:r w:rsidRPr="00425F6A">
        <w:rPr>
          <w:bCs/>
          <w:szCs w:val="24"/>
        </w:rPr>
        <w:t>sfalterski</w:t>
      </w:r>
      <w:proofErr w:type="spellEnd"/>
      <w:r w:rsidRPr="00425F6A">
        <w:rPr>
          <w:bCs/>
          <w:szCs w:val="24"/>
        </w:rPr>
        <w:t xml:space="preserve"> program</w:t>
      </w:r>
      <w:r w:rsidRPr="00425F6A">
        <w:rPr>
          <w:b/>
          <w:bCs/>
          <w:szCs w:val="24"/>
        </w:rPr>
        <w:t xml:space="preserve"> </w:t>
      </w:r>
      <w:r w:rsidRPr="00425F6A">
        <w:rPr>
          <w:bCs/>
          <w:szCs w:val="24"/>
        </w:rPr>
        <w:t>obuhvaća</w:t>
      </w:r>
      <w:r w:rsidRPr="00425F6A">
        <w:rPr>
          <w:b/>
          <w:bCs/>
          <w:szCs w:val="24"/>
        </w:rPr>
        <w:t xml:space="preserve"> </w:t>
      </w:r>
      <w:r w:rsidRPr="00425F6A">
        <w:rPr>
          <w:szCs w:val="24"/>
        </w:rPr>
        <w:t xml:space="preserve">uklanjanje dotrajalog asfaltnog zastora kolnika na nerazvrstanim cestama, prilagođavanje po visini poklopaca komunalnih instalacija i sanaciju podloge na pojedinim slabim mjestima ako se uoče nakon uklanjanja asfalta i presvlačenje novim asfaltom u punoj širini kolnika, a </w:t>
      </w:r>
      <w:r w:rsidRPr="00425F6A">
        <w:rPr>
          <w:bCs/>
          <w:szCs w:val="24"/>
        </w:rPr>
        <w:t>sve u cilju produljenja eksploatacije prometnica.</w:t>
      </w:r>
      <w:r w:rsidRPr="00425F6A">
        <w:rPr>
          <w:szCs w:val="24"/>
        </w:rPr>
        <w:t xml:space="preserve"> Radovi na asfaltiranju nerazvrstanih cesta izvode su sukladno važećem Cjeniku za održavanje nerazvrstanih cesta na području Grada Zagreba u 2026., u dijelu koji se odnosi na radove asfaltiranja i većih sanacija kolničke konstrukcije, izrađenom od strane Izvršitelja.</w:t>
      </w:r>
    </w:p>
    <w:p w:rsidR="006C6A99" w:rsidRPr="00425F6A" w:rsidRDefault="006C6A99" w:rsidP="006C6A99">
      <w:pPr>
        <w:jc w:val="both"/>
        <w:rPr>
          <w:szCs w:val="24"/>
        </w:rPr>
      </w:pPr>
      <w:r w:rsidRPr="00425F6A">
        <w:rPr>
          <w:szCs w:val="24"/>
        </w:rPr>
        <w:tab/>
      </w:r>
    </w:p>
    <w:p w:rsidR="006C6A99" w:rsidRPr="00425F6A" w:rsidRDefault="006C6A99" w:rsidP="006C6A99">
      <w:pPr>
        <w:jc w:val="both"/>
        <w:rPr>
          <w:szCs w:val="24"/>
        </w:rPr>
      </w:pPr>
      <w:r w:rsidRPr="00425F6A">
        <w:rPr>
          <w:szCs w:val="24"/>
        </w:rPr>
        <w:t xml:space="preserve">5. Mjesni odbor, u svrhu realizacije ovog Plana, posebnim će zaključkom utvrditi nerazvrstane ceste koje će biti uvrštene u </w:t>
      </w:r>
      <w:proofErr w:type="spellStart"/>
      <w:r w:rsidRPr="00425F6A">
        <w:rPr>
          <w:szCs w:val="24"/>
        </w:rPr>
        <w:t>asfalterski</w:t>
      </w:r>
      <w:proofErr w:type="spellEnd"/>
      <w:r w:rsidRPr="00425F6A">
        <w:rPr>
          <w:szCs w:val="24"/>
        </w:rPr>
        <w:t xml:space="preserve"> program.</w:t>
      </w:r>
    </w:p>
    <w:p w:rsidR="006C6A99" w:rsidRPr="00425F6A" w:rsidRDefault="006C6A99" w:rsidP="006C6A99">
      <w:pPr>
        <w:jc w:val="both"/>
        <w:rPr>
          <w:szCs w:val="24"/>
          <w:highlight w:val="yellow"/>
        </w:rPr>
      </w:pPr>
    </w:p>
    <w:p w:rsidR="006C6A99" w:rsidRPr="00425F6A" w:rsidRDefault="006C6A99" w:rsidP="006C6A99">
      <w:pPr>
        <w:jc w:val="both"/>
        <w:rPr>
          <w:szCs w:val="24"/>
        </w:rPr>
      </w:pPr>
      <w:r w:rsidRPr="00425F6A">
        <w:rPr>
          <w:szCs w:val="24"/>
        </w:rPr>
        <w:t>6. Mjesni odbor, u suradnji sa gradskim upravnim tijelom nadležnom za poslove mjesne samouprave te Izvršiteljem, brine o provedbi ovog Plana.</w:t>
      </w:r>
    </w:p>
    <w:p w:rsidR="006C6A99" w:rsidRPr="00425F6A" w:rsidRDefault="006C6A99" w:rsidP="006C6A99">
      <w:pPr>
        <w:jc w:val="both"/>
        <w:rPr>
          <w:szCs w:val="24"/>
          <w:highlight w:val="yellow"/>
        </w:rPr>
      </w:pPr>
    </w:p>
    <w:p w:rsidR="006C6A99" w:rsidRPr="00425F6A" w:rsidRDefault="006C6A99" w:rsidP="006C6A99">
      <w:pPr>
        <w:jc w:val="both"/>
        <w:rPr>
          <w:szCs w:val="24"/>
        </w:rPr>
      </w:pPr>
      <w:r w:rsidRPr="00425F6A">
        <w:rPr>
          <w:szCs w:val="24"/>
        </w:rPr>
        <w:t xml:space="preserve">7. Ovaj Plan sastavni je dio Plana komunalnih aktivnosti Gradske četvrti </w:t>
      </w:r>
      <w:r w:rsidRPr="00425F6A">
        <w:rPr>
          <w:noProof/>
          <w:szCs w:val="24"/>
        </w:rPr>
        <w:t xml:space="preserve">Donji grad </w:t>
      </w:r>
      <w:r w:rsidRPr="00425F6A">
        <w:rPr>
          <w:szCs w:val="24"/>
        </w:rPr>
        <w:t>u 2026.</w:t>
      </w:r>
    </w:p>
    <w:p w:rsidR="006C6A99" w:rsidRPr="00425F6A" w:rsidRDefault="006C6A99" w:rsidP="006C6A99">
      <w:pPr>
        <w:jc w:val="both"/>
        <w:rPr>
          <w:szCs w:val="24"/>
        </w:rPr>
      </w:pPr>
    </w:p>
    <w:p w:rsidR="006C6A99" w:rsidRPr="00425F6A" w:rsidRDefault="006C6A99" w:rsidP="006C6A99">
      <w:pPr>
        <w:jc w:val="both"/>
        <w:rPr>
          <w:szCs w:val="24"/>
        </w:rPr>
      </w:pPr>
      <w:r w:rsidRPr="00425F6A">
        <w:rPr>
          <w:szCs w:val="24"/>
        </w:rPr>
        <w:t>KLASA: 025-08/25-003/</w:t>
      </w:r>
      <w:r>
        <w:rPr>
          <w:szCs w:val="24"/>
        </w:rPr>
        <w:t>1982</w:t>
      </w:r>
    </w:p>
    <w:p w:rsidR="006C6A99" w:rsidRPr="00425F6A" w:rsidRDefault="006C6A99" w:rsidP="006C6A99">
      <w:pPr>
        <w:jc w:val="both"/>
        <w:rPr>
          <w:szCs w:val="24"/>
        </w:rPr>
      </w:pPr>
      <w:r>
        <w:rPr>
          <w:szCs w:val="24"/>
        </w:rPr>
        <w:t>URBROJ: 251-13-11-4/004-25-3</w:t>
      </w:r>
    </w:p>
    <w:p w:rsidR="006C6A99" w:rsidRPr="00425F6A" w:rsidRDefault="006C6A99" w:rsidP="006C6A99">
      <w:pPr>
        <w:jc w:val="both"/>
        <w:rPr>
          <w:b/>
          <w:bCs/>
          <w:szCs w:val="24"/>
        </w:rPr>
      </w:pPr>
      <w:r>
        <w:rPr>
          <w:szCs w:val="24"/>
        </w:rPr>
        <w:t>Zagreb, 03</w:t>
      </w:r>
      <w:r w:rsidRPr="00425F6A">
        <w:rPr>
          <w:szCs w:val="24"/>
        </w:rPr>
        <w:t xml:space="preserve">. </w:t>
      </w:r>
      <w:r>
        <w:rPr>
          <w:szCs w:val="24"/>
        </w:rPr>
        <w:t>studenoga 2025</w:t>
      </w:r>
      <w:r w:rsidRPr="00425F6A">
        <w:rPr>
          <w:szCs w:val="24"/>
        </w:rPr>
        <w:t>.</w:t>
      </w:r>
    </w:p>
    <w:p w:rsidR="006C6A99" w:rsidRPr="00425F6A" w:rsidRDefault="006C6A99" w:rsidP="006C6A99">
      <w:pPr>
        <w:ind w:left="5387"/>
        <w:jc w:val="center"/>
        <w:rPr>
          <w:bCs/>
          <w:szCs w:val="24"/>
        </w:rPr>
      </w:pPr>
      <w:r w:rsidRPr="00425F6A">
        <w:rPr>
          <w:bCs/>
          <w:szCs w:val="24"/>
        </w:rPr>
        <w:t>Predsjednik</w:t>
      </w:r>
    </w:p>
    <w:p w:rsidR="006C6A99" w:rsidRPr="00425F6A" w:rsidRDefault="006C6A99" w:rsidP="006C6A99">
      <w:pPr>
        <w:ind w:left="5387"/>
        <w:jc w:val="center"/>
        <w:rPr>
          <w:bCs/>
          <w:szCs w:val="24"/>
        </w:rPr>
      </w:pPr>
      <w:r w:rsidRPr="00425F6A">
        <w:rPr>
          <w:bCs/>
          <w:szCs w:val="24"/>
        </w:rPr>
        <w:t xml:space="preserve">Vijeća Mjesnog odbora </w:t>
      </w:r>
    </w:p>
    <w:p w:rsidR="006C6A99" w:rsidRPr="00425F6A" w:rsidRDefault="006C6A99" w:rsidP="006C6A99">
      <w:pPr>
        <w:ind w:left="5387"/>
        <w:jc w:val="center"/>
        <w:rPr>
          <w:bCs/>
          <w:szCs w:val="24"/>
        </w:rPr>
      </w:pPr>
      <w:r>
        <w:rPr>
          <w:bCs/>
          <w:noProof/>
          <w:szCs w:val="24"/>
        </w:rPr>
        <w:t>''Petar Krešimir IV.</w:t>
      </w:r>
      <w:r w:rsidRPr="00425F6A">
        <w:rPr>
          <w:bCs/>
          <w:noProof/>
          <w:szCs w:val="24"/>
        </w:rPr>
        <w:t>''</w:t>
      </w:r>
    </w:p>
    <w:p w:rsidR="006C6A99" w:rsidRPr="00425F6A" w:rsidRDefault="006C6A99" w:rsidP="006C6A99">
      <w:pPr>
        <w:ind w:left="5387"/>
        <w:jc w:val="center"/>
        <w:rPr>
          <w:bCs/>
          <w:noProof/>
          <w:szCs w:val="24"/>
        </w:rPr>
      </w:pPr>
    </w:p>
    <w:p w:rsidR="006C6A99" w:rsidRPr="00425F6A" w:rsidRDefault="006C6A99" w:rsidP="006C6A99">
      <w:pPr>
        <w:ind w:left="5387"/>
        <w:jc w:val="center"/>
        <w:rPr>
          <w:szCs w:val="24"/>
        </w:rPr>
      </w:pPr>
      <w:r>
        <w:rPr>
          <w:szCs w:val="24"/>
        </w:rPr>
        <w:t>Robert Lokar</w:t>
      </w:r>
    </w:p>
    <w:p w:rsidR="00B962A0" w:rsidRDefault="00B962A0" w:rsidP="00B962A0">
      <w:pPr>
        <w:spacing w:line="240" w:lineRule="auto"/>
        <w:rPr>
          <w:u w:val="single"/>
        </w:rPr>
      </w:pPr>
    </w:p>
    <w:p w:rsidR="006C6A99" w:rsidRDefault="006C6A99" w:rsidP="00B962A0">
      <w:pPr>
        <w:spacing w:line="240" w:lineRule="auto"/>
        <w:rPr>
          <w:u w:val="single"/>
        </w:rPr>
      </w:pPr>
    </w:p>
    <w:p w:rsidR="006C6A99" w:rsidRDefault="006C6A99" w:rsidP="00B962A0">
      <w:pPr>
        <w:spacing w:line="240" w:lineRule="auto"/>
        <w:rPr>
          <w:u w:val="single"/>
        </w:rPr>
      </w:pPr>
    </w:p>
    <w:p w:rsidR="006C6A99" w:rsidRDefault="006C6A99" w:rsidP="00B962A0">
      <w:pPr>
        <w:spacing w:line="240" w:lineRule="auto"/>
        <w:rPr>
          <w:u w:val="single"/>
        </w:rPr>
      </w:pPr>
    </w:p>
    <w:p w:rsidR="006C6A99" w:rsidRDefault="006C6A99" w:rsidP="00B962A0">
      <w:pPr>
        <w:spacing w:line="240" w:lineRule="auto"/>
        <w:rPr>
          <w:u w:val="single"/>
        </w:rPr>
      </w:pPr>
    </w:p>
    <w:p w:rsidR="006C6A99" w:rsidRPr="006C6A99" w:rsidRDefault="006C6A99" w:rsidP="006C6A99">
      <w:pPr>
        <w:spacing w:after="200" w:line="276" w:lineRule="auto"/>
        <w:jc w:val="both"/>
        <w:rPr>
          <w:szCs w:val="24"/>
        </w:rPr>
      </w:pPr>
      <w:r w:rsidRPr="006C6A99">
        <w:rPr>
          <w:szCs w:val="24"/>
        </w:rPr>
        <w:lastRenderedPageBreak/>
        <w:t xml:space="preserve">Na temelju članka 99. stavka 1. točke 3. Statuta Grada Zagreba (Službeni glasnik Grada Zagreba 23/16, 2/18 i 23/18, 3/20, 3/21, 11/21 – pročišćeni tekst i 16/22), Vijeće Mjesnog odbora </w:t>
      </w:r>
      <w:r w:rsidRPr="006C6A99">
        <w:rPr>
          <w:noProof/>
          <w:szCs w:val="24"/>
        </w:rPr>
        <w:t xml:space="preserve">''Petar Krešimir IV.'', </w:t>
      </w:r>
      <w:r w:rsidRPr="006C6A99">
        <w:rPr>
          <w:szCs w:val="24"/>
        </w:rPr>
        <w:t>na  6. sjednici, 03. studenoga 2025. donijelo je</w:t>
      </w:r>
    </w:p>
    <w:p w:rsidR="006C6A99" w:rsidRPr="006C6A99" w:rsidRDefault="006C6A99" w:rsidP="006C6A99">
      <w:pPr>
        <w:rPr>
          <w:szCs w:val="24"/>
        </w:rPr>
      </w:pPr>
    </w:p>
    <w:p w:rsidR="006C6A99" w:rsidRPr="006C6A99" w:rsidRDefault="006C6A99" w:rsidP="006C6A99">
      <w:pPr>
        <w:rPr>
          <w:szCs w:val="24"/>
        </w:rPr>
      </w:pPr>
    </w:p>
    <w:p w:rsidR="006C6A99" w:rsidRPr="006C6A99" w:rsidRDefault="006C6A99" w:rsidP="006C6A99">
      <w:pPr>
        <w:jc w:val="center"/>
        <w:rPr>
          <w:b/>
          <w:szCs w:val="24"/>
        </w:rPr>
      </w:pPr>
      <w:r w:rsidRPr="006C6A99">
        <w:rPr>
          <w:b/>
          <w:szCs w:val="24"/>
        </w:rPr>
        <w:t>Z A K L J U Č A K</w:t>
      </w:r>
    </w:p>
    <w:p w:rsidR="006C6A99" w:rsidRPr="006C6A99" w:rsidRDefault="006C6A99" w:rsidP="006C6A99">
      <w:pPr>
        <w:jc w:val="center"/>
        <w:rPr>
          <w:b/>
          <w:szCs w:val="24"/>
        </w:rPr>
      </w:pPr>
    </w:p>
    <w:p w:rsidR="006C6A99" w:rsidRPr="006C6A99" w:rsidRDefault="006C6A99" w:rsidP="006C6A99">
      <w:pPr>
        <w:jc w:val="center"/>
        <w:rPr>
          <w:b/>
          <w:szCs w:val="24"/>
        </w:rPr>
      </w:pPr>
      <w:r w:rsidRPr="006C6A99">
        <w:rPr>
          <w:b/>
          <w:szCs w:val="24"/>
        </w:rPr>
        <w:t>o prijedlogu osobe za obavljanje poslova Izvršitelja u prostoru Mjesnog odbora „Petar Krešimir IV.“ u 2026.</w:t>
      </w:r>
    </w:p>
    <w:p w:rsidR="006C6A99" w:rsidRPr="006C6A99" w:rsidRDefault="006C6A99" w:rsidP="006C6A99">
      <w:pPr>
        <w:jc w:val="center"/>
        <w:rPr>
          <w:b/>
          <w:szCs w:val="24"/>
        </w:rPr>
      </w:pPr>
    </w:p>
    <w:p w:rsidR="006C6A99" w:rsidRPr="006C6A99" w:rsidRDefault="006C6A99" w:rsidP="006C6A99">
      <w:pPr>
        <w:jc w:val="center"/>
        <w:rPr>
          <w:b/>
          <w:szCs w:val="24"/>
        </w:rPr>
      </w:pPr>
    </w:p>
    <w:p w:rsidR="006C6A99" w:rsidRPr="006C6A99" w:rsidRDefault="006C6A99" w:rsidP="006C6A99">
      <w:pPr>
        <w:rPr>
          <w:b/>
          <w:szCs w:val="24"/>
        </w:rPr>
      </w:pPr>
    </w:p>
    <w:p w:rsidR="006C6A99" w:rsidRPr="006C6A99" w:rsidRDefault="006C6A99" w:rsidP="006C6A99">
      <w:pPr>
        <w:pStyle w:val="ListParagraph"/>
        <w:numPr>
          <w:ilvl w:val="3"/>
          <w:numId w:val="1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C6A99">
        <w:rPr>
          <w:rFonts w:ascii="Times New Roman" w:hAnsi="Times New Roman" w:cs="Times New Roman"/>
          <w:sz w:val="24"/>
          <w:szCs w:val="24"/>
        </w:rPr>
        <w:t>Vijeće Mjesnog odbora „Petar Krešimir IV.“ je raspravljalo o prijedlogu osobe za obavljanje poslova Izvršitelja u prostoru Mjesnog odbora „Petar Krešimir IV.“ u 2026. godini.</w:t>
      </w:r>
    </w:p>
    <w:p w:rsidR="006C6A99" w:rsidRPr="006C6A99" w:rsidRDefault="006C6A99" w:rsidP="006C6A99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6C6A99" w:rsidRPr="006C6A99" w:rsidRDefault="006C6A99" w:rsidP="006C6A99">
      <w:pPr>
        <w:pStyle w:val="ListParagraph"/>
        <w:numPr>
          <w:ilvl w:val="3"/>
          <w:numId w:val="1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C6A99">
        <w:rPr>
          <w:rFonts w:ascii="Times New Roman" w:hAnsi="Times New Roman" w:cs="Times New Roman"/>
          <w:sz w:val="24"/>
          <w:szCs w:val="24"/>
        </w:rPr>
        <w:t xml:space="preserve">Vijeće Mjesnog odbora „Petar Krešimir IV.“ za obavljanje poslova Izvršitelja u prostoru Mjesnog odbora „Petar Krešimir IV.“ predlaže </w:t>
      </w:r>
    </w:p>
    <w:p w:rsidR="006C6A99" w:rsidRPr="006C6A99" w:rsidRDefault="006C6A99" w:rsidP="006C6A9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6C6A99" w:rsidRPr="006C6A99" w:rsidRDefault="006C6A99" w:rsidP="006C6A99">
      <w:pPr>
        <w:pStyle w:val="ListParagraph"/>
        <w:numPr>
          <w:ilvl w:val="0"/>
          <w:numId w:val="13"/>
        </w:num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6C6A99">
        <w:rPr>
          <w:rFonts w:ascii="Times New Roman" w:hAnsi="Times New Roman" w:cs="Times New Roman"/>
          <w:sz w:val="24"/>
          <w:szCs w:val="24"/>
        </w:rPr>
        <w:t xml:space="preserve">Nevenku </w:t>
      </w:r>
      <w:proofErr w:type="spellStart"/>
      <w:r w:rsidRPr="006C6A99">
        <w:rPr>
          <w:rFonts w:ascii="Times New Roman" w:hAnsi="Times New Roman" w:cs="Times New Roman"/>
          <w:sz w:val="24"/>
          <w:szCs w:val="24"/>
        </w:rPr>
        <w:t>Košćak</w:t>
      </w:r>
      <w:proofErr w:type="spellEnd"/>
    </w:p>
    <w:p w:rsidR="006C6A99" w:rsidRPr="006C6A99" w:rsidRDefault="006C6A99" w:rsidP="006C6A99">
      <w:pPr>
        <w:pStyle w:val="ListParagraph"/>
        <w:overflowPunct w:val="0"/>
        <w:autoSpaceDE w:val="0"/>
        <w:autoSpaceDN w:val="0"/>
        <w:adjustRightInd w:val="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6C6A99" w:rsidRPr="006C6A99" w:rsidRDefault="006C6A99" w:rsidP="006C6A99">
      <w:pPr>
        <w:pStyle w:val="ListParagraph"/>
        <w:numPr>
          <w:ilvl w:val="3"/>
          <w:numId w:val="12"/>
        </w:numPr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C6A99">
        <w:rPr>
          <w:rFonts w:ascii="Times New Roman" w:hAnsi="Times New Roman" w:cs="Times New Roman"/>
          <w:sz w:val="24"/>
          <w:szCs w:val="24"/>
        </w:rPr>
        <w:t>Ovaj zaključak dostavlja se Gradskom uredu za mjesnu samoupravu, promet, civilnu zaštitu i sigurnost na daljnje postupanje.</w:t>
      </w:r>
    </w:p>
    <w:p w:rsidR="006C6A99" w:rsidRPr="006C6A99" w:rsidRDefault="006C6A99" w:rsidP="006C6A99">
      <w:pPr>
        <w:rPr>
          <w:szCs w:val="24"/>
        </w:rPr>
      </w:pPr>
    </w:p>
    <w:p w:rsidR="006C6A99" w:rsidRPr="006C6A99" w:rsidRDefault="006C6A99" w:rsidP="006C6A99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6C6A99" w:rsidRPr="006C6A99" w:rsidRDefault="006C6A99" w:rsidP="006C6A99">
      <w:pPr>
        <w:jc w:val="both"/>
        <w:rPr>
          <w:szCs w:val="24"/>
        </w:rPr>
      </w:pPr>
      <w:r w:rsidRPr="006C6A99">
        <w:rPr>
          <w:szCs w:val="24"/>
        </w:rPr>
        <w:t>KLASA: 024-08/25-003/1982</w:t>
      </w:r>
    </w:p>
    <w:p w:rsidR="006C6A99" w:rsidRPr="006C6A99" w:rsidRDefault="006C6A99" w:rsidP="006C6A99">
      <w:pPr>
        <w:jc w:val="both"/>
        <w:rPr>
          <w:szCs w:val="24"/>
        </w:rPr>
      </w:pPr>
      <w:r w:rsidRPr="006C6A99">
        <w:rPr>
          <w:szCs w:val="24"/>
        </w:rPr>
        <w:t>URBROJ: 251-13-11-4/004-25-4</w:t>
      </w:r>
    </w:p>
    <w:p w:rsidR="006C6A99" w:rsidRPr="006C6A99" w:rsidRDefault="006C6A99" w:rsidP="006C6A99">
      <w:pPr>
        <w:jc w:val="both"/>
        <w:rPr>
          <w:szCs w:val="24"/>
        </w:rPr>
      </w:pPr>
      <w:r w:rsidRPr="006C6A99">
        <w:rPr>
          <w:szCs w:val="24"/>
        </w:rPr>
        <w:t>Zagreb, 03. studenoga 2025.</w:t>
      </w:r>
    </w:p>
    <w:p w:rsidR="006C6A99" w:rsidRPr="006C6A99" w:rsidRDefault="006C6A99" w:rsidP="006C6A99">
      <w:pPr>
        <w:jc w:val="both"/>
        <w:rPr>
          <w:szCs w:val="24"/>
        </w:rPr>
      </w:pPr>
    </w:p>
    <w:p w:rsidR="006C6A99" w:rsidRPr="006C6A99" w:rsidRDefault="006C6A99" w:rsidP="006C6A99">
      <w:pPr>
        <w:jc w:val="both"/>
        <w:rPr>
          <w:szCs w:val="24"/>
        </w:rPr>
      </w:pPr>
    </w:p>
    <w:p w:rsidR="006C6A99" w:rsidRPr="006C6A99" w:rsidRDefault="006C6A99" w:rsidP="006C6A99">
      <w:pPr>
        <w:pStyle w:val="BodyText"/>
        <w:rPr>
          <w:szCs w:val="24"/>
        </w:rPr>
      </w:pPr>
    </w:p>
    <w:p w:rsidR="006C6A99" w:rsidRPr="006C6A99" w:rsidRDefault="006C6A99" w:rsidP="006C6A99">
      <w:pPr>
        <w:ind w:left="4536" w:right="-2"/>
        <w:jc w:val="center"/>
        <w:rPr>
          <w:szCs w:val="24"/>
        </w:rPr>
      </w:pPr>
      <w:r w:rsidRPr="006C6A99">
        <w:rPr>
          <w:szCs w:val="24"/>
        </w:rPr>
        <w:t xml:space="preserve">PREDSJEDNIK </w:t>
      </w:r>
    </w:p>
    <w:p w:rsidR="006C6A99" w:rsidRPr="006C6A99" w:rsidRDefault="006C6A99" w:rsidP="006C6A99">
      <w:pPr>
        <w:ind w:left="4536" w:right="-2"/>
        <w:jc w:val="center"/>
        <w:rPr>
          <w:szCs w:val="24"/>
        </w:rPr>
      </w:pPr>
      <w:r w:rsidRPr="006C6A99">
        <w:rPr>
          <w:szCs w:val="24"/>
        </w:rPr>
        <w:t>VIJEĆA MJESNOG ODBORA</w:t>
      </w:r>
    </w:p>
    <w:p w:rsidR="006C6A99" w:rsidRPr="006C6A99" w:rsidRDefault="006C6A99" w:rsidP="006C6A99">
      <w:pPr>
        <w:ind w:left="4536" w:right="-2"/>
        <w:jc w:val="center"/>
        <w:rPr>
          <w:szCs w:val="24"/>
        </w:rPr>
      </w:pPr>
      <w:r w:rsidRPr="006C6A99">
        <w:rPr>
          <w:szCs w:val="24"/>
        </w:rPr>
        <w:t>„PETAR KREŠIMIR IV.“</w:t>
      </w:r>
    </w:p>
    <w:p w:rsidR="006C6A99" w:rsidRPr="006C6A99" w:rsidRDefault="006C6A99" w:rsidP="006C6A99">
      <w:pPr>
        <w:ind w:left="4536" w:right="-2"/>
        <w:jc w:val="center"/>
        <w:rPr>
          <w:szCs w:val="24"/>
        </w:rPr>
      </w:pPr>
    </w:p>
    <w:p w:rsidR="006C6A99" w:rsidRPr="006C6A99" w:rsidRDefault="006C6A99" w:rsidP="006C6A99">
      <w:pPr>
        <w:ind w:left="4536" w:right="-2"/>
        <w:jc w:val="center"/>
        <w:rPr>
          <w:szCs w:val="24"/>
        </w:rPr>
      </w:pPr>
      <w:r w:rsidRPr="006C6A99">
        <w:rPr>
          <w:szCs w:val="24"/>
        </w:rPr>
        <w:t>Robert Lokar</w:t>
      </w: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Pr="00EA596A" w:rsidRDefault="006C6A99" w:rsidP="006C6A99">
      <w:pPr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 xml:space="preserve">          </w:t>
      </w:r>
      <w:r w:rsidRPr="00EA596A">
        <w:rPr>
          <w:rFonts w:eastAsia="Times New Roman"/>
          <w:szCs w:val="24"/>
          <w:lang w:eastAsia="hr-HR"/>
        </w:rPr>
        <w:t>Na temelju članka 7. Zaključka o prostorima mjesne samouprave (Službeni glasnik Grada Zagreba</w:t>
      </w:r>
      <w:r>
        <w:rPr>
          <w:rFonts w:eastAsia="Times New Roman"/>
          <w:szCs w:val="24"/>
          <w:lang w:eastAsia="hr-HR"/>
        </w:rPr>
        <w:t xml:space="preserve"> 26/25</w:t>
      </w:r>
      <w:r w:rsidRPr="00EA596A">
        <w:rPr>
          <w:rFonts w:eastAsia="Times New Roman"/>
          <w:szCs w:val="24"/>
          <w:lang w:eastAsia="hr-HR"/>
        </w:rPr>
        <w:t>) i članka 3</w:t>
      </w:r>
      <w:r>
        <w:rPr>
          <w:rFonts w:eastAsia="Times New Roman"/>
          <w:szCs w:val="24"/>
          <w:lang w:eastAsia="hr-HR"/>
        </w:rPr>
        <w:t>8</w:t>
      </w:r>
      <w:r w:rsidRPr="00EA596A">
        <w:rPr>
          <w:rFonts w:eastAsia="Times New Roman"/>
          <w:szCs w:val="24"/>
          <w:lang w:eastAsia="hr-HR"/>
        </w:rPr>
        <w:t>. Pravila Mjesnog odbora</w:t>
      </w:r>
      <w:r>
        <w:rPr>
          <w:rFonts w:eastAsia="Times New Roman"/>
          <w:szCs w:val="24"/>
          <w:lang w:eastAsia="hr-HR"/>
        </w:rPr>
        <w:t xml:space="preserve"> „Petar Krešimir IV.“,</w:t>
      </w:r>
      <w:r w:rsidRPr="00EA596A">
        <w:rPr>
          <w:rFonts w:eastAsia="Times New Roman"/>
          <w:szCs w:val="24"/>
          <w:lang w:eastAsia="hr-HR"/>
        </w:rPr>
        <w:t xml:space="preserve"> Vijeće Mjesnog odbora </w:t>
      </w:r>
      <w:r>
        <w:rPr>
          <w:rFonts w:eastAsia="Times New Roman"/>
          <w:szCs w:val="24"/>
          <w:lang w:eastAsia="hr-HR"/>
        </w:rPr>
        <w:t>„Petar Krešimir IV.“</w:t>
      </w:r>
      <w:r w:rsidRPr="00EA596A">
        <w:rPr>
          <w:rFonts w:eastAsia="Times New Roman"/>
          <w:szCs w:val="24"/>
          <w:lang w:eastAsia="hr-HR"/>
        </w:rPr>
        <w:t xml:space="preserve"> na </w:t>
      </w:r>
      <w:r>
        <w:rPr>
          <w:rFonts w:eastAsia="Times New Roman"/>
          <w:szCs w:val="24"/>
          <w:lang w:eastAsia="hr-HR"/>
        </w:rPr>
        <w:t>6</w:t>
      </w:r>
      <w:r w:rsidRPr="00EA596A">
        <w:rPr>
          <w:rFonts w:eastAsia="Times New Roman"/>
          <w:szCs w:val="24"/>
          <w:lang w:eastAsia="hr-HR"/>
        </w:rPr>
        <w:t xml:space="preserve">. sjednici od </w:t>
      </w:r>
      <w:r>
        <w:rPr>
          <w:rFonts w:eastAsia="Times New Roman"/>
          <w:szCs w:val="24"/>
          <w:lang w:eastAsia="hr-HR"/>
        </w:rPr>
        <w:t>03</w:t>
      </w:r>
      <w:r w:rsidRPr="00EA596A">
        <w:rPr>
          <w:rFonts w:eastAsia="Times New Roman"/>
          <w:szCs w:val="24"/>
          <w:lang w:eastAsia="hr-HR"/>
        </w:rPr>
        <w:t>.</w:t>
      </w:r>
      <w:r>
        <w:rPr>
          <w:rFonts w:eastAsia="Times New Roman"/>
          <w:szCs w:val="24"/>
          <w:lang w:eastAsia="hr-HR"/>
        </w:rPr>
        <w:t xml:space="preserve"> studenoga</w:t>
      </w:r>
      <w:r w:rsidRPr="00EA596A">
        <w:rPr>
          <w:rFonts w:eastAsia="Times New Roman"/>
          <w:szCs w:val="24"/>
          <w:lang w:eastAsia="hr-HR"/>
        </w:rPr>
        <w:t xml:space="preserve"> 202</w:t>
      </w:r>
      <w:r>
        <w:rPr>
          <w:rFonts w:eastAsia="Times New Roman"/>
          <w:szCs w:val="24"/>
          <w:lang w:eastAsia="hr-HR"/>
        </w:rPr>
        <w:t>5</w:t>
      </w:r>
      <w:r w:rsidRPr="00EA596A">
        <w:rPr>
          <w:rFonts w:eastAsia="Times New Roman"/>
          <w:szCs w:val="24"/>
          <w:lang w:eastAsia="hr-HR"/>
        </w:rPr>
        <w:t>. donijelo je</w:t>
      </w:r>
    </w:p>
    <w:p w:rsidR="006C6A99" w:rsidRDefault="006C6A99" w:rsidP="006C6A99">
      <w:pPr>
        <w:ind w:firstLine="708"/>
        <w:jc w:val="both"/>
        <w:rPr>
          <w:rFonts w:eastAsia="Times New Roman" w:cs="Arial"/>
          <w:szCs w:val="24"/>
        </w:rPr>
      </w:pPr>
    </w:p>
    <w:p w:rsidR="006C6A99" w:rsidRDefault="006C6A99" w:rsidP="006C6A99">
      <w:pPr>
        <w:rPr>
          <w:rFonts w:eastAsia="Times New Roman"/>
          <w:szCs w:val="24"/>
        </w:rPr>
      </w:pPr>
    </w:p>
    <w:p w:rsidR="006C6A99" w:rsidRDefault="006C6A99" w:rsidP="006C6A99">
      <w:pPr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Z A K L J U Č A K</w:t>
      </w:r>
    </w:p>
    <w:p w:rsidR="006C6A99" w:rsidRDefault="006C6A99" w:rsidP="006C6A99">
      <w:pPr>
        <w:tabs>
          <w:tab w:val="left" w:pos="1080"/>
        </w:tabs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6C6A99" w:rsidRPr="00EA596A" w:rsidRDefault="006C6A99" w:rsidP="006C6A99">
      <w:pPr>
        <w:tabs>
          <w:tab w:val="left" w:pos="1080"/>
        </w:tabs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>
        <w:rPr>
          <w:rFonts w:eastAsia="Times New Roman"/>
          <w:b/>
          <w:szCs w:val="24"/>
          <w:lang w:val="pl-PL"/>
        </w:rPr>
        <w:t>o redovnom korištenju prostorija Mjesnog odbora „Petar Krešimir IV.”</w:t>
      </w:r>
    </w:p>
    <w:p w:rsidR="006C6A99" w:rsidRPr="009B32C5" w:rsidRDefault="006C6A99" w:rsidP="006C6A99">
      <w:pPr>
        <w:tabs>
          <w:tab w:val="left" w:pos="1701"/>
          <w:tab w:val="left" w:pos="7088"/>
        </w:tabs>
        <w:ind w:left="1701" w:right="2266" w:hanging="1701"/>
        <w:jc w:val="center"/>
        <w:rPr>
          <w:rFonts w:eastAsia="Times New Roman"/>
          <w:szCs w:val="24"/>
        </w:rPr>
      </w:pPr>
    </w:p>
    <w:p w:rsidR="006C6A99" w:rsidRDefault="006C6A99" w:rsidP="006C6A99">
      <w:pPr>
        <w:rPr>
          <w:rFonts w:eastAsia="Times New Roman"/>
          <w:szCs w:val="24"/>
        </w:rPr>
      </w:pPr>
    </w:p>
    <w:p w:rsidR="006C6A99" w:rsidRDefault="006C6A99" w:rsidP="006C6A99">
      <w:pPr>
        <w:pStyle w:val="ListParagraph"/>
        <w:numPr>
          <w:ilvl w:val="0"/>
          <w:numId w:val="1"/>
        </w:numPr>
        <w:jc w:val="both"/>
        <w:rPr>
          <w:rFonts w:ascii="Times New Roman" w:eastAsia="Times New Roman" w:hAnsi="Times New Roman"/>
          <w:sz w:val="24"/>
          <w:szCs w:val="24"/>
        </w:rPr>
      </w:pPr>
      <w:r w:rsidRPr="009B32C5">
        <w:rPr>
          <w:rFonts w:ascii="Times New Roman" w:eastAsia="Times New Roman" w:hAnsi="Times New Roman"/>
          <w:sz w:val="24"/>
          <w:szCs w:val="24"/>
        </w:rPr>
        <w:t xml:space="preserve">Vijeće </w:t>
      </w:r>
      <w:r>
        <w:rPr>
          <w:rFonts w:ascii="Times New Roman" w:eastAsia="Times New Roman" w:hAnsi="Times New Roman"/>
          <w:sz w:val="24"/>
          <w:szCs w:val="24"/>
        </w:rPr>
        <w:t xml:space="preserve">Mjesnog odbora „Petar Krešimir IV.“ </w:t>
      </w:r>
      <w:r w:rsidRPr="009B32C5">
        <w:rPr>
          <w:rFonts w:ascii="Times New Roman" w:eastAsia="Times New Roman" w:hAnsi="Times New Roman"/>
          <w:sz w:val="24"/>
          <w:szCs w:val="24"/>
        </w:rPr>
        <w:t xml:space="preserve">je raspravljalo o </w:t>
      </w:r>
      <w:r>
        <w:rPr>
          <w:rFonts w:ascii="Times New Roman" w:eastAsia="Times New Roman" w:hAnsi="Times New Roman"/>
          <w:sz w:val="24"/>
          <w:szCs w:val="24"/>
        </w:rPr>
        <w:t xml:space="preserve">redovnom </w:t>
      </w:r>
      <w:r w:rsidRPr="009B32C5">
        <w:rPr>
          <w:rFonts w:ascii="Times New Roman" w:eastAsia="Times New Roman" w:hAnsi="Times New Roman"/>
          <w:sz w:val="24"/>
          <w:szCs w:val="24"/>
        </w:rPr>
        <w:t xml:space="preserve">korištenju </w:t>
      </w:r>
      <w:r>
        <w:rPr>
          <w:rFonts w:ascii="Times New Roman" w:eastAsia="Times New Roman" w:hAnsi="Times New Roman"/>
          <w:sz w:val="24"/>
          <w:szCs w:val="24"/>
        </w:rPr>
        <w:t>p</w:t>
      </w:r>
      <w:r w:rsidRPr="009B32C5">
        <w:rPr>
          <w:rFonts w:ascii="Times New Roman" w:eastAsia="Times New Roman" w:hAnsi="Times New Roman"/>
          <w:sz w:val="24"/>
          <w:szCs w:val="24"/>
        </w:rPr>
        <w:t>rostorija Mjesnog odbora „</w:t>
      </w:r>
      <w:r>
        <w:rPr>
          <w:rFonts w:ascii="Times New Roman" w:eastAsia="Times New Roman" w:hAnsi="Times New Roman"/>
          <w:sz w:val="24"/>
          <w:szCs w:val="24"/>
        </w:rPr>
        <w:t>Petar Krešimir IV.</w:t>
      </w:r>
      <w:r w:rsidRPr="009B32C5">
        <w:rPr>
          <w:rFonts w:ascii="Times New Roman" w:eastAsia="Times New Roman" w:hAnsi="Times New Roman"/>
          <w:sz w:val="24"/>
          <w:szCs w:val="24"/>
        </w:rPr>
        <w:t>”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6C6A99" w:rsidRPr="009B32C5" w:rsidRDefault="006C6A99" w:rsidP="006C6A99">
      <w:pPr>
        <w:pStyle w:val="ListParagraph"/>
        <w:ind w:left="644"/>
        <w:jc w:val="both"/>
        <w:rPr>
          <w:rFonts w:ascii="Times New Roman" w:eastAsia="Times New Roman" w:hAnsi="Times New Roman"/>
          <w:sz w:val="24"/>
          <w:szCs w:val="24"/>
        </w:rPr>
      </w:pPr>
    </w:p>
    <w:p w:rsidR="006C6A99" w:rsidRPr="009B32C5" w:rsidRDefault="006C6A99" w:rsidP="006C6A99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Mješovitom pjevačkom zboru „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musica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“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odobrava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korištenje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dvorane u objektu mjesne samouprave, Zagreb,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Ulica kneza Branimira 67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>, u terminu utorkom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petkom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:00 do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22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>:00 sat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</w:p>
    <w:p w:rsidR="006C6A99" w:rsidRPr="009B32C5" w:rsidRDefault="006C6A99" w:rsidP="006C6A99">
      <w:pPr>
        <w:pStyle w:val="ListParagraph"/>
        <w:spacing w:after="0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C6A99" w:rsidRPr="009B32C5" w:rsidRDefault="006C6A99" w:rsidP="006C6A99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Prostor iz točke 1. ovog zaključka koristit će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Mješoviti pjevački zbor „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musica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“ 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>bez naknade.</w:t>
      </w:r>
    </w:p>
    <w:p w:rsidR="006C6A99" w:rsidRPr="009B32C5" w:rsidRDefault="006C6A99" w:rsidP="006C6A99">
      <w:pPr>
        <w:ind w:firstLine="708"/>
        <w:jc w:val="both"/>
        <w:rPr>
          <w:rFonts w:eastAsia="Times New Roman"/>
          <w:szCs w:val="24"/>
          <w:lang w:eastAsia="hr-HR"/>
        </w:rPr>
      </w:pPr>
    </w:p>
    <w:p w:rsidR="006C6A99" w:rsidRPr="009B32C5" w:rsidRDefault="006C6A99" w:rsidP="006C6A99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Mješoviti pjevački zbor „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musica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“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obvezuje se prilikom korištenja prostorija postupati s pažnjom dobrog gospodara.</w:t>
      </w:r>
    </w:p>
    <w:p w:rsidR="006C6A99" w:rsidRPr="009B32C5" w:rsidRDefault="006C6A99" w:rsidP="006C6A99">
      <w:pPr>
        <w:pStyle w:val="ListParagraph"/>
        <w:spacing w:after="0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C6A99" w:rsidRPr="009B32C5" w:rsidRDefault="006C6A99" w:rsidP="006C6A99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redovnom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korištenju prostorija iz točke l. ovog zaključka Gradski ured za mjesnu samoupravu, promet, civilnu zaštitu i sigurnost izdat će odobrenje o korištenju, a u skladu s ovim zaključkom.</w:t>
      </w:r>
    </w:p>
    <w:p w:rsidR="006C6A99" w:rsidRDefault="006C6A99" w:rsidP="006C6A99">
      <w:pPr>
        <w:ind w:left="360"/>
        <w:jc w:val="both"/>
        <w:rPr>
          <w:rFonts w:eastAsia="Times New Roman"/>
          <w:szCs w:val="24"/>
        </w:rPr>
      </w:pPr>
    </w:p>
    <w:p w:rsidR="006C6A99" w:rsidRDefault="006C6A99" w:rsidP="006C6A99">
      <w:pPr>
        <w:rPr>
          <w:rFonts w:eastAsia="Times New Roman"/>
          <w:szCs w:val="24"/>
        </w:rPr>
      </w:pPr>
    </w:p>
    <w:p w:rsidR="006C6A99" w:rsidRDefault="006C6A99" w:rsidP="006C6A99">
      <w:pPr>
        <w:rPr>
          <w:rFonts w:eastAsia="Times New Roman"/>
          <w:szCs w:val="24"/>
        </w:rPr>
      </w:pP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KLASA: 024-08/25-003/1982</w:t>
      </w: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 xml:space="preserve">URBROJ: </w:t>
      </w:r>
      <w:r>
        <w:rPr>
          <w:rFonts w:eastAsia="Times New Roman"/>
          <w:szCs w:val="24"/>
          <w:lang w:eastAsia="hr-HR"/>
        </w:rPr>
        <w:t>251-13-11-4/004-25-5</w:t>
      </w: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Zagreb, 03. studenoga 2025.</w:t>
      </w: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6C6A99" w:rsidRPr="00B82996" w:rsidRDefault="006C6A99" w:rsidP="006C6A99">
      <w:pPr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 xml:space="preserve">PREDSJEDNIK </w:t>
      </w: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VIJEĆA MJESNOG ODBORA</w:t>
      </w: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„PETAR KREŠIMIR IV.“</w:t>
      </w: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Robert Lokar</w:t>
      </w: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Pr="00EA596A" w:rsidRDefault="006C6A99" w:rsidP="006C6A99">
      <w:pPr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 xml:space="preserve">          </w:t>
      </w:r>
      <w:r w:rsidRPr="00EA596A">
        <w:rPr>
          <w:rFonts w:eastAsia="Times New Roman"/>
          <w:szCs w:val="24"/>
          <w:lang w:eastAsia="hr-HR"/>
        </w:rPr>
        <w:t>Na temelju članka 7. Zaključka o prostorima mjesne samouprave (Službeni glasnik Grada Zagreba</w:t>
      </w:r>
      <w:r>
        <w:rPr>
          <w:rFonts w:eastAsia="Times New Roman"/>
          <w:szCs w:val="24"/>
          <w:lang w:eastAsia="hr-HR"/>
        </w:rPr>
        <w:t xml:space="preserve"> 26/25</w:t>
      </w:r>
      <w:r w:rsidRPr="00EA596A">
        <w:rPr>
          <w:rFonts w:eastAsia="Times New Roman"/>
          <w:szCs w:val="24"/>
          <w:lang w:eastAsia="hr-HR"/>
        </w:rPr>
        <w:t>) i članka 3</w:t>
      </w:r>
      <w:r>
        <w:rPr>
          <w:rFonts w:eastAsia="Times New Roman"/>
          <w:szCs w:val="24"/>
          <w:lang w:eastAsia="hr-HR"/>
        </w:rPr>
        <w:t>8</w:t>
      </w:r>
      <w:r w:rsidRPr="00EA596A">
        <w:rPr>
          <w:rFonts w:eastAsia="Times New Roman"/>
          <w:szCs w:val="24"/>
          <w:lang w:eastAsia="hr-HR"/>
        </w:rPr>
        <w:t>. Pravila Mjesnog odbora</w:t>
      </w:r>
      <w:r>
        <w:rPr>
          <w:rFonts w:eastAsia="Times New Roman"/>
          <w:szCs w:val="24"/>
          <w:lang w:eastAsia="hr-HR"/>
        </w:rPr>
        <w:t xml:space="preserve"> „Petar Krešimir IV.“,</w:t>
      </w:r>
      <w:r w:rsidRPr="00EA596A">
        <w:rPr>
          <w:rFonts w:eastAsia="Times New Roman"/>
          <w:szCs w:val="24"/>
          <w:lang w:eastAsia="hr-HR"/>
        </w:rPr>
        <w:t xml:space="preserve"> Vijeće Mjesnog odbora </w:t>
      </w:r>
      <w:r>
        <w:rPr>
          <w:rFonts w:eastAsia="Times New Roman"/>
          <w:szCs w:val="24"/>
          <w:lang w:eastAsia="hr-HR"/>
        </w:rPr>
        <w:t>„Petar Krešimir IV.“</w:t>
      </w:r>
      <w:r w:rsidRPr="00EA596A">
        <w:rPr>
          <w:rFonts w:eastAsia="Times New Roman"/>
          <w:szCs w:val="24"/>
          <w:lang w:eastAsia="hr-HR"/>
        </w:rPr>
        <w:t xml:space="preserve"> na </w:t>
      </w:r>
      <w:r>
        <w:rPr>
          <w:rFonts w:eastAsia="Times New Roman"/>
          <w:szCs w:val="24"/>
          <w:lang w:eastAsia="hr-HR"/>
        </w:rPr>
        <w:t>6</w:t>
      </w:r>
      <w:r w:rsidRPr="00EA596A">
        <w:rPr>
          <w:rFonts w:eastAsia="Times New Roman"/>
          <w:szCs w:val="24"/>
          <w:lang w:eastAsia="hr-HR"/>
        </w:rPr>
        <w:t xml:space="preserve">. sjednici od </w:t>
      </w:r>
      <w:r>
        <w:rPr>
          <w:rFonts w:eastAsia="Times New Roman"/>
          <w:szCs w:val="24"/>
          <w:lang w:eastAsia="hr-HR"/>
        </w:rPr>
        <w:t>03</w:t>
      </w:r>
      <w:r w:rsidRPr="00EA596A">
        <w:rPr>
          <w:rFonts w:eastAsia="Times New Roman"/>
          <w:szCs w:val="24"/>
          <w:lang w:eastAsia="hr-HR"/>
        </w:rPr>
        <w:t>.</w:t>
      </w:r>
      <w:r>
        <w:rPr>
          <w:rFonts w:eastAsia="Times New Roman"/>
          <w:szCs w:val="24"/>
          <w:lang w:eastAsia="hr-HR"/>
        </w:rPr>
        <w:t xml:space="preserve"> studenoga</w:t>
      </w:r>
      <w:r w:rsidRPr="00EA596A">
        <w:rPr>
          <w:rFonts w:eastAsia="Times New Roman"/>
          <w:szCs w:val="24"/>
          <w:lang w:eastAsia="hr-HR"/>
        </w:rPr>
        <w:t xml:space="preserve"> 202</w:t>
      </w:r>
      <w:r>
        <w:rPr>
          <w:rFonts w:eastAsia="Times New Roman"/>
          <w:szCs w:val="24"/>
          <w:lang w:eastAsia="hr-HR"/>
        </w:rPr>
        <w:t>5</w:t>
      </w:r>
      <w:r w:rsidRPr="00EA596A">
        <w:rPr>
          <w:rFonts w:eastAsia="Times New Roman"/>
          <w:szCs w:val="24"/>
          <w:lang w:eastAsia="hr-HR"/>
        </w:rPr>
        <w:t>. donijelo je</w:t>
      </w:r>
    </w:p>
    <w:p w:rsidR="006C6A99" w:rsidRDefault="006C6A99" w:rsidP="006C6A99">
      <w:pPr>
        <w:ind w:firstLine="708"/>
        <w:jc w:val="both"/>
        <w:rPr>
          <w:rFonts w:eastAsia="Times New Roman" w:cs="Arial"/>
          <w:szCs w:val="24"/>
        </w:rPr>
      </w:pPr>
    </w:p>
    <w:p w:rsidR="006C6A99" w:rsidRDefault="006C6A99" w:rsidP="006C6A99">
      <w:pPr>
        <w:rPr>
          <w:rFonts w:eastAsia="Times New Roman"/>
          <w:szCs w:val="24"/>
        </w:rPr>
      </w:pPr>
    </w:p>
    <w:p w:rsidR="006C6A99" w:rsidRDefault="006C6A99" w:rsidP="006C6A99">
      <w:pPr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Z A K L J U Č A K</w:t>
      </w:r>
    </w:p>
    <w:p w:rsidR="006C6A99" w:rsidRDefault="006C6A99" w:rsidP="006C6A99">
      <w:pPr>
        <w:tabs>
          <w:tab w:val="left" w:pos="1080"/>
        </w:tabs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6C6A99" w:rsidRPr="00EA596A" w:rsidRDefault="006C6A99" w:rsidP="006C6A99">
      <w:pPr>
        <w:tabs>
          <w:tab w:val="left" w:pos="1080"/>
        </w:tabs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>
        <w:rPr>
          <w:rFonts w:eastAsia="Times New Roman"/>
          <w:b/>
          <w:szCs w:val="24"/>
          <w:lang w:val="pl-PL"/>
        </w:rPr>
        <w:t>o redovnom korištenju prostorija Mjesnog odbora „Petar Krešimir IV.”</w:t>
      </w:r>
    </w:p>
    <w:p w:rsidR="006C6A99" w:rsidRPr="009B32C5" w:rsidRDefault="006C6A99" w:rsidP="006C6A99">
      <w:pPr>
        <w:tabs>
          <w:tab w:val="left" w:pos="1701"/>
          <w:tab w:val="left" w:pos="7088"/>
        </w:tabs>
        <w:ind w:left="1701" w:right="2266" w:hanging="1701"/>
        <w:jc w:val="center"/>
        <w:rPr>
          <w:rFonts w:eastAsia="Times New Roman"/>
          <w:szCs w:val="24"/>
        </w:rPr>
      </w:pPr>
    </w:p>
    <w:p w:rsidR="006C6A99" w:rsidRDefault="006C6A99" w:rsidP="006C6A99">
      <w:pPr>
        <w:rPr>
          <w:rFonts w:eastAsia="Times New Roman"/>
          <w:szCs w:val="24"/>
        </w:rPr>
      </w:pPr>
    </w:p>
    <w:p w:rsidR="006C6A99" w:rsidRDefault="006C6A99" w:rsidP="006C6A99">
      <w:pPr>
        <w:pStyle w:val="ListParagraph"/>
        <w:numPr>
          <w:ilvl w:val="0"/>
          <w:numId w:val="14"/>
        </w:numPr>
        <w:jc w:val="both"/>
        <w:rPr>
          <w:rFonts w:ascii="Times New Roman" w:eastAsia="Times New Roman" w:hAnsi="Times New Roman"/>
          <w:sz w:val="24"/>
          <w:szCs w:val="24"/>
        </w:rPr>
      </w:pPr>
      <w:r w:rsidRPr="009B32C5">
        <w:rPr>
          <w:rFonts w:ascii="Times New Roman" w:eastAsia="Times New Roman" w:hAnsi="Times New Roman"/>
          <w:sz w:val="24"/>
          <w:szCs w:val="24"/>
        </w:rPr>
        <w:t xml:space="preserve">Vijeće </w:t>
      </w:r>
      <w:r>
        <w:rPr>
          <w:rFonts w:ascii="Times New Roman" w:eastAsia="Times New Roman" w:hAnsi="Times New Roman"/>
          <w:sz w:val="24"/>
          <w:szCs w:val="24"/>
        </w:rPr>
        <w:t xml:space="preserve">Mjesnog odbora „Petar Krešimir IV.“ </w:t>
      </w:r>
      <w:r w:rsidRPr="009B32C5">
        <w:rPr>
          <w:rFonts w:ascii="Times New Roman" w:eastAsia="Times New Roman" w:hAnsi="Times New Roman"/>
          <w:sz w:val="24"/>
          <w:szCs w:val="24"/>
        </w:rPr>
        <w:t xml:space="preserve">je raspravljalo o </w:t>
      </w:r>
      <w:r>
        <w:rPr>
          <w:rFonts w:ascii="Times New Roman" w:eastAsia="Times New Roman" w:hAnsi="Times New Roman"/>
          <w:sz w:val="24"/>
          <w:szCs w:val="24"/>
        </w:rPr>
        <w:t xml:space="preserve">redovnom </w:t>
      </w:r>
      <w:r w:rsidRPr="009B32C5">
        <w:rPr>
          <w:rFonts w:ascii="Times New Roman" w:eastAsia="Times New Roman" w:hAnsi="Times New Roman"/>
          <w:sz w:val="24"/>
          <w:szCs w:val="24"/>
        </w:rPr>
        <w:t xml:space="preserve">korištenju </w:t>
      </w:r>
      <w:r>
        <w:rPr>
          <w:rFonts w:ascii="Times New Roman" w:eastAsia="Times New Roman" w:hAnsi="Times New Roman"/>
          <w:sz w:val="24"/>
          <w:szCs w:val="24"/>
        </w:rPr>
        <w:t>p</w:t>
      </w:r>
      <w:r w:rsidRPr="009B32C5">
        <w:rPr>
          <w:rFonts w:ascii="Times New Roman" w:eastAsia="Times New Roman" w:hAnsi="Times New Roman"/>
          <w:sz w:val="24"/>
          <w:szCs w:val="24"/>
        </w:rPr>
        <w:t>rostorija Mjesnog odbora „</w:t>
      </w:r>
      <w:r>
        <w:rPr>
          <w:rFonts w:ascii="Times New Roman" w:eastAsia="Times New Roman" w:hAnsi="Times New Roman"/>
          <w:sz w:val="24"/>
          <w:szCs w:val="24"/>
        </w:rPr>
        <w:t>Petar Krešimir IV.</w:t>
      </w:r>
      <w:r w:rsidRPr="009B32C5">
        <w:rPr>
          <w:rFonts w:ascii="Times New Roman" w:eastAsia="Times New Roman" w:hAnsi="Times New Roman"/>
          <w:sz w:val="24"/>
          <w:szCs w:val="24"/>
        </w:rPr>
        <w:t>”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6C6A99" w:rsidRPr="009B32C5" w:rsidRDefault="006C6A99" w:rsidP="006C6A99">
      <w:pPr>
        <w:pStyle w:val="ListParagraph"/>
        <w:ind w:left="644"/>
        <w:jc w:val="both"/>
        <w:rPr>
          <w:rFonts w:ascii="Times New Roman" w:eastAsia="Times New Roman" w:hAnsi="Times New Roman"/>
          <w:sz w:val="24"/>
          <w:szCs w:val="24"/>
        </w:rPr>
      </w:pPr>
    </w:p>
    <w:p w:rsidR="006C6A99" w:rsidRPr="009B32C5" w:rsidRDefault="006C6A99" w:rsidP="006C6A99">
      <w:pPr>
        <w:pStyle w:val="ListParagraph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Akademskom zboru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Cappella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Markovac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odobrava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korištenje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dvorane u objektu mjesne samouprave, Zagreb,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Ulica kneza Branimira 67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 terminu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ponedjeljkom i četvrtkom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:00 do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22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>:00 sat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</w:p>
    <w:p w:rsidR="006C6A99" w:rsidRPr="009B32C5" w:rsidRDefault="006C6A99" w:rsidP="006C6A99">
      <w:pPr>
        <w:pStyle w:val="ListParagraph"/>
        <w:spacing w:after="0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C6A99" w:rsidRPr="009B32C5" w:rsidRDefault="006C6A99" w:rsidP="006C6A99">
      <w:pPr>
        <w:pStyle w:val="ListParagraph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Prostor iz točke 1. ovog zaključka koristit će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Akademski zbor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Cappella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Markovac 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>bez naknade.</w:t>
      </w:r>
    </w:p>
    <w:p w:rsidR="006C6A99" w:rsidRPr="009B32C5" w:rsidRDefault="006C6A99" w:rsidP="006C6A99">
      <w:pPr>
        <w:ind w:firstLine="708"/>
        <w:jc w:val="both"/>
        <w:rPr>
          <w:rFonts w:eastAsia="Times New Roman"/>
          <w:szCs w:val="24"/>
          <w:lang w:eastAsia="hr-HR"/>
        </w:rPr>
      </w:pPr>
    </w:p>
    <w:p w:rsidR="006C6A99" w:rsidRPr="009B32C5" w:rsidRDefault="006C6A99" w:rsidP="006C6A99">
      <w:pPr>
        <w:pStyle w:val="ListParagraph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Akademski zbor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Cappella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Markovac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obvezuje se prilikom korištenja prostorija postupati s pažnjom dobrog gospodara.</w:t>
      </w:r>
    </w:p>
    <w:p w:rsidR="006C6A99" w:rsidRPr="009B32C5" w:rsidRDefault="006C6A99" w:rsidP="006C6A99">
      <w:pPr>
        <w:pStyle w:val="ListParagraph"/>
        <w:spacing w:after="0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C6A99" w:rsidRPr="009B32C5" w:rsidRDefault="006C6A99" w:rsidP="006C6A99">
      <w:pPr>
        <w:pStyle w:val="ListParagraph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redovnom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korištenju prostorija iz točke l. ovog zaključka Gradski ured za mjesnu samoupravu, promet, civilnu zaštitu i sigurnost izdat će odobrenje o korištenju, a u skladu s ovim zaključkom.</w:t>
      </w:r>
    </w:p>
    <w:p w:rsidR="006C6A99" w:rsidRDefault="006C6A99" w:rsidP="006C6A99">
      <w:pPr>
        <w:ind w:left="360"/>
        <w:jc w:val="both"/>
        <w:rPr>
          <w:rFonts w:eastAsia="Times New Roman"/>
          <w:szCs w:val="24"/>
        </w:rPr>
      </w:pPr>
    </w:p>
    <w:p w:rsidR="006C6A99" w:rsidRDefault="006C6A99" w:rsidP="006C6A99">
      <w:pPr>
        <w:rPr>
          <w:rFonts w:eastAsia="Times New Roman"/>
          <w:szCs w:val="24"/>
        </w:rPr>
      </w:pPr>
    </w:p>
    <w:p w:rsidR="006C6A99" w:rsidRDefault="006C6A99" w:rsidP="006C6A99">
      <w:pPr>
        <w:rPr>
          <w:rFonts w:eastAsia="Times New Roman"/>
          <w:szCs w:val="24"/>
        </w:rPr>
      </w:pP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KLASA: 024-08/25-003/1982</w:t>
      </w: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 xml:space="preserve">URBROJ: </w:t>
      </w:r>
      <w:r>
        <w:rPr>
          <w:rFonts w:eastAsia="Times New Roman"/>
          <w:szCs w:val="24"/>
          <w:lang w:eastAsia="hr-HR"/>
        </w:rPr>
        <w:t>251-13-11-4/004-25-6</w:t>
      </w: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Zagreb, 03. studenoga 2025.</w:t>
      </w: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6C6A99" w:rsidRPr="00B82996" w:rsidRDefault="006C6A99" w:rsidP="006C6A99">
      <w:pPr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 xml:space="preserve">PREDSJEDNIK </w:t>
      </w: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VIJEĆA MJESNOG ODBORA</w:t>
      </w: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„PETAR KREŠIMIR IV.“</w:t>
      </w: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Robert Lokar</w:t>
      </w:r>
    </w:p>
    <w:p w:rsidR="006C6A99" w:rsidRDefault="006C6A99" w:rsidP="006C6A99"/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Pr="00EA596A" w:rsidRDefault="006C6A99" w:rsidP="006C6A99">
      <w:pPr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 xml:space="preserve">          </w:t>
      </w:r>
      <w:r w:rsidRPr="00EA596A">
        <w:rPr>
          <w:rFonts w:eastAsia="Times New Roman"/>
          <w:szCs w:val="24"/>
          <w:lang w:eastAsia="hr-HR"/>
        </w:rPr>
        <w:t>Na temelju članka 7. Zaključka o prostorima mjesne samouprave (Službeni glasnik Grada Zagreba</w:t>
      </w:r>
      <w:r>
        <w:rPr>
          <w:rFonts w:eastAsia="Times New Roman"/>
          <w:szCs w:val="24"/>
          <w:lang w:eastAsia="hr-HR"/>
        </w:rPr>
        <w:t xml:space="preserve"> 26/25</w:t>
      </w:r>
      <w:r w:rsidRPr="00EA596A">
        <w:rPr>
          <w:rFonts w:eastAsia="Times New Roman"/>
          <w:szCs w:val="24"/>
          <w:lang w:eastAsia="hr-HR"/>
        </w:rPr>
        <w:t>) i članka 3</w:t>
      </w:r>
      <w:r>
        <w:rPr>
          <w:rFonts w:eastAsia="Times New Roman"/>
          <w:szCs w:val="24"/>
          <w:lang w:eastAsia="hr-HR"/>
        </w:rPr>
        <w:t>8</w:t>
      </w:r>
      <w:r w:rsidRPr="00EA596A">
        <w:rPr>
          <w:rFonts w:eastAsia="Times New Roman"/>
          <w:szCs w:val="24"/>
          <w:lang w:eastAsia="hr-HR"/>
        </w:rPr>
        <w:t>. Pravila Mjesnog odbora</w:t>
      </w:r>
      <w:r>
        <w:rPr>
          <w:rFonts w:eastAsia="Times New Roman"/>
          <w:szCs w:val="24"/>
          <w:lang w:eastAsia="hr-HR"/>
        </w:rPr>
        <w:t xml:space="preserve"> „Petar Krešimir IV.“,</w:t>
      </w:r>
      <w:r w:rsidRPr="00EA596A">
        <w:rPr>
          <w:rFonts w:eastAsia="Times New Roman"/>
          <w:szCs w:val="24"/>
          <w:lang w:eastAsia="hr-HR"/>
        </w:rPr>
        <w:t xml:space="preserve"> Vijeće Mjesnog odbora </w:t>
      </w:r>
      <w:r>
        <w:rPr>
          <w:rFonts w:eastAsia="Times New Roman"/>
          <w:szCs w:val="24"/>
          <w:lang w:eastAsia="hr-HR"/>
        </w:rPr>
        <w:t>„Petar Krešimir IV.“</w:t>
      </w:r>
      <w:r w:rsidRPr="00EA596A">
        <w:rPr>
          <w:rFonts w:eastAsia="Times New Roman"/>
          <w:szCs w:val="24"/>
          <w:lang w:eastAsia="hr-HR"/>
        </w:rPr>
        <w:t xml:space="preserve"> na </w:t>
      </w:r>
      <w:r>
        <w:rPr>
          <w:rFonts w:eastAsia="Times New Roman"/>
          <w:szCs w:val="24"/>
          <w:lang w:eastAsia="hr-HR"/>
        </w:rPr>
        <w:t>6</w:t>
      </w:r>
      <w:r w:rsidRPr="00EA596A">
        <w:rPr>
          <w:rFonts w:eastAsia="Times New Roman"/>
          <w:szCs w:val="24"/>
          <w:lang w:eastAsia="hr-HR"/>
        </w:rPr>
        <w:t xml:space="preserve">. sjednici od </w:t>
      </w:r>
      <w:r>
        <w:rPr>
          <w:rFonts w:eastAsia="Times New Roman"/>
          <w:szCs w:val="24"/>
          <w:lang w:eastAsia="hr-HR"/>
        </w:rPr>
        <w:t>03</w:t>
      </w:r>
      <w:r w:rsidRPr="00EA596A">
        <w:rPr>
          <w:rFonts w:eastAsia="Times New Roman"/>
          <w:szCs w:val="24"/>
          <w:lang w:eastAsia="hr-HR"/>
        </w:rPr>
        <w:t>.</w:t>
      </w:r>
      <w:r>
        <w:rPr>
          <w:rFonts w:eastAsia="Times New Roman"/>
          <w:szCs w:val="24"/>
          <w:lang w:eastAsia="hr-HR"/>
        </w:rPr>
        <w:t xml:space="preserve"> studenoga</w:t>
      </w:r>
      <w:r w:rsidRPr="00EA596A">
        <w:rPr>
          <w:rFonts w:eastAsia="Times New Roman"/>
          <w:szCs w:val="24"/>
          <w:lang w:eastAsia="hr-HR"/>
        </w:rPr>
        <w:t xml:space="preserve"> 202</w:t>
      </w:r>
      <w:r>
        <w:rPr>
          <w:rFonts w:eastAsia="Times New Roman"/>
          <w:szCs w:val="24"/>
          <w:lang w:eastAsia="hr-HR"/>
        </w:rPr>
        <w:t>5</w:t>
      </w:r>
      <w:r w:rsidRPr="00EA596A">
        <w:rPr>
          <w:rFonts w:eastAsia="Times New Roman"/>
          <w:szCs w:val="24"/>
          <w:lang w:eastAsia="hr-HR"/>
        </w:rPr>
        <w:t>. donijelo je</w:t>
      </w:r>
    </w:p>
    <w:p w:rsidR="006C6A99" w:rsidRDefault="006C6A99" w:rsidP="006C6A99">
      <w:pPr>
        <w:ind w:firstLine="708"/>
        <w:jc w:val="both"/>
        <w:rPr>
          <w:rFonts w:eastAsia="Times New Roman" w:cs="Arial"/>
          <w:szCs w:val="24"/>
        </w:rPr>
      </w:pPr>
    </w:p>
    <w:p w:rsidR="006C6A99" w:rsidRDefault="006C6A99" w:rsidP="006C6A99">
      <w:pPr>
        <w:rPr>
          <w:rFonts w:eastAsia="Times New Roman"/>
          <w:szCs w:val="24"/>
        </w:rPr>
      </w:pPr>
    </w:p>
    <w:p w:rsidR="006C6A99" w:rsidRDefault="006C6A99" w:rsidP="006C6A99">
      <w:pPr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Z A K L J U Č A K</w:t>
      </w:r>
    </w:p>
    <w:p w:rsidR="006C6A99" w:rsidRDefault="006C6A99" w:rsidP="006C6A99">
      <w:pPr>
        <w:tabs>
          <w:tab w:val="left" w:pos="1080"/>
        </w:tabs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6C6A99" w:rsidRPr="00EA596A" w:rsidRDefault="006C6A99" w:rsidP="006C6A99">
      <w:pPr>
        <w:tabs>
          <w:tab w:val="left" w:pos="1080"/>
        </w:tabs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>
        <w:rPr>
          <w:rFonts w:eastAsia="Times New Roman"/>
          <w:b/>
          <w:szCs w:val="24"/>
          <w:lang w:val="pl-PL"/>
        </w:rPr>
        <w:t>o redovnom korištenju prostorija Mjesnog odbora „Petar Krešimir IV.”</w:t>
      </w:r>
    </w:p>
    <w:p w:rsidR="006C6A99" w:rsidRPr="009B32C5" w:rsidRDefault="006C6A99" w:rsidP="006C6A99">
      <w:pPr>
        <w:tabs>
          <w:tab w:val="left" w:pos="1701"/>
          <w:tab w:val="left" w:pos="7088"/>
        </w:tabs>
        <w:ind w:left="1701" w:right="2266" w:hanging="1701"/>
        <w:jc w:val="center"/>
        <w:rPr>
          <w:rFonts w:eastAsia="Times New Roman"/>
          <w:szCs w:val="24"/>
        </w:rPr>
      </w:pPr>
    </w:p>
    <w:p w:rsidR="006C6A99" w:rsidRDefault="006C6A99" w:rsidP="006C6A99">
      <w:pPr>
        <w:rPr>
          <w:rFonts w:eastAsia="Times New Roman"/>
          <w:szCs w:val="24"/>
        </w:rPr>
      </w:pPr>
    </w:p>
    <w:p w:rsidR="006C6A99" w:rsidRDefault="006C6A99" w:rsidP="006C6A99">
      <w:pPr>
        <w:pStyle w:val="ListParagraph"/>
        <w:numPr>
          <w:ilvl w:val="0"/>
          <w:numId w:val="15"/>
        </w:numPr>
        <w:jc w:val="both"/>
        <w:rPr>
          <w:rFonts w:ascii="Times New Roman" w:eastAsia="Times New Roman" w:hAnsi="Times New Roman"/>
          <w:sz w:val="24"/>
          <w:szCs w:val="24"/>
        </w:rPr>
      </w:pPr>
      <w:r w:rsidRPr="009B32C5">
        <w:rPr>
          <w:rFonts w:ascii="Times New Roman" w:eastAsia="Times New Roman" w:hAnsi="Times New Roman"/>
          <w:sz w:val="24"/>
          <w:szCs w:val="24"/>
        </w:rPr>
        <w:t xml:space="preserve">Vijeće </w:t>
      </w:r>
      <w:r>
        <w:rPr>
          <w:rFonts w:ascii="Times New Roman" w:eastAsia="Times New Roman" w:hAnsi="Times New Roman"/>
          <w:sz w:val="24"/>
          <w:szCs w:val="24"/>
        </w:rPr>
        <w:t xml:space="preserve">Mjesnog odbora „Petar Krešimir IV.“ </w:t>
      </w:r>
      <w:r w:rsidRPr="009B32C5">
        <w:rPr>
          <w:rFonts w:ascii="Times New Roman" w:eastAsia="Times New Roman" w:hAnsi="Times New Roman"/>
          <w:sz w:val="24"/>
          <w:szCs w:val="24"/>
        </w:rPr>
        <w:t xml:space="preserve">je raspravljalo o </w:t>
      </w:r>
      <w:r>
        <w:rPr>
          <w:rFonts w:ascii="Times New Roman" w:eastAsia="Times New Roman" w:hAnsi="Times New Roman"/>
          <w:sz w:val="24"/>
          <w:szCs w:val="24"/>
        </w:rPr>
        <w:t xml:space="preserve">redovnom </w:t>
      </w:r>
      <w:r w:rsidRPr="009B32C5">
        <w:rPr>
          <w:rFonts w:ascii="Times New Roman" w:eastAsia="Times New Roman" w:hAnsi="Times New Roman"/>
          <w:sz w:val="24"/>
          <w:szCs w:val="24"/>
        </w:rPr>
        <w:t xml:space="preserve">korištenju </w:t>
      </w:r>
      <w:r>
        <w:rPr>
          <w:rFonts w:ascii="Times New Roman" w:eastAsia="Times New Roman" w:hAnsi="Times New Roman"/>
          <w:sz w:val="24"/>
          <w:szCs w:val="24"/>
        </w:rPr>
        <w:t>p</w:t>
      </w:r>
      <w:r w:rsidRPr="009B32C5">
        <w:rPr>
          <w:rFonts w:ascii="Times New Roman" w:eastAsia="Times New Roman" w:hAnsi="Times New Roman"/>
          <w:sz w:val="24"/>
          <w:szCs w:val="24"/>
        </w:rPr>
        <w:t>rostorija Mjesnog odbora „</w:t>
      </w:r>
      <w:r>
        <w:rPr>
          <w:rFonts w:ascii="Times New Roman" w:eastAsia="Times New Roman" w:hAnsi="Times New Roman"/>
          <w:sz w:val="24"/>
          <w:szCs w:val="24"/>
        </w:rPr>
        <w:t>Petar Krešimir IV.</w:t>
      </w:r>
      <w:r w:rsidRPr="009B32C5">
        <w:rPr>
          <w:rFonts w:ascii="Times New Roman" w:eastAsia="Times New Roman" w:hAnsi="Times New Roman"/>
          <w:sz w:val="24"/>
          <w:szCs w:val="24"/>
        </w:rPr>
        <w:t>”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6C6A99" w:rsidRPr="009B32C5" w:rsidRDefault="006C6A99" w:rsidP="006C6A99">
      <w:pPr>
        <w:pStyle w:val="ListParagraph"/>
        <w:ind w:left="644"/>
        <w:jc w:val="both"/>
        <w:rPr>
          <w:rFonts w:ascii="Times New Roman" w:eastAsia="Times New Roman" w:hAnsi="Times New Roman"/>
          <w:sz w:val="24"/>
          <w:szCs w:val="24"/>
        </w:rPr>
      </w:pPr>
    </w:p>
    <w:p w:rsidR="006C6A99" w:rsidRPr="009B32C5" w:rsidRDefault="006C6A99" w:rsidP="006C6A99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Udruzi hrvatskih branitelja antifašista - BRANA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odobrava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korištenje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dvorane u objektu mjesne samouprave, Zagreb,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Ulica kneza Branimira 67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 terminu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srijedom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:00 do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22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>:00 sat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</w:p>
    <w:p w:rsidR="006C6A99" w:rsidRPr="009B32C5" w:rsidRDefault="006C6A99" w:rsidP="006C6A99">
      <w:pPr>
        <w:pStyle w:val="ListParagraph"/>
        <w:spacing w:after="0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C6A99" w:rsidRPr="009B32C5" w:rsidRDefault="006C6A99" w:rsidP="006C6A99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Prostor iz točke 1. ovog zaključka koristit će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Udruga hrvatskih branitelja antifašista - BRANA 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>bez naknade.</w:t>
      </w:r>
    </w:p>
    <w:p w:rsidR="006C6A99" w:rsidRPr="009B32C5" w:rsidRDefault="006C6A99" w:rsidP="006C6A99">
      <w:pPr>
        <w:ind w:firstLine="708"/>
        <w:jc w:val="both"/>
        <w:rPr>
          <w:rFonts w:eastAsia="Times New Roman"/>
          <w:szCs w:val="24"/>
          <w:lang w:eastAsia="hr-HR"/>
        </w:rPr>
      </w:pPr>
    </w:p>
    <w:p w:rsidR="006C6A99" w:rsidRPr="009B32C5" w:rsidRDefault="006C6A99" w:rsidP="006C6A99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Udruga hrvatskih branitelja antifašista - BRANA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obvezuje se prilikom korištenja prostorija postupati s pažnjom dobrog gospodara.</w:t>
      </w:r>
    </w:p>
    <w:p w:rsidR="006C6A99" w:rsidRPr="009B32C5" w:rsidRDefault="006C6A99" w:rsidP="006C6A99">
      <w:pPr>
        <w:pStyle w:val="ListParagraph"/>
        <w:spacing w:after="0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C6A99" w:rsidRPr="009B32C5" w:rsidRDefault="006C6A99" w:rsidP="006C6A99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redovnom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korištenju prostorija iz točke l. ovog zaključka Gradski ured za mjesnu samoupravu, promet, civilnu zaštitu i sigurnost izdat će odobrenje o korištenju, a u skladu s ovim zaključkom.</w:t>
      </w:r>
    </w:p>
    <w:p w:rsidR="006C6A99" w:rsidRDefault="006C6A99" w:rsidP="006C6A99">
      <w:pPr>
        <w:ind w:left="360"/>
        <w:jc w:val="both"/>
        <w:rPr>
          <w:rFonts w:eastAsia="Times New Roman"/>
          <w:szCs w:val="24"/>
        </w:rPr>
      </w:pPr>
    </w:p>
    <w:p w:rsidR="006C6A99" w:rsidRDefault="006C6A99" w:rsidP="006C6A99">
      <w:pPr>
        <w:rPr>
          <w:rFonts w:eastAsia="Times New Roman"/>
          <w:szCs w:val="24"/>
        </w:rPr>
      </w:pPr>
    </w:p>
    <w:p w:rsidR="006C6A99" w:rsidRDefault="006C6A99" w:rsidP="006C6A99">
      <w:pPr>
        <w:rPr>
          <w:rFonts w:eastAsia="Times New Roman"/>
          <w:szCs w:val="24"/>
        </w:rPr>
      </w:pP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KLASA: 024-08/25-003/1982</w:t>
      </w: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 xml:space="preserve">URBROJ: </w:t>
      </w:r>
      <w:r>
        <w:rPr>
          <w:rFonts w:eastAsia="Times New Roman"/>
          <w:szCs w:val="24"/>
          <w:lang w:eastAsia="hr-HR"/>
        </w:rPr>
        <w:t>251-13-11-4/004-25-7</w:t>
      </w: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Zagreb, 03. studenoga 2025.</w:t>
      </w: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6C6A99" w:rsidRPr="00B82996" w:rsidRDefault="006C6A99" w:rsidP="006C6A99">
      <w:pPr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 xml:space="preserve">PREDSJEDNIK </w:t>
      </w: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VIJEĆA MJESNOG ODBORA</w:t>
      </w: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„PETAR KREŠIMIR IV.“</w:t>
      </w: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Robert Lokar</w:t>
      </w:r>
    </w:p>
    <w:p w:rsidR="006C6A99" w:rsidRDefault="006C6A99" w:rsidP="006C6A99"/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Pr="00EA596A" w:rsidRDefault="006C6A99" w:rsidP="006C6A99">
      <w:pPr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 xml:space="preserve">          </w:t>
      </w:r>
      <w:r w:rsidRPr="00EA596A">
        <w:rPr>
          <w:rFonts w:eastAsia="Times New Roman"/>
          <w:szCs w:val="24"/>
          <w:lang w:eastAsia="hr-HR"/>
        </w:rPr>
        <w:t>Na temelju članka 7. Zaključka o prostorima mjesne samouprave (Službeni glasnik Grada Zagreba</w:t>
      </w:r>
      <w:r>
        <w:rPr>
          <w:rFonts w:eastAsia="Times New Roman"/>
          <w:szCs w:val="24"/>
          <w:lang w:eastAsia="hr-HR"/>
        </w:rPr>
        <w:t xml:space="preserve"> 26/25</w:t>
      </w:r>
      <w:r w:rsidRPr="00EA596A">
        <w:rPr>
          <w:rFonts w:eastAsia="Times New Roman"/>
          <w:szCs w:val="24"/>
          <w:lang w:eastAsia="hr-HR"/>
        </w:rPr>
        <w:t>) i članka 3</w:t>
      </w:r>
      <w:r>
        <w:rPr>
          <w:rFonts w:eastAsia="Times New Roman"/>
          <w:szCs w:val="24"/>
          <w:lang w:eastAsia="hr-HR"/>
        </w:rPr>
        <w:t>8</w:t>
      </w:r>
      <w:r w:rsidRPr="00EA596A">
        <w:rPr>
          <w:rFonts w:eastAsia="Times New Roman"/>
          <w:szCs w:val="24"/>
          <w:lang w:eastAsia="hr-HR"/>
        </w:rPr>
        <w:t>. Pravila Mjesnog odbora</w:t>
      </w:r>
      <w:r>
        <w:rPr>
          <w:rFonts w:eastAsia="Times New Roman"/>
          <w:szCs w:val="24"/>
          <w:lang w:eastAsia="hr-HR"/>
        </w:rPr>
        <w:t xml:space="preserve"> „Petar Krešimir IV.“,</w:t>
      </w:r>
      <w:r w:rsidRPr="00EA596A">
        <w:rPr>
          <w:rFonts w:eastAsia="Times New Roman"/>
          <w:szCs w:val="24"/>
          <w:lang w:eastAsia="hr-HR"/>
        </w:rPr>
        <w:t xml:space="preserve"> Vijeće Mjesnog odbora </w:t>
      </w:r>
      <w:r>
        <w:rPr>
          <w:rFonts w:eastAsia="Times New Roman"/>
          <w:szCs w:val="24"/>
          <w:lang w:eastAsia="hr-HR"/>
        </w:rPr>
        <w:t>„Petar Krešimir IV.“</w:t>
      </w:r>
      <w:r w:rsidRPr="00EA596A">
        <w:rPr>
          <w:rFonts w:eastAsia="Times New Roman"/>
          <w:szCs w:val="24"/>
          <w:lang w:eastAsia="hr-HR"/>
        </w:rPr>
        <w:t xml:space="preserve"> na </w:t>
      </w:r>
      <w:r>
        <w:rPr>
          <w:rFonts w:eastAsia="Times New Roman"/>
          <w:szCs w:val="24"/>
          <w:lang w:eastAsia="hr-HR"/>
        </w:rPr>
        <w:t>6</w:t>
      </w:r>
      <w:r w:rsidRPr="00EA596A">
        <w:rPr>
          <w:rFonts w:eastAsia="Times New Roman"/>
          <w:szCs w:val="24"/>
          <w:lang w:eastAsia="hr-HR"/>
        </w:rPr>
        <w:t xml:space="preserve">. sjednici od </w:t>
      </w:r>
      <w:r>
        <w:rPr>
          <w:rFonts w:eastAsia="Times New Roman"/>
          <w:szCs w:val="24"/>
          <w:lang w:eastAsia="hr-HR"/>
        </w:rPr>
        <w:t>03</w:t>
      </w:r>
      <w:r w:rsidRPr="00EA596A">
        <w:rPr>
          <w:rFonts w:eastAsia="Times New Roman"/>
          <w:szCs w:val="24"/>
          <w:lang w:eastAsia="hr-HR"/>
        </w:rPr>
        <w:t>.</w:t>
      </w:r>
      <w:r>
        <w:rPr>
          <w:rFonts w:eastAsia="Times New Roman"/>
          <w:szCs w:val="24"/>
          <w:lang w:eastAsia="hr-HR"/>
        </w:rPr>
        <w:t xml:space="preserve"> studenoga</w:t>
      </w:r>
      <w:r w:rsidRPr="00EA596A">
        <w:rPr>
          <w:rFonts w:eastAsia="Times New Roman"/>
          <w:szCs w:val="24"/>
          <w:lang w:eastAsia="hr-HR"/>
        </w:rPr>
        <w:t xml:space="preserve"> 202</w:t>
      </w:r>
      <w:r>
        <w:rPr>
          <w:rFonts w:eastAsia="Times New Roman"/>
          <w:szCs w:val="24"/>
          <w:lang w:eastAsia="hr-HR"/>
        </w:rPr>
        <w:t>5</w:t>
      </w:r>
      <w:r w:rsidRPr="00EA596A">
        <w:rPr>
          <w:rFonts w:eastAsia="Times New Roman"/>
          <w:szCs w:val="24"/>
          <w:lang w:eastAsia="hr-HR"/>
        </w:rPr>
        <w:t>. donijelo je</w:t>
      </w:r>
    </w:p>
    <w:p w:rsidR="006C6A99" w:rsidRDefault="006C6A99" w:rsidP="006C6A99">
      <w:pPr>
        <w:ind w:firstLine="708"/>
        <w:jc w:val="both"/>
        <w:rPr>
          <w:rFonts w:eastAsia="Times New Roman" w:cs="Arial"/>
          <w:szCs w:val="24"/>
        </w:rPr>
      </w:pPr>
    </w:p>
    <w:p w:rsidR="006C6A99" w:rsidRDefault="006C6A99" w:rsidP="006C6A99">
      <w:pPr>
        <w:rPr>
          <w:rFonts w:eastAsia="Times New Roman"/>
          <w:szCs w:val="24"/>
        </w:rPr>
      </w:pPr>
    </w:p>
    <w:p w:rsidR="006C6A99" w:rsidRDefault="006C6A99" w:rsidP="006C6A99">
      <w:pPr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Z A K L J U Č A K</w:t>
      </w:r>
    </w:p>
    <w:p w:rsidR="006C6A99" w:rsidRDefault="006C6A99" w:rsidP="006C6A99">
      <w:pPr>
        <w:tabs>
          <w:tab w:val="left" w:pos="1080"/>
        </w:tabs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6C6A99" w:rsidRPr="00EA596A" w:rsidRDefault="006C6A99" w:rsidP="006C6A99">
      <w:pPr>
        <w:tabs>
          <w:tab w:val="left" w:pos="1080"/>
        </w:tabs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>
        <w:rPr>
          <w:rFonts w:eastAsia="Times New Roman"/>
          <w:b/>
          <w:szCs w:val="24"/>
          <w:lang w:val="pl-PL"/>
        </w:rPr>
        <w:t>o redovnom korištenju prostorija Mjesnog odbora „Petar Krešimir IV.”</w:t>
      </w:r>
    </w:p>
    <w:p w:rsidR="006C6A99" w:rsidRPr="009B32C5" w:rsidRDefault="006C6A99" w:rsidP="006C6A99">
      <w:pPr>
        <w:tabs>
          <w:tab w:val="left" w:pos="1701"/>
          <w:tab w:val="left" w:pos="7088"/>
        </w:tabs>
        <w:ind w:left="1701" w:right="2266" w:hanging="1701"/>
        <w:jc w:val="center"/>
        <w:rPr>
          <w:rFonts w:eastAsia="Times New Roman"/>
          <w:szCs w:val="24"/>
        </w:rPr>
      </w:pPr>
    </w:p>
    <w:p w:rsidR="006C6A99" w:rsidRDefault="006C6A99" w:rsidP="006C6A99">
      <w:pPr>
        <w:rPr>
          <w:rFonts w:eastAsia="Times New Roman"/>
          <w:szCs w:val="24"/>
        </w:rPr>
      </w:pPr>
    </w:p>
    <w:p w:rsidR="006C6A99" w:rsidRDefault="006C6A99" w:rsidP="006C6A99">
      <w:pPr>
        <w:pStyle w:val="ListParagraph"/>
        <w:numPr>
          <w:ilvl w:val="0"/>
          <w:numId w:val="16"/>
        </w:numPr>
        <w:jc w:val="both"/>
        <w:rPr>
          <w:rFonts w:ascii="Times New Roman" w:eastAsia="Times New Roman" w:hAnsi="Times New Roman"/>
          <w:sz w:val="24"/>
          <w:szCs w:val="24"/>
        </w:rPr>
      </w:pPr>
      <w:r w:rsidRPr="009B32C5">
        <w:rPr>
          <w:rFonts w:ascii="Times New Roman" w:eastAsia="Times New Roman" w:hAnsi="Times New Roman"/>
          <w:sz w:val="24"/>
          <w:szCs w:val="24"/>
        </w:rPr>
        <w:t xml:space="preserve">Vijeće </w:t>
      </w:r>
      <w:r>
        <w:rPr>
          <w:rFonts w:ascii="Times New Roman" w:eastAsia="Times New Roman" w:hAnsi="Times New Roman"/>
          <w:sz w:val="24"/>
          <w:szCs w:val="24"/>
        </w:rPr>
        <w:t xml:space="preserve">Mjesnog odbora „Petar Krešimir IV.“ </w:t>
      </w:r>
      <w:r w:rsidRPr="009B32C5">
        <w:rPr>
          <w:rFonts w:ascii="Times New Roman" w:eastAsia="Times New Roman" w:hAnsi="Times New Roman"/>
          <w:sz w:val="24"/>
          <w:szCs w:val="24"/>
        </w:rPr>
        <w:t xml:space="preserve">je raspravljalo o </w:t>
      </w:r>
      <w:r>
        <w:rPr>
          <w:rFonts w:ascii="Times New Roman" w:eastAsia="Times New Roman" w:hAnsi="Times New Roman"/>
          <w:sz w:val="24"/>
          <w:szCs w:val="24"/>
        </w:rPr>
        <w:t xml:space="preserve">redovnom </w:t>
      </w:r>
      <w:r w:rsidRPr="009B32C5">
        <w:rPr>
          <w:rFonts w:ascii="Times New Roman" w:eastAsia="Times New Roman" w:hAnsi="Times New Roman"/>
          <w:sz w:val="24"/>
          <w:szCs w:val="24"/>
        </w:rPr>
        <w:t xml:space="preserve">korištenju </w:t>
      </w:r>
      <w:r>
        <w:rPr>
          <w:rFonts w:ascii="Times New Roman" w:eastAsia="Times New Roman" w:hAnsi="Times New Roman"/>
          <w:sz w:val="24"/>
          <w:szCs w:val="24"/>
        </w:rPr>
        <w:t>p</w:t>
      </w:r>
      <w:r w:rsidRPr="009B32C5">
        <w:rPr>
          <w:rFonts w:ascii="Times New Roman" w:eastAsia="Times New Roman" w:hAnsi="Times New Roman"/>
          <w:sz w:val="24"/>
          <w:szCs w:val="24"/>
        </w:rPr>
        <w:t>rostorija Mjesnog odbora „</w:t>
      </w:r>
      <w:r>
        <w:rPr>
          <w:rFonts w:ascii="Times New Roman" w:eastAsia="Times New Roman" w:hAnsi="Times New Roman"/>
          <w:sz w:val="24"/>
          <w:szCs w:val="24"/>
        </w:rPr>
        <w:t>Petar Krešimir IV.</w:t>
      </w:r>
      <w:r w:rsidRPr="009B32C5">
        <w:rPr>
          <w:rFonts w:ascii="Times New Roman" w:eastAsia="Times New Roman" w:hAnsi="Times New Roman"/>
          <w:sz w:val="24"/>
          <w:szCs w:val="24"/>
        </w:rPr>
        <w:t>”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6C6A99" w:rsidRPr="009B32C5" w:rsidRDefault="006C6A99" w:rsidP="006C6A99">
      <w:pPr>
        <w:pStyle w:val="ListParagraph"/>
        <w:ind w:left="644"/>
        <w:jc w:val="both"/>
        <w:rPr>
          <w:rFonts w:ascii="Times New Roman" w:eastAsia="Times New Roman" w:hAnsi="Times New Roman"/>
          <w:sz w:val="24"/>
          <w:szCs w:val="24"/>
        </w:rPr>
      </w:pPr>
    </w:p>
    <w:p w:rsidR="006C6A99" w:rsidRPr="009B32C5" w:rsidRDefault="006C6A99" w:rsidP="006C6A99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Političkoj stranci Možemo! – politička platforma 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odobrava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korištenje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dvorane u objektu mjesne samouprave, Zagreb,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Ulica kneza Branimira 67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 terminu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srijedom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:00 do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18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>:00 sat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</w:p>
    <w:p w:rsidR="006C6A99" w:rsidRPr="009B32C5" w:rsidRDefault="006C6A99" w:rsidP="006C6A99">
      <w:pPr>
        <w:pStyle w:val="ListParagraph"/>
        <w:spacing w:after="0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C6A99" w:rsidRPr="009B32C5" w:rsidRDefault="006C6A99" w:rsidP="006C6A99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Prostor iz točke 1. ovog zaključka koristit će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politička stranka </w:t>
      </w:r>
      <w:r w:rsidRPr="009C556F">
        <w:rPr>
          <w:rFonts w:ascii="Times New Roman" w:eastAsia="Times New Roman" w:hAnsi="Times New Roman" w:cs="Times New Roman"/>
          <w:sz w:val="24"/>
          <w:szCs w:val="24"/>
          <w:lang w:eastAsia="hr-HR"/>
        </w:rPr>
        <w:t>Možemo! – politička platforma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>bez naknade.</w:t>
      </w:r>
    </w:p>
    <w:p w:rsidR="006C6A99" w:rsidRPr="009B32C5" w:rsidRDefault="006C6A99" w:rsidP="006C6A99">
      <w:pPr>
        <w:ind w:firstLine="708"/>
        <w:jc w:val="both"/>
        <w:rPr>
          <w:rFonts w:eastAsia="Times New Roman"/>
          <w:szCs w:val="24"/>
          <w:lang w:eastAsia="hr-HR"/>
        </w:rPr>
      </w:pPr>
    </w:p>
    <w:p w:rsidR="006C6A99" w:rsidRPr="009B32C5" w:rsidRDefault="006C6A99" w:rsidP="006C6A99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</w:t>
      </w:r>
      <w:r w:rsidRPr="009C556F">
        <w:rPr>
          <w:rFonts w:ascii="Times New Roman" w:eastAsia="Times New Roman" w:hAnsi="Times New Roman" w:cs="Times New Roman"/>
          <w:sz w:val="24"/>
          <w:szCs w:val="24"/>
          <w:lang w:eastAsia="hr-HR"/>
        </w:rPr>
        <w:t>olitička stranka Možemo! – politička platforma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obvezuje se prilikom korištenja prostorija postupati s pažnjom dobrog gospodara.</w:t>
      </w:r>
    </w:p>
    <w:p w:rsidR="006C6A99" w:rsidRPr="009B32C5" w:rsidRDefault="006C6A99" w:rsidP="006C6A99">
      <w:pPr>
        <w:pStyle w:val="ListParagraph"/>
        <w:spacing w:after="0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C6A99" w:rsidRPr="009B32C5" w:rsidRDefault="006C6A99" w:rsidP="006C6A99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redovnom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korištenju prostorija iz točke l. ovog zaključka Gradski ured za mjesnu samoupravu, promet, civilnu zaštitu i sigurnost izdat će odobrenje o korištenju, a u skladu s ovim zaključkom.</w:t>
      </w:r>
    </w:p>
    <w:p w:rsidR="006C6A99" w:rsidRDefault="006C6A99" w:rsidP="006C6A99">
      <w:pPr>
        <w:ind w:left="360"/>
        <w:jc w:val="both"/>
        <w:rPr>
          <w:rFonts w:eastAsia="Times New Roman"/>
          <w:szCs w:val="24"/>
        </w:rPr>
      </w:pPr>
    </w:p>
    <w:p w:rsidR="006C6A99" w:rsidRDefault="006C6A99" w:rsidP="006C6A99">
      <w:pPr>
        <w:rPr>
          <w:rFonts w:eastAsia="Times New Roman"/>
          <w:szCs w:val="24"/>
        </w:rPr>
      </w:pPr>
    </w:p>
    <w:p w:rsidR="006C6A99" w:rsidRDefault="006C6A99" w:rsidP="006C6A99">
      <w:pPr>
        <w:rPr>
          <w:rFonts w:eastAsia="Times New Roman"/>
          <w:szCs w:val="24"/>
        </w:rPr>
      </w:pP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KLASA: 024-08/25-003/1982</w:t>
      </w: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 xml:space="preserve">URBROJ: </w:t>
      </w:r>
      <w:r>
        <w:rPr>
          <w:rFonts w:eastAsia="Times New Roman"/>
          <w:szCs w:val="24"/>
          <w:lang w:eastAsia="hr-HR"/>
        </w:rPr>
        <w:t>251-13-11-4/004-25-8</w:t>
      </w: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Zagreb, 03. studenoga 2025.</w:t>
      </w: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6C6A99" w:rsidRPr="00B82996" w:rsidRDefault="006C6A99" w:rsidP="006C6A99">
      <w:pPr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 xml:space="preserve">PREDSJEDNIK </w:t>
      </w: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VIJEĆA MJESNOG ODBORA</w:t>
      </w: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„PETAR KREŠIMIR IV.“</w:t>
      </w: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Robert Lokar</w:t>
      </w: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Pr="00EA596A" w:rsidRDefault="006C6A99" w:rsidP="006C6A99">
      <w:pPr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 xml:space="preserve">          </w:t>
      </w:r>
      <w:r w:rsidRPr="00EA596A">
        <w:rPr>
          <w:rFonts w:eastAsia="Times New Roman"/>
          <w:szCs w:val="24"/>
          <w:lang w:eastAsia="hr-HR"/>
        </w:rPr>
        <w:t>Na temelju članka 7. Zaključka o prostorima mjesne samouprave (Službeni glasnik Grada Zagreba</w:t>
      </w:r>
      <w:r>
        <w:rPr>
          <w:rFonts w:eastAsia="Times New Roman"/>
          <w:szCs w:val="24"/>
          <w:lang w:eastAsia="hr-HR"/>
        </w:rPr>
        <w:t xml:space="preserve"> 26/25</w:t>
      </w:r>
      <w:r w:rsidRPr="00EA596A">
        <w:rPr>
          <w:rFonts w:eastAsia="Times New Roman"/>
          <w:szCs w:val="24"/>
          <w:lang w:eastAsia="hr-HR"/>
        </w:rPr>
        <w:t>) i članka 3</w:t>
      </w:r>
      <w:r>
        <w:rPr>
          <w:rFonts w:eastAsia="Times New Roman"/>
          <w:szCs w:val="24"/>
          <w:lang w:eastAsia="hr-HR"/>
        </w:rPr>
        <w:t>8</w:t>
      </w:r>
      <w:r w:rsidRPr="00EA596A">
        <w:rPr>
          <w:rFonts w:eastAsia="Times New Roman"/>
          <w:szCs w:val="24"/>
          <w:lang w:eastAsia="hr-HR"/>
        </w:rPr>
        <w:t>. Pravila Mjesnog odbora</w:t>
      </w:r>
      <w:r>
        <w:rPr>
          <w:rFonts w:eastAsia="Times New Roman"/>
          <w:szCs w:val="24"/>
          <w:lang w:eastAsia="hr-HR"/>
        </w:rPr>
        <w:t xml:space="preserve"> „Petar Krešimir IV.“,</w:t>
      </w:r>
      <w:r w:rsidRPr="00EA596A">
        <w:rPr>
          <w:rFonts w:eastAsia="Times New Roman"/>
          <w:szCs w:val="24"/>
          <w:lang w:eastAsia="hr-HR"/>
        </w:rPr>
        <w:t xml:space="preserve"> Vijeće Mjesnog odbora </w:t>
      </w:r>
      <w:r>
        <w:rPr>
          <w:rFonts w:eastAsia="Times New Roman"/>
          <w:szCs w:val="24"/>
          <w:lang w:eastAsia="hr-HR"/>
        </w:rPr>
        <w:t>„Petar Krešimir IV.“</w:t>
      </w:r>
      <w:r w:rsidRPr="00EA596A">
        <w:rPr>
          <w:rFonts w:eastAsia="Times New Roman"/>
          <w:szCs w:val="24"/>
          <w:lang w:eastAsia="hr-HR"/>
        </w:rPr>
        <w:t xml:space="preserve"> na </w:t>
      </w:r>
      <w:r>
        <w:rPr>
          <w:rFonts w:eastAsia="Times New Roman"/>
          <w:szCs w:val="24"/>
          <w:lang w:eastAsia="hr-HR"/>
        </w:rPr>
        <w:t>6</w:t>
      </w:r>
      <w:r w:rsidRPr="00EA596A">
        <w:rPr>
          <w:rFonts w:eastAsia="Times New Roman"/>
          <w:szCs w:val="24"/>
          <w:lang w:eastAsia="hr-HR"/>
        </w:rPr>
        <w:t xml:space="preserve">. sjednici od </w:t>
      </w:r>
      <w:r>
        <w:rPr>
          <w:rFonts w:eastAsia="Times New Roman"/>
          <w:szCs w:val="24"/>
          <w:lang w:eastAsia="hr-HR"/>
        </w:rPr>
        <w:t>03</w:t>
      </w:r>
      <w:r w:rsidRPr="00EA596A">
        <w:rPr>
          <w:rFonts w:eastAsia="Times New Roman"/>
          <w:szCs w:val="24"/>
          <w:lang w:eastAsia="hr-HR"/>
        </w:rPr>
        <w:t>.</w:t>
      </w:r>
      <w:r>
        <w:rPr>
          <w:rFonts w:eastAsia="Times New Roman"/>
          <w:szCs w:val="24"/>
          <w:lang w:eastAsia="hr-HR"/>
        </w:rPr>
        <w:t xml:space="preserve"> studenoga</w:t>
      </w:r>
      <w:r w:rsidRPr="00EA596A">
        <w:rPr>
          <w:rFonts w:eastAsia="Times New Roman"/>
          <w:szCs w:val="24"/>
          <w:lang w:eastAsia="hr-HR"/>
        </w:rPr>
        <w:t xml:space="preserve"> 202</w:t>
      </w:r>
      <w:r>
        <w:rPr>
          <w:rFonts w:eastAsia="Times New Roman"/>
          <w:szCs w:val="24"/>
          <w:lang w:eastAsia="hr-HR"/>
        </w:rPr>
        <w:t>5</w:t>
      </w:r>
      <w:r w:rsidRPr="00EA596A">
        <w:rPr>
          <w:rFonts w:eastAsia="Times New Roman"/>
          <w:szCs w:val="24"/>
          <w:lang w:eastAsia="hr-HR"/>
        </w:rPr>
        <w:t>. donijelo je</w:t>
      </w:r>
    </w:p>
    <w:p w:rsidR="006C6A99" w:rsidRDefault="006C6A99" w:rsidP="006C6A99">
      <w:pPr>
        <w:ind w:firstLine="708"/>
        <w:jc w:val="both"/>
        <w:rPr>
          <w:rFonts w:eastAsia="Times New Roman" w:cs="Arial"/>
          <w:szCs w:val="24"/>
        </w:rPr>
      </w:pPr>
    </w:p>
    <w:p w:rsidR="006C6A99" w:rsidRDefault="006C6A99" w:rsidP="006C6A99">
      <w:pPr>
        <w:rPr>
          <w:rFonts w:eastAsia="Times New Roman"/>
          <w:szCs w:val="24"/>
        </w:rPr>
      </w:pPr>
    </w:p>
    <w:p w:rsidR="006C6A99" w:rsidRDefault="006C6A99" w:rsidP="006C6A99">
      <w:pPr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Z A K L J U Č A K</w:t>
      </w:r>
    </w:p>
    <w:p w:rsidR="006C6A99" w:rsidRDefault="006C6A99" w:rsidP="006C6A99">
      <w:pPr>
        <w:tabs>
          <w:tab w:val="left" w:pos="1080"/>
        </w:tabs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6C6A99" w:rsidRPr="00EA596A" w:rsidRDefault="006C6A99" w:rsidP="006C6A99">
      <w:pPr>
        <w:tabs>
          <w:tab w:val="left" w:pos="1080"/>
        </w:tabs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>
        <w:rPr>
          <w:rFonts w:eastAsia="Times New Roman"/>
          <w:b/>
          <w:szCs w:val="24"/>
          <w:lang w:val="pl-PL"/>
        </w:rPr>
        <w:t>o redovnom korištenju prostorija Mjesnog odbora „Petar Krešimir IV.”</w:t>
      </w:r>
    </w:p>
    <w:p w:rsidR="006C6A99" w:rsidRPr="009B32C5" w:rsidRDefault="006C6A99" w:rsidP="006C6A99">
      <w:pPr>
        <w:tabs>
          <w:tab w:val="left" w:pos="1701"/>
          <w:tab w:val="left" w:pos="7088"/>
        </w:tabs>
        <w:ind w:left="1701" w:right="2266" w:hanging="1701"/>
        <w:jc w:val="center"/>
        <w:rPr>
          <w:rFonts w:eastAsia="Times New Roman"/>
          <w:szCs w:val="24"/>
        </w:rPr>
      </w:pPr>
    </w:p>
    <w:p w:rsidR="006C6A99" w:rsidRDefault="006C6A99" w:rsidP="006C6A99">
      <w:pPr>
        <w:rPr>
          <w:rFonts w:eastAsia="Times New Roman"/>
          <w:szCs w:val="24"/>
        </w:rPr>
      </w:pPr>
    </w:p>
    <w:p w:rsidR="006C6A99" w:rsidRDefault="006C6A99" w:rsidP="006C6A99">
      <w:pPr>
        <w:pStyle w:val="ListParagraph"/>
        <w:numPr>
          <w:ilvl w:val="0"/>
          <w:numId w:val="17"/>
        </w:numPr>
        <w:jc w:val="both"/>
        <w:rPr>
          <w:rFonts w:ascii="Times New Roman" w:eastAsia="Times New Roman" w:hAnsi="Times New Roman"/>
          <w:sz w:val="24"/>
          <w:szCs w:val="24"/>
        </w:rPr>
      </w:pPr>
      <w:r w:rsidRPr="009B32C5">
        <w:rPr>
          <w:rFonts w:ascii="Times New Roman" w:eastAsia="Times New Roman" w:hAnsi="Times New Roman"/>
          <w:sz w:val="24"/>
          <w:szCs w:val="24"/>
        </w:rPr>
        <w:t xml:space="preserve">Vijeće </w:t>
      </w:r>
      <w:r>
        <w:rPr>
          <w:rFonts w:ascii="Times New Roman" w:eastAsia="Times New Roman" w:hAnsi="Times New Roman"/>
          <w:sz w:val="24"/>
          <w:szCs w:val="24"/>
        </w:rPr>
        <w:t xml:space="preserve">Mjesnog odbora „Petar Krešimir IV.“ </w:t>
      </w:r>
      <w:r w:rsidRPr="009B32C5">
        <w:rPr>
          <w:rFonts w:ascii="Times New Roman" w:eastAsia="Times New Roman" w:hAnsi="Times New Roman"/>
          <w:sz w:val="24"/>
          <w:szCs w:val="24"/>
        </w:rPr>
        <w:t xml:space="preserve">je raspravljalo o </w:t>
      </w:r>
      <w:r>
        <w:rPr>
          <w:rFonts w:ascii="Times New Roman" w:eastAsia="Times New Roman" w:hAnsi="Times New Roman"/>
          <w:sz w:val="24"/>
          <w:szCs w:val="24"/>
        </w:rPr>
        <w:t xml:space="preserve">redovnom </w:t>
      </w:r>
      <w:r w:rsidRPr="009B32C5">
        <w:rPr>
          <w:rFonts w:ascii="Times New Roman" w:eastAsia="Times New Roman" w:hAnsi="Times New Roman"/>
          <w:sz w:val="24"/>
          <w:szCs w:val="24"/>
        </w:rPr>
        <w:t xml:space="preserve">korištenju </w:t>
      </w:r>
      <w:r>
        <w:rPr>
          <w:rFonts w:ascii="Times New Roman" w:eastAsia="Times New Roman" w:hAnsi="Times New Roman"/>
          <w:sz w:val="24"/>
          <w:szCs w:val="24"/>
        </w:rPr>
        <w:t>p</w:t>
      </w:r>
      <w:r w:rsidRPr="009B32C5">
        <w:rPr>
          <w:rFonts w:ascii="Times New Roman" w:eastAsia="Times New Roman" w:hAnsi="Times New Roman"/>
          <w:sz w:val="24"/>
          <w:szCs w:val="24"/>
        </w:rPr>
        <w:t>rostorija Mjesnog odbora „</w:t>
      </w:r>
      <w:r>
        <w:rPr>
          <w:rFonts w:ascii="Times New Roman" w:eastAsia="Times New Roman" w:hAnsi="Times New Roman"/>
          <w:sz w:val="24"/>
          <w:szCs w:val="24"/>
        </w:rPr>
        <w:t>Petar Krešimir IV.</w:t>
      </w:r>
      <w:r w:rsidRPr="009B32C5">
        <w:rPr>
          <w:rFonts w:ascii="Times New Roman" w:eastAsia="Times New Roman" w:hAnsi="Times New Roman"/>
          <w:sz w:val="24"/>
          <w:szCs w:val="24"/>
        </w:rPr>
        <w:t>”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6C6A99" w:rsidRPr="009B32C5" w:rsidRDefault="006C6A99" w:rsidP="006C6A99">
      <w:pPr>
        <w:pStyle w:val="ListParagraph"/>
        <w:ind w:left="644"/>
        <w:jc w:val="both"/>
        <w:rPr>
          <w:rFonts w:ascii="Times New Roman" w:eastAsia="Times New Roman" w:hAnsi="Times New Roman"/>
          <w:sz w:val="24"/>
          <w:szCs w:val="24"/>
        </w:rPr>
      </w:pPr>
    </w:p>
    <w:p w:rsidR="006C6A99" w:rsidRPr="009B32C5" w:rsidRDefault="006C6A99" w:rsidP="006C6A99">
      <w:pPr>
        <w:pStyle w:val="ListParagraph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Udruzi građana Društvo za šahovsku kompoziciju 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zagonetaštvo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Zagreb 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odobrava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korištenje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dvorane u objektu mjesne samouprave, Zagreb,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Ulica kneza Branimira 67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 terminu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subotom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:00 do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22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>:00 sat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</w:p>
    <w:p w:rsidR="006C6A99" w:rsidRPr="009B32C5" w:rsidRDefault="006C6A99" w:rsidP="006C6A99">
      <w:pPr>
        <w:pStyle w:val="ListParagraph"/>
        <w:spacing w:after="0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C6A99" w:rsidRPr="009B32C5" w:rsidRDefault="006C6A99" w:rsidP="006C6A99">
      <w:pPr>
        <w:pStyle w:val="ListParagraph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Prostor iz točke 1. ovog zaključka koristit će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udruga građana </w:t>
      </w:r>
      <w:r w:rsidRPr="006F7D0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Društvo za šahovsku kompoziciju i </w:t>
      </w:r>
      <w:proofErr w:type="spellStart"/>
      <w:r w:rsidRPr="006F7D07">
        <w:rPr>
          <w:rFonts w:ascii="Times New Roman" w:eastAsia="Times New Roman" w:hAnsi="Times New Roman" w:cs="Times New Roman"/>
          <w:sz w:val="24"/>
          <w:szCs w:val="24"/>
          <w:lang w:eastAsia="hr-HR"/>
        </w:rPr>
        <w:t>zagonetaštvo</w:t>
      </w:r>
      <w:proofErr w:type="spellEnd"/>
      <w:r w:rsidRPr="006F7D0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Zagreb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>bez naknade.</w:t>
      </w:r>
    </w:p>
    <w:p w:rsidR="006C6A99" w:rsidRPr="009B32C5" w:rsidRDefault="006C6A99" w:rsidP="006C6A99">
      <w:pPr>
        <w:ind w:firstLine="708"/>
        <w:jc w:val="both"/>
        <w:rPr>
          <w:rFonts w:eastAsia="Times New Roman"/>
          <w:szCs w:val="24"/>
          <w:lang w:eastAsia="hr-HR"/>
        </w:rPr>
      </w:pPr>
    </w:p>
    <w:p w:rsidR="006C6A99" w:rsidRPr="009B32C5" w:rsidRDefault="006C6A99" w:rsidP="006C6A99">
      <w:pPr>
        <w:pStyle w:val="ListParagraph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 w:rsidRPr="006F7D0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druga građana Društvo za šahovsku kompoziciju i </w:t>
      </w:r>
      <w:proofErr w:type="spellStart"/>
      <w:r w:rsidRPr="006F7D07">
        <w:rPr>
          <w:rFonts w:ascii="Times New Roman" w:eastAsia="Times New Roman" w:hAnsi="Times New Roman" w:cs="Times New Roman"/>
          <w:sz w:val="24"/>
          <w:szCs w:val="24"/>
          <w:lang w:eastAsia="hr-HR"/>
        </w:rPr>
        <w:t>zagonetaštvo</w:t>
      </w:r>
      <w:proofErr w:type="spellEnd"/>
      <w:r w:rsidRPr="006F7D0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Zagreb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obvezuje se prilikom korištenja prostorija postupati s pažnjom dobrog gospodara.</w:t>
      </w:r>
    </w:p>
    <w:p w:rsidR="006C6A99" w:rsidRPr="009B32C5" w:rsidRDefault="006C6A99" w:rsidP="006C6A99">
      <w:pPr>
        <w:pStyle w:val="ListParagraph"/>
        <w:spacing w:after="0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C6A99" w:rsidRPr="009B32C5" w:rsidRDefault="006C6A99" w:rsidP="006C6A99">
      <w:pPr>
        <w:pStyle w:val="ListParagraph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redovnom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korištenju prostorija iz točke l. ovog zaključka Gradski ured za mjesnu samoupravu, promet, civilnu zaštitu i sigurnost izdat će odobrenje o korištenju, a u skladu s ovim zaključkom.</w:t>
      </w:r>
    </w:p>
    <w:p w:rsidR="006C6A99" w:rsidRDefault="006C6A99" w:rsidP="006C6A99">
      <w:pPr>
        <w:ind w:left="360"/>
        <w:jc w:val="both"/>
        <w:rPr>
          <w:rFonts w:eastAsia="Times New Roman"/>
          <w:szCs w:val="24"/>
        </w:rPr>
      </w:pPr>
    </w:p>
    <w:p w:rsidR="006C6A99" w:rsidRDefault="006C6A99" w:rsidP="006C6A99">
      <w:pPr>
        <w:rPr>
          <w:rFonts w:eastAsia="Times New Roman"/>
          <w:szCs w:val="24"/>
        </w:rPr>
      </w:pPr>
    </w:p>
    <w:p w:rsidR="006C6A99" w:rsidRDefault="006C6A99" w:rsidP="006C6A99">
      <w:pPr>
        <w:rPr>
          <w:rFonts w:eastAsia="Times New Roman"/>
          <w:szCs w:val="24"/>
        </w:rPr>
      </w:pP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KLASA: 024-08/25-003/1982</w:t>
      </w: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 xml:space="preserve">URBROJ: </w:t>
      </w:r>
      <w:r>
        <w:rPr>
          <w:rFonts w:eastAsia="Times New Roman"/>
          <w:szCs w:val="24"/>
          <w:lang w:eastAsia="hr-HR"/>
        </w:rPr>
        <w:t>251-13-11-4/004-25-9</w:t>
      </w: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Zagreb, 03. studenoga 2025.</w:t>
      </w: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6C6A99" w:rsidRPr="00B82996" w:rsidRDefault="006C6A99" w:rsidP="006C6A99">
      <w:pPr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 xml:space="preserve">PREDSJEDNIK </w:t>
      </w: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VIJEĆA MJESNOG ODBORA</w:t>
      </w: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„PETAR KREŠIMIR IV.“</w:t>
      </w: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Robert Lokar</w:t>
      </w:r>
    </w:p>
    <w:p w:rsidR="006C6A99" w:rsidRDefault="006C6A99" w:rsidP="006C6A99"/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Pr="00EA596A" w:rsidRDefault="006C6A99" w:rsidP="006C6A99">
      <w:pPr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 xml:space="preserve">          </w:t>
      </w:r>
      <w:r w:rsidRPr="00EA596A">
        <w:rPr>
          <w:rFonts w:eastAsia="Times New Roman"/>
          <w:szCs w:val="24"/>
          <w:lang w:eastAsia="hr-HR"/>
        </w:rPr>
        <w:t>Na temelju članka 7. Zaključka o prostorima mjesne samouprave (Službeni glasnik Grada Zagreba</w:t>
      </w:r>
      <w:r>
        <w:rPr>
          <w:rFonts w:eastAsia="Times New Roman"/>
          <w:szCs w:val="24"/>
          <w:lang w:eastAsia="hr-HR"/>
        </w:rPr>
        <w:t xml:space="preserve"> 26/25</w:t>
      </w:r>
      <w:r w:rsidRPr="00EA596A">
        <w:rPr>
          <w:rFonts w:eastAsia="Times New Roman"/>
          <w:szCs w:val="24"/>
          <w:lang w:eastAsia="hr-HR"/>
        </w:rPr>
        <w:t>) i članka 3</w:t>
      </w:r>
      <w:r>
        <w:rPr>
          <w:rFonts w:eastAsia="Times New Roman"/>
          <w:szCs w:val="24"/>
          <w:lang w:eastAsia="hr-HR"/>
        </w:rPr>
        <w:t>8</w:t>
      </w:r>
      <w:r w:rsidRPr="00EA596A">
        <w:rPr>
          <w:rFonts w:eastAsia="Times New Roman"/>
          <w:szCs w:val="24"/>
          <w:lang w:eastAsia="hr-HR"/>
        </w:rPr>
        <w:t>. Pravila Mjesnog odbora</w:t>
      </w:r>
      <w:r>
        <w:rPr>
          <w:rFonts w:eastAsia="Times New Roman"/>
          <w:szCs w:val="24"/>
          <w:lang w:eastAsia="hr-HR"/>
        </w:rPr>
        <w:t xml:space="preserve"> „Petar Krešimir IV.“,</w:t>
      </w:r>
      <w:r w:rsidRPr="00EA596A">
        <w:rPr>
          <w:rFonts w:eastAsia="Times New Roman"/>
          <w:szCs w:val="24"/>
          <w:lang w:eastAsia="hr-HR"/>
        </w:rPr>
        <w:t xml:space="preserve"> Vijeće Mjesnog odbora </w:t>
      </w:r>
      <w:r>
        <w:rPr>
          <w:rFonts w:eastAsia="Times New Roman"/>
          <w:szCs w:val="24"/>
          <w:lang w:eastAsia="hr-HR"/>
        </w:rPr>
        <w:t>„Petar Krešimir IV.“</w:t>
      </w:r>
      <w:r w:rsidRPr="00EA596A">
        <w:rPr>
          <w:rFonts w:eastAsia="Times New Roman"/>
          <w:szCs w:val="24"/>
          <w:lang w:eastAsia="hr-HR"/>
        </w:rPr>
        <w:t xml:space="preserve"> na </w:t>
      </w:r>
      <w:r>
        <w:rPr>
          <w:rFonts w:eastAsia="Times New Roman"/>
          <w:szCs w:val="24"/>
          <w:lang w:eastAsia="hr-HR"/>
        </w:rPr>
        <w:t>6</w:t>
      </w:r>
      <w:r w:rsidRPr="00EA596A">
        <w:rPr>
          <w:rFonts w:eastAsia="Times New Roman"/>
          <w:szCs w:val="24"/>
          <w:lang w:eastAsia="hr-HR"/>
        </w:rPr>
        <w:t xml:space="preserve">. sjednici od </w:t>
      </w:r>
      <w:r>
        <w:rPr>
          <w:rFonts w:eastAsia="Times New Roman"/>
          <w:szCs w:val="24"/>
          <w:lang w:eastAsia="hr-HR"/>
        </w:rPr>
        <w:t>03</w:t>
      </w:r>
      <w:r w:rsidRPr="00EA596A">
        <w:rPr>
          <w:rFonts w:eastAsia="Times New Roman"/>
          <w:szCs w:val="24"/>
          <w:lang w:eastAsia="hr-HR"/>
        </w:rPr>
        <w:t>.</w:t>
      </w:r>
      <w:r>
        <w:rPr>
          <w:rFonts w:eastAsia="Times New Roman"/>
          <w:szCs w:val="24"/>
          <w:lang w:eastAsia="hr-HR"/>
        </w:rPr>
        <w:t xml:space="preserve"> studenoga</w:t>
      </w:r>
      <w:r w:rsidRPr="00EA596A">
        <w:rPr>
          <w:rFonts w:eastAsia="Times New Roman"/>
          <w:szCs w:val="24"/>
          <w:lang w:eastAsia="hr-HR"/>
        </w:rPr>
        <w:t xml:space="preserve"> 202</w:t>
      </w:r>
      <w:r>
        <w:rPr>
          <w:rFonts w:eastAsia="Times New Roman"/>
          <w:szCs w:val="24"/>
          <w:lang w:eastAsia="hr-HR"/>
        </w:rPr>
        <w:t>5</w:t>
      </w:r>
      <w:r w:rsidRPr="00EA596A">
        <w:rPr>
          <w:rFonts w:eastAsia="Times New Roman"/>
          <w:szCs w:val="24"/>
          <w:lang w:eastAsia="hr-HR"/>
        </w:rPr>
        <w:t>. donijelo je</w:t>
      </w:r>
    </w:p>
    <w:p w:rsidR="006C6A99" w:rsidRDefault="006C6A99" w:rsidP="006C6A99">
      <w:pPr>
        <w:ind w:firstLine="708"/>
        <w:jc w:val="both"/>
        <w:rPr>
          <w:rFonts w:eastAsia="Times New Roman" w:cs="Arial"/>
          <w:szCs w:val="24"/>
        </w:rPr>
      </w:pPr>
    </w:p>
    <w:p w:rsidR="006C6A99" w:rsidRDefault="006C6A99" w:rsidP="006C6A99">
      <w:pPr>
        <w:rPr>
          <w:rFonts w:eastAsia="Times New Roman"/>
          <w:szCs w:val="24"/>
        </w:rPr>
      </w:pPr>
    </w:p>
    <w:p w:rsidR="006C6A99" w:rsidRDefault="006C6A99" w:rsidP="006C6A99">
      <w:pPr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Z A K L J U Č A K</w:t>
      </w:r>
    </w:p>
    <w:p w:rsidR="006C6A99" w:rsidRDefault="006C6A99" w:rsidP="006C6A99">
      <w:pPr>
        <w:tabs>
          <w:tab w:val="left" w:pos="1080"/>
        </w:tabs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6C6A99" w:rsidRPr="00EA596A" w:rsidRDefault="006C6A99" w:rsidP="006C6A99">
      <w:pPr>
        <w:tabs>
          <w:tab w:val="left" w:pos="1080"/>
        </w:tabs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>
        <w:rPr>
          <w:rFonts w:eastAsia="Times New Roman"/>
          <w:b/>
          <w:szCs w:val="24"/>
          <w:lang w:val="pl-PL"/>
        </w:rPr>
        <w:t>o redovnom korištenju prostorija Mjesnog odbora „Petar Krešimir IV.”</w:t>
      </w:r>
    </w:p>
    <w:p w:rsidR="006C6A99" w:rsidRPr="009B32C5" w:rsidRDefault="006C6A99" w:rsidP="006C6A99">
      <w:pPr>
        <w:tabs>
          <w:tab w:val="left" w:pos="1701"/>
          <w:tab w:val="left" w:pos="7088"/>
        </w:tabs>
        <w:ind w:left="1701" w:right="2266" w:hanging="1701"/>
        <w:jc w:val="center"/>
        <w:rPr>
          <w:rFonts w:eastAsia="Times New Roman"/>
          <w:szCs w:val="24"/>
        </w:rPr>
      </w:pPr>
    </w:p>
    <w:p w:rsidR="006C6A99" w:rsidRDefault="006C6A99" w:rsidP="006C6A99">
      <w:pPr>
        <w:rPr>
          <w:rFonts w:eastAsia="Times New Roman"/>
          <w:szCs w:val="24"/>
        </w:rPr>
      </w:pPr>
    </w:p>
    <w:p w:rsidR="006C6A99" w:rsidRDefault="006C6A99" w:rsidP="006C6A99">
      <w:pPr>
        <w:pStyle w:val="ListParagraph"/>
        <w:numPr>
          <w:ilvl w:val="0"/>
          <w:numId w:val="18"/>
        </w:numPr>
        <w:jc w:val="both"/>
        <w:rPr>
          <w:rFonts w:ascii="Times New Roman" w:eastAsia="Times New Roman" w:hAnsi="Times New Roman"/>
          <w:sz w:val="24"/>
          <w:szCs w:val="24"/>
        </w:rPr>
      </w:pPr>
      <w:r w:rsidRPr="009B32C5">
        <w:rPr>
          <w:rFonts w:ascii="Times New Roman" w:eastAsia="Times New Roman" w:hAnsi="Times New Roman"/>
          <w:sz w:val="24"/>
          <w:szCs w:val="24"/>
        </w:rPr>
        <w:t xml:space="preserve">Vijeće </w:t>
      </w:r>
      <w:r>
        <w:rPr>
          <w:rFonts w:ascii="Times New Roman" w:eastAsia="Times New Roman" w:hAnsi="Times New Roman"/>
          <w:sz w:val="24"/>
          <w:szCs w:val="24"/>
        </w:rPr>
        <w:t xml:space="preserve">Mjesnog odbora „Petar Krešimir IV.“ </w:t>
      </w:r>
      <w:r w:rsidRPr="009B32C5">
        <w:rPr>
          <w:rFonts w:ascii="Times New Roman" w:eastAsia="Times New Roman" w:hAnsi="Times New Roman"/>
          <w:sz w:val="24"/>
          <w:szCs w:val="24"/>
        </w:rPr>
        <w:t xml:space="preserve">je raspravljalo o </w:t>
      </w:r>
      <w:r>
        <w:rPr>
          <w:rFonts w:ascii="Times New Roman" w:eastAsia="Times New Roman" w:hAnsi="Times New Roman"/>
          <w:sz w:val="24"/>
          <w:szCs w:val="24"/>
        </w:rPr>
        <w:t xml:space="preserve">redovnom </w:t>
      </w:r>
      <w:r w:rsidRPr="009B32C5">
        <w:rPr>
          <w:rFonts w:ascii="Times New Roman" w:eastAsia="Times New Roman" w:hAnsi="Times New Roman"/>
          <w:sz w:val="24"/>
          <w:szCs w:val="24"/>
        </w:rPr>
        <w:t xml:space="preserve">korištenju </w:t>
      </w:r>
      <w:r>
        <w:rPr>
          <w:rFonts w:ascii="Times New Roman" w:eastAsia="Times New Roman" w:hAnsi="Times New Roman"/>
          <w:sz w:val="24"/>
          <w:szCs w:val="24"/>
        </w:rPr>
        <w:t>p</w:t>
      </w:r>
      <w:r w:rsidRPr="009B32C5">
        <w:rPr>
          <w:rFonts w:ascii="Times New Roman" w:eastAsia="Times New Roman" w:hAnsi="Times New Roman"/>
          <w:sz w:val="24"/>
          <w:szCs w:val="24"/>
        </w:rPr>
        <w:t>rostorija Mjesnog odbora „</w:t>
      </w:r>
      <w:r>
        <w:rPr>
          <w:rFonts w:ascii="Times New Roman" w:eastAsia="Times New Roman" w:hAnsi="Times New Roman"/>
          <w:sz w:val="24"/>
          <w:szCs w:val="24"/>
        </w:rPr>
        <w:t>Petar Krešimir IV.</w:t>
      </w:r>
      <w:r w:rsidRPr="009B32C5">
        <w:rPr>
          <w:rFonts w:ascii="Times New Roman" w:eastAsia="Times New Roman" w:hAnsi="Times New Roman"/>
          <w:sz w:val="24"/>
          <w:szCs w:val="24"/>
        </w:rPr>
        <w:t>”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6C6A99" w:rsidRPr="009B32C5" w:rsidRDefault="006C6A99" w:rsidP="006C6A99">
      <w:pPr>
        <w:pStyle w:val="ListParagraph"/>
        <w:ind w:left="644"/>
        <w:jc w:val="both"/>
        <w:rPr>
          <w:rFonts w:ascii="Times New Roman" w:eastAsia="Times New Roman" w:hAnsi="Times New Roman"/>
          <w:sz w:val="24"/>
          <w:szCs w:val="24"/>
        </w:rPr>
      </w:pPr>
    </w:p>
    <w:p w:rsidR="006C6A99" w:rsidRPr="009B32C5" w:rsidRDefault="006C6A99" w:rsidP="006C6A99">
      <w:pPr>
        <w:pStyle w:val="ListParagraph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Udruzi građana Šahovski klub osoba s kroničnim dišnim bolestima „AER“ 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odobrava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korištenje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dvorane u objektu mjesne samouprave, Zagreb,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Ulica kneza Branimira 67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 terminu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subotom i nedjeljom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:00 do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14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>:00 sat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</w:p>
    <w:p w:rsidR="006C6A99" w:rsidRPr="009B32C5" w:rsidRDefault="006C6A99" w:rsidP="006C6A99">
      <w:pPr>
        <w:pStyle w:val="ListParagraph"/>
        <w:spacing w:after="0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C6A99" w:rsidRPr="009B32C5" w:rsidRDefault="006C6A99" w:rsidP="006C6A99">
      <w:pPr>
        <w:pStyle w:val="ListParagraph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Prostor iz točke 1. ovog zaključka koristit će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udruga građana </w:t>
      </w:r>
      <w:r w:rsidRPr="00B15A49">
        <w:rPr>
          <w:rFonts w:ascii="Times New Roman" w:eastAsia="Times New Roman" w:hAnsi="Times New Roman" w:cs="Times New Roman"/>
          <w:sz w:val="24"/>
          <w:szCs w:val="24"/>
          <w:lang w:eastAsia="hr-HR"/>
        </w:rPr>
        <w:t>Šahovski klub osoba s kroničnim dišnim bolestima „AER“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>bez naknade.</w:t>
      </w:r>
    </w:p>
    <w:p w:rsidR="006C6A99" w:rsidRPr="009B32C5" w:rsidRDefault="006C6A99" w:rsidP="006C6A99">
      <w:pPr>
        <w:ind w:firstLine="708"/>
        <w:jc w:val="both"/>
        <w:rPr>
          <w:rFonts w:eastAsia="Times New Roman"/>
          <w:szCs w:val="24"/>
          <w:lang w:eastAsia="hr-HR"/>
        </w:rPr>
      </w:pPr>
    </w:p>
    <w:p w:rsidR="006C6A99" w:rsidRPr="009B32C5" w:rsidRDefault="006C6A99" w:rsidP="006C6A99">
      <w:pPr>
        <w:pStyle w:val="ListParagraph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</w:t>
      </w:r>
      <w:r w:rsidRPr="006F7D0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druga građana </w:t>
      </w:r>
      <w:r w:rsidRPr="00B15A49">
        <w:rPr>
          <w:rFonts w:ascii="Times New Roman" w:eastAsia="Times New Roman" w:hAnsi="Times New Roman" w:cs="Times New Roman"/>
          <w:sz w:val="24"/>
          <w:szCs w:val="24"/>
          <w:lang w:eastAsia="hr-HR"/>
        </w:rPr>
        <w:t>Šahovski klub osoba s kroničnim dišnim bolestima „AER“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obvezuje se prilikom korištenja prostorija postupati s pažnjom dobrog gospodara.</w:t>
      </w:r>
    </w:p>
    <w:p w:rsidR="006C6A99" w:rsidRPr="009B32C5" w:rsidRDefault="006C6A99" w:rsidP="006C6A99">
      <w:pPr>
        <w:pStyle w:val="ListParagraph"/>
        <w:spacing w:after="0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C6A99" w:rsidRPr="009B32C5" w:rsidRDefault="006C6A99" w:rsidP="006C6A99">
      <w:pPr>
        <w:pStyle w:val="ListParagraph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redovnom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korištenju prostorija iz točke l. ovog zaključka Gradski ured za mjesnu samoupravu, promet, civilnu zaštitu i sigurnost izdat će odobrenje o korištenju, a u skladu s ovim zaključkom.</w:t>
      </w:r>
    </w:p>
    <w:p w:rsidR="006C6A99" w:rsidRDefault="006C6A99" w:rsidP="006C6A99">
      <w:pPr>
        <w:ind w:left="360"/>
        <w:jc w:val="both"/>
        <w:rPr>
          <w:rFonts w:eastAsia="Times New Roman"/>
          <w:szCs w:val="24"/>
        </w:rPr>
      </w:pPr>
    </w:p>
    <w:p w:rsidR="006C6A99" w:rsidRDefault="006C6A99" w:rsidP="006C6A99">
      <w:pPr>
        <w:rPr>
          <w:rFonts w:eastAsia="Times New Roman"/>
          <w:szCs w:val="24"/>
        </w:rPr>
      </w:pPr>
    </w:p>
    <w:p w:rsidR="006C6A99" w:rsidRDefault="006C6A99" w:rsidP="006C6A99">
      <w:pPr>
        <w:rPr>
          <w:rFonts w:eastAsia="Times New Roman"/>
          <w:szCs w:val="24"/>
        </w:rPr>
      </w:pP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KLASA: 024-08/25-003/1982</w:t>
      </w: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 xml:space="preserve">URBROJ: </w:t>
      </w:r>
      <w:r>
        <w:rPr>
          <w:rFonts w:eastAsia="Times New Roman"/>
          <w:szCs w:val="24"/>
          <w:lang w:eastAsia="hr-HR"/>
        </w:rPr>
        <w:t>251-13-11-4/004-25-10</w:t>
      </w: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Zagreb, 03. studenoga 2025.</w:t>
      </w: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6C6A99" w:rsidRPr="00B82996" w:rsidRDefault="006C6A99" w:rsidP="006C6A99">
      <w:pPr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 xml:space="preserve">PREDSJEDNIK </w:t>
      </w: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VIJEĆA MJESNOG ODBORA</w:t>
      </w: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„PETAR KREŠIMIR IV.“</w:t>
      </w: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Robert Lokar</w:t>
      </w: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Pr="00EA596A" w:rsidRDefault="006C6A99" w:rsidP="006C6A99">
      <w:pPr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 xml:space="preserve">          </w:t>
      </w:r>
      <w:r w:rsidRPr="00EA596A">
        <w:rPr>
          <w:rFonts w:eastAsia="Times New Roman"/>
          <w:szCs w:val="24"/>
          <w:lang w:eastAsia="hr-HR"/>
        </w:rPr>
        <w:t>Na temelju članka 7. Zaključka o prostorima mjesne samouprave (Službeni glasnik Grada Zagreba</w:t>
      </w:r>
      <w:r>
        <w:rPr>
          <w:rFonts w:eastAsia="Times New Roman"/>
          <w:szCs w:val="24"/>
          <w:lang w:eastAsia="hr-HR"/>
        </w:rPr>
        <w:t xml:space="preserve"> 26/25</w:t>
      </w:r>
      <w:r w:rsidRPr="00EA596A">
        <w:rPr>
          <w:rFonts w:eastAsia="Times New Roman"/>
          <w:szCs w:val="24"/>
          <w:lang w:eastAsia="hr-HR"/>
        </w:rPr>
        <w:t>) i članka 3</w:t>
      </w:r>
      <w:r>
        <w:rPr>
          <w:rFonts w:eastAsia="Times New Roman"/>
          <w:szCs w:val="24"/>
          <w:lang w:eastAsia="hr-HR"/>
        </w:rPr>
        <w:t>8</w:t>
      </w:r>
      <w:r w:rsidRPr="00EA596A">
        <w:rPr>
          <w:rFonts w:eastAsia="Times New Roman"/>
          <w:szCs w:val="24"/>
          <w:lang w:eastAsia="hr-HR"/>
        </w:rPr>
        <w:t>. Pravila Mjesnog odbora</w:t>
      </w:r>
      <w:r>
        <w:rPr>
          <w:rFonts w:eastAsia="Times New Roman"/>
          <w:szCs w:val="24"/>
          <w:lang w:eastAsia="hr-HR"/>
        </w:rPr>
        <w:t xml:space="preserve"> „Petar Krešimir IV.“,</w:t>
      </w:r>
      <w:r w:rsidRPr="00EA596A">
        <w:rPr>
          <w:rFonts w:eastAsia="Times New Roman"/>
          <w:szCs w:val="24"/>
          <w:lang w:eastAsia="hr-HR"/>
        </w:rPr>
        <w:t xml:space="preserve"> Vijeće Mjesnog odbora </w:t>
      </w:r>
      <w:r>
        <w:rPr>
          <w:rFonts w:eastAsia="Times New Roman"/>
          <w:szCs w:val="24"/>
          <w:lang w:eastAsia="hr-HR"/>
        </w:rPr>
        <w:t>„Petar Krešimir IV.“</w:t>
      </w:r>
      <w:r w:rsidRPr="00EA596A">
        <w:rPr>
          <w:rFonts w:eastAsia="Times New Roman"/>
          <w:szCs w:val="24"/>
          <w:lang w:eastAsia="hr-HR"/>
        </w:rPr>
        <w:t xml:space="preserve"> na </w:t>
      </w:r>
      <w:r>
        <w:rPr>
          <w:rFonts w:eastAsia="Times New Roman"/>
          <w:szCs w:val="24"/>
          <w:lang w:eastAsia="hr-HR"/>
        </w:rPr>
        <w:t>6</w:t>
      </w:r>
      <w:r w:rsidRPr="00EA596A">
        <w:rPr>
          <w:rFonts w:eastAsia="Times New Roman"/>
          <w:szCs w:val="24"/>
          <w:lang w:eastAsia="hr-HR"/>
        </w:rPr>
        <w:t xml:space="preserve">. sjednici od </w:t>
      </w:r>
      <w:r>
        <w:rPr>
          <w:rFonts w:eastAsia="Times New Roman"/>
          <w:szCs w:val="24"/>
          <w:lang w:eastAsia="hr-HR"/>
        </w:rPr>
        <w:t>03</w:t>
      </w:r>
      <w:r w:rsidRPr="00EA596A">
        <w:rPr>
          <w:rFonts w:eastAsia="Times New Roman"/>
          <w:szCs w:val="24"/>
          <w:lang w:eastAsia="hr-HR"/>
        </w:rPr>
        <w:t>.</w:t>
      </w:r>
      <w:r>
        <w:rPr>
          <w:rFonts w:eastAsia="Times New Roman"/>
          <w:szCs w:val="24"/>
          <w:lang w:eastAsia="hr-HR"/>
        </w:rPr>
        <w:t xml:space="preserve"> studenoga</w:t>
      </w:r>
      <w:r w:rsidRPr="00EA596A">
        <w:rPr>
          <w:rFonts w:eastAsia="Times New Roman"/>
          <w:szCs w:val="24"/>
          <w:lang w:eastAsia="hr-HR"/>
        </w:rPr>
        <w:t xml:space="preserve"> 202</w:t>
      </w:r>
      <w:r>
        <w:rPr>
          <w:rFonts w:eastAsia="Times New Roman"/>
          <w:szCs w:val="24"/>
          <w:lang w:eastAsia="hr-HR"/>
        </w:rPr>
        <w:t>5</w:t>
      </w:r>
      <w:r w:rsidRPr="00EA596A">
        <w:rPr>
          <w:rFonts w:eastAsia="Times New Roman"/>
          <w:szCs w:val="24"/>
          <w:lang w:eastAsia="hr-HR"/>
        </w:rPr>
        <w:t>. donijelo je</w:t>
      </w:r>
    </w:p>
    <w:p w:rsidR="006C6A99" w:rsidRDefault="006C6A99" w:rsidP="006C6A99">
      <w:pPr>
        <w:ind w:firstLine="708"/>
        <w:jc w:val="both"/>
        <w:rPr>
          <w:rFonts w:eastAsia="Times New Roman" w:cs="Arial"/>
          <w:szCs w:val="24"/>
        </w:rPr>
      </w:pPr>
    </w:p>
    <w:p w:rsidR="006C6A99" w:rsidRDefault="006C6A99" w:rsidP="006C6A99">
      <w:pPr>
        <w:rPr>
          <w:rFonts w:eastAsia="Times New Roman"/>
          <w:szCs w:val="24"/>
        </w:rPr>
      </w:pPr>
    </w:p>
    <w:p w:rsidR="006C6A99" w:rsidRDefault="006C6A99" w:rsidP="006C6A99">
      <w:pPr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Z A K L J U Č A K</w:t>
      </w:r>
    </w:p>
    <w:p w:rsidR="006C6A99" w:rsidRDefault="006C6A99" w:rsidP="006C6A99">
      <w:pPr>
        <w:tabs>
          <w:tab w:val="left" w:pos="1080"/>
        </w:tabs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6C6A99" w:rsidRPr="00EA596A" w:rsidRDefault="006C6A99" w:rsidP="006C6A99">
      <w:pPr>
        <w:tabs>
          <w:tab w:val="left" w:pos="1080"/>
        </w:tabs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>
        <w:rPr>
          <w:rFonts w:eastAsia="Times New Roman"/>
          <w:b/>
          <w:szCs w:val="24"/>
          <w:lang w:val="pl-PL"/>
        </w:rPr>
        <w:t>o redovnom korištenju prostorija Mjesnog odbora „Petar Krešimir IV.”</w:t>
      </w:r>
    </w:p>
    <w:p w:rsidR="006C6A99" w:rsidRPr="009B32C5" w:rsidRDefault="006C6A99" w:rsidP="006C6A99">
      <w:pPr>
        <w:tabs>
          <w:tab w:val="left" w:pos="1701"/>
          <w:tab w:val="left" w:pos="7088"/>
        </w:tabs>
        <w:ind w:left="1701" w:right="2266" w:hanging="1701"/>
        <w:jc w:val="center"/>
        <w:rPr>
          <w:rFonts w:eastAsia="Times New Roman"/>
          <w:szCs w:val="24"/>
        </w:rPr>
      </w:pPr>
    </w:p>
    <w:p w:rsidR="006C6A99" w:rsidRDefault="006C6A99" w:rsidP="006C6A99">
      <w:pPr>
        <w:rPr>
          <w:rFonts w:eastAsia="Times New Roman"/>
          <w:szCs w:val="24"/>
        </w:rPr>
      </w:pPr>
    </w:p>
    <w:p w:rsidR="006C6A99" w:rsidRDefault="006C6A99" w:rsidP="006C6A99">
      <w:pPr>
        <w:pStyle w:val="ListParagraph"/>
        <w:numPr>
          <w:ilvl w:val="0"/>
          <w:numId w:val="19"/>
        </w:numPr>
        <w:jc w:val="both"/>
        <w:rPr>
          <w:rFonts w:ascii="Times New Roman" w:eastAsia="Times New Roman" w:hAnsi="Times New Roman"/>
          <w:sz w:val="24"/>
          <w:szCs w:val="24"/>
        </w:rPr>
      </w:pPr>
      <w:r w:rsidRPr="009B32C5">
        <w:rPr>
          <w:rFonts w:ascii="Times New Roman" w:eastAsia="Times New Roman" w:hAnsi="Times New Roman"/>
          <w:sz w:val="24"/>
          <w:szCs w:val="24"/>
        </w:rPr>
        <w:t xml:space="preserve">Vijeće </w:t>
      </w:r>
      <w:r>
        <w:rPr>
          <w:rFonts w:ascii="Times New Roman" w:eastAsia="Times New Roman" w:hAnsi="Times New Roman"/>
          <w:sz w:val="24"/>
          <w:szCs w:val="24"/>
        </w:rPr>
        <w:t xml:space="preserve">Mjesnog odbora „Petar Krešimir IV.“ </w:t>
      </w:r>
      <w:r w:rsidRPr="009B32C5">
        <w:rPr>
          <w:rFonts w:ascii="Times New Roman" w:eastAsia="Times New Roman" w:hAnsi="Times New Roman"/>
          <w:sz w:val="24"/>
          <w:szCs w:val="24"/>
        </w:rPr>
        <w:t xml:space="preserve">je raspravljalo o </w:t>
      </w:r>
      <w:r>
        <w:rPr>
          <w:rFonts w:ascii="Times New Roman" w:eastAsia="Times New Roman" w:hAnsi="Times New Roman"/>
          <w:sz w:val="24"/>
          <w:szCs w:val="24"/>
        </w:rPr>
        <w:t xml:space="preserve">redovnom </w:t>
      </w:r>
      <w:r w:rsidRPr="009B32C5">
        <w:rPr>
          <w:rFonts w:ascii="Times New Roman" w:eastAsia="Times New Roman" w:hAnsi="Times New Roman"/>
          <w:sz w:val="24"/>
          <w:szCs w:val="24"/>
        </w:rPr>
        <w:t xml:space="preserve">korištenju </w:t>
      </w:r>
      <w:r>
        <w:rPr>
          <w:rFonts w:ascii="Times New Roman" w:eastAsia="Times New Roman" w:hAnsi="Times New Roman"/>
          <w:sz w:val="24"/>
          <w:szCs w:val="24"/>
        </w:rPr>
        <w:t>p</w:t>
      </w:r>
      <w:r w:rsidRPr="009B32C5">
        <w:rPr>
          <w:rFonts w:ascii="Times New Roman" w:eastAsia="Times New Roman" w:hAnsi="Times New Roman"/>
          <w:sz w:val="24"/>
          <w:szCs w:val="24"/>
        </w:rPr>
        <w:t>rostorija Mjesnog odbora „</w:t>
      </w:r>
      <w:r>
        <w:rPr>
          <w:rFonts w:ascii="Times New Roman" w:eastAsia="Times New Roman" w:hAnsi="Times New Roman"/>
          <w:sz w:val="24"/>
          <w:szCs w:val="24"/>
        </w:rPr>
        <w:t>Petar Krešimir IV.</w:t>
      </w:r>
      <w:r w:rsidRPr="009B32C5">
        <w:rPr>
          <w:rFonts w:ascii="Times New Roman" w:eastAsia="Times New Roman" w:hAnsi="Times New Roman"/>
          <w:sz w:val="24"/>
          <w:szCs w:val="24"/>
        </w:rPr>
        <w:t>”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6C6A99" w:rsidRPr="009B32C5" w:rsidRDefault="006C6A99" w:rsidP="006C6A99">
      <w:pPr>
        <w:pStyle w:val="ListParagraph"/>
        <w:ind w:left="644"/>
        <w:jc w:val="both"/>
        <w:rPr>
          <w:rFonts w:ascii="Times New Roman" w:eastAsia="Times New Roman" w:hAnsi="Times New Roman"/>
          <w:sz w:val="24"/>
          <w:szCs w:val="24"/>
        </w:rPr>
      </w:pPr>
    </w:p>
    <w:p w:rsidR="006C6A99" w:rsidRPr="009B32C5" w:rsidRDefault="006C6A99" w:rsidP="006C6A99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Udruzi Zagrebački bubnjari 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odobrava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korištenje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dvorane u objektu mjesne samouprave, Zagreb,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Ulica kneza Branimira 67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>, u terminu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nedjeljom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19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:00 do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22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>:00 sat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</w:p>
    <w:p w:rsidR="006C6A99" w:rsidRPr="009B32C5" w:rsidRDefault="006C6A99" w:rsidP="006C6A99">
      <w:pPr>
        <w:pStyle w:val="ListParagraph"/>
        <w:spacing w:after="0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C6A99" w:rsidRPr="009B32C5" w:rsidRDefault="006C6A99" w:rsidP="006C6A99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Prostor iz točke 1. ovog zaključka koristit će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udruga Zagrebački bubnjari 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>bez naknade.</w:t>
      </w:r>
    </w:p>
    <w:p w:rsidR="006C6A99" w:rsidRPr="009B32C5" w:rsidRDefault="006C6A99" w:rsidP="006C6A99">
      <w:pPr>
        <w:ind w:firstLine="708"/>
        <w:jc w:val="both"/>
        <w:rPr>
          <w:rFonts w:eastAsia="Times New Roman"/>
          <w:szCs w:val="24"/>
          <w:lang w:eastAsia="hr-HR"/>
        </w:rPr>
      </w:pPr>
    </w:p>
    <w:p w:rsidR="006C6A99" w:rsidRPr="009B32C5" w:rsidRDefault="006C6A99" w:rsidP="006C6A99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Udruga Zagrebački bubnjari 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>obvezuje se prilikom korištenja prostorija postupati s pažnjom dobrog gospodara.</w:t>
      </w:r>
    </w:p>
    <w:p w:rsidR="006C6A99" w:rsidRPr="009B32C5" w:rsidRDefault="006C6A99" w:rsidP="006C6A99">
      <w:pPr>
        <w:pStyle w:val="ListParagraph"/>
        <w:spacing w:after="0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C6A99" w:rsidRPr="009B32C5" w:rsidRDefault="006C6A99" w:rsidP="006C6A99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redovnom</w:t>
      </w:r>
      <w:r w:rsidRPr="009B32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korištenju prostorija iz točke l. ovog zaključka Gradski ured za mjesnu samoupravu, promet, civilnu zaštitu i sigurnost izdat će odobrenje o korištenju, a u skladu s ovim zaključkom.</w:t>
      </w:r>
    </w:p>
    <w:p w:rsidR="006C6A99" w:rsidRDefault="006C6A99" w:rsidP="006C6A99">
      <w:pPr>
        <w:ind w:left="360"/>
        <w:jc w:val="both"/>
        <w:rPr>
          <w:rFonts w:eastAsia="Times New Roman"/>
          <w:szCs w:val="24"/>
        </w:rPr>
      </w:pPr>
    </w:p>
    <w:p w:rsidR="006C6A99" w:rsidRDefault="006C6A99" w:rsidP="006C6A99">
      <w:pPr>
        <w:rPr>
          <w:rFonts w:eastAsia="Times New Roman"/>
          <w:szCs w:val="24"/>
        </w:rPr>
      </w:pPr>
    </w:p>
    <w:p w:rsidR="006C6A99" w:rsidRDefault="006C6A99" w:rsidP="006C6A99">
      <w:pPr>
        <w:rPr>
          <w:rFonts w:eastAsia="Times New Roman"/>
          <w:szCs w:val="24"/>
        </w:rPr>
      </w:pP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KLASA: 024-08/25-003/1982</w:t>
      </w: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 xml:space="preserve">URBROJ: </w:t>
      </w:r>
      <w:r>
        <w:rPr>
          <w:rFonts w:eastAsia="Times New Roman"/>
          <w:szCs w:val="24"/>
          <w:lang w:eastAsia="hr-HR"/>
        </w:rPr>
        <w:t>251-13-11-4/004-25-11</w:t>
      </w: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Zagreb, 03. studenoga 2025.</w:t>
      </w: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6C6A99" w:rsidRPr="00B82996" w:rsidRDefault="006C6A99" w:rsidP="006C6A99">
      <w:pPr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 xml:space="preserve">PREDSJEDNIK </w:t>
      </w: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VIJEĆA MJESNOG ODBORA</w:t>
      </w: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„PETAR KREŠIMIR IV.“</w:t>
      </w: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Robert Lokar</w:t>
      </w: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6C6A99" w:rsidRDefault="006C6A99" w:rsidP="006C6A99">
      <w:pPr>
        <w:spacing w:line="240" w:lineRule="auto"/>
        <w:jc w:val="both"/>
        <w:rPr>
          <w:szCs w:val="24"/>
        </w:rPr>
      </w:pPr>
      <w:r>
        <w:lastRenderedPageBreak/>
        <w:t xml:space="preserve">              </w:t>
      </w:r>
      <w:r w:rsidRPr="002546FC">
        <w:rPr>
          <w:szCs w:val="24"/>
        </w:rPr>
        <w:t xml:space="preserve">Na temelju članka </w:t>
      </w:r>
      <w:r>
        <w:rPr>
          <w:szCs w:val="24"/>
        </w:rPr>
        <w:t>100</w:t>
      </w:r>
      <w:r w:rsidRPr="002546FC">
        <w:rPr>
          <w:szCs w:val="24"/>
        </w:rPr>
        <w:t>. Statuta Grada Zagreba (Službeni glasnik Grada Zagreba 23/16, 2/18, 23/18, 3/20</w:t>
      </w:r>
      <w:r>
        <w:rPr>
          <w:szCs w:val="24"/>
        </w:rPr>
        <w:t xml:space="preserve">, 3/21, </w:t>
      </w:r>
      <w:r w:rsidRPr="002546FC">
        <w:rPr>
          <w:szCs w:val="24"/>
        </w:rPr>
        <w:t>11/21</w:t>
      </w:r>
      <w:r>
        <w:rPr>
          <w:szCs w:val="24"/>
        </w:rPr>
        <w:t xml:space="preserve"> </w:t>
      </w:r>
      <w:r w:rsidRPr="002546FC">
        <w:rPr>
          <w:szCs w:val="24"/>
        </w:rPr>
        <w:t>- pročišćeni tekst  i 16/22)</w:t>
      </w:r>
      <w:r>
        <w:rPr>
          <w:szCs w:val="24"/>
        </w:rPr>
        <w:t>,</w:t>
      </w:r>
      <w:r w:rsidRPr="002546FC">
        <w:rPr>
          <w:szCs w:val="24"/>
        </w:rPr>
        <w:t xml:space="preserve"> </w:t>
      </w:r>
      <w:r w:rsidRPr="00EA596A">
        <w:rPr>
          <w:rFonts w:eastAsia="Times New Roman"/>
          <w:szCs w:val="24"/>
          <w:lang w:eastAsia="hr-HR"/>
        </w:rPr>
        <w:t xml:space="preserve">Vijeće Mjesnog odbora </w:t>
      </w:r>
      <w:r>
        <w:rPr>
          <w:rFonts w:eastAsia="Times New Roman"/>
          <w:szCs w:val="24"/>
          <w:lang w:eastAsia="hr-HR"/>
        </w:rPr>
        <w:t>„Petar Krešimir IV.“</w:t>
      </w:r>
      <w:r w:rsidRPr="00EA596A">
        <w:rPr>
          <w:rFonts w:eastAsia="Times New Roman"/>
          <w:szCs w:val="24"/>
          <w:lang w:eastAsia="hr-HR"/>
        </w:rPr>
        <w:t xml:space="preserve"> na </w:t>
      </w:r>
      <w:r>
        <w:rPr>
          <w:rFonts w:eastAsia="Times New Roman"/>
          <w:szCs w:val="24"/>
          <w:lang w:eastAsia="hr-HR"/>
        </w:rPr>
        <w:t>6</w:t>
      </w:r>
      <w:r w:rsidRPr="00EA596A">
        <w:rPr>
          <w:rFonts w:eastAsia="Times New Roman"/>
          <w:szCs w:val="24"/>
          <w:lang w:eastAsia="hr-HR"/>
        </w:rPr>
        <w:t xml:space="preserve">. sjednici od </w:t>
      </w:r>
      <w:r>
        <w:rPr>
          <w:rFonts w:eastAsia="Times New Roman"/>
          <w:szCs w:val="24"/>
          <w:lang w:eastAsia="hr-HR"/>
        </w:rPr>
        <w:t>03</w:t>
      </w:r>
      <w:r w:rsidRPr="00EA596A">
        <w:rPr>
          <w:rFonts w:eastAsia="Times New Roman"/>
          <w:szCs w:val="24"/>
          <w:lang w:eastAsia="hr-HR"/>
        </w:rPr>
        <w:t>.</w:t>
      </w:r>
      <w:r>
        <w:rPr>
          <w:rFonts w:eastAsia="Times New Roman"/>
          <w:szCs w:val="24"/>
          <w:lang w:eastAsia="hr-HR"/>
        </w:rPr>
        <w:t xml:space="preserve"> studenoga</w:t>
      </w:r>
      <w:r w:rsidRPr="00EA596A">
        <w:rPr>
          <w:rFonts w:eastAsia="Times New Roman"/>
          <w:szCs w:val="24"/>
          <w:lang w:eastAsia="hr-HR"/>
        </w:rPr>
        <w:t xml:space="preserve"> 202</w:t>
      </w:r>
      <w:r>
        <w:rPr>
          <w:rFonts w:eastAsia="Times New Roman"/>
          <w:szCs w:val="24"/>
          <w:lang w:eastAsia="hr-HR"/>
        </w:rPr>
        <w:t>5</w:t>
      </w:r>
      <w:r w:rsidRPr="00EA596A">
        <w:rPr>
          <w:rFonts w:eastAsia="Times New Roman"/>
          <w:szCs w:val="24"/>
          <w:lang w:eastAsia="hr-HR"/>
        </w:rPr>
        <w:t>. donijelo je</w:t>
      </w:r>
    </w:p>
    <w:p w:rsidR="006C6A99" w:rsidRDefault="006C6A99" w:rsidP="006C6A99">
      <w:pPr>
        <w:spacing w:line="240" w:lineRule="auto"/>
        <w:jc w:val="both"/>
        <w:rPr>
          <w:szCs w:val="24"/>
        </w:rPr>
      </w:pPr>
    </w:p>
    <w:p w:rsidR="006C6A99" w:rsidRPr="002546FC" w:rsidRDefault="006C6A99" w:rsidP="006C6A99">
      <w:pPr>
        <w:spacing w:line="240" w:lineRule="auto"/>
        <w:jc w:val="both"/>
        <w:rPr>
          <w:szCs w:val="24"/>
        </w:rPr>
      </w:pPr>
    </w:p>
    <w:p w:rsidR="006C6A99" w:rsidRPr="001761CE" w:rsidRDefault="006C6A99" w:rsidP="006C6A99">
      <w:pPr>
        <w:rPr>
          <w:rFonts w:eastAsia="Times New Roman" w:cstheme="minorBidi"/>
          <w:b/>
          <w:szCs w:val="24"/>
        </w:rPr>
      </w:pPr>
      <w:r>
        <w:rPr>
          <w:rFonts w:eastAsia="Times New Roman" w:cstheme="minorBidi"/>
          <w:b/>
          <w:szCs w:val="24"/>
        </w:rPr>
        <w:t xml:space="preserve">                                                            Z A K L J U Č A K</w:t>
      </w:r>
    </w:p>
    <w:p w:rsidR="006C6A99" w:rsidRPr="002546FC" w:rsidRDefault="006C6A99" w:rsidP="006C6A99">
      <w:pPr>
        <w:spacing w:line="240" w:lineRule="auto"/>
        <w:jc w:val="both"/>
        <w:rPr>
          <w:szCs w:val="24"/>
        </w:rPr>
      </w:pPr>
    </w:p>
    <w:p w:rsidR="006C6A99" w:rsidRDefault="006C6A99" w:rsidP="006C6A99">
      <w:pPr>
        <w:spacing w:line="240" w:lineRule="auto"/>
        <w:jc w:val="center"/>
        <w:rPr>
          <w:b/>
          <w:szCs w:val="24"/>
        </w:rPr>
      </w:pPr>
      <w:r>
        <w:rPr>
          <w:b/>
          <w:szCs w:val="24"/>
        </w:rPr>
        <w:t xml:space="preserve"> o uklanjanju grafita oko tržnice</w:t>
      </w:r>
    </w:p>
    <w:p w:rsidR="006C6A99" w:rsidRDefault="006C6A99" w:rsidP="006C6A99">
      <w:pPr>
        <w:spacing w:line="240" w:lineRule="auto"/>
        <w:rPr>
          <w:b/>
          <w:szCs w:val="24"/>
        </w:rPr>
      </w:pPr>
    </w:p>
    <w:p w:rsidR="006C6A99" w:rsidRDefault="006C6A99" w:rsidP="006C6A99">
      <w:pPr>
        <w:spacing w:line="240" w:lineRule="auto"/>
        <w:rPr>
          <w:b/>
          <w:szCs w:val="24"/>
        </w:rPr>
      </w:pPr>
    </w:p>
    <w:p w:rsidR="006C6A99" w:rsidRDefault="006C6A99" w:rsidP="006C6A99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Vijeće Mjesnog odbora „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Petar Krešimir IV.“</w:t>
      </w:r>
      <w:r>
        <w:rPr>
          <w:rFonts w:ascii="Times New Roman" w:hAnsi="Times New Roman"/>
          <w:sz w:val="24"/>
          <w:szCs w:val="24"/>
        </w:rPr>
        <w:t xml:space="preserve"> je raspravljalo o uklanjanju grafita oko tržnice.</w:t>
      </w:r>
    </w:p>
    <w:p w:rsidR="006C6A99" w:rsidRDefault="006C6A99" w:rsidP="006C6A99">
      <w:pPr>
        <w:pStyle w:val="ListParagraph"/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</w:p>
    <w:p w:rsidR="006C6A99" w:rsidRDefault="006C6A99" w:rsidP="006C6A99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Vijeće Mjesnog odbora „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Petar Krešimir IV.“</w:t>
      </w:r>
      <w:r>
        <w:rPr>
          <w:rFonts w:ascii="Times New Roman" w:hAnsi="Times New Roman"/>
          <w:sz w:val="24"/>
          <w:szCs w:val="24"/>
        </w:rPr>
        <w:t xml:space="preserve"> je jednoglasno zaključilo da je potrebno ukloniti grafite oko Branimirove tržnice i izvršiti čišćenje zidića od </w:t>
      </w:r>
      <w:proofErr w:type="spellStart"/>
      <w:r>
        <w:rPr>
          <w:rFonts w:ascii="Times New Roman" w:hAnsi="Times New Roman"/>
          <w:sz w:val="24"/>
          <w:szCs w:val="24"/>
        </w:rPr>
        <w:t>rondele</w:t>
      </w:r>
      <w:proofErr w:type="spellEnd"/>
      <w:r>
        <w:rPr>
          <w:rFonts w:ascii="Times New Roman" w:hAnsi="Times New Roman"/>
          <w:sz w:val="24"/>
          <w:szCs w:val="24"/>
        </w:rPr>
        <w:t xml:space="preserve"> u Krešimirovom parku.</w:t>
      </w:r>
    </w:p>
    <w:p w:rsidR="006C6A99" w:rsidRPr="00B66C78" w:rsidRDefault="006C6A99" w:rsidP="006C6A99">
      <w:pPr>
        <w:pStyle w:val="ListParagraph"/>
        <w:rPr>
          <w:rFonts w:ascii="Times New Roman" w:hAnsi="Times New Roman"/>
          <w:sz w:val="24"/>
          <w:szCs w:val="24"/>
        </w:rPr>
      </w:pPr>
    </w:p>
    <w:p w:rsidR="006C6A99" w:rsidRPr="00596058" w:rsidRDefault="006C6A99" w:rsidP="006C6A99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Smatramo da bi tržnicu trebali držati urednom i čistom, time potičemo i druge na uređenje i borimo se protiv grafita, a što se </w:t>
      </w:r>
      <w:proofErr w:type="spellStart"/>
      <w:r>
        <w:rPr>
          <w:rFonts w:ascii="Times New Roman" w:hAnsi="Times New Roman"/>
          <w:sz w:val="24"/>
          <w:szCs w:val="24"/>
        </w:rPr>
        <w:t>rondele</w:t>
      </w:r>
      <w:proofErr w:type="spellEnd"/>
      <w:r>
        <w:rPr>
          <w:rFonts w:ascii="Times New Roman" w:hAnsi="Times New Roman"/>
          <w:sz w:val="24"/>
          <w:szCs w:val="24"/>
        </w:rPr>
        <w:t xml:space="preserve"> tiče ona je dugi niz godina nepromijenjena, ali su cigle dobile patinu pa bi čišćenjem vratili iste u prvobitno stanje i sjaj; </w:t>
      </w:r>
      <w:r w:rsidRPr="00596058">
        <w:rPr>
          <w:rFonts w:ascii="Times New Roman" w:hAnsi="Times New Roman"/>
          <w:sz w:val="24"/>
          <w:szCs w:val="24"/>
        </w:rPr>
        <w:t>fotografije:</w:t>
      </w:r>
    </w:p>
    <w:p w:rsidR="006C6A99" w:rsidRDefault="006C6A99" w:rsidP="006C6A99">
      <w:pPr>
        <w:pStyle w:val="ListParagraph"/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</w:p>
    <w:p w:rsidR="006C6A99" w:rsidRDefault="006C6A99" w:rsidP="006C6A99">
      <w:pPr>
        <w:pStyle w:val="ListParagraph"/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noProof/>
          <w:lang w:eastAsia="hr-HR"/>
        </w:rPr>
        <w:drawing>
          <wp:inline distT="0" distB="0" distL="0" distR="0" wp14:anchorId="4B5D2A15" wp14:editId="50243242">
            <wp:extent cx="1426866" cy="884853"/>
            <wp:effectExtent l="0" t="0" r="1905" b="0"/>
            <wp:docPr id="1856931979" name="Picture 1" descr="A brick wall with leaves on the ground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6931979" name="Picture 1" descr="A brick wall with leaves on the ground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7305" cy="909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noProof/>
          <w:lang w:eastAsia="hr-HR"/>
        </w:rPr>
        <w:drawing>
          <wp:inline distT="0" distB="0" distL="0" distR="0" wp14:anchorId="17A8E486" wp14:editId="4553944A">
            <wp:extent cx="1326382" cy="900422"/>
            <wp:effectExtent l="0" t="0" r="7620" b="0"/>
            <wp:docPr id="264108806" name="Picture 4" descr="A wall with graffiti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108806" name="Picture 4" descr="A wall with graffiti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6109" cy="927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noProof/>
          <w:lang w:eastAsia="hr-HR"/>
        </w:rPr>
        <w:drawing>
          <wp:inline distT="0" distB="0" distL="0" distR="0" wp14:anchorId="326CA9C9" wp14:editId="0DBA41C4">
            <wp:extent cx="1095270" cy="905166"/>
            <wp:effectExtent l="0" t="0" r="0" b="0"/>
            <wp:docPr id="1056781331" name="Picture 3" descr="A wall with graffiti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6781331" name="Picture 3" descr="A wall with graffiti on i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0758" cy="942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A99" w:rsidRDefault="006C6A99" w:rsidP="006C6A99">
      <w:pPr>
        <w:pStyle w:val="ListParagraph"/>
        <w:spacing w:after="0" w:line="240" w:lineRule="auto"/>
        <w:ind w:left="284"/>
        <w:rPr>
          <w:noProof/>
          <w:lang w:eastAsia="hr-HR"/>
        </w:rPr>
      </w:pPr>
    </w:p>
    <w:p w:rsidR="006C6A99" w:rsidRDefault="006C6A99" w:rsidP="006C6A99">
      <w:pPr>
        <w:pStyle w:val="ListParagraph"/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noProof/>
          <w:lang w:eastAsia="hr-HR"/>
        </w:rPr>
        <w:drawing>
          <wp:inline distT="0" distB="0" distL="0" distR="0" wp14:anchorId="3D79A317" wp14:editId="7E728D9B">
            <wp:extent cx="854110" cy="1128018"/>
            <wp:effectExtent l="0" t="0" r="3175" b="0"/>
            <wp:docPr id="1079841706" name="Picture 7" descr="A wall with graffiti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841706" name="Picture 7" descr="A wall with graffiti on i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3099" cy="1153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noProof/>
          <w:lang w:eastAsia="hr-HR"/>
        </w:rPr>
        <w:drawing>
          <wp:inline distT="0" distB="0" distL="0" distR="0" wp14:anchorId="0BAF74DD" wp14:editId="6522F802">
            <wp:extent cx="944545" cy="1131298"/>
            <wp:effectExtent l="0" t="0" r="8255" b="0"/>
            <wp:docPr id="978707512" name="Picture 6" descr="A wall with graffiti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707512" name="Picture 6" descr="A wall with graffiti on i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4140" cy="1190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noProof/>
          <w:lang w:eastAsia="hr-HR"/>
        </w:rPr>
        <w:drawing>
          <wp:inline distT="0" distB="0" distL="0" distR="0" wp14:anchorId="099147A3" wp14:editId="2575E2B3">
            <wp:extent cx="1065125" cy="1134310"/>
            <wp:effectExtent l="0" t="0" r="1905" b="8890"/>
            <wp:docPr id="677849770" name="Picture 8" descr="A circular stone path with trees and buildings in the background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849770" name="Picture 8" descr="A circular stone path with trees and buildings in the background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774" cy="1163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A99" w:rsidRDefault="006C6A99" w:rsidP="006C6A99">
      <w:pPr>
        <w:pStyle w:val="ListParagraph"/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</w:p>
    <w:p w:rsidR="006C6A99" w:rsidRPr="00596058" w:rsidRDefault="006C6A99" w:rsidP="006C6A99">
      <w:pPr>
        <w:pStyle w:val="ListParagraph"/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</w:p>
    <w:p w:rsidR="006C6A99" w:rsidRPr="00091ED9" w:rsidRDefault="006C6A99" w:rsidP="006C6A99">
      <w:pPr>
        <w:pStyle w:val="ListParagraph"/>
        <w:numPr>
          <w:ilvl w:val="0"/>
          <w:numId w:val="9"/>
        </w:num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091ED9">
        <w:rPr>
          <w:rFonts w:ascii="Times New Roman" w:hAnsi="Times New Roman"/>
          <w:sz w:val="24"/>
          <w:szCs w:val="24"/>
          <w:lang w:val="hr"/>
        </w:rPr>
        <w:t>Ovaj zaključak dostavlja se Vi</w:t>
      </w:r>
      <w:r>
        <w:rPr>
          <w:rFonts w:ascii="Times New Roman" w:hAnsi="Times New Roman"/>
          <w:sz w:val="24"/>
          <w:szCs w:val="24"/>
          <w:lang w:val="hr"/>
        </w:rPr>
        <w:t>jeću Gradske četvrti Donji grad</w:t>
      </w:r>
      <w:r w:rsidRPr="00091ED9">
        <w:rPr>
          <w:rFonts w:ascii="Times New Roman" w:hAnsi="Times New Roman"/>
          <w:sz w:val="24"/>
          <w:szCs w:val="24"/>
          <w:lang w:val="hr"/>
        </w:rPr>
        <w:t>.</w:t>
      </w:r>
    </w:p>
    <w:p w:rsidR="006C6A99" w:rsidRPr="005741E7" w:rsidRDefault="006C6A99" w:rsidP="006C6A99">
      <w:pPr>
        <w:rPr>
          <w:rFonts w:eastAsia="Times New Roman" w:cstheme="minorBidi"/>
          <w:szCs w:val="24"/>
        </w:rPr>
      </w:pPr>
    </w:p>
    <w:p w:rsidR="006C6A99" w:rsidRPr="005741E7" w:rsidRDefault="006C6A99" w:rsidP="006C6A99">
      <w:pPr>
        <w:ind w:left="360"/>
        <w:rPr>
          <w:rFonts w:eastAsia="Times New Roman" w:cstheme="minorBidi"/>
          <w:szCs w:val="24"/>
        </w:rPr>
      </w:pPr>
      <w:r w:rsidRPr="005741E7">
        <w:rPr>
          <w:rFonts w:eastAsia="Times New Roman" w:cstheme="minorBidi"/>
          <w:szCs w:val="24"/>
        </w:rPr>
        <w:t xml:space="preserve">   </w:t>
      </w: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KLASA: 024-08/25-003/1982</w:t>
      </w: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 xml:space="preserve">URBROJ: </w:t>
      </w:r>
      <w:r>
        <w:rPr>
          <w:rFonts w:eastAsia="Times New Roman"/>
          <w:szCs w:val="24"/>
          <w:lang w:eastAsia="hr-HR"/>
        </w:rPr>
        <w:t>251-13-11-4/004-25-12</w:t>
      </w: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Zagreb, 03. studenoga 2025.</w:t>
      </w: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6C6A99" w:rsidRPr="00B82996" w:rsidRDefault="006C6A99" w:rsidP="006C6A9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6C6A99" w:rsidRPr="00B82996" w:rsidRDefault="006C6A99" w:rsidP="006C6A99">
      <w:pPr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 xml:space="preserve">PREDSJEDNIK </w:t>
      </w: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VIJEĆA MJESNOG ODBORA</w:t>
      </w: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„PETAR KREŠIMIR IV.“</w:t>
      </w:r>
    </w:p>
    <w:p w:rsidR="006C6A99" w:rsidRPr="00B82996" w:rsidRDefault="006C6A99" w:rsidP="006C6A9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</w:p>
    <w:p w:rsidR="006C6A99" w:rsidRPr="002546FC" w:rsidRDefault="006C6A99" w:rsidP="006C6A99">
      <w:pPr>
        <w:spacing w:line="240" w:lineRule="auto"/>
        <w:ind w:left="4536" w:right="-2"/>
        <w:jc w:val="center"/>
        <w:rPr>
          <w:szCs w:val="24"/>
        </w:rPr>
      </w:pPr>
      <w:r w:rsidRPr="00B82996">
        <w:rPr>
          <w:rFonts w:eastAsia="Times New Roman"/>
          <w:szCs w:val="24"/>
          <w:lang w:eastAsia="hr-HR"/>
        </w:rPr>
        <w:t>Robert Lokar</w:t>
      </w:r>
      <w:r w:rsidRPr="005741E7">
        <w:rPr>
          <w:rFonts w:asciiTheme="minorHAnsi" w:hAnsiTheme="minorHAnsi" w:cstheme="minorBidi"/>
        </w:rPr>
        <w:t xml:space="preserve">  </w:t>
      </w:r>
    </w:p>
    <w:p w:rsidR="00866B78" w:rsidRPr="00E05E6F" w:rsidRDefault="00866B78" w:rsidP="00866B78">
      <w:pPr>
        <w:spacing w:after="200" w:line="276" w:lineRule="auto"/>
        <w:ind w:firstLine="709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Na temelju članka 86. stavka 2</w:t>
      </w:r>
      <w:r w:rsidRPr="00E05E6F">
        <w:rPr>
          <w:rFonts w:eastAsia="Times New Roman"/>
          <w:szCs w:val="24"/>
          <w:lang w:eastAsia="hr-HR"/>
        </w:rPr>
        <w:t xml:space="preserve">. Statuta Grada Zagreba (Službeni glasnik Grada Zagreba 23/16, 2/18 i 23/18, 3/20, 3/21, 11/21 – pročišćeni tekst i 16/22), Vijeće Mjesnog odbora </w:t>
      </w:r>
      <w:r>
        <w:rPr>
          <w:rFonts w:eastAsia="Times New Roman"/>
          <w:szCs w:val="24"/>
          <w:lang w:eastAsia="hr-HR"/>
        </w:rPr>
        <w:t>„Petar Krešimir IV.“</w:t>
      </w:r>
      <w:r w:rsidRPr="00EA596A">
        <w:rPr>
          <w:rFonts w:eastAsia="Times New Roman"/>
          <w:szCs w:val="24"/>
          <w:lang w:eastAsia="hr-HR"/>
        </w:rPr>
        <w:t xml:space="preserve"> na </w:t>
      </w:r>
      <w:r>
        <w:rPr>
          <w:rFonts w:eastAsia="Times New Roman"/>
          <w:szCs w:val="24"/>
          <w:lang w:eastAsia="hr-HR"/>
        </w:rPr>
        <w:t>6</w:t>
      </w:r>
      <w:r w:rsidRPr="00EA596A">
        <w:rPr>
          <w:rFonts w:eastAsia="Times New Roman"/>
          <w:szCs w:val="24"/>
          <w:lang w:eastAsia="hr-HR"/>
        </w:rPr>
        <w:t xml:space="preserve">. sjednici od </w:t>
      </w:r>
      <w:r>
        <w:rPr>
          <w:rFonts w:eastAsia="Times New Roman"/>
          <w:szCs w:val="24"/>
          <w:lang w:eastAsia="hr-HR"/>
        </w:rPr>
        <w:t>03</w:t>
      </w:r>
      <w:r w:rsidRPr="00EA596A">
        <w:rPr>
          <w:rFonts w:eastAsia="Times New Roman"/>
          <w:szCs w:val="24"/>
          <w:lang w:eastAsia="hr-HR"/>
        </w:rPr>
        <w:t>.</w:t>
      </w:r>
      <w:r>
        <w:rPr>
          <w:rFonts w:eastAsia="Times New Roman"/>
          <w:szCs w:val="24"/>
          <w:lang w:eastAsia="hr-HR"/>
        </w:rPr>
        <w:t xml:space="preserve"> studenoga</w:t>
      </w:r>
      <w:r w:rsidRPr="00EA596A">
        <w:rPr>
          <w:rFonts w:eastAsia="Times New Roman"/>
          <w:szCs w:val="24"/>
          <w:lang w:eastAsia="hr-HR"/>
        </w:rPr>
        <w:t xml:space="preserve"> 202</w:t>
      </w:r>
      <w:r>
        <w:rPr>
          <w:rFonts w:eastAsia="Times New Roman"/>
          <w:szCs w:val="24"/>
          <w:lang w:eastAsia="hr-HR"/>
        </w:rPr>
        <w:t>5</w:t>
      </w:r>
      <w:r w:rsidRPr="00EA596A">
        <w:rPr>
          <w:rFonts w:eastAsia="Times New Roman"/>
          <w:szCs w:val="24"/>
          <w:lang w:eastAsia="hr-HR"/>
        </w:rPr>
        <w:t>. donijelo je</w:t>
      </w:r>
    </w:p>
    <w:p w:rsidR="00866B78" w:rsidRDefault="00866B78" w:rsidP="00866B78">
      <w:pPr>
        <w:spacing w:line="240" w:lineRule="auto"/>
      </w:pPr>
    </w:p>
    <w:p w:rsidR="00866B78" w:rsidRDefault="00866B78" w:rsidP="00866B78">
      <w:pPr>
        <w:spacing w:line="240" w:lineRule="auto"/>
      </w:pPr>
    </w:p>
    <w:p w:rsidR="00866B78" w:rsidRPr="00477C0A" w:rsidRDefault="00866B78" w:rsidP="00866B78">
      <w:pPr>
        <w:spacing w:line="276" w:lineRule="auto"/>
        <w:jc w:val="center"/>
        <w:rPr>
          <w:rFonts w:eastAsia="Times New Roman"/>
          <w:b/>
          <w:szCs w:val="24"/>
        </w:rPr>
      </w:pPr>
      <w:r w:rsidRPr="00477C0A">
        <w:rPr>
          <w:rFonts w:eastAsia="Times New Roman"/>
          <w:b/>
          <w:szCs w:val="24"/>
        </w:rPr>
        <w:t>Z A K L J U Č A K</w:t>
      </w:r>
    </w:p>
    <w:p w:rsidR="00866B78" w:rsidRPr="00477C0A" w:rsidRDefault="00866B78" w:rsidP="00866B78">
      <w:pPr>
        <w:spacing w:line="276" w:lineRule="auto"/>
        <w:rPr>
          <w:rFonts w:eastAsia="Times New Roman"/>
          <w:szCs w:val="24"/>
          <w:lang w:val="pl-PL"/>
        </w:rPr>
      </w:pPr>
    </w:p>
    <w:p w:rsidR="00866B78" w:rsidRDefault="00866B78" w:rsidP="00866B78">
      <w:pPr>
        <w:spacing w:line="240" w:lineRule="auto"/>
        <w:jc w:val="center"/>
        <w:rPr>
          <w:b/>
          <w:szCs w:val="24"/>
        </w:rPr>
      </w:pPr>
      <w:r w:rsidRPr="00CA4E83">
        <w:rPr>
          <w:b/>
          <w:szCs w:val="24"/>
        </w:rPr>
        <w:t xml:space="preserve"> o davanju mišljenja o </w:t>
      </w:r>
      <w:r>
        <w:rPr>
          <w:b/>
          <w:szCs w:val="24"/>
        </w:rPr>
        <w:t>Nacrtu prijedloga Programa građenja komunalne infrastrukture na području Grada Zagreba u 2026.</w:t>
      </w:r>
    </w:p>
    <w:p w:rsidR="00866B78" w:rsidRDefault="00866B78" w:rsidP="00866B78">
      <w:pPr>
        <w:spacing w:line="240" w:lineRule="auto"/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866B78" w:rsidTr="000937E7">
        <w:trPr>
          <w:trHeight w:val="773"/>
        </w:trPr>
        <w:tc>
          <w:tcPr>
            <w:tcW w:w="567" w:type="dxa"/>
          </w:tcPr>
          <w:p w:rsidR="00866B78" w:rsidRDefault="00866B78" w:rsidP="000937E7">
            <w:pPr>
              <w:jc w:val="both"/>
            </w:pPr>
            <w:r>
              <w:t>1.</w:t>
            </w:r>
          </w:p>
        </w:tc>
        <w:tc>
          <w:tcPr>
            <w:tcW w:w="9070" w:type="dxa"/>
          </w:tcPr>
          <w:p w:rsidR="00866B78" w:rsidRPr="00CA4E83" w:rsidRDefault="00866B78" w:rsidP="000937E7">
            <w:pPr>
              <w:jc w:val="both"/>
              <w:rPr>
                <w:bCs/>
              </w:rPr>
            </w:pPr>
            <w:r>
              <w:t xml:space="preserve">Vijeće Mjesnog odbora </w:t>
            </w:r>
            <w:r>
              <w:rPr>
                <w:rFonts w:eastAsia="Times New Roman"/>
                <w:szCs w:val="24"/>
                <w:lang w:eastAsia="hr-HR"/>
              </w:rPr>
              <w:t>„Petar Krešimir IV.“</w:t>
            </w:r>
            <w:r>
              <w:t xml:space="preserve"> je raspravljalo </w:t>
            </w:r>
            <w:r w:rsidRPr="00E05E6F">
              <w:t>o Nacrtu prijedloga Programa građenja komunalne infrastrukture na području Grada Zagreba u 2026.</w:t>
            </w:r>
          </w:p>
          <w:p w:rsidR="00866B78" w:rsidRDefault="00866B78" w:rsidP="000937E7">
            <w:pPr>
              <w:jc w:val="both"/>
            </w:pPr>
          </w:p>
        </w:tc>
      </w:tr>
      <w:tr w:rsidR="00866B78" w:rsidTr="000937E7">
        <w:tc>
          <w:tcPr>
            <w:tcW w:w="567" w:type="dxa"/>
          </w:tcPr>
          <w:p w:rsidR="00866B78" w:rsidRDefault="00866B78" w:rsidP="000937E7">
            <w:pPr>
              <w:jc w:val="both"/>
            </w:pPr>
            <w:r>
              <w:t>2.</w:t>
            </w:r>
          </w:p>
        </w:tc>
        <w:tc>
          <w:tcPr>
            <w:tcW w:w="9070" w:type="dxa"/>
          </w:tcPr>
          <w:p w:rsidR="00866B78" w:rsidRDefault="00866B78" w:rsidP="000937E7">
            <w:pPr>
              <w:jc w:val="both"/>
              <w:rPr>
                <w:bCs/>
              </w:rPr>
            </w:pPr>
            <w:r>
              <w:t xml:space="preserve">Vijeće Mjesnog odbora </w:t>
            </w:r>
            <w:r>
              <w:rPr>
                <w:rFonts w:eastAsia="Times New Roman"/>
                <w:szCs w:val="24"/>
                <w:lang w:eastAsia="hr-HR"/>
              </w:rPr>
              <w:t>„Petar Krešimir IV.“</w:t>
            </w:r>
            <w:r>
              <w:t xml:space="preserve"> je dalo pozitivno mišljenje </w:t>
            </w:r>
            <w:r w:rsidRPr="00E05E6F">
              <w:rPr>
                <w:bCs/>
              </w:rPr>
              <w:t>o Nacrtu prijedloga Programa građenja komunalne infrastrukture na području Grada Zagreba u 2026.</w:t>
            </w:r>
          </w:p>
          <w:p w:rsidR="00866B78" w:rsidRDefault="00866B78" w:rsidP="000937E7">
            <w:pPr>
              <w:jc w:val="both"/>
            </w:pPr>
          </w:p>
        </w:tc>
      </w:tr>
      <w:tr w:rsidR="00866B78" w:rsidTr="000937E7">
        <w:tc>
          <w:tcPr>
            <w:tcW w:w="567" w:type="dxa"/>
          </w:tcPr>
          <w:p w:rsidR="00866B78" w:rsidRDefault="00866B78" w:rsidP="000937E7">
            <w:pPr>
              <w:jc w:val="both"/>
            </w:pPr>
            <w:r>
              <w:t>3.</w:t>
            </w:r>
          </w:p>
        </w:tc>
        <w:tc>
          <w:tcPr>
            <w:tcW w:w="9070" w:type="dxa"/>
          </w:tcPr>
          <w:p w:rsidR="00866B78" w:rsidRDefault="00866B78" w:rsidP="000937E7">
            <w:pPr>
              <w:jc w:val="both"/>
            </w:pPr>
            <w:r w:rsidRPr="00477C0A">
              <w:t xml:space="preserve">Ovaj zaključak dostavlja se Vijeću Gradske četvrti </w:t>
            </w:r>
            <w:r>
              <w:t>Donji grad</w:t>
            </w:r>
            <w:r w:rsidRPr="00477C0A">
              <w:t>.</w:t>
            </w:r>
          </w:p>
        </w:tc>
      </w:tr>
    </w:tbl>
    <w:p w:rsidR="00866B78" w:rsidRDefault="00866B78" w:rsidP="00866B78">
      <w:pPr>
        <w:spacing w:line="240" w:lineRule="auto"/>
        <w:jc w:val="both"/>
      </w:pPr>
    </w:p>
    <w:p w:rsidR="00866B78" w:rsidRDefault="00866B78" w:rsidP="00866B78">
      <w:pPr>
        <w:spacing w:line="240" w:lineRule="auto"/>
        <w:jc w:val="both"/>
      </w:pPr>
    </w:p>
    <w:p w:rsidR="00866B78" w:rsidRDefault="00866B78" w:rsidP="00866B78">
      <w:pPr>
        <w:spacing w:line="240" w:lineRule="auto"/>
        <w:jc w:val="both"/>
      </w:pPr>
    </w:p>
    <w:p w:rsidR="00866B78" w:rsidRDefault="00866B78" w:rsidP="00866B78">
      <w:pPr>
        <w:spacing w:line="240" w:lineRule="auto"/>
        <w:jc w:val="both"/>
      </w:pPr>
    </w:p>
    <w:p w:rsidR="00866B78" w:rsidRPr="00B82996" w:rsidRDefault="00866B78" w:rsidP="00866B78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KLASA: 024-08/25-003/1982</w:t>
      </w:r>
    </w:p>
    <w:p w:rsidR="00866B78" w:rsidRPr="00B82996" w:rsidRDefault="00866B78" w:rsidP="00866B78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 xml:space="preserve">URBROJ: </w:t>
      </w:r>
      <w:r>
        <w:rPr>
          <w:rFonts w:eastAsia="Times New Roman"/>
          <w:szCs w:val="24"/>
          <w:lang w:eastAsia="hr-HR"/>
        </w:rPr>
        <w:t>251-13-11-4/004-25-13</w:t>
      </w:r>
    </w:p>
    <w:p w:rsidR="00866B78" w:rsidRPr="00B82996" w:rsidRDefault="00866B78" w:rsidP="00866B78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Zagreb, 03. studenoga 2025.</w:t>
      </w:r>
    </w:p>
    <w:p w:rsidR="00866B78" w:rsidRPr="00B82996" w:rsidRDefault="00866B78" w:rsidP="00866B78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866B78" w:rsidRPr="00B82996" w:rsidRDefault="00866B78" w:rsidP="00866B78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866B78" w:rsidRPr="00B82996" w:rsidRDefault="00866B78" w:rsidP="00866B78">
      <w:pPr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866B78" w:rsidRPr="00B82996" w:rsidRDefault="00866B78" w:rsidP="00866B78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 xml:space="preserve">PREDSJEDNIK </w:t>
      </w:r>
    </w:p>
    <w:p w:rsidR="00866B78" w:rsidRPr="00B82996" w:rsidRDefault="00866B78" w:rsidP="00866B78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VIJEĆA MJESNOG ODBORA</w:t>
      </w:r>
    </w:p>
    <w:p w:rsidR="00866B78" w:rsidRPr="00B82996" w:rsidRDefault="00866B78" w:rsidP="00866B78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„PETAR KREŠIMIR IV.“</w:t>
      </w:r>
    </w:p>
    <w:p w:rsidR="00866B78" w:rsidRPr="00B82996" w:rsidRDefault="00866B78" w:rsidP="00866B78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</w:p>
    <w:p w:rsidR="00866B78" w:rsidRPr="002546FC" w:rsidRDefault="00866B78" w:rsidP="00866B78">
      <w:pPr>
        <w:spacing w:line="240" w:lineRule="auto"/>
        <w:ind w:left="4536" w:right="-2"/>
        <w:jc w:val="center"/>
        <w:rPr>
          <w:szCs w:val="24"/>
        </w:rPr>
      </w:pPr>
      <w:r w:rsidRPr="00B82996">
        <w:rPr>
          <w:rFonts w:eastAsia="Times New Roman"/>
          <w:szCs w:val="24"/>
          <w:lang w:eastAsia="hr-HR"/>
        </w:rPr>
        <w:t>Robert Lokar</w:t>
      </w:r>
      <w:r w:rsidRPr="005741E7">
        <w:t xml:space="preserve">  </w:t>
      </w:r>
    </w:p>
    <w:p w:rsidR="006C6A99" w:rsidRDefault="006C6A99" w:rsidP="00B962A0">
      <w:pPr>
        <w:spacing w:line="240" w:lineRule="auto"/>
        <w:rPr>
          <w:szCs w:val="24"/>
          <w:u w:val="single"/>
        </w:rPr>
      </w:pPr>
    </w:p>
    <w:p w:rsidR="00866B78" w:rsidRDefault="00866B78" w:rsidP="00B962A0">
      <w:pPr>
        <w:spacing w:line="240" w:lineRule="auto"/>
        <w:rPr>
          <w:szCs w:val="24"/>
          <w:u w:val="single"/>
        </w:rPr>
      </w:pPr>
    </w:p>
    <w:p w:rsidR="00866B78" w:rsidRDefault="00866B78" w:rsidP="00B962A0">
      <w:pPr>
        <w:spacing w:line="240" w:lineRule="auto"/>
        <w:rPr>
          <w:szCs w:val="24"/>
          <w:u w:val="single"/>
        </w:rPr>
      </w:pPr>
    </w:p>
    <w:p w:rsidR="00866B78" w:rsidRDefault="00866B78" w:rsidP="00B962A0">
      <w:pPr>
        <w:spacing w:line="240" w:lineRule="auto"/>
        <w:rPr>
          <w:szCs w:val="24"/>
          <w:u w:val="single"/>
        </w:rPr>
      </w:pPr>
    </w:p>
    <w:p w:rsidR="00866B78" w:rsidRDefault="00866B78" w:rsidP="00B962A0">
      <w:pPr>
        <w:spacing w:line="240" w:lineRule="auto"/>
        <w:rPr>
          <w:szCs w:val="24"/>
          <w:u w:val="single"/>
        </w:rPr>
      </w:pPr>
    </w:p>
    <w:p w:rsidR="00866B78" w:rsidRDefault="00866B78" w:rsidP="00B962A0">
      <w:pPr>
        <w:spacing w:line="240" w:lineRule="auto"/>
        <w:rPr>
          <w:szCs w:val="24"/>
          <w:u w:val="single"/>
        </w:rPr>
      </w:pPr>
    </w:p>
    <w:p w:rsidR="00866B78" w:rsidRDefault="00866B78" w:rsidP="00B962A0">
      <w:pPr>
        <w:spacing w:line="240" w:lineRule="auto"/>
        <w:rPr>
          <w:szCs w:val="24"/>
          <w:u w:val="single"/>
        </w:rPr>
      </w:pPr>
    </w:p>
    <w:p w:rsidR="00866B78" w:rsidRDefault="00866B78" w:rsidP="00B962A0">
      <w:pPr>
        <w:spacing w:line="240" w:lineRule="auto"/>
        <w:rPr>
          <w:szCs w:val="24"/>
          <w:u w:val="single"/>
        </w:rPr>
      </w:pPr>
    </w:p>
    <w:p w:rsidR="00866B78" w:rsidRDefault="00866B78" w:rsidP="00B962A0">
      <w:pPr>
        <w:spacing w:line="240" w:lineRule="auto"/>
        <w:rPr>
          <w:szCs w:val="24"/>
          <w:u w:val="single"/>
        </w:rPr>
      </w:pPr>
    </w:p>
    <w:p w:rsidR="00866B78" w:rsidRDefault="00866B78" w:rsidP="00B962A0">
      <w:pPr>
        <w:spacing w:line="240" w:lineRule="auto"/>
        <w:rPr>
          <w:szCs w:val="24"/>
          <w:u w:val="single"/>
        </w:rPr>
      </w:pPr>
    </w:p>
    <w:p w:rsidR="00866B78" w:rsidRDefault="00866B78" w:rsidP="00B962A0">
      <w:pPr>
        <w:spacing w:line="240" w:lineRule="auto"/>
        <w:rPr>
          <w:szCs w:val="24"/>
          <w:u w:val="single"/>
        </w:rPr>
      </w:pPr>
    </w:p>
    <w:p w:rsidR="00866B78" w:rsidRDefault="00866B78" w:rsidP="00B962A0">
      <w:pPr>
        <w:spacing w:line="240" w:lineRule="auto"/>
        <w:rPr>
          <w:szCs w:val="24"/>
          <w:u w:val="single"/>
        </w:rPr>
      </w:pPr>
    </w:p>
    <w:p w:rsidR="00866B78" w:rsidRDefault="00866B78" w:rsidP="00B962A0">
      <w:pPr>
        <w:spacing w:line="240" w:lineRule="auto"/>
        <w:rPr>
          <w:szCs w:val="24"/>
          <w:u w:val="single"/>
        </w:rPr>
      </w:pPr>
    </w:p>
    <w:p w:rsidR="00866B78" w:rsidRDefault="00866B78" w:rsidP="00B962A0">
      <w:pPr>
        <w:spacing w:line="240" w:lineRule="auto"/>
        <w:rPr>
          <w:szCs w:val="24"/>
          <w:u w:val="single"/>
        </w:rPr>
      </w:pPr>
    </w:p>
    <w:p w:rsidR="00866B78" w:rsidRDefault="00866B78" w:rsidP="00B962A0">
      <w:pPr>
        <w:spacing w:line="240" w:lineRule="auto"/>
        <w:rPr>
          <w:szCs w:val="24"/>
          <w:u w:val="single"/>
        </w:rPr>
      </w:pPr>
    </w:p>
    <w:p w:rsidR="00866B78" w:rsidRPr="00E05E6F" w:rsidRDefault="00866B78" w:rsidP="00866B78">
      <w:pPr>
        <w:spacing w:after="200" w:line="276" w:lineRule="auto"/>
        <w:ind w:firstLine="709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Na temelju članka 86. stavka 2</w:t>
      </w:r>
      <w:r w:rsidRPr="00E05E6F">
        <w:rPr>
          <w:rFonts w:eastAsia="Times New Roman"/>
          <w:szCs w:val="24"/>
          <w:lang w:eastAsia="hr-HR"/>
        </w:rPr>
        <w:t xml:space="preserve">. Statuta Grada Zagreba (Službeni glasnik Grada Zagreba 23/16, 2/18 i 23/18, 3/20, 3/21, 11/21 – pročišćeni tekst i 16/22), Vijeće Mjesnog odbora </w:t>
      </w:r>
      <w:r>
        <w:rPr>
          <w:rFonts w:eastAsia="Times New Roman"/>
          <w:szCs w:val="24"/>
          <w:lang w:eastAsia="hr-HR"/>
        </w:rPr>
        <w:t>„Petar Krešimir IV.“</w:t>
      </w:r>
      <w:r w:rsidRPr="00EA596A">
        <w:rPr>
          <w:rFonts w:eastAsia="Times New Roman"/>
          <w:szCs w:val="24"/>
          <w:lang w:eastAsia="hr-HR"/>
        </w:rPr>
        <w:t xml:space="preserve"> na </w:t>
      </w:r>
      <w:r>
        <w:rPr>
          <w:rFonts w:eastAsia="Times New Roman"/>
          <w:szCs w:val="24"/>
          <w:lang w:eastAsia="hr-HR"/>
        </w:rPr>
        <w:t>6</w:t>
      </w:r>
      <w:r w:rsidRPr="00EA596A">
        <w:rPr>
          <w:rFonts w:eastAsia="Times New Roman"/>
          <w:szCs w:val="24"/>
          <w:lang w:eastAsia="hr-HR"/>
        </w:rPr>
        <w:t xml:space="preserve">. sjednici od </w:t>
      </w:r>
      <w:r>
        <w:rPr>
          <w:rFonts w:eastAsia="Times New Roman"/>
          <w:szCs w:val="24"/>
          <w:lang w:eastAsia="hr-HR"/>
        </w:rPr>
        <w:t>03</w:t>
      </w:r>
      <w:r w:rsidRPr="00EA596A">
        <w:rPr>
          <w:rFonts w:eastAsia="Times New Roman"/>
          <w:szCs w:val="24"/>
          <w:lang w:eastAsia="hr-HR"/>
        </w:rPr>
        <w:t>.</w:t>
      </w:r>
      <w:r>
        <w:rPr>
          <w:rFonts w:eastAsia="Times New Roman"/>
          <w:szCs w:val="24"/>
          <w:lang w:eastAsia="hr-HR"/>
        </w:rPr>
        <w:t xml:space="preserve"> studenoga</w:t>
      </w:r>
      <w:r w:rsidRPr="00EA596A">
        <w:rPr>
          <w:rFonts w:eastAsia="Times New Roman"/>
          <w:szCs w:val="24"/>
          <w:lang w:eastAsia="hr-HR"/>
        </w:rPr>
        <w:t xml:space="preserve"> 202</w:t>
      </w:r>
      <w:r>
        <w:rPr>
          <w:rFonts w:eastAsia="Times New Roman"/>
          <w:szCs w:val="24"/>
          <w:lang w:eastAsia="hr-HR"/>
        </w:rPr>
        <w:t>5</w:t>
      </w:r>
      <w:r w:rsidRPr="00EA596A">
        <w:rPr>
          <w:rFonts w:eastAsia="Times New Roman"/>
          <w:szCs w:val="24"/>
          <w:lang w:eastAsia="hr-HR"/>
        </w:rPr>
        <w:t>. donijelo je</w:t>
      </w:r>
    </w:p>
    <w:p w:rsidR="00866B78" w:rsidRDefault="00866B78" w:rsidP="00866B78">
      <w:pPr>
        <w:spacing w:line="240" w:lineRule="auto"/>
      </w:pPr>
    </w:p>
    <w:p w:rsidR="00866B78" w:rsidRDefault="00866B78" w:rsidP="00866B78">
      <w:pPr>
        <w:spacing w:line="240" w:lineRule="auto"/>
      </w:pPr>
    </w:p>
    <w:p w:rsidR="00866B78" w:rsidRPr="00477C0A" w:rsidRDefault="00866B78" w:rsidP="00866B78">
      <w:pPr>
        <w:spacing w:line="276" w:lineRule="auto"/>
        <w:jc w:val="center"/>
        <w:rPr>
          <w:rFonts w:eastAsia="Times New Roman"/>
          <w:b/>
          <w:szCs w:val="24"/>
        </w:rPr>
      </w:pPr>
      <w:r w:rsidRPr="00477C0A">
        <w:rPr>
          <w:rFonts w:eastAsia="Times New Roman"/>
          <w:b/>
          <w:szCs w:val="24"/>
        </w:rPr>
        <w:t>Z A K L J U Č A K</w:t>
      </w:r>
    </w:p>
    <w:p w:rsidR="00866B78" w:rsidRPr="00477C0A" w:rsidRDefault="00866B78" w:rsidP="00866B78">
      <w:pPr>
        <w:spacing w:line="276" w:lineRule="auto"/>
        <w:rPr>
          <w:rFonts w:eastAsia="Times New Roman"/>
          <w:szCs w:val="24"/>
          <w:lang w:val="pl-PL"/>
        </w:rPr>
      </w:pPr>
    </w:p>
    <w:p w:rsidR="00866B78" w:rsidRDefault="00866B78" w:rsidP="00866B78">
      <w:pPr>
        <w:spacing w:line="240" w:lineRule="auto"/>
        <w:jc w:val="center"/>
        <w:rPr>
          <w:b/>
          <w:szCs w:val="24"/>
        </w:rPr>
      </w:pPr>
      <w:r w:rsidRPr="00CA4E83">
        <w:rPr>
          <w:b/>
          <w:szCs w:val="24"/>
        </w:rPr>
        <w:t xml:space="preserve"> o davanju mišljenja o</w:t>
      </w:r>
      <w:r>
        <w:rPr>
          <w:b/>
          <w:szCs w:val="24"/>
        </w:rPr>
        <w:t xml:space="preserve"> Nacrtu prijedloga Programa održavanja javnih prometnih površina, građevina i uređaja javne namjene, javne rasvjete te izvanrednog održavanja nerazvrstanih cesta na području Grada Zagreba u 2026.</w:t>
      </w:r>
    </w:p>
    <w:p w:rsidR="00866B78" w:rsidRDefault="00866B78" w:rsidP="00866B78">
      <w:pPr>
        <w:spacing w:line="240" w:lineRule="auto"/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866B78" w:rsidTr="000937E7">
        <w:trPr>
          <w:trHeight w:val="773"/>
        </w:trPr>
        <w:tc>
          <w:tcPr>
            <w:tcW w:w="567" w:type="dxa"/>
          </w:tcPr>
          <w:p w:rsidR="00866B78" w:rsidRDefault="00866B78" w:rsidP="000937E7">
            <w:pPr>
              <w:jc w:val="both"/>
            </w:pPr>
            <w:r>
              <w:t>1.</w:t>
            </w:r>
          </w:p>
        </w:tc>
        <w:tc>
          <w:tcPr>
            <w:tcW w:w="9070" w:type="dxa"/>
          </w:tcPr>
          <w:p w:rsidR="00866B78" w:rsidRPr="00CA4E83" w:rsidRDefault="00866B78" w:rsidP="000937E7">
            <w:pPr>
              <w:jc w:val="both"/>
              <w:rPr>
                <w:bCs/>
              </w:rPr>
            </w:pPr>
            <w:r>
              <w:t xml:space="preserve">Vijeće Mjesnog odbora </w:t>
            </w:r>
            <w:r>
              <w:rPr>
                <w:rFonts w:eastAsia="Times New Roman"/>
                <w:szCs w:val="24"/>
                <w:lang w:eastAsia="hr-HR"/>
              </w:rPr>
              <w:t>„Petar Krešimir IV.“</w:t>
            </w:r>
            <w:r>
              <w:t xml:space="preserve"> je raspravljalo </w:t>
            </w:r>
            <w:r w:rsidRPr="00E05E6F">
              <w:t xml:space="preserve">o </w:t>
            </w:r>
            <w:r w:rsidRPr="00046309">
              <w:t>Nacrtu prijedloga Programa održavanja javnih prometnih površina, građevina i uređaja javne namjene, javne rasvjete te izvanrednog održavanja nerazvrstanih cesta na području Grada Zagreba u 2026.</w:t>
            </w:r>
          </w:p>
          <w:p w:rsidR="00866B78" w:rsidRDefault="00866B78" w:rsidP="000937E7">
            <w:pPr>
              <w:jc w:val="both"/>
            </w:pPr>
          </w:p>
        </w:tc>
      </w:tr>
      <w:tr w:rsidR="00866B78" w:rsidTr="000937E7">
        <w:tc>
          <w:tcPr>
            <w:tcW w:w="567" w:type="dxa"/>
          </w:tcPr>
          <w:p w:rsidR="00866B78" w:rsidRDefault="00866B78" w:rsidP="000937E7">
            <w:pPr>
              <w:jc w:val="both"/>
            </w:pPr>
            <w:r>
              <w:t>2.</w:t>
            </w:r>
          </w:p>
        </w:tc>
        <w:tc>
          <w:tcPr>
            <w:tcW w:w="9070" w:type="dxa"/>
          </w:tcPr>
          <w:p w:rsidR="00866B78" w:rsidRDefault="00866B78" w:rsidP="000937E7">
            <w:pPr>
              <w:jc w:val="both"/>
              <w:rPr>
                <w:bCs/>
              </w:rPr>
            </w:pPr>
            <w:r>
              <w:t xml:space="preserve">Vijeće Mjesnog odbora </w:t>
            </w:r>
            <w:r>
              <w:rPr>
                <w:rFonts w:eastAsia="Times New Roman"/>
                <w:szCs w:val="24"/>
                <w:lang w:eastAsia="hr-HR"/>
              </w:rPr>
              <w:t>„Petar Krešimir IV.“</w:t>
            </w:r>
            <w:r>
              <w:t xml:space="preserve"> je dalo pozitivno mišljenje </w:t>
            </w:r>
            <w:r w:rsidRPr="00046309">
              <w:rPr>
                <w:bCs/>
              </w:rPr>
              <w:t>o Nacrtu prijedloga Programa održavanja javnih prometnih površina, građevina i uređaja javne namjene, javne rasvjete te izvanrednog održavanja nerazvrstanih cesta na području Grada Zagreba u 2026.</w:t>
            </w:r>
          </w:p>
          <w:p w:rsidR="00866B78" w:rsidRDefault="00866B78" w:rsidP="000937E7">
            <w:pPr>
              <w:jc w:val="both"/>
            </w:pPr>
          </w:p>
        </w:tc>
      </w:tr>
      <w:tr w:rsidR="00866B78" w:rsidTr="000937E7">
        <w:tc>
          <w:tcPr>
            <w:tcW w:w="567" w:type="dxa"/>
          </w:tcPr>
          <w:p w:rsidR="00866B78" w:rsidRDefault="00866B78" w:rsidP="000937E7">
            <w:pPr>
              <w:jc w:val="both"/>
            </w:pPr>
            <w:r>
              <w:t>3.</w:t>
            </w:r>
          </w:p>
        </w:tc>
        <w:tc>
          <w:tcPr>
            <w:tcW w:w="9070" w:type="dxa"/>
          </w:tcPr>
          <w:p w:rsidR="00866B78" w:rsidRDefault="00866B78" w:rsidP="000937E7">
            <w:pPr>
              <w:jc w:val="both"/>
            </w:pPr>
            <w:r w:rsidRPr="00477C0A">
              <w:t xml:space="preserve">Ovaj zaključak dostavlja se Vijeću Gradske četvrti </w:t>
            </w:r>
            <w:r>
              <w:t>Donji grad</w:t>
            </w:r>
            <w:r w:rsidRPr="00477C0A">
              <w:t>.</w:t>
            </w:r>
          </w:p>
        </w:tc>
      </w:tr>
    </w:tbl>
    <w:p w:rsidR="00866B78" w:rsidRDefault="00866B78" w:rsidP="00866B78">
      <w:pPr>
        <w:spacing w:line="240" w:lineRule="auto"/>
        <w:jc w:val="both"/>
      </w:pPr>
    </w:p>
    <w:p w:rsidR="00866B78" w:rsidRDefault="00866B78" w:rsidP="00866B78">
      <w:pPr>
        <w:spacing w:line="240" w:lineRule="auto"/>
        <w:jc w:val="both"/>
      </w:pPr>
    </w:p>
    <w:p w:rsidR="00866B78" w:rsidRDefault="00866B78" w:rsidP="00866B78">
      <w:pPr>
        <w:spacing w:line="240" w:lineRule="auto"/>
        <w:jc w:val="both"/>
      </w:pPr>
    </w:p>
    <w:p w:rsidR="00866B78" w:rsidRDefault="00866B78" w:rsidP="00866B78">
      <w:pPr>
        <w:spacing w:line="240" w:lineRule="auto"/>
        <w:jc w:val="both"/>
      </w:pPr>
    </w:p>
    <w:p w:rsidR="00866B78" w:rsidRPr="00B82996" w:rsidRDefault="00866B78" w:rsidP="00866B78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KLASA: 024-08/25-003/1982</w:t>
      </w:r>
    </w:p>
    <w:p w:rsidR="00866B78" w:rsidRPr="00B82996" w:rsidRDefault="00866B78" w:rsidP="00866B78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 xml:space="preserve">URBROJ: </w:t>
      </w:r>
      <w:r>
        <w:rPr>
          <w:rFonts w:eastAsia="Times New Roman"/>
          <w:szCs w:val="24"/>
          <w:lang w:eastAsia="hr-HR"/>
        </w:rPr>
        <w:t>251-13-11-4/004-25-14</w:t>
      </w:r>
    </w:p>
    <w:p w:rsidR="00866B78" w:rsidRPr="00B82996" w:rsidRDefault="00866B78" w:rsidP="00866B78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Zagreb, 03. studenoga 2025.</w:t>
      </w:r>
    </w:p>
    <w:p w:rsidR="00866B78" w:rsidRPr="00B82996" w:rsidRDefault="00866B78" w:rsidP="00866B78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866B78" w:rsidRPr="00B82996" w:rsidRDefault="00866B78" w:rsidP="00866B78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866B78" w:rsidRPr="00B82996" w:rsidRDefault="00866B78" w:rsidP="00866B78">
      <w:pPr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866B78" w:rsidRPr="00B82996" w:rsidRDefault="00866B78" w:rsidP="00866B78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 xml:space="preserve">PREDSJEDNIK </w:t>
      </w:r>
    </w:p>
    <w:p w:rsidR="00866B78" w:rsidRPr="00B82996" w:rsidRDefault="00866B78" w:rsidP="00866B78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VIJEĆA MJESNOG ODBORA</w:t>
      </w:r>
    </w:p>
    <w:p w:rsidR="00866B78" w:rsidRPr="00B82996" w:rsidRDefault="00866B78" w:rsidP="00866B78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„PETAR KREŠIMIR IV.“</w:t>
      </w:r>
    </w:p>
    <w:p w:rsidR="00866B78" w:rsidRPr="00B82996" w:rsidRDefault="00866B78" w:rsidP="00866B78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</w:p>
    <w:p w:rsidR="00866B78" w:rsidRPr="002546FC" w:rsidRDefault="00866B78" w:rsidP="00866B78">
      <w:pPr>
        <w:spacing w:line="240" w:lineRule="auto"/>
        <w:ind w:left="4536" w:right="-2"/>
        <w:jc w:val="center"/>
        <w:rPr>
          <w:szCs w:val="24"/>
        </w:rPr>
      </w:pPr>
      <w:r w:rsidRPr="00B82996">
        <w:rPr>
          <w:rFonts w:eastAsia="Times New Roman"/>
          <w:szCs w:val="24"/>
          <w:lang w:eastAsia="hr-HR"/>
        </w:rPr>
        <w:t>Robert Lokar</w:t>
      </w:r>
      <w:r w:rsidRPr="005741E7">
        <w:t xml:space="preserve">  </w:t>
      </w:r>
    </w:p>
    <w:p w:rsidR="00866B78" w:rsidRDefault="00866B78" w:rsidP="00B962A0">
      <w:pPr>
        <w:spacing w:line="240" w:lineRule="auto"/>
        <w:rPr>
          <w:szCs w:val="24"/>
          <w:u w:val="single"/>
        </w:rPr>
      </w:pPr>
    </w:p>
    <w:p w:rsidR="00866B78" w:rsidRDefault="00866B78" w:rsidP="00B962A0">
      <w:pPr>
        <w:spacing w:line="240" w:lineRule="auto"/>
        <w:rPr>
          <w:szCs w:val="24"/>
          <w:u w:val="single"/>
        </w:rPr>
      </w:pPr>
    </w:p>
    <w:p w:rsidR="00866B78" w:rsidRDefault="00866B78" w:rsidP="00B962A0">
      <w:pPr>
        <w:spacing w:line="240" w:lineRule="auto"/>
        <w:rPr>
          <w:szCs w:val="24"/>
          <w:u w:val="single"/>
        </w:rPr>
      </w:pPr>
    </w:p>
    <w:p w:rsidR="00866B78" w:rsidRDefault="00866B78" w:rsidP="00B962A0">
      <w:pPr>
        <w:spacing w:line="240" w:lineRule="auto"/>
        <w:rPr>
          <w:szCs w:val="24"/>
          <w:u w:val="single"/>
        </w:rPr>
      </w:pPr>
    </w:p>
    <w:p w:rsidR="00866B78" w:rsidRDefault="00866B78" w:rsidP="00B962A0">
      <w:pPr>
        <w:spacing w:line="240" w:lineRule="auto"/>
        <w:rPr>
          <w:szCs w:val="24"/>
          <w:u w:val="single"/>
        </w:rPr>
      </w:pPr>
    </w:p>
    <w:p w:rsidR="00866B78" w:rsidRDefault="00866B78" w:rsidP="00B962A0">
      <w:pPr>
        <w:spacing w:line="240" w:lineRule="auto"/>
        <w:rPr>
          <w:szCs w:val="24"/>
          <w:u w:val="single"/>
        </w:rPr>
      </w:pPr>
    </w:p>
    <w:p w:rsidR="00866B78" w:rsidRDefault="00866B78" w:rsidP="00B962A0">
      <w:pPr>
        <w:spacing w:line="240" w:lineRule="auto"/>
        <w:rPr>
          <w:szCs w:val="24"/>
          <w:u w:val="single"/>
        </w:rPr>
      </w:pPr>
    </w:p>
    <w:p w:rsidR="00866B78" w:rsidRDefault="00866B78" w:rsidP="00B962A0">
      <w:pPr>
        <w:spacing w:line="240" w:lineRule="auto"/>
        <w:rPr>
          <w:szCs w:val="24"/>
          <w:u w:val="single"/>
        </w:rPr>
      </w:pPr>
    </w:p>
    <w:p w:rsidR="00866B78" w:rsidRDefault="00866B78" w:rsidP="00B962A0">
      <w:pPr>
        <w:spacing w:line="240" w:lineRule="auto"/>
        <w:rPr>
          <w:szCs w:val="24"/>
          <w:u w:val="single"/>
        </w:rPr>
      </w:pPr>
    </w:p>
    <w:p w:rsidR="00866B78" w:rsidRDefault="00866B78" w:rsidP="00B962A0">
      <w:pPr>
        <w:spacing w:line="240" w:lineRule="auto"/>
        <w:rPr>
          <w:szCs w:val="24"/>
          <w:u w:val="single"/>
        </w:rPr>
      </w:pPr>
    </w:p>
    <w:p w:rsidR="00866B78" w:rsidRDefault="00866B78" w:rsidP="00B962A0">
      <w:pPr>
        <w:spacing w:line="240" w:lineRule="auto"/>
        <w:rPr>
          <w:szCs w:val="24"/>
          <w:u w:val="single"/>
        </w:rPr>
      </w:pPr>
    </w:p>
    <w:p w:rsidR="00866B78" w:rsidRPr="00E05E6F" w:rsidRDefault="00866B78" w:rsidP="00866B78">
      <w:pPr>
        <w:spacing w:after="200" w:line="276" w:lineRule="auto"/>
        <w:ind w:firstLine="709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Na temelju članka 86. stavka 2</w:t>
      </w:r>
      <w:r w:rsidRPr="00E05E6F">
        <w:rPr>
          <w:rFonts w:eastAsia="Times New Roman"/>
          <w:szCs w:val="24"/>
          <w:lang w:eastAsia="hr-HR"/>
        </w:rPr>
        <w:t xml:space="preserve">. Statuta Grada Zagreba (Službeni glasnik Grada Zagreba 23/16, 2/18 i 23/18, 3/20, 3/21, 11/21 – pročišćeni tekst i 16/22), Vijeće Mjesnog odbora </w:t>
      </w:r>
      <w:r>
        <w:rPr>
          <w:rFonts w:eastAsia="Times New Roman"/>
          <w:szCs w:val="24"/>
          <w:lang w:eastAsia="hr-HR"/>
        </w:rPr>
        <w:t>„Petar Krešimir IV.“</w:t>
      </w:r>
      <w:r w:rsidRPr="00EA596A">
        <w:rPr>
          <w:rFonts w:eastAsia="Times New Roman"/>
          <w:szCs w:val="24"/>
          <w:lang w:eastAsia="hr-HR"/>
        </w:rPr>
        <w:t xml:space="preserve"> na </w:t>
      </w:r>
      <w:r>
        <w:rPr>
          <w:rFonts w:eastAsia="Times New Roman"/>
          <w:szCs w:val="24"/>
          <w:lang w:eastAsia="hr-HR"/>
        </w:rPr>
        <w:t>6</w:t>
      </w:r>
      <w:r w:rsidRPr="00EA596A">
        <w:rPr>
          <w:rFonts w:eastAsia="Times New Roman"/>
          <w:szCs w:val="24"/>
          <w:lang w:eastAsia="hr-HR"/>
        </w:rPr>
        <w:t xml:space="preserve">. sjednici od </w:t>
      </w:r>
      <w:r>
        <w:rPr>
          <w:rFonts w:eastAsia="Times New Roman"/>
          <w:szCs w:val="24"/>
          <w:lang w:eastAsia="hr-HR"/>
        </w:rPr>
        <w:t>03</w:t>
      </w:r>
      <w:r w:rsidRPr="00EA596A">
        <w:rPr>
          <w:rFonts w:eastAsia="Times New Roman"/>
          <w:szCs w:val="24"/>
          <w:lang w:eastAsia="hr-HR"/>
        </w:rPr>
        <w:t>.</w:t>
      </w:r>
      <w:r>
        <w:rPr>
          <w:rFonts w:eastAsia="Times New Roman"/>
          <w:szCs w:val="24"/>
          <w:lang w:eastAsia="hr-HR"/>
        </w:rPr>
        <w:t xml:space="preserve"> studenoga</w:t>
      </w:r>
      <w:r w:rsidRPr="00EA596A">
        <w:rPr>
          <w:rFonts w:eastAsia="Times New Roman"/>
          <w:szCs w:val="24"/>
          <w:lang w:eastAsia="hr-HR"/>
        </w:rPr>
        <w:t xml:space="preserve"> 202</w:t>
      </w:r>
      <w:r>
        <w:rPr>
          <w:rFonts w:eastAsia="Times New Roman"/>
          <w:szCs w:val="24"/>
          <w:lang w:eastAsia="hr-HR"/>
        </w:rPr>
        <w:t>5</w:t>
      </w:r>
      <w:r w:rsidRPr="00EA596A">
        <w:rPr>
          <w:rFonts w:eastAsia="Times New Roman"/>
          <w:szCs w:val="24"/>
          <w:lang w:eastAsia="hr-HR"/>
        </w:rPr>
        <w:t>. donijelo je</w:t>
      </w:r>
    </w:p>
    <w:p w:rsidR="00866B78" w:rsidRDefault="00866B78" w:rsidP="00866B78">
      <w:pPr>
        <w:spacing w:line="240" w:lineRule="auto"/>
      </w:pPr>
    </w:p>
    <w:p w:rsidR="00866B78" w:rsidRDefault="00866B78" w:rsidP="00866B78">
      <w:pPr>
        <w:spacing w:line="240" w:lineRule="auto"/>
      </w:pPr>
    </w:p>
    <w:p w:rsidR="00866B78" w:rsidRPr="00477C0A" w:rsidRDefault="00866B78" w:rsidP="00866B78">
      <w:pPr>
        <w:spacing w:line="276" w:lineRule="auto"/>
        <w:jc w:val="center"/>
        <w:rPr>
          <w:rFonts w:eastAsia="Times New Roman"/>
          <w:b/>
          <w:szCs w:val="24"/>
        </w:rPr>
      </w:pPr>
      <w:r w:rsidRPr="00477C0A">
        <w:rPr>
          <w:rFonts w:eastAsia="Times New Roman"/>
          <w:b/>
          <w:szCs w:val="24"/>
        </w:rPr>
        <w:t>Z A K L J U Č A K</w:t>
      </w:r>
    </w:p>
    <w:p w:rsidR="00866B78" w:rsidRPr="00477C0A" w:rsidRDefault="00866B78" w:rsidP="00866B78">
      <w:pPr>
        <w:spacing w:line="276" w:lineRule="auto"/>
        <w:rPr>
          <w:rFonts w:eastAsia="Times New Roman"/>
          <w:szCs w:val="24"/>
          <w:lang w:val="pl-PL"/>
        </w:rPr>
      </w:pPr>
    </w:p>
    <w:p w:rsidR="00866B78" w:rsidRDefault="00866B78" w:rsidP="00866B78">
      <w:pPr>
        <w:spacing w:line="240" w:lineRule="auto"/>
        <w:jc w:val="center"/>
        <w:rPr>
          <w:b/>
          <w:szCs w:val="24"/>
        </w:rPr>
      </w:pPr>
      <w:r w:rsidRPr="00CA4E83">
        <w:rPr>
          <w:b/>
          <w:szCs w:val="24"/>
        </w:rPr>
        <w:t xml:space="preserve"> o davanju mišljenja o</w:t>
      </w:r>
      <w:r>
        <w:rPr>
          <w:b/>
          <w:szCs w:val="24"/>
        </w:rPr>
        <w:t xml:space="preserve"> Nacrtu prijedloga Odluke o mjestima za trgovinu na malo koja se obavlja na pokretnim napravama i o vanjskom izgledu pokretnih naprava i privremenih građevina</w:t>
      </w:r>
    </w:p>
    <w:p w:rsidR="00866B78" w:rsidRDefault="00866B78" w:rsidP="00866B78">
      <w:pPr>
        <w:spacing w:line="240" w:lineRule="auto"/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866B78" w:rsidTr="000937E7">
        <w:trPr>
          <w:trHeight w:val="773"/>
        </w:trPr>
        <w:tc>
          <w:tcPr>
            <w:tcW w:w="567" w:type="dxa"/>
          </w:tcPr>
          <w:p w:rsidR="00866B78" w:rsidRDefault="00866B78" w:rsidP="000937E7">
            <w:pPr>
              <w:jc w:val="both"/>
            </w:pPr>
            <w:r>
              <w:t>1.</w:t>
            </w:r>
          </w:p>
        </w:tc>
        <w:tc>
          <w:tcPr>
            <w:tcW w:w="9070" w:type="dxa"/>
          </w:tcPr>
          <w:p w:rsidR="00866B78" w:rsidRPr="00CA4E83" w:rsidRDefault="00866B78" w:rsidP="000937E7">
            <w:pPr>
              <w:jc w:val="both"/>
              <w:rPr>
                <w:bCs/>
              </w:rPr>
            </w:pPr>
            <w:r>
              <w:t xml:space="preserve">Vijeće Mjesnog odbora </w:t>
            </w:r>
            <w:r>
              <w:rPr>
                <w:rFonts w:eastAsia="Times New Roman"/>
                <w:szCs w:val="24"/>
                <w:lang w:eastAsia="hr-HR"/>
              </w:rPr>
              <w:t>„Petar Krešimir IV.“</w:t>
            </w:r>
            <w:r>
              <w:t xml:space="preserve"> je raspravljalo </w:t>
            </w:r>
            <w:r w:rsidRPr="005E4425">
              <w:t>o Nacrtu prijedloga Odluke o mjestima za trgovinu na malo koja se obavlja na pokretnim napravama i o vanjskom izgledu pokretnih naprava i privremenih građevina</w:t>
            </w:r>
            <w:r w:rsidRPr="00046309">
              <w:t>.</w:t>
            </w:r>
          </w:p>
          <w:p w:rsidR="00866B78" w:rsidRDefault="00866B78" w:rsidP="000937E7">
            <w:pPr>
              <w:jc w:val="both"/>
            </w:pPr>
          </w:p>
        </w:tc>
      </w:tr>
      <w:tr w:rsidR="00866B78" w:rsidTr="000937E7">
        <w:tc>
          <w:tcPr>
            <w:tcW w:w="567" w:type="dxa"/>
          </w:tcPr>
          <w:p w:rsidR="00866B78" w:rsidRDefault="00866B78" w:rsidP="000937E7">
            <w:pPr>
              <w:jc w:val="both"/>
            </w:pPr>
            <w:r>
              <w:t>2.</w:t>
            </w:r>
          </w:p>
        </w:tc>
        <w:tc>
          <w:tcPr>
            <w:tcW w:w="9070" w:type="dxa"/>
          </w:tcPr>
          <w:p w:rsidR="00866B78" w:rsidRDefault="00866B78" w:rsidP="000937E7">
            <w:pPr>
              <w:jc w:val="both"/>
              <w:rPr>
                <w:bCs/>
              </w:rPr>
            </w:pPr>
            <w:r>
              <w:t xml:space="preserve">Vijeće Mjesnog odbora </w:t>
            </w:r>
            <w:r>
              <w:rPr>
                <w:rFonts w:eastAsia="Times New Roman"/>
                <w:szCs w:val="24"/>
                <w:lang w:eastAsia="hr-HR"/>
              </w:rPr>
              <w:t>„Petar Krešimir IV.“</w:t>
            </w:r>
            <w:r>
              <w:t xml:space="preserve"> je dalo pozitivno mišljenje </w:t>
            </w:r>
            <w:r w:rsidRPr="005E4425">
              <w:rPr>
                <w:bCs/>
              </w:rPr>
              <w:t>o Nacrtu prijedloga Odluke o mjestima za trgovinu na malo koja se obavlja na pokretnim napravama i o vanjskom izgledu pokretnih naprava i privremenih građevina</w:t>
            </w:r>
            <w:r w:rsidRPr="00046309">
              <w:rPr>
                <w:bCs/>
              </w:rPr>
              <w:t>.</w:t>
            </w:r>
          </w:p>
          <w:p w:rsidR="00866B78" w:rsidRDefault="00866B78" w:rsidP="000937E7">
            <w:pPr>
              <w:jc w:val="both"/>
            </w:pPr>
          </w:p>
        </w:tc>
      </w:tr>
      <w:tr w:rsidR="00866B78" w:rsidTr="000937E7">
        <w:tc>
          <w:tcPr>
            <w:tcW w:w="567" w:type="dxa"/>
          </w:tcPr>
          <w:p w:rsidR="00866B78" w:rsidRDefault="00866B78" w:rsidP="000937E7">
            <w:pPr>
              <w:jc w:val="both"/>
            </w:pPr>
            <w:r>
              <w:t>3.</w:t>
            </w:r>
          </w:p>
        </w:tc>
        <w:tc>
          <w:tcPr>
            <w:tcW w:w="9070" w:type="dxa"/>
          </w:tcPr>
          <w:p w:rsidR="00866B78" w:rsidRDefault="00866B78" w:rsidP="000937E7">
            <w:pPr>
              <w:jc w:val="both"/>
            </w:pPr>
            <w:r w:rsidRPr="00477C0A">
              <w:t xml:space="preserve">Ovaj zaključak dostavlja se Vijeću Gradske četvrti </w:t>
            </w:r>
            <w:r>
              <w:t>Donji grad</w:t>
            </w:r>
            <w:r w:rsidRPr="00477C0A">
              <w:t>.</w:t>
            </w:r>
          </w:p>
        </w:tc>
      </w:tr>
    </w:tbl>
    <w:p w:rsidR="00866B78" w:rsidRDefault="00866B78" w:rsidP="00866B78">
      <w:pPr>
        <w:spacing w:line="240" w:lineRule="auto"/>
        <w:jc w:val="both"/>
      </w:pPr>
    </w:p>
    <w:p w:rsidR="00866B78" w:rsidRDefault="00866B78" w:rsidP="00866B78">
      <w:pPr>
        <w:spacing w:line="240" w:lineRule="auto"/>
        <w:jc w:val="both"/>
      </w:pPr>
    </w:p>
    <w:p w:rsidR="00866B78" w:rsidRDefault="00866B78" w:rsidP="00866B78">
      <w:pPr>
        <w:spacing w:line="240" w:lineRule="auto"/>
        <w:jc w:val="both"/>
      </w:pPr>
    </w:p>
    <w:p w:rsidR="00866B78" w:rsidRDefault="00866B78" w:rsidP="00866B78">
      <w:pPr>
        <w:spacing w:line="240" w:lineRule="auto"/>
        <w:jc w:val="both"/>
      </w:pPr>
    </w:p>
    <w:p w:rsidR="00866B78" w:rsidRPr="00B82996" w:rsidRDefault="00866B78" w:rsidP="00866B78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KLASA: 024-08/25-003/1982</w:t>
      </w:r>
    </w:p>
    <w:p w:rsidR="00866B78" w:rsidRPr="00B82996" w:rsidRDefault="00866B78" w:rsidP="00866B78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 xml:space="preserve">URBROJ: </w:t>
      </w:r>
      <w:r w:rsidR="000048C9">
        <w:rPr>
          <w:rFonts w:eastAsia="Times New Roman"/>
          <w:szCs w:val="24"/>
          <w:lang w:eastAsia="hr-HR"/>
        </w:rPr>
        <w:t>251-13-11-4/004-25-15</w:t>
      </w:r>
    </w:p>
    <w:p w:rsidR="00866B78" w:rsidRPr="00B82996" w:rsidRDefault="00866B78" w:rsidP="00866B78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Zagreb, 03. studenoga 2025.</w:t>
      </w:r>
    </w:p>
    <w:p w:rsidR="00866B78" w:rsidRPr="00B82996" w:rsidRDefault="00866B78" w:rsidP="00866B78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866B78" w:rsidRPr="00B82996" w:rsidRDefault="00866B78" w:rsidP="00866B78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866B78" w:rsidRPr="00B82996" w:rsidRDefault="00866B78" w:rsidP="00866B78">
      <w:pPr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866B78" w:rsidRPr="00B82996" w:rsidRDefault="00866B78" w:rsidP="00866B78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 xml:space="preserve">PREDSJEDNIK </w:t>
      </w:r>
    </w:p>
    <w:p w:rsidR="00866B78" w:rsidRPr="00B82996" w:rsidRDefault="00866B78" w:rsidP="00866B78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VIJEĆA MJESNOG ODBORA</w:t>
      </w:r>
    </w:p>
    <w:p w:rsidR="00866B78" w:rsidRPr="00B82996" w:rsidRDefault="00866B78" w:rsidP="00866B78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B82996">
        <w:rPr>
          <w:rFonts w:eastAsia="Times New Roman"/>
          <w:szCs w:val="24"/>
          <w:lang w:eastAsia="hr-HR"/>
        </w:rPr>
        <w:t>„PETAR KREŠIMIR IV.“</w:t>
      </w:r>
    </w:p>
    <w:p w:rsidR="00866B78" w:rsidRPr="00B82996" w:rsidRDefault="00866B78" w:rsidP="00866B78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</w:p>
    <w:p w:rsidR="00866B78" w:rsidRPr="002546FC" w:rsidRDefault="00866B78" w:rsidP="00866B78">
      <w:pPr>
        <w:spacing w:line="240" w:lineRule="auto"/>
        <w:ind w:left="4536" w:right="-2"/>
        <w:jc w:val="center"/>
        <w:rPr>
          <w:szCs w:val="24"/>
        </w:rPr>
      </w:pPr>
      <w:r w:rsidRPr="00B82996">
        <w:rPr>
          <w:rFonts w:eastAsia="Times New Roman"/>
          <w:szCs w:val="24"/>
          <w:lang w:eastAsia="hr-HR"/>
        </w:rPr>
        <w:t>Robert Lokar</w:t>
      </w:r>
      <w:r w:rsidRPr="005741E7">
        <w:t xml:space="preserve">  </w:t>
      </w:r>
    </w:p>
    <w:p w:rsidR="00866B78" w:rsidRDefault="00866B78" w:rsidP="00866B78">
      <w:pPr>
        <w:spacing w:line="240" w:lineRule="auto"/>
        <w:ind w:left="4248"/>
        <w:jc w:val="center"/>
      </w:pPr>
    </w:p>
    <w:p w:rsidR="00866B78" w:rsidRPr="006C6A99" w:rsidRDefault="00866B78" w:rsidP="00B962A0">
      <w:pPr>
        <w:spacing w:line="240" w:lineRule="auto"/>
        <w:rPr>
          <w:szCs w:val="24"/>
          <w:u w:val="single"/>
        </w:rPr>
      </w:pPr>
    </w:p>
    <w:sectPr w:rsidR="00866B78" w:rsidRPr="006C6A99" w:rsidSect="00B962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62589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B0E40D7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91A1018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D5B3581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E19285C"/>
    <w:multiLevelType w:val="hybridMultilevel"/>
    <w:tmpl w:val="271E09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673145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F9D1C55"/>
    <w:multiLevelType w:val="hybridMultilevel"/>
    <w:tmpl w:val="F036D6E4"/>
    <w:lvl w:ilvl="0" w:tplc="133091B2"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45AD4A20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1C2540A"/>
    <w:multiLevelType w:val="hybridMultilevel"/>
    <w:tmpl w:val="4E48727E"/>
    <w:lvl w:ilvl="0" w:tplc="00BEB19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AD57391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9633ACC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9C14DC1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A0B6EED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B0C7120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07B7545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1F04B97"/>
    <w:multiLevelType w:val="hybridMultilevel"/>
    <w:tmpl w:val="271E09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B719DE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6CB1052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D1F5961"/>
    <w:multiLevelType w:val="hybridMultilevel"/>
    <w:tmpl w:val="52EC8D88"/>
    <w:lvl w:ilvl="0" w:tplc="38C065C2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7"/>
  </w:num>
  <w:num w:numId="3">
    <w:abstractNumId w:val="16"/>
  </w:num>
  <w:num w:numId="4">
    <w:abstractNumId w:val="14"/>
  </w:num>
  <w:num w:numId="5">
    <w:abstractNumId w:val="10"/>
  </w:num>
  <w:num w:numId="6">
    <w:abstractNumId w:val="13"/>
  </w:num>
  <w:num w:numId="7">
    <w:abstractNumId w:val="3"/>
  </w:num>
  <w:num w:numId="8">
    <w:abstractNumId w:val="9"/>
  </w:num>
  <w:num w:numId="9">
    <w:abstractNumId w:val="4"/>
  </w:num>
  <w:num w:numId="10">
    <w:abstractNumId w:val="6"/>
  </w:num>
  <w:num w:numId="11">
    <w:abstractNumId w:val="15"/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0"/>
  </w:num>
  <w:num w:numId="15">
    <w:abstractNumId w:val="7"/>
  </w:num>
  <w:num w:numId="16">
    <w:abstractNumId w:val="11"/>
  </w:num>
  <w:num w:numId="17">
    <w:abstractNumId w:val="2"/>
  </w:num>
  <w:num w:numId="18">
    <w:abstractNumId w:val="1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2A0"/>
    <w:rsid w:val="000048C9"/>
    <w:rsid w:val="004C1101"/>
    <w:rsid w:val="006C6A99"/>
    <w:rsid w:val="00722636"/>
    <w:rsid w:val="00782B0F"/>
    <w:rsid w:val="00866B78"/>
    <w:rsid w:val="00AE7E1E"/>
    <w:rsid w:val="00B962A0"/>
    <w:rsid w:val="00BE6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F1DB4"/>
  <w15:chartTrackingRefBased/>
  <w15:docId w15:val="{93217857-BE32-4722-91D2-BB720E409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6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962A0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  <w:style w:type="paragraph" w:styleId="BodyText">
    <w:name w:val="Body Text"/>
    <w:basedOn w:val="Normal"/>
    <w:link w:val="BodyTextChar"/>
    <w:semiHidden/>
    <w:unhideWhenUsed/>
    <w:rsid w:val="006C6A99"/>
    <w:pPr>
      <w:suppressAutoHyphens w:val="0"/>
      <w:overflowPunct w:val="0"/>
      <w:autoSpaceDE w:val="0"/>
      <w:autoSpaceDN w:val="0"/>
      <w:adjustRightInd w:val="0"/>
      <w:spacing w:line="240" w:lineRule="auto"/>
      <w:jc w:val="both"/>
    </w:pPr>
    <w:rPr>
      <w:rFonts w:eastAsia="Times New Roman"/>
      <w:szCs w:val="20"/>
      <w:lang w:eastAsia="hr-HR"/>
    </w:rPr>
  </w:style>
  <w:style w:type="character" w:customStyle="1" w:styleId="BodyTextChar">
    <w:name w:val="Body Text Char"/>
    <w:basedOn w:val="DefaultParagraphFont"/>
    <w:link w:val="BodyText"/>
    <w:semiHidden/>
    <w:rsid w:val="006C6A99"/>
    <w:rPr>
      <w:rFonts w:ascii="Times New Roman" w:eastAsia="Times New Roman" w:hAnsi="Times New Roman" w:cs="Times New Roman"/>
      <w:sz w:val="24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17</Pages>
  <Words>3446</Words>
  <Characters>19645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5</cp:revision>
  <dcterms:created xsi:type="dcterms:W3CDTF">2025-12-03T15:08:00Z</dcterms:created>
  <dcterms:modified xsi:type="dcterms:W3CDTF">2025-12-03T17:28:00Z</dcterms:modified>
</cp:coreProperties>
</file>