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109" w:rsidRPr="00275338" w:rsidRDefault="00275338" w:rsidP="00275338">
      <w:pPr>
        <w:spacing w:line="240" w:lineRule="auto"/>
        <w:jc w:val="center"/>
        <w:rPr>
          <w:b/>
        </w:rPr>
      </w:pPr>
      <w:bookmarkStart w:id="0" w:name="_GoBack"/>
      <w:r w:rsidRPr="00275338">
        <w:rPr>
          <w:b/>
        </w:rPr>
        <w:t>Z A P I S N I K</w:t>
      </w:r>
    </w:p>
    <w:p w:rsidR="00275338" w:rsidRPr="00275338" w:rsidRDefault="00275338" w:rsidP="00275338">
      <w:pPr>
        <w:spacing w:line="240" w:lineRule="auto"/>
        <w:jc w:val="center"/>
        <w:rPr>
          <w:b/>
        </w:rPr>
      </w:pPr>
      <w:r w:rsidRPr="00275338">
        <w:rPr>
          <w:b/>
        </w:rPr>
        <w:t xml:space="preserve">7. sjednice Vijeća Mjesnog odbora Kozari Bok održane 11. prosinca 2025. </w:t>
      </w:r>
    </w:p>
    <w:p w:rsidR="00275338" w:rsidRPr="00275338" w:rsidRDefault="00275338" w:rsidP="00275338">
      <w:pPr>
        <w:spacing w:line="240" w:lineRule="auto"/>
        <w:jc w:val="center"/>
        <w:rPr>
          <w:b/>
        </w:rPr>
      </w:pPr>
      <w:r w:rsidRPr="00275338">
        <w:rPr>
          <w:b/>
        </w:rPr>
        <w:t>Zagreb, Kozari bok IX. odvojak 11 s početkom u 19,00 sati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>Nazočni članovi Vijeća:</w:t>
      </w:r>
    </w:p>
    <w:p w:rsidR="00275338" w:rsidRPr="00275338" w:rsidRDefault="00275338" w:rsidP="00275338">
      <w:pPr>
        <w:spacing w:line="240" w:lineRule="auto"/>
        <w:jc w:val="both"/>
      </w:pPr>
      <w:r w:rsidRPr="00275338">
        <w:t>Joso Barišić, Antonija Tiljak, Petar Grabež, Marijan Vuksan i Ljuban Delić.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>Odsutni članovi Vijeća :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 xml:space="preserve">Ostali nazočni: 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>Predsjedava gospodin Joso Barišić, predsjednik Vijeća.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 xml:space="preserve">Zapisnik vodi: 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>Predsjednik konstatira da je nazočno 5 od ukupno 5 članova Vijeća, što znači da Vijeće može pravovaljano odlučivati, te otvara 7. sjednicu Vijeća Mjesnog odbora.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>Predsjednik Vijeća daje zapisnik 6. sjednice na verifikaciju.</w:t>
      </w:r>
    </w:p>
    <w:p w:rsidR="00275338" w:rsidRPr="00275338" w:rsidRDefault="00275338" w:rsidP="00275338">
      <w:pPr>
        <w:spacing w:line="240" w:lineRule="auto"/>
        <w:jc w:val="both"/>
      </w:pPr>
      <w:r w:rsidRPr="00275338">
        <w:t>Vijeće prihvaća tekst Zapisnika 6. sjednice Vijeća, bez izmjena (ako nema izmjena) – sa sljedećim izmjenama: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>Na prijedlog predsjednika i Vijećnika XY Vijeće jednoglasno / većinom (ako je većinom onda upisati koliko glasova ZA, koliko PROTIV) glasova utvrđuje dopunjeni ili izmijenjeni (ovisno o situaciji)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center"/>
        <w:rPr>
          <w:b/>
        </w:rPr>
      </w:pPr>
      <w:r w:rsidRPr="00275338">
        <w:rPr>
          <w:b/>
        </w:rPr>
        <w:t>DNEVNI  RED</w:t>
      </w:r>
    </w:p>
    <w:p w:rsidR="00275338" w:rsidRPr="00275338" w:rsidRDefault="00275338" w:rsidP="00275338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75338" w:rsidRPr="00275338" w:rsidTr="00275338">
        <w:tc>
          <w:tcPr>
            <w:tcW w:w="567" w:type="dxa"/>
            <w:shd w:val="clear" w:color="auto" w:fill="auto"/>
          </w:tcPr>
          <w:p w:rsidR="00275338" w:rsidRPr="00275338" w:rsidRDefault="00275338" w:rsidP="00275338">
            <w:pPr>
              <w:spacing w:line="240" w:lineRule="auto"/>
              <w:jc w:val="both"/>
            </w:pPr>
            <w:r w:rsidRPr="00275338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275338" w:rsidRPr="00275338" w:rsidRDefault="00275338" w:rsidP="00275338">
            <w:pPr>
              <w:spacing w:line="240" w:lineRule="auto"/>
              <w:jc w:val="both"/>
            </w:pPr>
            <w:r w:rsidRPr="00275338">
              <w:t>Donošenje Financijskog plana Mjesnog odbora Kozari Bok za 2026. - donošenje plana</w:t>
            </w:r>
          </w:p>
          <w:p w:rsidR="00275338" w:rsidRPr="00275338" w:rsidRDefault="00275338" w:rsidP="00275338">
            <w:pPr>
              <w:spacing w:line="240" w:lineRule="auto"/>
              <w:jc w:val="both"/>
            </w:pPr>
          </w:p>
        </w:tc>
      </w:tr>
      <w:tr w:rsidR="00275338" w:rsidRPr="00275338" w:rsidTr="00275338">
        <w:tc>
          <w:tcPr>
            <w:tcW w:w="567" w:type="dxa"/>
            <w:shd w:val="clear" w:color="auto" w:fill="auto"/>
          </w:tcPr>
          <w:p w:rsidR="00275338" w:rsidRPr="00275338" w:rsidRDefault="00275338" w:rsidP="00275338">
            <w:pPr>
              <w:spacing w:line="240" w:lineRule="auto"/>
              <w:jc w:val="both"/>
            </w:pPr>
            <w:r w:rsidRPr="00275338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275338" w:rsidRPr="00275338" w:rsidRDefault="00275338" w:rsidP="00275338">
            <w:pPr>
              <w:spacing w:line="240" w:lineRule="auto"/>
              <w:jc w:val="both"/>
            </w:pPr>
            <w:r w:rsidRPr="00275338">
              <w:t>Donošenje Plana potreba za aktivnostima, programima i projektima unapređenja kvalitete života građana Mjesnog odbora Kozari Bok u 2026. - donošenje plana</w:t>
            </w:r>
          </w:p>
        </w:tc>
      </w:tr>
      <w:tr w:rsidR="00275338" w:rsidRPr="00275338" w:rsidTr="00275338">
        <w:tc>
          <w:tcPr>
            <w:tcW w:w="567" w:type="dxa"/>
            <w:shd w:val="clear" w:color="auto" w:fill="auto"/>
          </w:tcPr>
          <w:p w:rsidR="00275338" w:rsidRPr="00275338" w:rsidRDefault="00275338" w:rsidP="00275338">
            <w:pPr>
              <w:spacing w:line="240" w:lineRule="auto"/>
              <w:jc w:val="both"/>
            </w:pPr>
            <w:r w:rsidRPr="00275338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275338" w:rsidRPr="00275338" w:rsidRDefault="00275338" w:rsidP="00275338">
            <w:pPr>
              <w:spacing w:line="240" w:lineRule="auto"/>
              <w:jc w:val="both"/>
            </w:pPr>
            <w:r w:rsidRPr="00275338">
              <w:t>Zaključci o redovnom korištenju prostora Mjesnog odbora Kozari Bok - donošenje zaključka</w:t>
            </w:r>
          </w:p>
        </w:tc>
      </w:tr>
      <w:tr w:rsidR="00275338" w:rsidRPr="00275338" w:rsidTr="00275338">
        <w:tc>
          <w:tcPr>
            <w:tcW w:w="567" w:type="dxa"/>
            <w:shd w:val="clear" w:color="auto" w:fill="auto"/>
          </w:tcPr>
          <w:p w:rsidR="00275338" w:rsidRPr="00275338" w:rsidRDefault="00275338" w:rsidP="00275338">
            <w:pPr>
              <w:spacing w:line="240" w:lineRule="auto"/>
              <w:jc w:val="both"/>
            </w:pPr>
            <w:r w:rsidRPr="00275338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275338" w:rsidRPr="00275338" w:rsidRDefault="00275338" w:rsidP="00275338">
            <w:pPr>
              <w:spacing w:line="240" w:lineRule="auto"/>
              <w:jc w:val="both"/>
            </w:pPr>
            <w:r w:rsidRPr="00275338">
              <w:t>Zaključci o aktualnoj prometnoj i komunalnoj problematici - donošenje zaključaka</w:t>
            </w:r>
          </w:p>
          <w:p w:rsidR="00275338" w:rsidRPr="00275338" w:rsidRDefault="00275338" w:rsidP="00275338">
            <w:pPr>
              <w:spacing w:line="240" w:lineRule="auto"/>
              <w:jc w:val="both"/>
            </w:pPr>
          </w:p>
        </w:tc>
      </w:tr>
      <w:tr w:rsidR="00275338" w:rsidRPr="00275338" w:rsidTr="00275338">
        <w:tc>
          <w:tcPr>
            <w:tcW w:w="567" w:type="dxa"/>
            <w:shd w:val="clear" w:color="auto" w:fill="auto"/>
          </w:tcPr>
          <w:p w:rsidR="00275338" w:rsidRPr="00275338" w:rsidRDefault="00275338" w:rsidP="00275338">
            <w:pPr>
              <w:spacing w:line="240" w:lineRule="auto"/>
              <w:jc w:val="both"/>
            </w:pPr>
            <w:r w:rsidRPr="00275338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275338" w:rsidRPr="00275338" w:rsidRDefault="00275338" w:rsidP="00275338">
            <w:pPr>
              <w:spacing w:line="240" w:lineRule="auto"/>
              <w:jc w:val="both"/>
            </w:pPr>
            <w:r w:rsidRPr="00275338">
              <w:t>Pitanja, prijedlozi i obavijesti</w:t>
            </w:r>
          </w:p>
          <w:p w:rsidR="00275338" w:rsidRPr="00275338" w:rsidRDefault="00275338" w:rsidP="00275338">
            <w:pPr>
              <w:spacing w:line="240" w:lineRule="auto"/>
              <w:jc w:val="both"/>
            </w:pPr>
          </w:p>
          <w:p w:rsidR="00275338" w:rsidRPr="00275338" w:rsidRDefault="00275338" w:rsidP="00275338">
            <w:pPr>
              <w:spacing w:line="240" w:lineRule="auto"/>
              <w:jc w:val="both"/>
            </w:pPr>
          </w:p>
        </w:tc>
      </w:tr>
    </w:tbl>
    <w:p w:rsidR="00275338" w:rsidRPr="00275338" w:rsidRDefault="00275338" w:rsidP="00275338">
      <w:pPr>
        <w:spacing w:line="240" w:lineRule="auto"/>
        <w:jc w:val="both"/>
        <w:rPr>
          <w:b/>
        </w:rPr>
      </w:pPr>
      <w:r w:rsidRPr="00275338">
        <w:rPr>
          <w:b/>
        </w:rPr>
        <w:t>Ad1. Donošenje Financijskog plana Mjesnog odbora Kozari Bok za 2026. - donošenje plana</w:t>
      </w:r>
    </w:p>
    <w:p w:rsidR="00275338" w:rsidRPr="00275338" w:rsidRDefault="00275338" w:rsidP="00275338">
      <w:pPr>
        <w:spacing w:line="240" w:lineRule="auto"/>
        <w:jc w:val="both"/>
        <w:rPr>
          <w:b/>
        </w:rPr>
      </w:pPr>
    </w:p>
    <w:p w:rsidR="00275338" w:rsidRPr="00275338" w:rsidRDefault="00275338" w:rsidP="00275338">
      <w:pPr>
        <w:spacing w:line="240" w:lineRule="auto"/>
        <w:jc w:val="both"/>
        <w:rPr>
          <w:b/>
        </w:rPr>
      </w:pPr>
    </w:p>
    <w:p w:rsidR="00275338" w:rsidRPr="00275338" w:rsidRDefault="00275338" w:rsidP="00275338">
      <w:pPr>
        <w:spacing w:line="240" w:lineRule="auto"/>
        <w:jc w:val="both"/>
      </w:pPr>
      <w:r w:rsidRPr="00275338">
        <w:lastRenderedPageBreak/>
        <w:t>Uvodno obrazloženje iznosi Predsjednik Vijeća (ili se navodi ime i prezime Vijećnika kojem predsjednik dozvoli da izloži obrazloženje točke dnevnog reda).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 xml:space="preserve">U raspravi sudjeluju: Joso Barišić, Antonija Tiljak, Petar Grabež, Marijan Vuksan i Ljuban Delić, 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>Vijeće jednoglasno donosi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</w:pPr>
      <w:r w:rsidRPr="00275338">
        <w:t xml:space="preserve"> o Donošenje  Financijskog plana Mjesnog odbora Kozari Bok za 2026. - donošenje plana</w:t>
      </w:r>
    </w:p>
    <w:p w:rsidR="00275338" w:rsidRPr="00275338" w:rsidRDefault="00275338" w:rsidP="00275338">
      <w:pPr>
        <w:spacing w:line="240" w:lineRule="auto"/>
      </w:pPr>
    </w:p>
    <w:p w:rsidR="00275338" w:rsidRPr="00275338" w:rsidRDefault="00275338" w:rsidP="00275338">
      <w:pPr>
        <w:spacing w:line="240" w:lineRule="auto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>(Zaključak se prilaže ovom zapisniku i njegov je sastavni dio.)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  <w:rPr>
          <w:b/>
        </w:rPr>
      </w:pPr>
      <w:r w:rsidRPr="00275338">
        <w:rPr>
          <w:b/>
        </w:rPr>
        <w:t>Ad2. Donošenje Plana potreba za aktivnostima, programima i projektima unapređenja kvalitete života građana Mjesnog odbora Kozari Bok u 2026. - donošenje plana</w:t>
      </w:r>
    </w:p>
    <w:p w:rsidR="00275338" w:rsidRPr="00275338" w:rsidRDefault="00275338" w:rsidP="00275338">
      <w:pPr>
        <w:spacing w:line="240" w:lineRule="auto"/>
        <w:jc w:val="both"/>
        <w:rPr>
          <w:b/>
        </w:rPr>
      </w:pPr>
    </w:p>
    <w:p w:rsidR="00275338" w:rsidRPr="00275338" w:rsidRDefault="00275338" w:rsidP="00275338">
      <w:pPr>
        <w:spacing w:line="240" w:lineRule="auto"/>
        <w:jc w:val="both"/>
      </w:pPr>
      <w:r w:rsidRPr="00275338">
        <w:t>Uvodno obrazloženje iznosi Predsjednik Vijeća (ili se navodi ime i prezime Vijećnika kojem predsjednik dozvoli da izloži obrazloženje točke dnevnog reda).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 xml:space="preserve">U raspravi sudjeluju: Joso Barišić, Antonija Tiljak, Petar Grabež, Marijan Vuksan i Ljuban Delić, 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>Vijeće jednoglasno donosi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</w:pPr>
      <w:r w:rsidRPr="00275338">
        <w:t xml:space="preserve"> o Donošenje  Plana potreba za aktivnostima, programima i projektima unapređenja kvalitete života građana Mjesnog odbora Kozari Bok u 2026. - donošenje plana</w:t>
      </w:r>
    </w:p>
    <w:p w:rsidR="00275338" w:rsidRPr="00275338" w:rsidRDefault="00275338" w:rsidP="00275338">
      <w:pPr>
        <w:spacing w:line="240" w:lineRule="auto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>(Zaključak se prilaže ovom zapisniku i njegov je sastavni dio.)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  <w:rPr>
          <w:b/>
        </w:rPr>
      </w:pPr>
      <w:r w:rsidRPr="00275338">
        <w:rPr>
          <w:b/>
        </w:rPr>
        <w:t>Ad3. Zaključci o redovnom korištenju prostora Mjesnog odbora Kozari Bok - donošenje zaključka</w:t>
      </w:r>
    </w:p>
    <w:p w:rsidR="00275338" w:rsidRPr="00275338" w:rsidRDefault="00275338" w:rsidP="00275338">
      <w:pPr>
        <w:spacing w:line="240" w:lineRule="auto"/>
        <w:jc w:val="both"/>
        <w:rPr>
          <w:b/>
        </w:rPr>
      </w:pPr>
    </w:p>
    <w:p w:rsidR="00275338" w:rsidRPr="00275338" w:rsidRDefault="00275338" w:rsidP="00275338">
      <w:pPr>
        <w:spacing w:line="240" w:lineRule="auto"/>
        <w:jc w:val="both"/>
      </w:pPr>
      <w:r w:rsidRPr="00275338">
        <w:t>Uvodno obrazloženje iznosi Predsjednik Vijeća (ili se navodi ime i prezime Vijećnika kojem predsjednik dozvoli da izloži obrazloženje točke dnevnog reda).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 xml:space="preserve">U raspravi sudjeluju: Joso Barišić, Antonija Tiljak, Petar Grabež, Marijan Vuksan i Ljuban Delić, 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>Vijeće jednoglasno donosi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</w:pPr>
      <w:r w:rsidRPr="00275338">
        <w:lastRenderedPageBreak/>
        <w:t xml:space="preserve"> Zaključci  o redovnom korištenju prostora Mjesnog odbora Kozari Bok - donošenje zaključka</w:t>
      </w:r>
    </w:p>
    <w:p w:rsidR="00275338" w:rsidRPr="00275338" w:rsidRDefault="00275338" w:rsidP="00275338">
      <w:pPr>
        <w:spacing w:line="240" w:lineRule="auto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>(Zaključak se prilaže ovom zapisniku i njegov je sastavni dio.)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  <w:rPr>
          <w:b/>
        </w:rPr>
      </w:pPr>
      <w:r w:rsidRPr="00275338">
        <w:rPr>
          <w:b/>
        </w:rPr>
        <w:t>Ad4. Zaključci o aktualnoj prometnoj i komunalnoj problematici - donošenje zaključaka</w:t>
      </w:r>
    </w:p>
    <w:p w:rsidR="00275338" w:rsidRPr="00275338" w:rsidRDefault="00275338" w:rsidP="00275338">
      <w:pPr>
        <w:spacing w:line="240" w:lineRule="auto"/>
        <w:jc w:val="both"/>
        <w:rPr>
          <w:b/>
        </w:rPr>
      </w:pPr>
    </w:p>
    <w:p w:rsidR="00275338" w:rsidRPr="00275338" w:rsidRDefault="00275338" w:rsidP="00275338">
      <w:pPr>
        <w:spacing w:line="240" w:lineRule="auto"/>
        <w:jc w:val="both"/>
        <w:rPr>
          <w:b/>
        </w:rPr>
      </w:pPr>
    </w:p>
    <w:p w:rsidR="00275338" w:rsidRPr="00275338" w:rsidRDefault="00275338" w:rsidP="00275338">
      <w:pPr>
        <w:spacing w:line="240" w:lineRule="auto"/>
        <w:jc w:val="both"/>
      </w:pPr>
      <w:r w:rsidRPr="00275338">
        <w:t>Uvodno obrazloženje iznosi Predsjednik Vijeća (ili se navodi ime i prezime Vijećnika kojem predsjednik dozvoli da izloži obrazloženje točke dnevnog reda).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 xml:space="preserve">U raspravi sudjeluju: Joso Barišić, Antonija Tiljak, Petar Grabež, Marijan Vuksan i Ljuban Delić, 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>Vijeće jednoglasno donosi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</w:pPr>
      <w:r w:rsidRPr="00275338">
        <w:t xml:space="preserve"> Zaključci  o aktualnoj prometnoj i komunalnoj problematici - donošenje zaključaka</w:t>
      </w:r>
    </w:p>
    <w:p w:rsidR="00275338" w:rsidRPr="00275338" w:rsidRDefault="00275338" w:rsidP="00275338">
      <w:pPr>
        <w:spacing w:line="240" w:lineRule="auto"/>
      </w:pPr>
    </w:p>
    <w:p w:rsidR="00275338" w:rsidRPr="00275338" w:rsidRDefault="00275338" w:rsidP="00275338">
      <w:pPr>
        <w:spacing w:line="240" w:lineRule="auto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>(Zaključak se prilaže ovom zapisniku i njegov je sastavni dio.)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  <w:rPr>
          <w:b/>
        </w:rPr>
      </w:pPr>
      <w:r w:rsidRPr="00275338">
        <w:rPr>
          <w:b/>
        </w:rPr>
        <w:t>Ad5. Pitanja, prijedlozi i obavijesti</w:t>
      </w:r>
    </w:p>
    <w:p w:rsidR="00275338" w:rsidRPr="00275338" w:rsidRDefault="00275338" w:rsidP="00275338">
      <w:pPr>
        <w:spacing w:line="240" w:lineRule="auto"/>
        <w:jc w:val="both"/>
        <w:rPr>
          <w:b/>
        </w:rPr>
      </w:pPr>
    </w:p>
    <w:p w:rsidR="00275338" w:rsidRPr="00275338" w:rsidRDefault="00275338" w:rsidP="00275338">
      <w:pPr>
        <w:spacing w:line="240" w:lineRule="auto"/>
        <w:jc w:val="both"/>
      </w:pPr>
      <w:r w:rsidRPr="00275338">
        <w:t xml:space="preserve">Predsjednik obavještava članove Vijeća o: 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>Pitanja i prijedlozi članova Vijeća:</w:t>
      </w:r>
    </w:p>
    <w:p w:rsidR="00275338" w:rsidRPr="00275338" w:rsidRDefault="00275338" w:rsidP="00275338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275338" w:rsidRPr="00275338" w:rsidTr="00275338">
        <w:tc>
          <w:tcPr>
            <w:tcW w:w="567" w:type="dxa"/>
          </w:tcPr>
          <w:p w:rsidR="00275338" w:rsidRPr="00275338" w:rsidRDefault="00275338" w:rsidP="00275338">
            <w:pPr>
              <w:spacing w:line="240" w:lineRule="auto"/>
              <w:jc w:val="both"/>
            </w:pPr>
            <w:r w:rsidRPr="00275338">
              <w:t>Član Vijeća</w:t>
            </w:r>
          </w:p>
        </w:tc>
        <w:tc>
          <w:tcPr>
            <w:tcW w:w="9070" w:type="dxa"/>
          </w:tcPr>
          <w:p w:rsidR="00275338" w:rsidRPr="00275338" w:rsidRDefault="00275338" w:rsidP="00275338">
            <w:pPr>
              <w:spacing w:line="240" w:lineRule="auto"/>
              <w:jc w:val="both"/>
            </w:pPr>
            <w:r w:rsidRPr="00275338">
              <w:t>Kratak sadržaj pitanja ili prijedloga</w:t>
            </w:r>
          </w:p>
          <w:p w:rsidR="00275338" w:rsidRPr="00275338" w:rsidRDefault="00275338" w:rsidP="00275338">
            <w:pPr>
              <w:spacing w:line="240" w:lineRule="auto"/>
              <w:jc w:val="both"/>
            </w:pPr>
          </w:p>
        </w:tc>
      </w:tr>
      <w:tr w:rsidR="00275338" w:rsidRPr="00275338" w:rsidTr="00275338">
        <w:tc>
          <w:tcPr>
            <w:tcW w:w="4508" w:type="dxa"/>
          </w:tcPr>
          <w:p w:rsidR="00275338" w:rsidRPr="00275338" w:rsidRDefault="00275338" w:rsidP="00275338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275338" w:rsidRPr="00275338" w:rsidRDefault="00275338" w:rsidP="00275338">
            <w:pPr>
              <w:spacing w:line="240" w:lineRule="auto"/>
              <w:jc w:val="both"/>
            </w:pPr>
          </w:p>
        </w:tc>
      </w:tr>
      <w:tr w:rsidR="00275338" w:rsidRPr="00275338" w:rsidTr="00275338">
        <w:tc>
          <w:tcPr>
            <w:tcW w:w="4508" w:type="dxa"/>
          </w:tcPr>
          <w:p w:rsidR="00275338" w:rsidRPr="00275338" w:rsidRDefault="00275338" w:rsidP="00275338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275338" w:rsidRPr="00275338" w:rsidRDefault="00275338" w:rsidP="00275338">
            <w:pPr>
              <w:spacing w:line="240" w:lineRule="auto"/>
              <w:jc w:val="both"/>
            </w:pPr>
          </w:p>
        </w:tc>
      </w:tr>
      <w:tr w:rsidR="00275338" w:rsidRPr="00275338" w:rsidTr="00275338">
        <w:tc>
          <w:tcPr>
            <w:tcW w:w="4508" w:type="dxa"/>
          </w:tcPr>
          <w:p w:rsidR="00275338" w:rsidRPr="00275338" w:rsidRDefault="00275338" w:rsidP="00275338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275338" w:rsidRPr="00275338" w:rsidRDefault="00275338" w:rsidP="00275338">
            <w:pPr>
              <w:spacing w:line="240" w:lineRule="auto"/>
              <w:jc w:val="both"/>
            </w:pPr>
          </w:p>
        </w:tc>
      </w:tr>
      <w:tr w:rsidR="00275338" w:rsidRPr="00275338" w:rsidTr="00275338">
        <w:tc>
          <w:tcPr>
            <w:tcW w:w="4508" w:type="dxa"/>
          </w:tcPr>
          <w:p w:rsidR="00275338" w:rsidRPr="00275338" w:rsidRDefault="00275338" w:rsidP="00275338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275338" w:rsidRPr="00275338" w:rsidRDefault="00275338" w:rsidP="00275338">
            <w:pPr>
              <w:spacing w:line="240" w:lineRule="auto"/>
              <w:jc w:val="both"/>
            </w:pPr>
          </w:p>
        </w:tc>
      </w:tr>
    </w:tbl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>Sjednica je završila u &lt;upiši sat&gt;.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>KLASA: 024-08/25-003/2304</w:t>
      </w:r>
    </w:p>
    <w:p w:rsidR="00275338" w:rsidRPr="00275338" w:rsidRDefault="00275338" w:rsidP="00275338">
      <w:pPr>
        <w:spacing w:line="240" w:lineRule="auto"/>
        <w:jc w:val="both"/>
      </w:pPr>
      <w:r w:rsidRPr="00275338">
        <w:t>URBROJ: 251-13-11-5/004-25-1</w:t>
      </w:r>
    </w:p>
    <w:p w:rsidR="00275338" w:rsidRPr="00275338" w:rsidRDefault="00275338" w:rsidP="00275338">
      <w:pPr>
        <w:spacing w:line="240" w:lineRule="auto"/>
        <w:jc w:val="both"/>
      </w:pPr>
      <w:r w:rsidRPr="00275338">
        <w:t>Zagreb, 11. prosinca 2025.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  <w:r w:rsidRPr="00275338">
        <w:t>Zapisnik uredio/la:</w:t>
      </w:r>
    </w:p>
    <w:p w:rsidR="00275338" w:rsidRPr="00275338" w:rsidRDefault="00275338" w:rsidP="00275338">
      <w:pPr>
        <w:spacing w:line="240" w:lineRule="auto"/>
        <w:jc w:val="both"/>
      </w:pPr>
      <w:r w:rsidRPr="00275338">
        <w:lastRenderedPageBreak/>
        <w:t>&lt;upiši tko je vodio zapisnik&gt;.</w:t>
      </w:r>
    </w:p>
    <w:p w:rsidR="00275338" w:rsidRPr="00275338" w:rsidRDefault="00275338" w:rsidP="00275338">
      <w:pPr>
        <w:spacing w:line="240" w:lineRule="auto"/>
        <w:ind w:left="4248"/>
        <w:jc w:val="center"/>
      </w:pPr>
      <w:r w:rsidRPr="00275338">
        <w:t>Predsjednik</w:t>
      </w:r>
    </w:p>
    <w:p w:rsidR="00275338" w:rsidRPr="00275338" w:rsidRDefault="00275338" w:rsidP="00275338">
      <w:pPr>
        <w:spacing w:line="240" w:lineRule="auto"/>
        <w:ind w:left="4248"/>
        <w:jc w:val="center"/>
      </w:pPr>
      <w:r w:rsidRPr="00275338">
        <w:t>Vijeća Mjesnog odbora Kozari Bok</w:t>
      </w:r>
    </w:p>
    <w:p w:rsidR="00275338" w:rsidRPr="00275338" w:rsidRDefault="00275338" w:rsidP="00275338">
      <w:pPr>
        <w:spacing w:line="240" w:lineRule="auto"/>
        <w:ind w:left="4248"/>
        <w:jc w:val="center"/>
      </w:pPr>
    </w:p>
    <w:p w:rsidR="00275338" w:rsidRPr="00275338" w:rsidRDefault="00275338" w:rsidP="00275338">
      <w:pPr>
        <w:spacing w:line="240" w:lineRule="auto"/>
        <w:ind w:left="4248"/>
        <w:jc w:val="center"/>
      </w:pPr>
      <w:r w:rsidRPr="00275338">
        <w:t>Joso Barišić</w:t>
      </w:r>
    </w:p>
    <w:p w:rsidR="00275338" w:rsidRPr="00275338" w:rsidRDefault="00275338" w:rsidP="00275338">
      <w:pPr>
        <w:spacing w:line="240" w:lineRule="auto"/>
        <w:rPr>
          <w:u w:val="single"/>
        </w:rPr>
      </w:pPr>
      <w:r w:rsidRPr="00275338">
        <w:rPr>
          <w:u w:val="single"/>
        </w:rPr>
        <w:br w:type="page"/>
      </w:r>
    </w:p>
    <w:p w:rsidR="00275338" w:rsidRPr="00275338" w:rsidRDefault="00275338" w:rsidP="00275338">
      <w:pPr>
        <w:spacing w:line="240" w:lineRule="auto"/>
      </w:pPr>
      <w:r w:rsidRPr="00275338">
        <w:lastRenderedPageBreak/>
        <w:t>Na temelju članka 99. Statuta Grada Zagreba (Službeni glasnik Grada Zagreba (23/16, 2/18, 23/18, 3/20, 3/21, 11/21 - pročišćeni tekst, 16/22) Vijeće Mjesnog odbora Kozari Bok na 7. sjednici, 11. prosinca 2025, donijelo je</w:t>
      </w:r>
    </w:p>
    <w:p w:rsidR="00275338" w:rsidRPr="00275338" w:rsidRDefault="00275338" w:rsidP="00275338">
      <w:pPr>
        <w:spacing w:line="240" w:lineRule="auto"/>
      </w:pPr>
    </w:p>
    <w:p w:rsidR="00275338" w:rsidRPr="00275338" w:rsidRDefault="00275338" w:rsidP="00275338">
      <w:pPr>
        <w:spacing w:line="240" w:lineRule="auto"/>
      </w:pPr>
    </w:p>
    <w:p w:rsidR="00275338" w:rsidRPr="00275338" w:rsidRDefault="00275338" w:rsidP="00275338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</w:p>
    <w:p w:rsidR="00275338" w:rsidRPr="00275338" w:rsidRDefault="00275338" w:rsidP="00275338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275338">
        <w:rPr>
          <w:rFonts w:eastAsia="Times New Roman"/>
          <w:b/>
          <w:color w:val="000000"/>
          <w:szCs w:val="24"/>
          <w:lang w:eastAsia="hr-HR"/>
        </w:rPr>
        <w:t>FINANCIJSKI PLAN</w:t>
      </w:r>
    </w:p>
    <w:p w:rsidR="00275338" w:rsidRPr="00275338" w:rsidRDefault="00275338" w:rsidP="00275338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275338">
        <w:rPr>
          <w:rFonts w:eastAsia="Times New Roman"/>
          <w:b/>
          <w:color w:val="000000"/>
          <w:szCs w:val="24"/>
          <w:lang w:eastAsia="hr-HR"/>
        </w:rPr>
        <w:t xml:space="preserve">Mjesnog Odbora </w:t>
      </w:r>
      <w:r w:rsidRPr="00275338">
        <w:rPr>
          <w:rFonts w:eastAsia="Times New Roman"/>
          <w:b/>
          <w:noProof/>
          <w:color w:val="000000"/>
          <w:szCs w:val="24"/>
          <w:lang w:eastAsia="hr-HR"/>
        </w:rPr>
        <w:t>Kozari Bok</w:t>
      </w:r>
    </w:p>
    <w:p w:rsidR="00275338" w:rsidRPr="00275338" w:rsidRDefault="00275338" w:rsidP="00275338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275338">
        <w:rPr>
          <w:rFonts w:eastAsia="Times New Roman"/>
          <w:b/>
          <w:color w:val="000000"/>
          <w:szCs w:val="24"/>
          <w:lang w:eastAsia="hr-HR"/>
        </w:rPr>
        <w:t>za 2026.</w:t>
      </w:r>
    </w:p>
    <w:p w:rsidR="00275338" w:rsidRPr="00275338" w:rsidRDefault="00275338" w:rsidP="00275338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</w:p>
    <w:p w:rsidR="00275338" w:rsidRPr="00275338" w:rsidRDefault="00275338" w:rsidP="00275338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275338">
        <w:rPr>
          <w:rFonts w:eastAsia="Times New Roman"/>
          <w:b/>
          <w:color w:val="000000"/>
          <w:szCs w:val="24"/>
          <w:lang w:eastAsia="hr-HR"/>
        </w:rPr>
        <w:t>Članak 1.</w:t>
      </w:r>
    </w:p>
    <w:p w:rsidR="00275338" w:rsidRPr="00275338" w:rsidRDefault="00275338" w:rsidP="00275338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  <w:r w:rsidRPr="00275338">
        <w:rPr>
          <w:rFonts w:eastAsia="Times New Roman"/>
          <w:color w:val="000000"/>
          <w:szCs w:val="24"/>
          <w:lang w:eastAsia="hr-HR"/>
        </w:rPr>
        <w:t xml:space="preserve">Financijski plan Mjesnog odbora </w:t>
      </w:r>
      <w:r w:rsidRPr="00275338">
        <w:rPr>
          <w:rFonts w:eastAsia="Times New Roman"/>
          <w:noProof/>
          <w:color w:val="000000"/>
          <w:szCs w:val="24"/>
          <w:lang w:eastAsia="hr-HR"/>
        </w:rPr>
        <w:t xml:space="preserve">Kozari Bok </w:t>
      </w:r>
      <w:r w:rsidRPr="00275338">
        <w:rPr>
          <w:rFonts w:eastAsia="Times New Roman"/>
          <w:color w:val="000000"/>
          <w:szCs w:val="24"/>
          <w:lang w:eastAsia="hr-HR"/>
        </w:rPr>
        <w:t>za 2026. (dalje u tekstu: Plan) sastoji se od:</w:t>
      </w:r>
    </w:p>
    <w:p w:rsidR="00275338" w:rsidRPr="00275338" w:rsidRDefault="00275338" w:rsidP="00275338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</w:p>
    <w:p w:rsidR="00275338" w:rsidRPr="00275338" w:rsidRDefault="00275338" w:rsidP="00275338">
      <w:pPr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275338">
        <w:rPr>
          <w:rFonts w:eastAsia="Times New Roman"/>
          <w:color w:val="000000"/>
          <w:szCs w:val="24"/>
          <w:lang w:eastAsia="hr-HR"/>
        </w:rPr>
        <w:t>PRIHODA:</w:t>
      </w:r>
      <w:r w:rsidRPr="00275338">
        <w:rPr>
          <w:rFonts w:eastAsia="Times New Roman"/>
          <w:color w:val="000000"/>
          <w:szCs w:val="24"/>
          <w:lang w:eastAsia="hr-HR"/>
        </w:rPr>
        <w:tab/>
      </w:r>
      <w:r w:rsidRPr="00275338">
        <w:rPr>
          <w:rFonts w:eastAsia="Times New Roman"/>
          <w:color w:val="000000"/>
          <w:szCs w:val="24"/>
          <w:lang w:eastAsia="hr-HR"/>
        </w:rPr>
        <w:tab/>
      </w:r>
      <w:r w:rsidRPr="00275338">
        <w:rPr>
          <w:rFonts w:eastAsia="Times New Roman"/>
          <w:color w:val="000000"/>
          <w:szCs w:val="24"/>
          <w:lang w:eastAsia="hr-HR"/>
        </w:rPr>
        <w:tab/>
      </w:r>
      <w:r w:rsidRPr="00275338">
        <w:rPr>
          <w:rFonts w:eastAsia="Times New Roman"/>
          <w:color w:val="000000"/>
          <w:szCs w:val="24"/>
          <w:lang w:eastAsia="hr-HR"/>
        </w:rPr>
        <w:tab/>
      </w:r>
      <w:r w:rsidRPr="00275338">
        <w:rPr>
          <w:rFonts w:eastAsia="Times New Roman"/>
          <w:color w:val="000000"/>
          <w:szCs w:val="24"/>
          <w:lang w:eastAsia="hr-HR"/>
        </w:rPr>
        <w:tab/>
      </w:r>
      <w:r w:rsidRPr="00275338">
        <w:rPr>
          <w:rFonts w:eastAsia="Times New Roman"/>
          <w:color w:val="000000"/>
          <w:szCs w:val="24"/>
          <w:lang w:eastAsia="hr-HR"/>
        </w:rPr>
        <w:tab/>
      </w:r>
      <w:r w:rsidRPr="00275338">
        <w:rPr>
          <w:rFonts w:eastAsia="Times New Roman"/>
          <w:color w:val="000000"/>
          <w:szCs w:val="24"/>
          <w:lang w:eastAsia="hr-HR"/>
        </w:rPr>
        <w:tab/>
      </w:r>
      <w:r w:rsidRPr="00275338">
        <w:rPr>
          <w:rFonts w:eastAsia="Times New Roman"/>
          <w:color w:val="000000"/>
          <w:szCs w:val="24"/>
          <w:lang w:eastAsia="hr-HR"/>
        </w:rPr>
        <w:tab/>
      </w:r>
      <w:r w:rsidRPr="00275338">
        <w:rPr>
          <w:rFonts w:eastAsia="Times New Roman"/>
          <w:color w:val="000000"/>
          <w:szCs w:val="24"/>
          <w:lang w:eastAsia="hr-HR"/>
        </w:rPr>
        <w:tab/>
      </w:r>
      <w:r w:rsidRPr="00275338">
        <w:rPr>
          <w:rFonts w:eastAsia="Times New Roman"/>
          <w:noProof/>
          <w:color w:val="000000"/>
          <w:szCs w:val="24"/>
          <w:lang w:eastAsia="hr-HR"/>
        </w:rPr>
        <w:t>99.560,00 €</w:t>
      </w:r>
    </w:p>
    <w:p w:rsidR="00275338" w:rsidRPr="00275338" w:rsidRDefault="00275338" w:rsidP="00275338">
      <w:pPr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275338">
        <w:rPr>
          <w:rFonts w:eastAsia="Times New Roman"/>
          <w:color w:val="000000"/>
          <w:szCs w:val="24"/>
          <w:lang w:eastAsia="hr-HR"/>
        </w:rPr>
        <w:t>RASHODA:</w:t>
      </w:r>
      <w:r w:rsidRPr="00275338">
        <w:rPr>
          <w:rFonts w:eastAsia="Times New Roman"/>
          <w:color w:val="000000"/>
          <w:szCs w:val="24"/>
          <w:lang w:eastAsia="hr-HR"/>
        </w:rPr>
        <w:tab/>
      </w:r>
      <w:r w:rsidRPr="00275338">
        <w:rPr>
          <w:rFonts w:eastAsia="Times New Roman"/>
          <w:color w:val="000000"/>
          <w:szCs w:val="24"/>
          <w:lang w:eastAsia="hr-HR"/>
        </w:rPr>
        <w:tab/>
      </w:r>
      <w:r w:rsidRPr="00275338">
        <w:rPr>
          <w:rFonts w:eastAsia="Times New Roman"/>
          <w:color w:val="000000"/>
          <w:szCs w:val="24"/>
          <w:lang w:eastAsia="hr-HR"/>
        </w:rPr>
        <w:tab/>
      </w:r>
      <w:r w:rsidRPr="00275338">
        <w:rPr>
          <w:rFonts w:eastAsia="Times New Roman"/>
          <w:color w:val="000000"/>
          <w:szCs w:val="24"/>
          <w:lang w:eastAsia="hr-HR"/>
        </w:rPr>
        <w:tab/>
      </w:r>
      <w:r w:rsidRPr="00275338">
        <w:rPr>
          <w:rFonts w:eastAsia="Times New Roman"/>
          <w:color w:val="000000"/>
          <w:szCs w:val="24"/>
          <w:lang w:eastAsia="hr-HR"/>
        </w:rPr>
        <w:tab/>
      </w:r>
      <w:r w:rsidRPr="00275338">
        <w:rPr>
          <w:rFonts w:eastAsia="Times New Roman"/>
          <w:color w:val="000000"/>
          <w:szCs w:val="24"/>
          <w:lang w:eastAsia="hr-HR"/>
        </w:rPr>
        <w:tab/>
      </w:r>
      <w:r w:rsidRPr="00275338">
        <w:rPr>
          <w:rFonts w:eastAsia="Times New Roman"/>
          <w:color w:val="000000"/>
          <w:szCs w:val="24"/>
          <w:lang w:eastAsia="hr-HR"/>
        </w:rPr>
        <w:tab/>
      </w:r>
      <w:r w:rsidRPr="00275338">
        <w:rPr>
          <w:rFonts w:eastAsia="Times New Roman"/>
          <w:color w:val="000000"/>
          <w:szCs w:val="24"/>
          <w:lang w:eastAsia="hr-HR"/>
        </w:rPr>
        <w:tab/>
      </w:r>
      <w:r w:rsidRPr="00275338">
        <w:rPr>
          <w:rFonts w:eastAsia="Times New Roman"/>
          <w:color w:val="000000"/>
          <w:szCs w:val="24"/>
          <w:lang w:eastAsia="hr-HR"/>
        </w:rPr>
        <w:tab/>
      </w:r>
      <w:r w:rsidRPr="00275338">
        <w:rPr>
          <w:rFonts w:eastAsia="Times New Roman"/>
          <w:noProof/>
          <w:color w:val="000000"/>
          <w:szCs w:val="24"/>
          <w:lang w:eastAsia="hr-HR"/>
        </w:rPr>
        <w:t>99.560,00 €</w:t>
      </w:r>
    </w:p>
    <w:p w:rsidR="00275338" w:rsidRPr="00275338" w:rsidRDefault="00275338" w:rsidP="00275338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</w:p>
    <w:tbl>
      <w:tblPr>
        <w:tblW w:w="9808" w:type="dxa"/>
        <w:tblLook w:val="04A0" w:firstRow="1" w:lastRow="0" w:firstColumn="1" w:lastColumn="0" w:noHBand="0" w:noVBand="1"/>
      </w:tblPr>
      <w:tblGrid>
        <w:gridCol w:w="1106"/>
        <w:gridCol w:w="6804"/>
        <w:gridCol w:w="1275"/>
        <w:gridCol w:w="623"/>
      </w:tblGrid>
      <w:tr w:rsidR="00275338" w:rsidRPr="00275338" w:rsidTr="00180E96">
        <w:trPr>
          <w:trHeight w:val="300"/>
        </w:trPr>
        <w:tc>
          <w:tcPr>
            <w:tcW w:w="9808" w:type="dxa"/>
            <w:gridSpan w:val="4"/>
            <w:noWrap/>
            <w:vAlign w:val="bottom"/>
            <w:hideMark/>
          </w:tcPr>
          <w:p w:rsidR="00275338" w:rsidRPr="00275338" w:rsidRDefault="00275338" w:rsidP="0027533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/>
                <w:bCs/>
                <w:color w:val="000000"/>
                <w:kern w:val="2"/>
                <w:szCs w:val="24"/>
                <w:lang w:eastAsia="hr-HR"/>
                <w14:ligatures w14:val="standardContextual"/>
              </w:rPr>
              <w:t>Članak 2.</w:t>
            </w:r>
          </w:p>
        </w:tc>
      </w:tr>
      <w:tr w:rsidR="00275338" w:rsidRPr="00275338" w:rsidTr="00180E96">
        <w:trPr>
          <w:trHeight w:val="300"/>
        </w:trPr>
        <w:tc>
          <w:tcPr>
            <w:tcW w:w="9808" w:type="dxa"/>
            <w:gridSpan w:val="4"/>
            <w:noWrap/>
            <w:vAlign w:val="bottom"/>
            <w:hideMark/>
          </w:tcPr>
          <w:p w:rsidR="00275338" w:rsidRPr="00275338" w:rsidRDefault="00275338" w:rsidP="00275338">
            <w:pPr>
              <w:spacing w:line="240" w:lineRule="auto"/>
              <w:jc w:val="center"/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  <w:t>Prihodi i rashodi iz članka 1. Plana su:</w:t>
            </w:r>
          </w:p>
        </w:tc>
      </w:tr>
      <w:tr w:rsidR="00275338" w:rsidRPr="00275338" w:rsidTr="00180E96">
        <w:trPr>
          <w:trHeight w:val="300"/>
        </w:trPr>
        <w:tc>
          <w:tcPr>
            <w:tcW w:w="9808" w:type="dxa"/>
            <w:gridSpan w:val="4"/>
            <w:noWrap/>
            <w:vAlign w:val="bottom"/>
            <w:hideMark/>
          </w:tcPr>
          <w:p w:rsidR="00275338" w:rsidRPr="00275338" w:rsidRDefault="00275338" w:rsidP="00275338">
            <w:pPr>
              <w:pStyle w:val="Odlomakpopisa"/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</w:pPr>
            <w:r w:rsidRPr="00275338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PRIHODI</w:t>
            </w:r>
          </w:p>
        </w:tc>
      </w:tr>
      <w:tr w:rsidR="00275338" w:rsidRPr="00275338" w:rsidTr="00180E96">
        <w:trPr>
          <w:gridAfter w:val="1"/>
          <w:wAfter w:w="736" w:type="dxa"/>
          <w:trHeight w:val="40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/>
                <w:bCs/>
                <w:color w:val="000000"/>
                <w:kern w:val="2"/>
                <w:szCs w:val="24"/>
                <w:lang w:eastAsia="hr-HR"/>
                <w14:ligatures w14:val="standardContextual"/>
              </w:rPr>
              <w:t>KONTO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/>
                <w:bCs/>
                <w:color w:val="000000"/>
                <w:kern w:val="2"/>
                <w:szCs w:val="24"/>
                <w:lang w:eastAsia="hr-HR"/>
                <w14:ligatures w14:val="standardContextual"/>
              </w:rPr>
              <w:t>NAZIV KONTA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/>
                <w:bCs/>
                <w:color w:val="000000"/>
                <w:kern w:val="2"/>
                <w:szCs w:val="24"/>
                <w:lang w:eastAsia="hr-HR"/>
                <w14:ligatures w14:val="standardContextual"/>
              </w:rPr>
              <w:t>IZNOS</w:t>
            </w:r>
          </w:p>
          <w:p w:rsidR="00275338" w:rsidRPr="00275338" w:rsidRDefault="00275338" w:rsidP="0027533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/>
                <w:bCs/>
                <w:color w:val="000000"/>
                <w:kern w:val="2"/>
                <w:szCs w:val="24"/>
                <w:lang w:eastAsia="hr-HR"/>
                <w14:ligatures w14:val="standardContextual"/>
              </w:rPr>
              <w:t>(€)</w:t>
            </w:r>
          </w:p>
        </w:tc>
      </w:tr>
      <w:tr w:rsidR="00275338" w:rsidRPr="00275338" w:rsidTr="00180E96">
        <w:trPr>
          <w:gridAfter w:val="1"/>
          <w:wAfter w:w="736" w:type="dxa"/>
          <w:trHeight w:val="326"/>
        </w:trPr>
        <w:tc>
          <w:tcPr>
            <w:tcW w:w="77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rPr>
                <w:rFonts w:eastAsia="Times New Roman"/>
                <w:b/>
                <w:bCs/>
                <w:color w:val="FFFFFF" w:themeColor="background1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/>
                <w:bCs/>
                <w:color w:val="FFFFFF" w:themeColor="background1"/>
                <w:kern w:val="2"/>
                <w:szCs w:val="24"/>
                <w:lang w:eastAsia="hr-HR"/>
                <w14:ligatures w14:val="standardContextual"/>
              </w:rPr>
              <w:t>PRIHODI MJESNOG ODBORA UKUPNO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 w:themeColor="background1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/>
                <w:noProof/>
                <w:color w:val="FFFFFF" w:themeColor="background1"/>
                <w:kern w:val="2"/>
                <w:szCs w:val="24"/>
                <w:lang w:eastAsia="hr-HR"/>
                <w14:ligatures w14:val="standardContextual"/>
              </w:rPr>
              <w:t>99.560,00</w:t>
            </w:r>
          </w:p>
        </w:tc>
      </w:tr>
      <w:tr w:rsidR="00275338" w:rsidRPr="00275338" w:rsidTr="00180E96">
        <w:trPr>
          <w:gridAfter w:val="1"/>
          <w:wAfter w:w="736" w:type="dxa"/>
          <w:trHeight w:val="28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jc w:val="right"/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  <w:t>6711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  <w:t>PRIHODI ZA FINANCIRANJE RASHODA POSLOVANJA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jc w:val="right"/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noProof/>
                <w:color w:val="000000"/>
                <w:kern w:val="2"/>
                <w:szCs w:val="24"/>
                <w:lang w:eastAsia="hr-HR"/>
                <w14:ligatures w14:val="standardContextual"/>
              </w:rPr>
              <w:t>99.560,00</w:t>
            </w:r>
          </w:p>
        </w:tc>
      </w:tr>
      <w:tr w:rsidR="00275338" w:rsidRPr="00275338" w:rsidTr="00180E96">
        <w:trPr>
          <w:trHeight w:val="300"/>
        </w:trPr>
        <w:tc>
          <w:tcPr>
            <w:tcW w:w="9808" w:type="dxa"/>
            <w:gridSpan w:val="4"/>
            <w:noWrap/>
            <w:vAlign w:val="bottom"/>
          </w:tcPr>
          <w:p w:rsidR="00275338" w:rsidRPr="00275338" w:rsidRDefault="00275338" w:rsidP="00275338">
            <w:pPr>
              <w:spacing w:line="240" w:lineRule="auto"/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</w:pPr>
          </w:p>
          <w:p w:rsidR="00275338" w:rsidRPr="00275338" w:rsidRDefault="00275338" w:rsidP="00275338">
            <w:pPr>
              <w:pStyle w:val="Odlomakpopisa"/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eastAsia="hr-HR"/>
                <w14:ligatures w14:val="standardContextual"/>
              </w:rPr>
              <w:t>RASHODI</w:t>
            </w:r>
          </w:p>
        </w:tc>
      </w:tr>
      <w:tr w:rsidR="00275338" w:rsidRPr="00275338" w:rsidTr="00180E96">
        <w:trPr>
          <w:gridAfter w:val="1"/>
          <w:wAfter w:w="736" w:type="dxa"/>
          <w:trHeight w:val="37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/>
                <w:bCs/>
                <w:color w:val="000000"/>
                <w:kern w:val="2"/>
                <w:szCs w:val="24"/>
                <w:lang w:eastAsia="hr-HR"/>
                <w14:ligatures w14:val="standardContextual"/>
              </w:rPr>
              <w:t>KONTO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/>
                <w:bCs/>
                <w:color w:val="000000"/>
                <w:kern w:val="2"/>
                <w:szCs w:val="24"/>
                <w:lang w:eastAsia="hr-HR"/>
                <w14:ligatures w14:val="standardContextual"/>
              </w:rPr>
              <w:t>NAZIV KONTA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/>
                <w:bCs/>
                <w:color w:val="000000"/>
                <w:kern w:val="2"/>
                <w:szCs w:val="24"/>
                <w:lang w:eastAsia="hr-HR"/>
                <w14:ligatures w14:val="standardContextual"/>
              </w:rPr>
              <w:t>IZNOS</w:t>
            </w:r>
          </w:p>
          <w:p w:rsidR="00275338" w:rsidRPr="00275338" w:rsidRDefault="00275338" w:rsidP="0027533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/>
                <w:bCs/>
                <w:color w:val="000000"/>
                <w:kern w:val="2"/>
                <w:szCs w:val="24"/>
                <w:lang w:eastAsia="hr-HR"/>
                <w14:ligatures w14:val="standardContextual"/>
              </w:rPr>
              <w:t>(€)</w:t>
            </w:r>
          </w:p>
        </w:tc>
      </w:tr>
      <w:tr w:rsidR="00275338" w:rsidRPr="00275338" w:rsidTr="00180E96">
        <w:trPr>
          <w:gridAfter w:val="1"/>
          <w:wAfter w:w="736" w:type="dxa"/>
          <w:trHeight w:val="382"/>
        </w:trPr>
        <w:tc>
          <w:tcPr>
            <w:tcW w:w="77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rPr>
                <w:rFonts w:eastAsia="Times New Roman"/>
                <w:b/>
                <w:bCs/>
                <w:color w:val="FFFFFF" w:themeColor="background1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/>
                <w:bCs/>
                <w:color w:val="FFFFFF" w:themeColor="background1"/>
                <w:kern w:val="2"/>
                <w:szCs w:val="24"/>
                <w:lang w:eastAsia="hr-HR"/>
                <w14:ligatures w14:val="standardContextual"/>
              </w:rPr>
              <w:t>RASHODI MJESNOG ODBORA UKUPNO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 w:themeColor="background1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/>
                <w:noProof/>
                <w:color w:val="FFFFFF" w:themeColor="background1"/>
                <w:kern w:val="2"/>
                <w:szCs w:val="24"/>
                <w:lang w:eastAsia="hr-HR"/>
                <w14:ligatures w14:val="standardContextual"/>
              </w:rPr>
              <w:t>99.560,00</w:t>
            </w:r>
          </w:p>
        </w:tc>
      </w:tr>
      <w:tr w:rsidR="00275338" w:rsidRPr="00275338" w:rsidTr="00180E96">
        <w:trPr>
          <w:gridAfter w:val="1"/>
          <w:wAfter w:w="736" w:type="dxa"/>
          <w:trHeight w:val="398"/>
        </w:trPr>
        <w:tc>
          <w:tcPr>
            <w:tcW w:w="77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rPr>
                <w:rFonts w:eastAsia="Times New Roman"/>
                <w:b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/>
                <w:color w:val="000000"/>
                <w:kern w:val="2"/>
                <w:szCs w:val="24"/>
                <w:lang w:eastAsia="hr-HR"/>
                <w14:ligatures w14:val="standardContextual"/>
              </w:rPr>
              <w:t>Izvor 1.1. OPĆI PRIHODI I PRIMICI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jc w:val="right"/>
              <w:rPr>
                <w:rFonts w:eastAsia="Times New Roman"/>
                <w:b/>
                <w:noProof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/>
                <w:noProof/>
                <w:color w:val="000000"/>
                <w:kern w:val="2"/>
                <w:szCs w:val="24"/>
                <w:lang w:eastAsia="hr-HR"/>
                <w14:ligatures w14:val="standardContextual"/>
              </w:rPr>
              <w:t>12.560,00</w:t>
            </w:r>
          </w:p>
        </w:tc>
      </w:tr>
      <w:tr w:rsidR="00275338" w:rsidRPr="00275338" w:rsidTr="00180E96">
        <w:trPr>
          <w:gridAfter w:val="1"/>
          <w:wAfter w:w="736" w:type="dxa"/>
          <w:trHeight w:val="39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jc w:val="right"/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  <w:t>3291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  <w:t>NAKNADE ČLANOVIMA VIJEĆA MJESNOG ODBORA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jc w:val="right"/>
              <w:rPr>
                <w:rFonts w:eastAsia="Times New Roman"/>
                <w:bCs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Cs/>
                <w:noProof/>
                <w:kern w:val="2"/>
                <w:szCs w:val="24"/>
                <w:lang w:eastAsia="hr-HR"/>
                <w14:ligatures w14:val="standardContextual"/>
              </w:rPr>
              <w:t>9.560,00</w:t>
            </w:r>
          </w:p>
        </w:tc>
      </w:tr>
      <w:tr w:rsidR="00275338" w:rsidRPr="00275338" w:rsidTr="00180E96">
        <w:trPr>
          <w:gridAfter w:val="1"/>
          <w:wAfter w:w="736" w:type="dxa"/>
          <w:trHeight w:val="39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jc w:val="right"/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  <w:t>3299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  <w:t>OSTALI NESPOMENUTI RASHODI POSLOVANJA MJESNOG ODBORA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jc w:val="right"/>
              <w:rPr>
                <w:rFonts w:eastAsia="Times New Roman"/>
                <w:bCs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Cs/>
                <w:noProof/>
                <w:kern w:val="2"/>
                <w:szCs w:val="24"/>
                <w:lang w:eastAsia="hr-HR"/>
                <w14:ligatures w14:val="standardContextual"/>
              </w:rPr>
              <w:t>3.000,00</w:t>
            </w:r>
          </w:p>
        </w:tc>
      </w:tr>
      <w:tr w:rsidR="00275338" w:rsidRPr="00275338" w:rsidTr="00180E96">
        <w:trPr>
          <w:gridAfter w:val="1"/>
          <w:wAfter w:w="736" w:type="dxa"/>
          <w:trHeight w:val="351"/>
        </w:trPr>
        <w:tc>
          <w:tcPr>
            <w:tcW w:w="77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rPr>
                <w:rFonts w:eastAsia="Times New Roman"/>
                <w:b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/>
                <w:color w:val="000000"/>
                <w:kern w:val="2"/>
                <w:szCs w:val="24"/>
                <w:lang w:eastAsia="hr-HR"/>
                <w14:ligatures w14:val="standardContextual"/>
              </w:rPr>
              <w:t>Izvor 4.1. PRIHOD OD KOMUNALNE NAKNADE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b/>
                <w:noProof/>
                <w:color w:val="000000"/>
                <w:kern w:val="2"/>
                <w:szCs w:val="24"/>
                <w:lang w:eastAsia="hr-HR"/>
                <w14:ligatures w14:val="standardContextual"/>
              </w:rPr>
              <w:t>87.000,00</w:t>
            </w:r>
          </w:p>
        </w:tc>
      </w:tr>
      <w:tr w:rsidR="00275338" w:rsidRPr="00275338" w:rsidTr="00180E96">
        <w:trPr>
          <w:gridAfter w:val="1"/>
          <w:wAfter w:w="736" w:type="dxa"/>
          <w:trHeight w:val="42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jc w:val="right"/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  <w:t>3232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  <w:t>USLUGE TEKUĆEG I INVESTICIJSKOG ODRŽAVANJA - PMKA MO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275338" w:rsidRDefault="00275338" w:rsidP="00275338">
            <w:pPr>
              <w:spacing w:line="240" w:lineRule="auto"/>
              <w:jc w:val="right"/>
              <w:rPr>
                <w:rFonts w:eastAsia="Times New Roman"/>
                <w:color w:val="000000"/>
                <w:kern w:val="2"/>
                <w:szCs w:val="24"/>
                <w:lang w:eastAsia="hr-HR"/>
                <w14:ligatures w14:val="standardContextual"/>
              </w:rPr>
            </w:pPr>
            <w:r w:rsidRPr="00275338">
              <w:rPr>
                <w:rFonts w:eastAsia="Times New Roman"/>
                <w:noProof/>
                <w:color w:val="000000"/>
                <w:kern w:val="2"/>
                <w:szCs w:val="24"/>
                <w:lang w:eastAsia="hr-HR"/>
                <w14:ligatures w14:val="standardContextual"/>
              </w:rPr>
              <w:t>87.000,00</w:t>
            </w:r>
          </w:p>
        </w:tc>
      </w:tr>
    </w:tbl>
    <w:p w:rsidR="00275338" w:rsidRPr="00275338" w:rsidRDefault="00275338" w:rsidP="00275338">
      <w:pPr>
        <w:spacing w:line="240" w:lineRule="auto"/>
        <w:jc w:val="center"/>
        <w:rPr>
          <w:rFonts w:eastAsia="Calibri"/>
          <w:b/>
          <w:szCs w:val="24"/>
        </w:rPr>
      </w:pPr>
    </w:p>
    <w:p w:rsidR="00275338" w:rsidRPr="00275338" w:rsidRDefault="00275338" w:rsidP="00275338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275338">
        <w:rPr>
          <w:rFonts w:eastAsia="Times New Roman"/>
          <w:b/>
          <w:color w:val="000000"/>
          <w:szCs w:val="24"/>
          <w:lang w:eastAsia="hr-HR"/>
        </w:rPr>
        <w:t>Članak 3.</w:t>
      </w:r>
    </w:p>
    <w:p w:rsidR="00275338" w:rsidRPr="00275338" w:rsidRDefault="00275338" w:rsidP="00275338">
      <w:pPr>
        <w:spacing w:line="240" w:lineRule="auto"/>
        <w:jc w:val="center"/>
        <w:rPr>
          <w:rFonts w:eastAsia="Calibri"/>
          <w:b/>
          <w:szCs w:val="24"/>
        </w:rPr>
      </w:pPr>
      <w:r w:rsidRPr="00275338">
        <w:rPr>
          <w:rFonts w:eastAsia="Times New Roman"/>
          <w:color w:val="000000"/>
          <w:szCs w:val="24"/>
          <w:lang w:eastAsia="hr-HR"/>
        </w:rPr>
        <w:t>Naredbodavac za izvršenje Plana je Pročelnik Gradskog ureda za mjesnu samoupravu, promet, civilnu zaštitu i sigurnost.</w:t>
      </w:r>
    </w:p>
    <w:p w:rsidR="00275338" w:rsidRPr="00275338" w:rsidRDefault="00275338" w:rsidP="00275338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</w:p>
    <w:p w:rsidR="00275338" w:rsidRPr="00275338" w:rsidRDefault="00275338" w:rsidP="00275338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275338">
        <w:rPr>
          <w:rFonts w:eastAsia="Times New Roman"/>
          <w:b/>
          <w:color w:val="000000"/>
          <w:szCs w:val="24"/>
          <w:lang w:eastAsia="hr-HR"/>
        </w:rPr>
        <w:t>Članak 4.</w:t>
      </w:r>
    </w:p>
    <w:p w:rsidR="00275338" w:rsidRPr="00275338" w:rsidRDefault="00275338" w:rsidP="00275338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  <w:r w:rsidRPr="00275338">
        <w:rPr>
          <w:rFonts w:eastAsia="Times New Roman"/>
          <w:color w:val="000000"/>
          <w:szCs w:val="24"/>
          <w:lang w:eastAsia="hr-HR"/>
        </w:rPr>
        <w:t>Plan će biti objavljen na oglasnoj ploči u sjedištu Mjesnog odbora, a stupa na snagu 1. siječnja 2026.</w:t>
      </w:r>
    </w:p>
    <w:p w:rsidR="00275338" w:rsidRPr="00275338" w:rsidRDefault="00275338" w:rsidP="00275338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</w:p>
    <w:p w:rsidR="00275338" w:rsidRPr="00275338" w:rsidRDefault="00275338" w:rsidP="00275338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</w:p>
    <w:p w:rsidR="00275338" w:rsidRPr="00275338" w:rsidRDefault="00275338" w:rsidP="00275338">
      <w:pPr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275338">
        <w:rPr>
          <w:rFonts w:eastAsia="Times New Roman"/>
          <w:color w:val="000000"/>
          <w:szCs w:val="24"/>
          <w:lang w:eastAsia="hr-HR"/>
        </w:rPr>
        <w:t>KLASA:024-08/25-003/2304</w:t>
      </w:r>
    </w:p>
    <w:p w:rsidR="00275338" w:rsidRPr="00275338" w:rsidRDefault="00275338" w:rsidP="00275338">
      <w:pPr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275338">
        <w:rPr>
          <w:rFonts w:eastAsia="Times New Roman"/>
          <w:color w:val="000000"/>
          <w:szCs w:val="24"/>
          <w:lang w:eastAsia="hr-HR"/>
        </w:rPr>
        <w:t>URBROJ: 251-11-13-11-5/004-25-3</w:t>
      </w:r>
    </w:p>
    <w:p w:rsidR="00275338" w:rsidRPr="00275338" w:rsidRDefault="00275338" w:rsidP="00275338">
      <w:pPr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275338">
        <w:rPr>
          <w:rFonts w:eastAsia="Times New Roman"/>
          <w:color w:val="000000"/>
          <w:szCs w:val="24"/>
          <w:lang w:eastAsia="hr-HR"/>
        </w:rPr>
        <w:t>Zagreb, 11. prosinca 2025.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ind w:left="4248"/>
        <w:jc w:val="center"/>
      </w:pPr>
      <w:r w:rsidRPr="00275338">
        <w:t>PREDSJEDNIK VIJEĆA</w:t>
      </w:r>
    </w:p>
    <w:p w:rsidR="00275338" w:rsidRPr="00275338" w:rsidRDefault="00275338" w:rsidP="00275338">
      <w:pPr>
        <w:spacing w:line="240" w:lineRule="auto"/>
        <w:ind w:left="4248"/>
        <w:jc w:val="center"/>
      </w:pPr>
      <w:r w:rsidRPr="00275338">
        <w:t>MJESNOG ODBORA KOZARI BOK</w:t>
      </w:r>
    </w:p>
    <w:p w:rsidR="00275338" w:rsidRPr="00275338" w:rsidRDefault="00275338" w:rsidP="00275338">
      <w:pPr>
        <w:spacing w:line="240" w:lineRule="auto"/>
        <w:ind w:left="4248"/>
        <w:jc w:val="center"/>
      </w:pPr>
    </w:p>
    <w:p w:rsidR="00275338" w:rsidRPr="00275338" w:rsidRDefault="00275338" w:rsidP="00275338">
      <w:pPr>
        <w:spacing w:line="240" w:lineRule="auto"/>
        <w:ind w:left="4248"/>
        <w:jc w:val="center"/>
      </w:pPr>
      <w:r w:rsidRPr="00275338">
        <w:t>Joso Barišić</w:t>
      </w:r>
    </w:p>
    <w:p w:rsidR="00275338" w:rsidRPr="00275338" w:rsidRDefault="00275338" w:rsidP="00275338">
      <w:pPr>
        <w:spacing w:line="240" w:lineRule="auto"/>
        <w:ind w:left="4248"/>
        <w:jc w:val="center"/>
      </w:pPr>
    </w:p>
    <w:p w:rsidR="00275338" w:rsidRPr="00275338" w:rsidRDefault="00275338" w:rsidP="00275338">
      <w:pPr>
        <w:spacing w:line="240" w:lineRule="auto"/>
        <w:ind w:left="4248"/>
        <w:jc w:val="center"/>
      </w:pPr>
    </w:p>
    <w:p w:rsidR="00275338" w:rsidRPr="00275338" w:rsidRDefault="00275338" w:rsidP="00275338">
      <w:pPr>
        <w:spacing w:line="240" w:lineRule="auto"/>
        <w:rPr>
          <w:u w:val="single"/>
        </w:rPr>
      </w:pPr>
      <w:r w:rsidRPr="00275338">
        <w:rPr>
          <w:u w:val="single"/>
        </w:rPr>
        <w:br w:type="page"/>
      </w:r>
    </w:p>
    <w:p w:rsidR="00275338" w:rsidRPr="00275338" w:rsidRDefault="00275338" w:rsidP="00275338">
      <w:pPr>
        <w:spacing w:line="240" w:lineRule="auto"/>
      </w:pPr>
    </w:p>
    <w:p w:rsidR="00275338" w:rsidRPr="00275338" w:rsidRDefault="00275338" w:rsidP="00275338">
      <w:pPr>
        <w:spacing w:line="240" w:lineRule="auto"/>
      </w:pPr>
    </w:p>
    <w:p w:rsidR="00275338" w:rsidRPr="00275338" w:rsidRDefault="00275338" w:rsidP="00275338">
      <w:pPr>
        <w:spacing w:line="240" w:lineRule="auto"/>
        <w:rPr>
          <w:szCs w:val="24"/>
        </w:rPr>
      </w:pPr>
      <w:r w:rsidRPr="00275338">
        <w:fldChar w:fldCharType="begin"/>
      </w:r>
      <w:r w:rsidRPr="00275338">
        <w:instrText xml:space="preserve"> LINK Excel.Sheet.12 "\\\\win.zagreb.hr\\file\\Grupni04\\MJES\\05 CENTAR II\\05 Peščenica-Žitnjak\\3. Interno\\- MJESNI ODBORI - SJEDNICE VII. saziv 2025-2029\\KOZARI BOK\\7. SJEDNICA VMO KOZARI BOK 11.12.2025\\4. Plan potreba - Mjesni odbor Kozari Bok.xlsx" "Plan - MO!R1C1:R39C2" \a \f 4 \h  \* MERGEFORMAT </w:instrText>
      </w:r>
      <w:r w:rsidRPr="00275338">
        <w:fldChar w:fldCharType="separate"/>
      </w:r>
    </w:p>
    <w:tbl>
      <w:tblPr>
        <w:tblW w:w="8640" w:type="dxa"/>
        <w:tblLook w:val="04A0" w:firstRow="1" w:lastRow="0" w:firstColumn="1" w:lastColumn="0" w:noHBand="0" w:noVBand="1"/>
      </w:tblPr>
      <w:tblGrid>
        <w:gridCol w:w="3320"/>
        <w:gridCol w:w="5320"/>
      </w:tblGrid>
      <w:tr w:rsidR="00275338" w:rsidRPr="00545D8E" w:rsidTr="00180E96">
        <w:trPr>
          <w:trHeight w:val="1485"/>
        </w:trPr>
        <w:tc>
          <w:tcPr>
            <w:tcW w:w="8640" w:type="dxa"/>
            <w:gridSpan w:val="2"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545D8E">
              <w:rPr>
                <w:rFonts w:eastAsia="Times New Roman"/>
                <w:szCs w:val="24"/>
                <w:lang w:eastAsia="hr-HR"/>
              </w:rPr>
              <w:t>Na temelju članka 99. stavka 1. točke 5  Statuta Grada Zagreba (Službeni glasnik Grada Zagreba 23/16, 2/18, 23/18, 3/20, 3/21, 11/21 - pročišćeni tekst i 16/22) te članka 15. stavka 1. točke 5. Pravila Mjesnog odbora, Vijeće Mjesnog odbora Kozari Bok, na 7. sjednici, 11. prosinaca 2025., donijelo je </w:t>
            </w:r>
          </w:p>
        </w:tc>
      </w:tr>
      <w:tr w:rsidR="00275338" w:rsidRPr="00545D8E" w:rsidTr="00180E96">
        <w:trPr>
          <w:trHeight w:val="2175"/>
        </w:trPr>
        <w:tc>
          <w:tcPr>
            <w:tcW w:w="8640" w:type="dxa"/>
            <w:gridSpan w:val="2"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br/>
              <w:t xml:space="preserve">PLAN </w:t>
            </w:r>
            <w:r w:rsidRPr="00545D8E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br/>
            </w:r>
            <w:r w:rsidRPr="00545D8E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br/>
              <w:t xml:space="preserve">potreba za aktivnostima, programima i projektima unapređenja kvalitete života građana </w:t>
            </w:r>
            <w:r w:rsidRPr="00545D8E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br/>
            </w:r>
            <w:r w:rsidRPr="00545D8E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br/>
              <w:t>Mjesnog odbora Kozari Bok u 2026.</w:t>
            </w:r>
          </w:p>
        </w:tc>
      </w:tr>
      <w:tr w:rsidR="00275338" w:rsidRPr="00545D8E" w:rsidTr="00180E96">
        <w:trPr>
          <w:trHeight w:val="2655"/>
        </w:trPr>
        <w:tc>
          <w:tcPr>
            <w:tcW w:w="8640" w:type="dxa"/>
            <w:gridSpan w:val="2"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br/>
              <w:t xml:space="preserve">Članak 1. </w:t>
            </w: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br/>
            </w: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br/>
              <w:t xml:space="preserve"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 </w:t>
            </w:r>
          </w:p>
        </w:tc>
      </w:tr>
      <w:tr w:rsidR="00275338" w:rsidRPr="00545D8E" w:rsidTr="00180E96">
        <w:trPr>
          <w:trHeight w:val="2100"/>
        </w:trPr>
        <w:tc>
          <w:tcPr>
            <w:tcW w:w="8640" w:type="dxa"/>
            <w:gridSpan w:val="2"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br/>
              <w:t xml:space="preserve">Članak 2. </w:t>
            </w: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br/>
            </w: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br/>
              <w:t xml:space="preserve">Planirana sredstva iz članka 1. u Mjesnom odboru, u ukupnom iznosu od  3000 eura, raspoređuju se za sljedeće aktivnosti: </w:t>
            </w:r>
          </w:p>
        </w:tc>
      </w:tr>
      <w:tr w:rsidR="00275338" w:rsidRPr="00545D8E" w:rsidTr="00180E96">
        <w:trPr>
          <w:trHeight w:val="615"/>
        </w:trPr>
        <w:tc>
          <w:tcPr>
            <w:tcW w:w="8640" w:type="dxa"/>
            <w:gridSpan w:val="2"/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1. DRUŠTVENI ŽIVOT I KULTURA  </w:t>
            </w:r>
          </w:p>
        </w:tc>
      </w:tr>
      <w:tr w:rsidR="00275338" w:rsidRPr="00545D8E" w:rsidTr="00180E96">
        <w:trPr>
          <w:trHeight w:val="615"/>
        </w:trPr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699"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 xml:space="preserve">Naziv aktivnosti 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699"/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Obilježavanje Dana Vukovara</w:t>
            </w:r>
          </w:p>
        </w:tc>
      </w:tr>
      <w:tr w:rsidR="00275338" w:rsidRPr="00545D8E" w:rsidTr="00180E96">
        <w:trPr>
          <w:trHeight w:val="87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>Opis aktivnosti 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t>Paljenje lampaša i polaganje vijenca kod spomenika branitelja 99. brigade HV na Peščenici.</w:t>
            </w:r>
          </w:p>
        </w:tc>
      </w:tr>
      <w:tr w:rsidR="00275338" w:rsidRPr="00545D8E" w:rsidTr="00180E96">
        <w:trPr>
          <w:trHeight w:val="76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>Cilj(evi) aktivnosti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t>Odavanje počasti braniteljima Domovinskog rata</w:t>
            </w:r>
          </w:p>
        </w:tc>
      </w:tr>
      <w:tr w:rsidR="00275338" w:rsidRPr="00545D8E" w:rsidTr="00180E96">
        <w:trPr>
          <w:trHeight w:val="51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>Datum održavanja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t>18.11.2025.</w:t>
            </w:r>
          </w:p>
        </w:tc>
      </w:tr>
      <w:tr w:rsidR="00275338" w:rsidRPr="00545D8E" w:rsidTr="00180E96">
        <w:trPr>
          <w:trHeight w:val="30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>Procijenjena vrijednost 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€114,80</w:t>
            </w:r>
          </w:p>
        </w:tc>
      </w:tr>
      <w:tr w:rsidR="00275338" w:rsidRPr="00545D8E" w:rsidTr="00180E96">
        <w:trPr>
          <w:trHeight w:val="300"/>
        </w:trPr>
        <w:tc>
          <w:tcPr>
            <w:tcW w:w="3320" w:type="dxa"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275338" w:rsidRPr="00545D8E" w:rsidTr="00180E96">
        <w:trPr>
          <w:trHeight w:val="855"/>
        </w:trPr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699"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lastRenderedPageBreak/>
              <w:t xml:space="preserve">Naziv aktivnosti 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699"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"Obilježavanje Dana pogibije Hrvatskih vojnika polaganjem vijenca</w:t>
            </w:r>
            <w:r w:rsidRPr="00545D8E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br/>
              <w:t xml:space="preserve"> u Parku 99. brigade"</w:t>
            </w:r>
          </w:p>
        </w:tc>
      </w:tr>
      <w:tr w:rsidR="00275338" w:rsidRPr="00545D8E" w:rsidTr="00180E96">
        <w:trPr>
          <w:trHeight w:val="60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>Opis aktivnosti 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t>Polaganje vijenaca u znak sječanja na žrtve Domovinskog rata</w:t>
            </w:r>
          </w:p>
        </w:tc>
      </w:tr>
      <w:tr w:rsidR="00275338" w:rsidRPr="00545D8E" w:rsidTr="00180E96">
        <w:trPr>
          <w:trHeight w:val="30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>Cilj(evi) aktivnosti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t>Odavanje počasti žrtvama Domovinskog rata</w:t>
            </w:r>
          </w:p>
        </w:tc>
      </w:tr>
      <w:tr w:rsidR="00275338" w:rsidRPr="00545D8E" w:rsidTr="00180E96">
        <w:trPr>
          <w:trHeight w:val="30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>Datum održavanja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t>30.05.2025.</w:t>
            </w:r>
          </w:p>
        </w:tc>
      </w:tr>
      <w:tr w:rsidR="00275338" w:rsidRPr="00545D8E" w:rsidTr="00180E96">
        <w:trPr>
          <w:trHeight w:val="30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>Procijenjena vrijednost 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€419,60</w:t>
            </w:r>
          </w:p>
        </w:tc>
      </w:tr>
      <w:tr w:rsidR="00275338" w:rsidRPr="00545D8E" w:rsidTr="00180E96">
        <w:trPr>
          <w:trHeight w:val="300"/>
        </w:trPr>
        <w:tc>
          <w:tcPr>
            <w:tcW w:w="3320" w:type="dxa"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> </w:t>
            </w:r>
          </w:p>
        </w:tc>
        <w:tc>
          <w:tcPr>
            <w:tcW w:w="5320" w:type="dxa"/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</w:tc>
      </w:tr>
      <w:tr w:rsidR="00275338" w:rsidRPr="00545D8E" w:rsidTr="00180E96">
        <w:trPr>
          <w:trHeight w:val="300"/>
        </w:trPr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699"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 xml:space="preserve">Naziv aktivnosti 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699"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Božićni advent u Kozari Boku</w:t>
            </w:r>
          </w:p>
        </w:tc>
      </w:tr>
      <w:tr w:rsidR="00275338" w:rsidRPr="00545D8E" w:rsidTr="00180E96">
        <w:trPr>
          <w:trHeight w:val="180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>Opis aktivnosti 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t>Božićni advent u Kozari Boku donosi toplinu blagdana u srce naselja, pretvarajući lokalni prostor u mjesto susreta, radosti i zajedništva. Ova manifestacija osmišljena je kako bi okupila susjede svih generacija i pružila im autentičan doživljaj Božića uz bogat kulturni i zabavni program</w:t>
            </w:r>
          </w:p>
        </w:tc>
      </w:tr>
      <w:tr w:rsidR="00275338" w:rsidRPr="00545D8E" w:rsidTr="00180E96">
        <w:trPr>
          <w:trHeight w:val="60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>Cilj(evi) aktivnosti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t>Glavni cilj Božićnog adventa je u fokusu jačanja lokalne zajednice i stvaranju pozitivnog imidža naselja</w:t>
            </w:r>
          </w:p>
        </w:tc>
      </w:tr>
      <w:tr w:rsidR="00275338" w:rsidRPr="00545D8E" w:rsidTr="00180E96">
        <w:trPr>
          <w:trHeight w:val="30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>Datum održavanja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t>prosinac 2026.</w:t>
            </w:r>
          </w:p>
        </w:tc>
      </w:tr>
      <w:tr w:rsidR="00275338" w:rsidRPr="00545D8E" w:rsidTr="00180E96">
        <w:trPr>
          <w:trHeight w:val="30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>Procijenjena vrijednost 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€1.157,95</w:t>
            </w:r>
          </w:p>
        </w:tc>
      </w:tr>
      <w:tr w:rsidR="00275338" w:rsidRPr="00545D8E" w:rsidTr="00180E96">
        <w:trPr>
          <w:trHeight w:val="420"/>
        </w:trPr>
        <w:tc>
          <w:tcPr>
            <w:tcW w:w="8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275338" w:rsidRPr="00545D8E" w:rsidRDefault="00275338" w:rsidP="00275338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275338" w:rsidRPr="00545D8E" w:rsidTr="00180E96">
        <w:trPr>
          <w:trHeight w:val="300"/>
        </w:trPr>
        <w:tc>
          <w:tcPr>
            <w:tcW w:w="8640" w:type="dxa"/>
            <w:gridSpan w:val="2"/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2. SPORT I REKREACIJA </w:t>
            </w:r>
          </w:p>
        </w:tc>
      </w:tr>
      <w:tr w:rsidR="00275338" w:rsidRPr="00545D8E" w:rsidTr="00180E96">
        <w:trPr>
          <w:trHeight w:val="570"/>
        </w:trPr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699"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 xml:space="preserve">Naziv aktivnosti 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699"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Obilježavanje dana MO Kozari Putevi</w:t>
            </w:r>
            <w:r w:rsidRPr="00545D8E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br/>
              <w:t>i Kozari Bok</w:t>
            </w:r>
          </w:p>
        </w:tc>
      </w:tr>
      <w:tr w:rsidR="00275338" w:rsidRPr="00545D8E" w:rsidTr="00180E96">
        <w:trPr>
          <w:trHeight w:val="60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>Opis aktivnosti 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t xml:space="preserve">Organizacija sportskog turnira za djecu i </w:t>
            </w: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br/>
              <w:t>odrasle u više disciplina</w:t>
            </w:r>
          </w:p>
        </w:tc>
      </w:tr>
      <w:tr w:rsidR="00275338" w:rsidRPr="00545D8E" w:rsidTr="00180E96">
        <w:trPr>
          <w:trHeight w:val="60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>Cilj(evi) aktivnosti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t xml:space="preserve">Poticanje djece i odraslih na druženje i zdrav </w:t>
            </w: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br/>
              <w:t>život</w:t>
            </w:r>
          </w:p>
        </w:tc>
      </w:tr>
      <w:tr w:rsidR="00275338" w:rsidRPr="00545D8E" w:rsidTr="00180E96">
        <w:trPr>
          <w:trHeight w:val="30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>Datum održavanja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t>05. rujna 2026.</w:t>
            </w:r>
          </w:p>
        </w:tc>
      </w:tr>
      <w:tr w:rsidR="00275338" w:rsidRPr="00545D8E" w:rsidTr="00180E96">
        <w:trPr>
          <w:trHeight w:val="300"/>
        </w:trPr>
        <w:tc>
          <w:tcPr>
            <w:tcW w:w="3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szCs w:val="24"/>
                <w:lang w:eastAsia="hr-HR"/>
              </w:rPr>
              <w:t>Procijenjena vrijednost 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€1.300,00</w:t>
            </w:r>
          </w:p>
        </w:tc>
      </w:tr>
      <w:tr w:rsidR="00275338" w:rsidRPr="00545D8E" w:rsidTr="00180E96">
        <w:trPr>
          <w:trHeight w:val="300"/>
        </w:trPr>
        <w:tc>
          <w:tcPr>
            <w:tcW w:w="8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275338" w:rsidRPr="00545D8E" w:rsidTr="00180E96">
        <w:trPr>
          <w:trHeight w:val="300"/>
        </w:trPr>
        <w:tc>
          <w:tcPr>
            <w:tcW w:w="8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</w:tr>
      <w:tr w:rsidR="00275338" w:rsidRPr="00545D8E" w:rsidTr="00180E96">
        <w:trPr>
          <w:trHeight w:val="300"/>
        </w:trPr>
        <w:tc>
          <w:tcPr>
            <w:tcW w:w="8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275338" w:rsidRPr="00545D8E" w:rsidTr="00180E96">
        <w:trPr>
          <w:trHeight w:val="300"/>
        </w:trPr>
        <w:tc>
          <w:tcPr>
            <w:tcW w:w="3320" w:type="dxa"/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5320" w:type="dxa"/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  <w:tr w:rsidR="00275338" w:rsidRPr="00545D8E" w:rsidTr="00180E96">
        <w:trPr>
          <w:trHeight w:val="1425"/>
        </w:trPr>
        <w:tc>
          <w:tcPr>
            <w:tcW w:w="8640" w:type="dxa"/>
            <w:gridSpan w:val="2"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t xml:space="preserve">Članak 4. </w:t>
            </w: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br/>
            </w: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br/>
              <w:t xml:space="preserve">Sredstva za provedbu ovog plana osiguravat će Gradski ured za mjesnu samoupravu, promet, civilnu zaštitu i sigurnost za namjene određene ovim planom, a prema načelima štednje i racionalnog korištenja sredstava. </w:t>
            </w:r>
          </w:p>
        </w:tc>
      </w:tr>
      <w:tr w:rsidR="00275338" w:rsidRPr="00545D8E" w:rsidTr="00180E96">
        <w:trPr>
          <w:trHeight w:val="300"/>
        </w:trPr>
        <w:tc>
          <w:tcPr>
            <w:tcW w:w="3320" w:type="dxa"/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5320" w:type="dxa"/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  <w:tr w:rsidR="00275338" w:rsidRPr="00545D8E" w:rsidTr="00180E96">
        <w:trPr>
          <w:trHeight w:val="1185"/>
        </w:trPr>
        <w:tc>
          <w:tcPr>
            <w:tcW w:w="8640" w:type="dxa"/>
            <w:gridSpan w:val="2"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t xml:space="preserve">Članak 5. </w:t>
            </w: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br/>
            </w: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br/>
              <w:t xml:space="preserve">Ovaj će Plan biti dostavljen Gradskom uredu za mjesnu samoupravu, promet, civilnu zaštitu i sigurnost. </w:t>
            </w:r>
          </w:p>
        </w:tc>
      </w:tr>
      <w:tr w:rsidR="00275338" w:rsidRPr="00545D8E" w:rsidTr="00180E96">
        <w:trPr>
          <w:trHeight w:val="300"/>
        </w:trPr>
        <w:tc>
          <w:tcPr>
            <w:tcW w:w="3320" w:type="dxa"/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5320" w:type="dxa"/>
            <w:noWrap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  <w:tr w:rsidR="00275338" w:rsidRPr="00545D8E" w:rsidTr="00180E96">
        <w:trPr>
          <w:trHeight w:val="1575"/>
        </w:trPr>
        <w:tc>
          <w:tcPr>
            <w:tcW w:w="3320" w:type="dxa"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lastRenderedPageBreak/>
              <w:t>KLASA: 024-08/25-003/2304</w:t>
            </w: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br/>
              <w:t>URBROJ: 251-13-11-5/006-25- 4</w:t>
            </w: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br/>
              <w:t>Zagreb, 11. prosinca 2025.</w:t>
            </w:r>
          </w:p>
        </w:tc>
        <w:tc>
          <w:tcPr>
            <w:tcW w:w="5320" w:type="dxa"/>
            <w:vAlign w:val="center"/>
            <w:hideMark/>
          </w:tcPr>
          <w:p w:rsidR="00275338" w:rsidRPr="00545D8E" w:rsidRDefault="00275338" w:rsidP="00275338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br/>
            </w: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br/>
              <w:t xml:space="preserve">                                  Predsjednik  Vijeća</w:t>
            </w: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br/>
              <w:t xml:space="preserve">                                    Mjesnog odbora Kozari Bok</w:t>
            </w:r>
            <w:r w:rsidRPr="00545D8E">
              <w:rPr>
                <w:rFonts w:eastAsia="Times New Roman"/>
                <w:color w:val="000000"/>
                <w:szCs w:val="24"/>
                <w:lang w:eastAsia="hr-HR"/>
              </w:rPr>
              <w:br/>
              <w:t xml:space="preserve">                             Joso Barišić</w:t>
            </w:r>
          </w:p>
        </w:tc>
      </w:tr>
      <w:tr w:rsidR="00275338" w:rsidRPr="00545D8E" w:rsidTr="00180E96">
        <w:trPr>
          <w:trHeight w:val="300"/>
        </w:trPr>
        <w:tc>
          <w:tcPr>
            <w:tcW w:w="3320" w:type="dxa"/>
            <w:noWrap/>
            <w:vAlign w:val="bottom"/>
            <w:hideMark/>
          </w:tcPr>
          <w:p w:rsidR="00275338" w:rsidRPr="00545D8E" w:rsidRDefault="00275338" w:rsidP="00275338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5320" w:type="dxa"/>
            <w:noWrap/>
            <w:vAlign w:val="bottom"/>
            <w:hideMark/>
          </w:tcPr>
          <w:p w:rsidR="00275338" w:rsidRPr="00545D8E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</w:tbl>
    <w:p w:rsidR="00275338" w:rsidRPr="00275338" w:rsidRDefault="00275338" w:rsidP="00275338">
      <w:pPr>
        <w:spacing w:line="240" w:lineRule="auto"/>
        <w:rPr>
          <w:szCs w:val="24"/>
        </w:rPr>
      </w:pPr>
      <w:r w:rsidRPr="00275338">
        <w:rPr>
          <w:szCs w:val="24"/>
        </w:rPr>
        <w:fldChar w:fldCharType="end"/>
      </w:r>
    </w:p>
    <w:p w:rsidR="00275338" w:rsidRPr="00275338" w:rsidRDefault="00275338" w:rsidP="00275338">
      <w:pPr>
        <w:spacing w:line="240" w:lineRule="auto"/>
        <w:rPr>
          <w:szCs w:val="24"/>
        </w:rPr>
      </w:pPr>
    </w:p>
    <w:p w:rsidR="00275338" w:rsidRPr="00275338" w:rsidRDefault="00275338" w:rsidP="00275338">
      <w:pPr>
        <w:spacing w:line="240" w:lineRule="auto"/>
        <w:rPr>
          <w:szCs w:val="24"/>
        </w:rPr>
      </w:pPr>
    </w:p>
    <w:p w:rsidR="00275338" w:rsidRPr="00275338" w:rsidRDefault="00275338" w:rsidP="00275338">
      <w:pPr>
        <w:spacing w:line="240" w:lineRule="auto"/>
        <w:rPr>
          <w:szCs w:val="24"/>
        </w:rPr>
      </w:pPr>
    </w:p>
    <w:p w:rsidR="00275338" w:rsidRPr="00275338" w:rsidRDefault="00275338" w:rsidP="00275338">
      <w:pPr>
        <w:spacing w:line="240" w:lineRule="auto"/>
        <w:rPr>
          <w:szCs w:val="24"/>
        </w:rPr>
      </w:pPr>
    </w:p>
    <w:p w:rsidR="00275338" w:rsidRPr="00275338" w:rsidRDefault="00275338" w:rsidP="00275338">
      <w:pPr>
        <w:spacing w:line="240" w:lineRule="auto"/>
        <w:rPr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88"/>
        <w:gridCol w:w="5072"/>
        <w:gridCol w:w="1455"/>
        <w:gridCol w:w="2001"/>
      </w:tblGrid>
      <w:tr w:rsidR="00275338" w:rsidRPr="00275338" w:rsidTr="00180E96">
        <w:trPr>
          <w:trHeight w:val="1200"/>
        </w:trPr>
        <w:tc>
          <w:tcPr>
            <w:tcW w:w="30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PRILOG</w:t>
            </w:r>
            <w:r w:rsidRPr="00275338">
              <w:rPr>
                <w:b/>
                <w:bCs/>
                <w:szCs w:val="24"/>
              </w:rPr>
              <w:br/>
            </w:r>
            <w:r w:rsidRPr="00275338">
              <w:rPr>
                <w:b/>
                <w:bCs/>
                <w:szCs w:val="24"/>
              </w:rPr>
              <w:br/>
              <w:t xml:space="preserve">Razrada pojedinačnih troškova u okviru pojedine aktivnosti </w:t>
            </w:r>
          </w:p>
        </w:tc>
      </w:tr>
      <w:tr w:rsidR="00275338" w:rsidRPr="00275338" w:rsidTr="00180E96">
        <w:trPr>
          <w:trHeight w:val="43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  <w:tr w:rsidR="00275338" w:rsidRPr="00275338" w:rsidTr="00180E96">
        <w:trPr>
          <w:trHeight w:val="435"/>
        </w:trPr>
        <w:tc>
          <w:tcPr>
            <w:tcW w:w="30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1. DRUŠTVENI ŽIVOT I KULTURA</w:t>
            </w:r>
          </w:p>
        </w:tc>
      </w:tr>
      <w:tr w:rsidR="00275338" w:rsidRPr="00275338" w:rsidTr="00180E96">
        <w:trPr>
          <w:trHeight w:val="435"/>
        </w:trPr>
        <w:tc>
          <w:tcPr>
            <w:tcW w:w="30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 </w:t>
            </w:r>
          </w:p>
        </w:tc>
      </w:tr>
      <w:tr w:rsidR="00275338" w:rsidRPr="00275338" w:rsidTr="00180E96">
        <w:trPr>
          <w:trHeight w:val="55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Naziv aktivnosti</w:t>
            </w:r>
          </w:p>
        </w:tc>
        <w:tc>
          <w:tcPr>
            <w:tcW w:w="3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OBILJEŽAVANJE DANA DRŽAVNOSTI RH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Količina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Roba/Usluga/Rad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pojedinačmna cijena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Napomena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1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pogrebni vijenac II. klasa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€110,00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€110,00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1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lampion veći sa grbom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€4,80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€4,80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 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 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 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€114,80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 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 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Naziv aktivnosti</w:t>
            </w:r>
          </w:p>
        </w:tc>
        <w:tc>
          <w:tcPr>
            <w:tcW w:w="3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OBILJEŽAVANJE DANA SJEČANJA NA ŽRTVE VUKOVARA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Koli</w:t>
            </w:r>
            <w:r w:rsidRPr="00275338">
              <w:rPr>
                <w:b/>
                <w:bCs/>
                <w:szCs w:val="24"/>
              </w:rPr>
              <w:lastRenderedPageBreak/>
              <w:t>čina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lastRenderedPageBreak/>
              <w:t>Roba/Usluga/Rad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pojedinačmna cijena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Napomena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1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pogrebni vijenac II. klasa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€110,00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€110,00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200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lampion mali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€1,50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€300,00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2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lampion veći sa grbom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€4,80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€9,60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 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 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 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€419,60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Naziv aktivnosti</w:t>
            </w:r>
          </w:p>
        </w:tc>
        <w:tc>
          <w:tcPr>
            <w:tcW w:w="3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BOŽIČNI ADVENT U KOZARI BOKU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Količina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Roba/Usluga/Rad</w:t>
            </w:r>
            <w:r w:rsidRPr="00275338">
              <w:rPr>
                <w:szCs w:val="24"/>
              </w:rPr>
              <w:t> 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pojedinačmna cijena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Napomena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3dana - 2 WC-a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najam wc-a više od 1 dana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€20,00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€80,00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2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 xml:space="preserve">kemijski WC - najam 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€65,00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€130,00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6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najam štanda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€25,00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€450,00</w:t>
            </w:r>
          </w:p>
        </w:tc>
      </w:tr>
      <w:tr w:rsidR="00275338" w:rsidRPr="00275338" w:rsidTr="00180E96">
        <w:trPr>
          <w:trHeight w:val="6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8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suncobran tip tržnice Zagrebsa stalkom ili držačem - dnevni zakup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€4,00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€96,00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3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najam barskog stola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€20,00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€180,00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4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pribor za jelo - drveni jednokratni (vilica, nož, salveta)50 kom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€8,00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€32,00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4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tanjur za jelo drveni jednokratni - promjer 215MM - 50 komada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€9,00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€36,00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3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papirnate čaše 330ML 100 komada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€17,00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€51,00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4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papirnate čaše 200ML 100 komada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€12,00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€48,00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35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voda 0,5L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€0,85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€29,75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15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sok voćni jabuka 1L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€1,68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€25,20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 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 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 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€1.164,70</w:t>
            </w:r>
          </w:p>
        </w:tc>
      </w:tr>
      <w:tr w:rsidR="00275338" w:rsidRPr="00275338" w:rsidTr="00180E96">
        <w:trPr>
          <w:trHeight w:val="435"/>
        </w:trPr>
        <w:tc>
          <w:tcPr>
            <w:tcW w:w="23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  <w:tr w:rsidR="00275338" w:rsidRPr="00275338" w:rsidTr="00180E96">
        <w:trPr>
          <w:trHeight w:val="43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  <w:tr w:rsidR="00275338" w:rsidRPr="00275338" w:rsidTr="00180E96">
        <w:trPr>
          <w:trHeight w:val="435"/>
        </w:trPr>
        <w:tc>
          <w:tcPr>
            <w:tcW w:w="30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2. SPORT I REKREACIJA</w:t>
            </w:r>
          </w:p>
        </w:tc>
      </w:tr>
      <w:tr w:rsidR="00275338" w:rsidRPr="00275338" w:rsidTr="00180E96">
        <w:trPr>
          <w:trHeight w:val="435"/>
        </w:trPr>
        <w:tc>
          <w:tcPr>
            <w:tcW w:w="23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 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</w:p>
        </w:tc>
      </w:tr>
      <w:tr w:rsidR="00275338" w:rsidRPr="00275338" w:rsidTr="00180E96">
        <w:trPr>
          <w:trHeight w:val="55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lastRenderedPageBreak/>
              <w:t>Naziv aktivnosti</w:t>
            </w:r>
          </w:p>
        </w:tc>
        <w:tc>
          <w:tcPr>
            <w:tcW w:w="3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DANI MJESNOG ODBORA KOZARI PUTEVI I KOZARI BOK - ORGANIZACIJA SPORTSKOG TURNIRA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Količina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Roba/Usluga/Rad</w:t>
            </w:r>
            <w:r w:rsidRPr="00275338">
              <w:rPr>
                <w:szCs w:val="24"/>
              </w:rPr>
              <w:t> 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Cijena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szCs w:val="24"/>
              </w:rPr>
            </w:pPr>
            <w:r w:rsidRPr="00275338">
              <w:rPr>
                <w:b/>
                <w:bCs/>
                <w:szCs w:val="24"/>
              </w:rPr>
              <w:t>Napomena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10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timski sportovi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€1.000,00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€1.000,00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1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 xml:space="preserve">zvučnik prijenosni 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€300,00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€300,00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 </w:t>
            </w: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i/>
                <w:iCs/>
                <w:szCs w:val="24"/>
              </w:rPr>
            </w:pPr>
            <w:r w:rsidRPr="00275338">
              <w:rPr>
                <w:i/>
                <w:iCs/>
                <w:szCs w:val="24"/>
              </w:rPr>
              <w:t> 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 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  <w:r w:rsidRPr="00275338">
              <w:rPr>
                <w:b/>
                <w:bCs/>
                <w:i/>
                <w:iCs/>
                <w:szCs w:val="24"/>
              </w:rPr>
              <w:t>€1.300,00</w:t>
            </w: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  <w:tr w:rsidR="00275338" w:rsidRPr="00275338" w:rsidTr="00180E96">
        <w:trPr>
          <w:trHeight w:val="435"/>
        </w:trPr>
        <w:tc>
          <w:tcPr>
            <w:tcW w:w="23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  <w:tr w:rsidR="00275338" w:rsidRPr="00275338" w:rsidTr="00180E96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1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  <w:tr w:rsidR="00275338" w:rsidRPr="00275338" w:rsidTr="00180E96">
        <w:trPr>
          <w:trHeight w:val="435"/>
        </w:trPr>
        <w:tc>
          <w:tcPr>
            <w:tcW w:w="23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38" w:rsidRPr="00275338" w:rsidRDefault="00275338" w:rsidP="00275338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</w:tbl>
    <w:p w:rsidR="00275338" w:rsidRPr="00275338" w:rsidRDefault="00275338" w:rsidP="00275338">
      <w:pPr>
        <w:spacing w:line="240" w:lineRule="auto"/>
        <w:rPr>
          <w:szCs w:val="24"/>
        </w:rPr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ind w:left="4248"/>
        <w:jc w:val="center"/>
      </w:pPr>
      <w:r w:rsidRPr="00275338">
        <w:t>PREDSJEDNIK VIJEĆA</w:t>
      </w:r>
    </w:p>
    <w:p w:rsidR="00275338" w:rsidRPr="00275338" w:rsidRDefault="00275338" w:rsidP="00275338">
      <w:pPr>
        <w:spacing w:line="240" w:lineRule="auto"/>
        <w:ind w:left="4248"/>
        <w:jc w:val="center"/>
      </w:pPr>
      <w:r w:rsidRPr="00275338">
        <w:t>MJESNOG ODBORA KOZARI BOK</w:t>
      </w:r>
    </w:p>
    <w:p w:rsidR="00275338" w:rsidRPr="00275338" w:rsidRDefault="00275338" w:rsidP="00275338">
      <w:pPr>
        <w:spacing w:line="240" w:lineRule="auto"/>
        <w:ind w:left="4248"/>
        <w:jc w:val="center"/>
      </w:pPr>
    </w:p>
    <w:p w:rsidR="00275338" w:rsidRPr="00275338" w:rsidRDefault="00275338" w:rsidP="00275338">
      <w:pPr>
        <w:spacing w:line="240" w:lineRule="auto"/>
        <w:ind w:left="4248"/>
        <w:jc w:val="center"/>
      </w:pPr>
      <w:r w:rsidRPr="00275338">
        <w:t>Joso Barišić</w:t>
      </w:r>
    </w:p>
    <w:p w:rsidR="00275338" w:rsidRPr="00275338" w:rsidRDefault="00275338" w:rsidP="00275338">
      <w:pPr>
        <w:spacing w:line="240" w:lineRule="auto"/>
        <w:ind w:left="4248"/>
        <w:jc w:val="center"/>
      </w:pPr>
    </w:p>
    <w:p w:rsidR="00275338" w:rsidRPr="00275338" w:rsidRDefault="00275338" w:rsidP="00275338">
      <w:pPr>
        <w:spacing w:line="240" w:lineRule="auto"/>
        <w:ind w:left="4248"/>
        <w:jc w:val="center"/>
      </w:pPr>
    </w:p>
    <w:p w:rsidR="00275338" w:rsidRPr="00275338" w:rsidRDefault="00275338" w:rsidP="00275338">
      <w:pPr>
        <w:spacing w:line="240" w:lineRule="auto"/>
        <w:rPr>
          <w:u w:val="single"/>
        </w:rPr>
      </w:pPr>
      <w:r w:rsidRPr="00275338">
        <w:rPr>
          <w:u w:val="single"/>
        </w:rPr>
        <w:br w:type="page"/>
      </w:r>
    </w:p>
    <w:p w:rsidR="00275338" w:rsidRPr="00275338" w:rsidRDefault="00275338" w:rsidP="00275338">
      <w:pPr>
        <w:spacing w:line="240" w:lineRule="auto"/>
      </w:pPr>
      <w:r w:rsidRPr="00275338">
        <w:lastRenderedPageBreak/>
        <w:t>Na temelju članka 99. Statuta Grada Zagreba (Službeni glasnik Grada Zagreba (23/16, 2/18, 23/18, 3/20, 3/21, 11/21 - pročišćeni tekst, 16/22) Vijeće Mjesnog odbora Kozari Bok na 7. sjednici, 11. prosinca 2025, donijelo je</w:t>
      </w:r>
    </w:p>
    <w:p w:rsidR="00275338" w:rsidRPr="00275338" w:rsidRDefault="00275338" w:rsidP="00275338">
      <w:pPr>
        <w:spacing w:line="240" w:lineRule="auto"/>
      </w:pPr>
    </w:p>
    <w:p w:rsidR="00275338" w:rsidRPr="00275338" w:rsidRDefault="00275338" w:rsidP="00275338">
      <w:pPr>
        <w:spacing w:line="240" w:lineRule="auto"/>
      </w:pPr>
    </w:p>
    <w:p w:rsidR="00275338" w:rsidRPr="00275338" w:rsidRDefault="00275338" w:rsidP="00275338">
      <w:pPr>
        <w:spacing w:line="240" w:lineRule="auto"/>
        <w:jc w:val="center"/>
        <w:rPr>
          <w:b/>
          <w:szCs w:val="24"/>
        </w:rPr>
      </w:pPr>
      <w:r w:rsidRPr="00275338">
        <w:rPr>
          <w:b/>
          <w:szCs w:val="24"/>
          <w:u w:val="single"/>
        </w:rPr>
        <w:t>ZAKLJUČAK</w:t>
      </w:r>
      <w:r w:rsidRPr="00275338">
        <w:rPr>
          <w:b/>
          <w:szCs w:val="24"/>
        </w:rPr>
        <w:t xml:space="preserve"> </w:t>
      </w:r>
    </w:p>
    <w:p w:rsidR="00275338" w:rsidRPr="00275338" w:rsidRDefault="00275338" w:rsidP="00275338">
      <w:pPr>
        <w:spacing w:line="240" w:lineRule="auto"/>
        <w:jc w:val="center"/>
        <w:rPr>
          <w:b/>
          <w:i/>
          <w:szCs w:val="24"/>
        </w:rPr>
      </w:pPr>
      <w:r w:rsidRPr="00275338">
        <w:rPr>
          <w:b/>
          <w:szCs w:val="24"/>
        </w:rPr>
        <w:t xml:space="preserve">o odobravanju </w:t>
      </w:r>
      <w:r w:rsidRPr="00275338">
        <w:rPr>
          <w:b/>
          <w:i/>
          <w:szCs w:val="24"/>
          <w:u w:val="single"/>
        </w:rPr>
        <w:t xml:space="preserve">redovnog </w:t>
      </w:r>
      <w:r w:rsidRPr="00275338">
        <w:rPr>
          <w:b/>
          <w:szCs w:val="24"/>
        </w:rPr>
        <w:t xml:space="preserve">korištenja  prostora  Mjesne samouprave Kozari Bok </w:t>
      </w:r>
    </w:p>
    <w:p w:rsidR="00275338" w:rsidRPr="00275338" w:rsidRDefault="00275338" w:rsidP="00275338">
      <w:pPr>
        <w:spacing w:line="240" w:lineRule="auto"/>
        <w:jc w:val="center"/>
        <w:rPr>
          <w:b/>
          <w:szCs w:val="24"/>
        </w:rPr>
      </w:pPr>
    </w:p>
    <w:p w:rsidR="00275338" w:rsidRPr="00275338" w:rsidRDefault="00275338" w:rsidP="00275338">
      <w:pPr>
        <w:pStyle w:val="Odlomakpopisa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275338">
        <w:rPr>
          <w:rFonts w:ascii="Times New Roman" w:hAnsi="Times New Roman"/>
          <w:sz w:val="24"/>
          <w:szCs w:val="24"/>
        </w:rPr>
        <w:t>Vijeće Mjesnog odbora Kozari Bok suglasno je za povremeno korištenje prostora te:</w:t>
      </w:r>
    </w:p>
    <w:p w:rsidR="00275338" w:rsidRPr="00275338" w:rsidRDefault="00275338" w:rsidP="00275338">
      <w:pPr>
        <w:spacing w:line="240" w:lineRule="auto"/>
        <w:rPr>
          <w:szCs w:val="24"/>
        </w:rPr>
      </w:pPr>
    </w:p>
    <w:p w:rsidR="00275338" w:rsidRPr="00275338" w:rsidRDefault="00275338" w:rsidP="00275338">
      <w:pPr>
        <w:pStyle w:val="Odlomakpopisa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75338">
        <w:rPr>
          <w:rFonts w:ascii="Times New Roman" w:hAnsi="Times New Roman"/>
          <w:sz w:val="24"/>
          <w:szCs w:val="24"/>
        </w:rPr>
        <w:t xml:space="preserve">donosi </w:t>
      </w:r>
      <w:r w:rsidRPr="00275338">
        <w:rPr>
          <w:rFonts w:ascii="Times New Roman" w:hAnsi="Times New Roman"/>
          <w:i/>
          <w:sz w:val="24"/>
          <w:szCs w:val="24"/>
          <w:u w:val="single"/>
        </w:rPr>
        <w:t>zaključak</w:t>
      </w:r>
      <w:r w:rsidRPr="00275338">
        <w:rPr>
          <w:rFonts w:ascii="Times New Roman" w:hAnsi="Times New Roman"/>
          <w:sz w:val="24"/>
          <w:szCs w:val="24"/>
          <w:u w:val="single"/>
        </w:rPr>
        <w:t xml:space="preserve"> o </w:t>
      </w:r>
      <w:r w:rsidRPr="00275338">
        <w:rPr>
          <w:rFonts w:ascii="Times New Roman" w:hAnsi="Times New Roman"/>
          <w:i/>
          <w:sz w:val="24"/>
          <w:szCs w:val="24"/>
          <w:u w:val="single"/>
        </w:rPr>
        <w:t>odobravanju redovnog korištenja prostora</w:t>
      </w:r>
      <w:r w:rsidRPr="00275338">
        <w:rPr>
          <w:rFonts w:ascii="Times New Roman" w:hAnsi="Times New Roman"/>
          <w:sz w:val="24"/>
          <w:szCs w:val="24"/>
        </w:rPr>
        <w:t xml:space="preserve"> MS Kozari Bok Sindikatu Umirovljenika Hrvatske – podružnica Kozari Bok – Kozari Putevi</w:t>
      </w:r>
      <w:r w:rsidRPr="00275338">
        <w:rPr>
          <w:rFonts w:ascii="Times New Roman" w:hAnsi="Times New Roman"/>
          <w:b/>
          <w:i/>
          <w:sz w:val="24"/>
          <w:szCs w:val="24"/>
        </w:rPr>
        <w:t xml:space="preserve">, </w:t>
      </w:r>
      <w:r w:rsidRPr="00275338">
        <w:rPr>
          <w:rFonts w:ascii="Times New Roman" w:hAnsi="Times New Roman"/>
          <w:b/>
          <w:sz w:val="24"/>
          <w:szCs w:val="24"/>
        </w:rPr>
        <w:t xml:space="preserve">Trg kralja Petra Krešimira IV. br. 2 , </w:t>
      </w:r>
      <w:r w:rsidRPr="00275338">
        <w:rPr>
          <w:rFonts w:ascii="Times New Roman" w:hAnsi="Times New Roman"/>
          <w:sz w:val="24"/>
          <w:szCs w:val="24"/>
        </w:rPr>
        <w:t xml:space="preserve"> koju zastupa Jadranka Čerepinko. </w:t>
      </w:r>
    </w:p>
    <w:p w:rsidR="00275338" w:rsidRPr="00275338" w:rsidRDefault="00275338" w:rsidP="00275338">
      <w:pPr>
        <w:pStyle w:val="Odlomakpopisa"/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75338" w:rsidRPr="00275338" w:rsidRDefault="00275338" w:rsidP="00275338">
      <w:pPr>
        <w:pStyle w:val="Odlomakpopisa"/>
        <w:numPr>
          <w:ilvl w:val="0"/>
          <w:numId w:val="5"/>
        </w:numPr>
        <w:suppressAutoHyphens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275338">
        <w:rPr>
          <w:rFonts w:ascii="Times New Roman" w:hAnsi="Times New Roman"/>
          <w:b/>
          <w:i/>
          <w:sz w:val="24"/>
          <w:szCs w:val="24"/>
          <w:u w:val="single"/>
        </w:rPr>
        <w:t>svaka prva nedjelja u mjesecu od 15,00 – 22,00 sati.</w:t>
      </w:r>
    </w:p>
    <w:p w:rsidR="00275338" w:rsidRPr="00275338" w:rsidRDefault="00275338" w:rsidP="00275338">
      <w:pPr>
        <w:pStyle w:val="Odlomakpopisa"/>
        <w:suppressAutoHyphens/>
        <w:spacing w:after="0" w:line="24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75338" w:rsidRPr="00275338" w:rsidRDefault="00275338" w:rsidP="00275338">
      <w:pPr>
        <w:pStyle w:val="Odlomakpopisa"/>
        <w:numPr>
          <w:ilvl w:val="0"/>
          <w:numId w:val="5"/>
        </w:numPr>
        <w:suppressAutoHyphens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275338">
        <w:rPr>
          <w:rFonts w:ascii="Times New Roman" w:hAnsi="Times New Roman"/>
          <w:b/>
          <w:i/>
          <w:sz w:val="24"/>
          <w:szCs w:val="24"/>
          <w:u w:val="single"/>
        </w:rPr>
        <w:t>svaki ponedjeljak u mjesecu od 16.30-18.30 sati</w:t>
      </w:r>
    </w:p>
    <w:p w:rsidR="00275338" w:rsidRPr="00275338" w:rsidRDefault="00275338" w:rsidP="00275338">
      <w:pPr>
        <w:pStyle w:val="Odlomakpopisa"/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75338" w:rsidRPr="00275338" w:rsidRDefault="00275338" w:rsidP="00275338">
      <w:pPr>
        <w:pStyle w:val="Odlomakpopisa"/>
        <w:numPr>
          <w:ilvl w:val="0"/>
          <w:numId w:val="7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4"/>
        </w:rPr>
      </w:pPr>
      <w:r w:rsidRPr="00275338">
        <w:rPr>
          <w:rFonts w:ascii="Times New Roman" w:hAnsi="Times New Roman"/>
          <w:color w:val="000000"/>
          <w:sz w:val="24"/>
          <w:szCs w:val="24"/>
        </w:rPr>
        <w:t xml:space="preserve">Prostor iz točke 1. ovog zaključka, </w:t>
      </w:r>
      <w:r w:rsidRPr="00275338">
        <w:rPr>
          <w:rFonts w:ascii="Times New Roman" w:hAnsi="Times New Roman"/>
          <w:b/>
          <w:i/>
          <w:sz w:val="24"/>
          <w:szCs w:val="24"/>
          <w:u w:val="single"/>
        </w:rPr>
        <w:t>Dom za starije osobe Peščenica</w:t>
      </w:r>
      <w:r w:rsidRPr="00275338">
        <w:rPr>
          <w:rFonts w:ascii="Times New Roman" w:hAnsi="Times New Roman"/>
          <w:color w:val="000000"/>
          <w:sz w:val="24"/>
          <w:szCs w:val="24"/>
        </w:rPr>
        <w:t xml:space="preserve"> koristiti će bez naknade.</w:t>
      </w:r>
    </w:p>
    <w:p w:rsidR="00275338" w:rsidRPr="00275338" w:rsidRDefault="00275338" w:rsidP="00275338">
      <w:pPr>
        <w:pStyle w:val="Odlomakpopisa"/>
        <w:numPr>
          <w:ilvl w:val="0"/>
          <w:numId w:val="7"/>
        </w:numPr>
        <w:tabs>
          <w:tab w:val="left" w:pos="1260"/>
        </w:tabs>
        <w:suppressAutoHyphens/>
        <w:spacing w:after="0" w:line="240" w:lineRule="auto"/>
        <w:ind w:left="714" w:hanging="357"/>
        <w:jc w:val="both"/>
        <w:rPr>
          <w:rFonts w:ascii="Times New Roman" w:hAnsi="Times New Roman"/>
          <w:color w:val="000000"/>
          <w:sz w:val="24"/>
          <w:szCs w:val="24"/>
        </w:rPr>
      </w:pPr>
      <w:r w:rsidRPr="00275338">
        <w:rPr>
          <w:rFonts w:ascii="Times New Roman" w:hAnsi="Times New Roman"/>
          <w:color w:val="000000"/>
          <w:sz w:val="24"/>
          <w:szCs w:val="24"/>
        </w:rPr>
        <w:t xml:space="preserve">Korisnik se obvezuje da će postupati s pažnjom dobrog gospodara u korištenju prostora, što uključuje </w:t>
      </w:r>
      <w:r w:rsidRPr="00275338">
        <w:rPr>
          <w:rFonts w:ascii="Times New Roman" w:hAnsi="Times New Roman"/>
          <w:b/>
          <w:i/>
          <w:color w:val="000000"/>
          <w:sz w:val="24"/>
          <w:szCs w:val="24"/>
          <w:u w:val="single"/>
        </w:rPr>
        <w:t>čišćenje i pospremanje</w:t>
      </w:r>
      <w:r w:rsidRPr="00275338">
        <w:rPr>
          <w:rFonts w:ascii="Times New Roman" w:hAnsi="Times New Roman"/>
          <w:color w:val="000000"/>
          <w:sz w:val="24"/>
          <w:szCs w:val="24"/>
        </w:rPr>
        <w:t xml:space="preserve"> prostora nakon korištenja. </w:t>
      </w:r>
    </w:p>
    <w:p w:rsidR="00275338" w:rsidRPr="00275338" w:rsidRDefault="00275338" w:rsidP="00275338">
      <w:pPr>
        <w:numPr>
          <w:ilvl w:val="0"/>
          <w:numId w:val="7"/>
        </w:numPr>
        <w:tabs>
          <w:tab w:val="left" w:pos="1260"/>
        </w:tabs>
        <w:spacing w:line="240" w:lineRule="auto"/>
        <w:ind w:left="714" w:hanging="357"/>
        <w:contextualSpacing/>
        <w:jc w:val="both"/>
        <w:rPr>
          <w:color w:val="000000"/>
          <w:szCs w:val="24"/>
        </w:rPr>
      </w:pPr>
      <w:r w:rsidRPr="00275338">
        <w:rPr>
          <w:color w:val="000000"/>
          <w:szCs w:val="24"/>
        </w:rPr>
        <w:t xml:space="preserve">O redovnom korištenju prostora iz točke 1. ovog zaključka, Gradski ured za mjesnu samoupravu, komunalne poslove, promet, civilnu zaštitu i sigurnost, Područni odsjek Centar II (Maksimir, Peščenica – Žitnjak i Trnje) izdat će </w:t>
      </w:r>
      <w:r w:rsidRPr="00275338">
        <w:rPr>
          <w:b/>
          <w:i/>
          <w:color w:val="000000"/>
          <w:szCs w:val="24"/>
          <w:u w:val="single"/>
        </w:rPr>
        <w:t>odobrenje</w:t>
      </w:r>
      <w:r w:rsidRPr="00275338">
        <w:rPr>
          <w:color w:val="000000"/>
          <w:szCs w:val="24"/>
        </w:rPr>
        <w:t xml:space="preserve"> o korištenju, u skladu s ovim zaključkom.</w:t>
      </w:r>
    </w:p>
    <w:p w:rsidR="00275338" w:rsidRPr="00275338" w:rsidRDefault="00275338" w:rsidP="00275338">
      <w:pPr>
        <w:spacing w:line="240" w:lineRule="auto"/>
        <w:ind w:firstLine="708"/>
        <w:jc w:val="both"/>
        <w:rPr>
          <w:szCs w:val="24"/>
        </w:rPr>
      </w:pPr>
    </w:p>
    <w:p w:rsidR="00275338" w:rsidRPr="00275338" w:rsidRDefault="00275338" w:rsidP="00275338">
      <w:pPr>
        <w:spacing w:line="240" w:lineRule="auto"/>
        <w:ind w:firstLine="708"/>
        <w:jc w:val="both"/>
        <w:rPr>
          <w:szCs w:val="24"/>
        </w:rPr>
      </w:pPr>
    </w:p>
    <w:p w:rsidR="00275338" w:rsidRPr="00275338" w:rsidRDefault="00275338" w:rsidP="00275338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75338" w:rsidRPr="00275338" w:rsidRDefault="00275338" w:rsidP="00275338">
      <w:pPr>
        <w:spacing w:line="240" w:lineRule="auto"/>
        <w:rPr>
          <w:szCs w:val="24"/>
        </w:rPr>
      </w:pPr>
      <w:r w:rsidRPr="00275338">
        <w:rPr>
          <w:szCs w:val="24"/>
        </w:rPr>
        <w:t>KLASA:024-08/25-003/2304</w:t>
      </w:r>
    </w:p>
    <w:p w:rsidR="00275338" w:rsidRPr="00275338" w:rsidRDefault="00275338" w:rsidP="00275338">
      <w:pPr>
        <w:spacing w:line="240" w:lineRule="auto"/>
        <w:rPr>
          <w:szCs w:val="24"/>
        </w:rPr>
      </w:pPr>
      <w:r w:rsidRPr="00275338">
        <w:rPr>
          <w:szCs w:val="24"/>
        </w:rPr>
        <w:t>URBROJ:251-13-11-5/006-25-6</w:t>
      </w:r>
    </w:p>
    <w:p w:rsidR="00275338" w:rsidRPr="00275338" w:rsidRDefault="00275338" w:rsidP="00275338">
      <w:pPr>
        <w:spacing w:line="240" w:lineRule="auto"/>
        <w:rPr>
          <w:szCs w:val="24"/>
        </w:rPr>
      </w:pPr>
      <w:r w:rsidRPr="00275338">
        <w:rPr>
          <w:szCs w:val="24"/>
        </w:rPr>
        <w:t xml:space="preserve">Zagreb, 11. prosinca 2025. </w:t>
      </w: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ind w:left="4248"/>
        <w:jc w:val="center"/>
      </w:pPr>
      <w:r w:rsidRPr="00275338">
        <w:t>PREDSJEDNIK VIJEĆA</w:t>
      </w:r>
    </w:p>
    <w:p w:rsidR="00275338" w:rsidRPr="00275338" w:rsidRDefault="00275338" w:rsidP="00275338">
      <w:pPr>
        <w:spacing w:line="240" w:lineRule="auto"/>
        <w:ind w:left="4248"/>
        <w:jc w:val="center"/>
      </w:pPr>
      <w:r w:rsidRPr="00275338">
        <w:t>MJESNOG ODBORA KOZARI BOK</w:t>
      </w:r>
    </w:p>
    <w:p w:rsidR="00275338" w:rsidRPr="00275338" w:rsidRDefault="00275338" w:rsidP="00275338">
      <w:pPr>
        <w:spacing w:line="240" w:lineRule="auto"/>
        <w:ind w:left="4248"/>
        <w:jc w:val="center"/>
      </w:pPr>
    </w:p>
    <w:p w:rsidR="00275338" w:rsidRPr="00275338" w:rsidRDefault="00275338" w:rsidP="00275338">
      <w:pPr>
        <w:spacing w:line="240" w:lineRule="auto"/>
        <w:ind w:left="4248"/>
        <w:jc w:val="center"/>
      </w:pPr>
      <w:r w:rsidRPr="00275338">
        <w:t>Joso Barišić</w:t>
      </w:r>
    </w:p>
    <w:p w:rsidR="00275338" w:rsidRPr="00275338" w:rsidRDefault="00275338" w:rsidP="00275338">
      <w:pPr>
        <w:spacing w:line="240" w:lineRule="auto"/>
        <w:ind w:left="4248"/>
        <w:jc w:val="center"/>
      </w:pPr>
    </w:p>
    <w:p w:rsidR="00275338" w:rsidRPr="00275338" w:rsidRDefault="00275338" w:rsidP="00275338">
      <w:pPr>
        <w:spacing w:line="240" w:lineRule="auto"/>
        <w:ind w:left="4248"/>
        <w:jc w:val="center"/>
      </w:pPr>
    </w:p>
    <w:p w:rsidR="00275338" w:rsidRPr="00275338" w:rsidRDefault="00275338" w:rsidP="00275338">
      <w:pPr>
        <w:spacing w:line="240" w:lineRule="auto"/>
        <w:rPr>
          <w:u w:val="single"/>
        </w:rPr>
      </w:pPr>
      <w:r w:rsidRPr="00275338">
        <w:rPr>
          <w:u w:val="single"/>
        </w:rPr>
        <w:br w:type="page"/>
      </w:r>
    </w:p>
    <w:p w:rsidR="00275338" w:rsidRPr="00275338" w:rsidRDefault="00275338" w:rsidP="00275338">
      <w:pPr>
        <w:spacing w:line="240" w:lineRule="auto"/>
      </w:pPr>
      <w:r w:rsidRPr="00275338">
        <w:lastRenderedPageBreak/>
        <w:t>Na temelju članka 99. (slobodan unos) Statuta Grada Zagreba (Službeni glasnik Grada Zagreba (23/16, 2/18, 23/18, 3/20, 3/21, 11/21 - pročišćeni tekst, 16/22) Vijeće Mjesnog odbora Kozari Bok na 7. sjednici, 11. prosinca 2025, donijelo je</w:t>
      </w:r>
    </w:p>
    <w:p w:rsidR="00275338" w:rsidRPr="00275338" w:rsidRDefault="00275338" w:rsidP="00275338">
      <w:pPr>
        <w:spacing w:line="240" w:lineRule="auto"/>
      </w:pPr>
    </w:p>
    <w:p w:rsidR="00275338" w:rsidRPr="00275338" w:rsidRDefault="00275338" w:rsidP="00275338">
      <w:pPr>
        <w:spacing w:line="240" w:lineRule="auto"/>
      </w:pPr>
    </w:p>
    <w:p w:rsidR="00275338" w:rsidRPr="00275338" w:rsidRDefault="00275338" w:rsidP="00275338">
      <w:pPr>
        <w:spacing w:line="240" w:lineRule="auto"/>
        <w:jc w:val="center"/>
        <w:rPr>
          <w:b/>
          <w:szCs w:val="24"/>
        </w:rPr>
      </w:pPr>
      <w:r w:rsidRPr="00275338">
        <w:rPr>
          <w:b/>
          <w:szCs w:val="24"/>
          <w:u w:val="single"/>
        </w:rPr>
        <w:t>ZAKLJUČAK</w:t>
      </w:r>
      <w:r w:rsidRPr="00275338">
        <w:rPr>
          <w:b/>
          <w:szCs w:val="24"/>
        </w:rPr>
        <w:t xml:space="preserve"> </w:t>
      </w:r>
    </w:p>
    <w:p w:rsidR="00275338" w:rsidRPr="00275338" w:rsidRDefault="00275338" w:rsidP="00275338">
      <w:pPr>
        <w:spacing w:line="240" w:lineRule="auto"/>
        <w:jc w:val="center"/>
        <w:rPr>
          <w:b/>
          <w:i/>
          <w:szCs w:val="24"/>
        </w:rPr>
      </w:pPr>
      <w:r w:rsidRPr="00275338">
        <w:rPr>
          <w:b/>
          <w:szCs w:val="24"/>
        </w:rPr>
        <w:t xml:space="preserve">o odobravanju </w:t>
      </w:r>
      <w:r w:rsidRPr="00275338">
        <w:rPr>
          <w:b/>
          <w:i/>
          <w:szCs w:val="24"/>
          <w:u w:val="single"/>
        </w:rPr>
        <w:t xml:space="preserve">redovnog </w:t>
      </w:r>
      <w:r w:rsidRPr="00275338">
        <w:rPr>
          <w:b/>
          <w:szCs w:val="24"/>
        </w:rPr>
        <w:t xml:space="preserve">korištenja  prostora  Mjesne samouprave Kozari Bok </w:t>
      </w:r>
    </w:p>
    <w:p w:rsidR="00275338" w:rsidRPr="00275338" w:rsidRDefault="00275338" w:rsidP="00275338">
      <w:pPr>
        <w:spacing w:line="240" w:lineRule="auto"/>
        <w:jc w:val="center"/>
        <w:rPr>
          <w:b/>
          <w:szCs w:val="24"/>
        </w:rPr>
      </w:pPr>
    </w:p>
    <w:p w:rsidR="00275338" w:rsidRPr="00275338" w:rsidRDefault="00275338" w:rsidP="00275338">
      <w:pPr>
        <w:pStyle w:val="Odlomakpopisa"/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275338">
        <w:rPr>
          <w:rFonts w:ascii="Times New Roman" w:hAnsi="Times New Roman"/>
          <w:sz w:val="24"/>
          <w:szCs w:val="24"/>
        </w:rPr>
        <w:t>Vijeće Mjesnog odbora Kozari Bok suglasno je za povremeno korištenje prostora te:</w:t>
      </w:r>
    </w:p>
    <w:p w:rsidR="00275338" w:rsidRPr="00275338" w:rsidRDefault="00275338" w:rsidP="00275338">
      <w:pPr>
        <w:spacing w:line="240" w:lineRule="auto"/>
        <w:rPr>
          <w:szCs w:val="24"/>
        </w:rPr>
      </w:pPr>
    </w:p>
    <w:p w:rsidR="00275338" w:rsidRPr="00275338" w:rsidRDefault="00275338" w:rsidP="00275338">
      <w:pPr>
        <w:pStyle w:val="Odlomakpopisa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75338">
        <w:rPr>
          <w:rFonts w:ascii="Times New Roman" w:hAnsi="Times New Roman"/>
          <w:sz w:val="24"/>
          <w:szCs w:val="24"/>
        </w:rPr>
        <w:t xml:space="preserve">donosi </w:t>
      </w:r>
      <w:r w:rsidRPr="00275338">
        <w:rPr>
          <w:rFonts w:ascii="Times New Roman" w:hAnsi="Times New Roman"/>
          <w:i/>
          <w:sz w:val="24"/>
          <w:szCs w:val="24"/>
          <w:u w:val="single"/>
        </w:rPr>
        <w:t>zaključak</w:t>
      </w:r>
      <w:r w:rsidRPr="00275338">
        <w:rPr>
          <w:rFonts w:ascii="Times New Roman" w:hAnsi="Times New Roman"/>
          <w:sz w:val="24"/>
          <w:szCs w:val="24"/>
          <w:u w:val="single"/>
        </w:rPr>
        <w:t xml:space="preserve"> o </w:t>
      </w:r>
      <w:r w:rsidRPr="00275338">
        <w:rPr>
          <w:rFonts w:ascii="Times New Roman" w:hAnsi="Times New Roman"/>
          <w:i/>
          <w:sz w:val="24"/>
          <w:szCs w:val="24"/>
          <w:u w:val="single"/>
        </w:rPr>
        <w:t>odobravanju redovnog korištenja prostora</w:t>
      </w:r>
      <w:r w:rsidRPr="00275338">
        <w:rPr>
          <w:rFonts w:ascii="Times New Roman" w:hAnsi="Times New Roman"/>
          <w:sz w:val="24"/>
          <w:szCs w:val="24"/>
        </w:rPr>
        <w:t xml:space="preserve"> MS Kozari Bok Domu za starije osobe Peščenica</w:t>
      </w:r>
      <w:r w:rsidRPr="00275338">
        <w:rPr>
          <w:rFonts w:ascii="Times New Roman" w:hAnsi="Times New Roman"/>
          <w:b/>
          <w:i/>
          <w:sz w:val="24"/>
          <w:szCs w:val="24"/>
        </w:rPr>
        <w:t xml:space="preserve">, </w:t>
      </w:r>
      <w:r w:rsidRPr="00275338">
        <w:rPr>
          <w:rFonts w:ascii="Times New Roman" w:hAnsi="Times New Roman"/>
          <w:b/>
          <w:sz w:val="24"/>
          <w:szCs w:val="24"/>
        </w:rPr>
        <w:t xml:space="preserve">Donje Svetice 80, Zagreb, </w:t>
      </w:r>
      <w:r w:rsidRPr="00275338">
        <w:rPr>
          <w:rFonts w:ascii="Times New Roman" w:hAnsi="Times New Roman"/>
          <w:sz w:val="24"/>
          <w:szCs w:val="24"/>
        </w:rPr>
        <w:t xml:space="preserve"> koju zastupa Iva Jelačić. </w:t>
      </w:r>
    </w:p>
    <w:p w:rsidR="00275338" w:rsidRPr="00275338" w:rsidRDefault="00275338" w:rsidP="00275338">
      <w:pPr>
        <w:pStyle w:val="Odlomakpopisa"/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75338" w:rsidRPr="00275338" w:rsidRDefault="00275338" w:rsidP="00275338">
      <w:pPr>
        <w:pStyle w:val="Odlomakpopisa"/>
        <w:numPr>
          <w:ilvl w:val="0"/>
          <w:numId w:val="5"/>
        </w:numPr>
        <w:suppressAutoHyphens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275338">
        <w:rPr>
          <w:rFonts w:ascii="Times New Roman" w:hAnsi="Times New Roman"/>
          <w:b/>
          <w:i/>
          <w:sz w:val="24"/>
          <w:szCs w:val="24"/>
          <w:u w:val="single"/>
        </w:rPr>
        <w:t>svaki ponedjeljak u mjesecu od 10,30 – 12,30 sati.</w:t>
      </w:r>
    </w:p>
    <w:p w:rsidR="00275338" w:rsidRPr="00275338" w:rsidRDefault="00275338" w:rsidP="00275338">
      <w:pPr>
        <w:pStyle w:val="Odlomakpopisa"/>
        <w:suppressAutoHyphens/>
        <w:spacing w:after="0" w:line="24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75338" w:rsidRPr="00275338" w:rsidRDefault="00275338" w:rsidP="00275338">
      <w:pPr>
        <w:pStyle w:val="Odlomakpopisa"/>
        <w:numPr>
          <w:ilvl w:val="0"/>
          <w:numId w:val="5"/>
        </w:numPr>
        <w:suppressAutoHyphens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275338">
        <w:rPr>
          <w:rFonts w:ascii="Times New Roman" w:hAnsi="Times New Roman"/>
          <w:b/>
          <w:i/>
          <w:sz w:val="24"/>
          <w:szCs w:val="24"/>
          <w:u w:val="single"/>
        </w:rPr>
        <w:t>svaka srijeda u mjesecu od 10.30-12.30 sati</w:t>
      </w:r>
    </w:p>
    <w:p w:rsidR="00275338" w:rsidRPr="00275338" w:rsidRDefault="00275338" w:rsidP="00275338">
      <w:pPr>
        <w:pStyle w:val="Odlomakpopisa"/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75338" w:rsidRPr="00275338" w:rsidRDefault="00275338" w:rsidP="00275338">
      <w:pPr>
        <w:pStyle w:val="Odlomakpopisa"/>
        <w:numPr>
          <w:ilvl w:val="0"/>
          <w:numId w:val="8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4"/>
        </w:rPr>
      </w:pPr>
      <w:r w:rsidRPr="00275338">
        <w:rPr>
          <w:rFonts w:ascii="Times New Roman" w:hAnsi="Times New Roman"/>
          <w:color w:val="000000"/>
          <w:sz w:val="24"/>
          <w:szCs w:val="24"/>
        </w:rPr>
        <w:t xml:space="preserve">Prostor iz točke 1. ovog zaključka, </w:t>
      </w:r>
      <w:r w:rsidRPr="00275338">
        <w:rPr>
          <w:rFonts w:ascii="Times New Roman" w:hAnsi="Times New Roman"/>
          <w:b/>
          <w:i/>
          <w:sz w:val="24"/>
          <w:szCs w:val="24"/>
          <w:u w:val="single"/>
        </w:rPr>
        <w:t>Dom za starije osobe Peščenica</w:t>
      </w:r>
      <w:r w:rsidRPr="00275338">
        <w:rPr>
          <w:rFonts w:ascii="Times New Roman" w:hAnsi="Times New Roman"/>
          <w:color w:val="000000"/>
          <w:sz w:val="24"/>
          <w:szCs w:val="24"/>
        </w:rPr>
        <w:t xml:space="preserve"> koristiti će bez naknade.</w:t>
      </w:r>
    </w:p>
    <w:p w:rsidR="00275338" w:rsidRPr="00275338" w:rsidRDefault="00275338" w:rsidP="00275338">
      <w:pPr>
        <w:pStyle w:val="Odlomakpopisa"/>
        <w:numPr>
          <w:ilvl w:val="0"/>
          <w:numId w:val="8"/>
        </w:numPr>
        <w:tabs>
          <w:tab w:val="left" w:pos="1260"/>
        </w:tabs>
        <w:suppressAutoHyphens/>
        <w:spacing w:after="0" w:line="240" w:lineRule="auto"/>
        <w:ind w:left="714" w:hanging="357"/>
        <w:jc w:val="both"/>
        <w:rPr>
          <w:rFonts w:ascii="Times New Roman" w:hAnsi="Times New Roman"/>
          <w:color w:val="000000"/>
          <w:sz w:val="24"/>
          <w:szCs w:val="24"/>
        </w:rPr>
      </w:pPr>
      <w:r w:rsidRPr="00275338">
        <w:rPr>
          <w:rFonts w:ascii="Times New Roman" w:hAnsi="Times New Roman"/>
          <w:color w:val="000000"/>
          <w:sz w:val="24"/>
          <w:szCs w:val="24"/>
        </w:rPr>
        <w:t xml:space="preserve">Korisnik se obvezuje da će postupati s pažnjom dobrog gospodara u korištenju prostora, što uključuje </w:t>
      </w:r>
      <w:r w:rsidRPr="00275338">
        <w:rPr>
          <w:rFonts w:ascii="Times New Roman" w:hAnsi="Times New Roman"/>
          <w:b/>
          <w:i/>
          <w:color w:val="000000"/>
          <w:sz w:val="24"/>
          <w:szCs w:val="24"/>
          <w:u w:val="single"/>
        </w:rPr>
        <w:t>čišćenje i pospremanje</w:t>
      </w:r>
      <w:r w:rsidRPr="00275338">
        <w:rPr>
          <w:rFonts w:ascii="Times New Roman" w:hAnsi="Times New Roman"/>
          <w:color w:val="000000"/>
          <w:sz w:val="24"/>
          <w:szCs w:val="24"/>
        </w:rPr>
        <w:t xml:space="preserve"> prostora nakon korištenja. </w:t>
      </w:r>
    </w:p>
    <w:p w:rsidR="00275338" w:rsidRPr="00275338" w:rsidRDefault="00275338" w:rsidP="00275338">
      <w:pPr>
        <w:numPr>
          <w:ilvl w:val="0"/>
          <w:numId w:val="8"/>
        </w:numPr>
        <w:tabs>
          <w:tab w:val="left" w:pos="1260"/>
        </w:tabs>
        <w:spacing w:line="240" w:lineRule="auto"/>
        <w:ind w:left="714" w:hanging="357"/>
        <w:contextualSpacing/>
        <w:jc w:val="both"/>
        <w:rPr>
          <w:color w:val="000000"/>
          <w:szCs w:val="24"/>
        </w:rPr>
      </w:pPr>
      <w:r w:rsidRPr="00275338">
        <w:rPr>
          <w:color w:val="000000"/>
          <w:szCs w:val="24"/>
        </w:rPr>
        <w:t xml:space="preserve">O redovnom korištenju prostora iz točke 1. ovog zaključka, Gradski ured za mjesnu samoupravu, komunalne poslove, promet, civilnu zaštitu i sigurnost, Područni odsjek Centar II (Maksimir, Peščenica – Žitnjak i Trnje) izdat će </w:t>
      </w:r>
      <w:r w:rsidRPr="00275338">
        <w:rPr>
          <w:b/>
          <w:i/>
          <w:color w:val="000000"/>
          <w:szCs w:val="24"/>
          <w:u w:val="single"/>
        </w:rPr>
        <w:t>odobrenje</w:t>
      </w:r>
      <w:r w:rsidRPr="00275338">
        <w:rPr>
          <w:color w:val="000000"/>
          <w:szCs w:val="24"/>
        </w:rPr>
        <w:t xml:space="preserve"> o korištenju, u skladu s ovim zaključkom.</w:t>
      </w:r>
    </w:p>
    <w:p w:rsidR="00275338" w:rsidRPr="00275338" w:rsidRDefault="00275338" w:rsidP="00275338">
      <w:pPr>
        <w:spacing w:line="240" w:lineRule="auto"/>
        <w:ind w:firstLine="708"/>
        <w:jc w:val="both"/>
        <w:rPr>
          <w:szCs w:val="24"/>
        </w:rPr>
      </w:pPr>
    </w:p>
    <w:p w:rsidR="00275338" w:rsidRPr="00275338" w:rsidRDefault="00275338" w:rsidP="00275338">
      <w:pPr>
        <w:spacing w:line="240" w:lineRule="auto"/>
        <w:ind w:firstLine="708"/>
        <w:jc w:val="both"/>
        <w:rPr>
          <w:szCs w:val="24"/>
        </w:rPr>
      </w:pPr>
    </w:p>
    <w:p w:rsidR="00275338" w:rsidRPr="00275338" w:rsidRDefault="00275338" w:rsidP="00275338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75338" w:rsidRPr="00275338" w:rsidRDefault="00275338" w:rsidP="00275338">
      <w:pPr>
        <w:spacing w:line="240" w:lineRule="auto"/>
        <w:rPr>
          <w:szCs w:val="24"/>
        </w:rPr>
      </w:pPr>
      <w:r w:rsidRPr="00275338">
        <w:rPr>
          <w:szCs w:val="24"/>
        </w:rPr>
        <w:t>KLASA:024-08/25-003/2304</w:t>
      </w:r>
    </w:p>
    <w:p w:rsidR="00275338" w:rsidRPr="00275338" w:rsidRDefault="00275338" w:rsidP="00275338">
      <w:pPr>
        <w:spacing w:line="240" w:lineRule="auto"/>
        <w:rPr>
          <w:szCs w:val="24"/>
        </w:rPr>
      </w:pPr>
      <w:r w:rsidRPr="00275338">
        <w:rPr>
          <w:szCs w:val="24"/>
        </w:rPr>
        <w:t>URBROJ:251-13-11-5/006-25-5</w:t>
      </w:r>
    </w:p>
    <w:p w:rsidR="00275338" w:rsidRPr="00275338" w:rsidRDefault="00275338" w:rsidP="00275338">
      <w:pPr>
        <w:spacing w:line="240" w:lineRule="auto"/>
        <w:rPr>
          <w:szCs w:val="24"/>
        </w:rPr>
      </w:pPr>
      <w:r w:rsidRPr="00275338">
        <w:rPr>
          <w:szCs w:val="24"/>
        </w:rPr>
        <w:t xml:space="preserve">Zagreb, 11. prosinca 2025. </w:t>
      </w:r>
    </w:p>
    <w:p w:rsidR="00275338" w:rsidRPr="00275338" w:rsidRDefault="00275338" w:rsidP="00275338">
      <w:pPr>
        <w:pStyle w:val="Odlomakpopisa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jc w:val="both"/>
      </w:pPr>
    </w:p>
    <w:p w:rsidR="00275338" w:rsidRPr="00275338" w:rsidRDefault="00275338" w:rsidP="00275338">
      <w:pPr>
        <w:spacing w:line="240" w:lineRule="auto"/>
        <w:ind w:left="4248"/>
        <w:jc w:val="center"/>
      </w:pPr>
      <w:r w:rsidRPr="00275338">
        <w:t>PREDSJEDNIK VIJEĆA</w:t>
      </w:r>
    </w:p>
    <w:p w:rsidR="00275338" w:rsidRPr="00275338" w:rsidRDefault="00275338" w:rsidP="00275338">
      <w:pPr>
        <w:spacing w:line="240" w:lineRule="auto"/>
        <w:ind w:left="4248"/>
        <w:jc w:val="center"/>
      </w:pPr>
      <w:r w:rsidRPr="00275338">
        <w:t>MJESNOG ODBORA KOZARI BOK</w:t>
      </w:r>
    </w:p>
    <w:p w:rsidR="00275338" w:rsidRPr="00275338" w:rsidRDefault="00275338" w:rsidP="00275338">
      <w:pPr>
        <w:spacing w:line="240" w:lineRule="auto"/>
        <w:ind w:left="4248"/>
        <w:jc w:val="center"/>
      </w:pPr>
    </w:p>
    <w:p w:rsidR="00275338" w:rsidRPr="00275338" w:rsidRDefault="00275338" w:rsidP="00275338">
      <w:pPr>
        <w:spacing w:line="240" w:lineRule="auto"/>
        <w:ind w:left="4248"/>
        <w:jc w:val="center"/>
      </w:pPr>
      <w:r w:rsidRPr="00275338">
        <w:t>Joso Barišić</w:t>
      </w:r>
    </w:p>
    <w:p w:rsidR="00275338" w:rsidRPr="00275338" w:rsidRDefault="00275338" w:rsidP="00275338">
      <w:pPr>
        <w:spacing w:line="240" w:lineRule="auto"/>
        <w:ind w:left="4248"/>
        <w:jc w:val="center"/>
      </w:pPr>
    </w:p>
    <w:p w:rsidR="00275338" w:rsidRPr="00275338" w:rsidRDefault="00275338" w:rsidP="00275338">
      <w:pPr>
        <w:spacing w:line="240" w:lineRule="auto"/>
        <w:ind w:left="4248"/>
        <w:jc w:val="center"/>
      </w:pPr>
    </w:p>
    <w:bookmarkEnd w:id="0"/>
    <w:p w:rsidR="00275338" w:rsidRPr="00275338" w:rsidRDefault="00275338" w:rsidP="00275338">
      <w:pPr>
        <w:spacing w:line="240" w:lineRule="auto"/>
        <w:ind w:right="2358"/>
        <w:jc w:val="both"/>
        <w:rPr>
          <w:u w:val="single"/>
        </w:rPr>
      </w:pPr>
    </w:p>
    <w:sectPr w:rsidR="00275338" w:rsidRPr="00275338" w:rsidSect="002753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409F1"/>
    <w:multiLevelType w:val="hybridMultilevel"/>
    <w:tmpl w:val="49CEB786"/>
    <w:lvl w:ilvl="0" w:tplc="1E3C68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0E27BF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E2591A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D6408C"/>
    <w:multiLevelType w:val="hybridMultilevel"/>
    <w:tmpl w:val="1B3EA3DA"/>
    <w:lvl w:ilvl="0" w:tplc="790055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136397"/>
    <w:multiLevelType w:val="hybridMultilevel"/>
    <w:tmpl w:val="49CEB786"/>
    <w:lvl w:ilvl="0" w:tplc="1E3C68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CE313E"/>
    <w:multiLevelType w:val="hybridMultilevel"/>
    <w:tmpl w:val="49CEB786"/>
    <w:lvl w:ilvl="0" w:tplc="1E3C68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338"/>
    <w:rsid w:val="00275338"/>
    <w:rsid w:val="0089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925DFA-CDD8-43CE-9EE6-03BB97181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275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275338"/>
    <w:pPr>
      <w:suppressAutoHyphens w:val="0"/>
      <w:spacing w:after="160" w:line="254" w:lineRule="auto"/>
      <w:ind w:left="720"/>
      <w:contextualSpacing/>
    </w:pPr>
    <w:rPr>
      <w:rFonts w:ascii="Calibri" w:eastAsia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1983</Words>
  <Characters>11308</Characters>
  <Application>Microsoft Office Word</Application>
  <DocSecurity>0</DocSecurity>
  <Lines>94</Lines>
  <Paragraphs>26</Paragraphs>
  <ScaleCrop>false</ScaleCrop>
  <Company/>
  <LinksUpToDate>false</LinksUpToDate>
  <CharactersWithSpaces>13265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1</cp:revision>
  <dcterms:created xsi:type="dcterms:W3CDTF">2026-01-13T13:10:00Z</dcterms:created>
  <dcterms:modified xsi:type="dcterms:W3CDTF">2026-01-13T13:10:00Z</dcterms:modified>
</cp:coreProperties>
</file>