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5C7AA5B5" w:rsidR="004022CB" w:rsidRPr="00C0554B" w:rsidRDefault="0023468F" w:rsidP="00C0554B">
      <w:pPr>
        <w:jc w:val="center"/>
        <w:rPr>
          <w:rFonts w:ascii="Times New Roman" w:hAnsi="Times New Roman" w:cs="Times New Roman"/>
          <w:b/>
          <w:sz w:val="24"/>
          <w:szCs w:val="24"/>
        </w:rPr>
      </w:pPr>
      <w:r>
        <w:rPr>
          <w:rFonts w:ascii="Times New Roman" w:hAnsi="Times New Roman" w:cs="Times New Roman"/>
          <w:b/>
          <w:sz w:val="24"/>
          <w:szCs w:val="24"/>
        </w:rPr>
        <w:t>6</w:t>
      </w:r>
      <w:r w:rsidR="004022CB" w:rsidRPr="00C0554B">
        <w:rPr>
          <w:rFonts w:ascii="Times New Roman" w:hAnsi="Times New Roman" w:cs="Times New Roman"/>
          <w:b/>
          <w:sz w:val="24"/>
          <w:szCs w:val="24"/>
        </w:rPr>
        <w:t>. sjednice Vijeća Gradske četvrti Podsljeme,</w:t>
      </w:r>
    </w:p>
    <w:p w14:paraId="7EFFFD41" w14:textId="5E6B3AB3"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23468F">
        <w:rPr>
          <w:rFonts w:ascii="Times New Roman" w:hAnsi="Times New Roman" w:cs="Times New Roman"/>
          <w:b/>
          <w:sz w:val="24"/>
          <w:szCs w:val="24"/>
        </w:rPr>
        <w:t>9</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23468F">
        <w:rPr>
          <w:rFonts w:ascii="Times New Roman" w:hAnsi="Times New Roman" w:cs="Times New Roman"/>
          <w:b/>
          <w:sz w:val="24"/>
          <w:szCs w:val="24"/>
        </w:rPr>
        <w:t>studenog</w:t>
      </w:r>
      <w:r w:rsidR="000E0BC6" w:rsidRPr="00C0554B">
        <w:rPr>
          <w:rFonts w:ascii="Times New Roman" w:hAnsi="Times New Roman" w:cs="Times New Roman"/>
          <w:b/>
          <w:sz w:val="24"/>
          <w:szCs w:val="24"/>
        </w:rPr>
        <w:t xml:space="preserve"> 2021.</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402790">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51C4959E" w14:textId="27A554D9"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551690F0"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00C84209">
        <w:rPr>
          <w:rFonts w:ascii="Times New Roman" w:hAnsi="Times New Roman" w:cs="Times New Roman"/>
          <w:sz w:val="24"/>
          <w:szCs w:val="24"/>
        </w:rPr>
        <w:t xml:space="preserve">Pero Semren, </w:t>
      </w:r>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proofErr w:type="spellEnd"/>
      <w:r w:rsidR="00C84209">
        <w:rPr>
          <w:rFonts w:ascii="Times New Roman" w:hAnsi="Times New Roman" w:cs="Times New Roman"/>
          <w:sz w:val="24"/>
          <w:szCs w:val="24"/>
        </w:rPr>
        <w:t xml:space="preserve">, </w:t>
      </w:r>
      <w:r w:rsidR="00C84209" w:rsidRPr="00797792">
        <w:rPr>
          <w:rFonts w:ascii="Times New Roman" w:hAnsi="Times New Roman" w:cs="Times New Roman"/>
          <w:sz w:val="24"/>
          <w:szCs w:val="24"/>
        </w:rPr>
        <w:t>Mirna Varga</w:t>
      </w:r>
      <w:r w:rsidR="00C84209">
        <w:rPr>
          <w:rFonts w:ascii="Times New Roman" w:hAnsi="Times New Roman" w:cs="Times New Roman"/>
          <w:sz w:val="24"/>
          <w:szCs w:val="24"/>
        </w:rPr>
        <w:t>,</w:t>
      </w:r>
      <w:r w:rsidR="00C84209" w:rsidRPr="00797792">
        <w:rPr>
          <w:rFonts w:ascii="Times New Roman" w:hAnsi="Times New Roman" w:cs="Times New Roman"/>
          <w:sz w:val="24"/>
          <w:szCs w:val="24"/>
        </w:rPr>
        <w:t xml:space="preserve"> </w:t>
      </w:r>
      <w:r w:rsidRPr="00797792">
        <w:rPr>
          <w:rFonts w:ascii="Times New Roman" w:hAnsi="Times New Roman" w:cs="Times New Roman"/>
          <w:sz w:val="24"/>
          <w:szCs w:val="24"/>
        </w:rPr>
        <w:t>Luka Maloča, Tihomir Milovac, Snježana  Punjek,</w:t>
      </w:r>
      <w:r w:rsidR="00402790">
        <w:rPr>
          <w:rFonts w:ascii="Times New Roman" w:hAnsi="Times New Roman" w:cs="Times New Roman"/>
          <w:sz w:val="24"/>
          <w:szCs w:val="24"/>
        </w:rPr>
        <w:t xml:space="preserve"> </w:t>
      </w:r>
      <w:r w:rsidRPr="00797792">
        <w:rPr>
          <w:rFonts w:ascii="Times New Roman" w:hAnsi="Times New Roman" w:cs="Times New Roman"/>
          <w:sz w:val="24"/>
          <w:szCs w:val="24"/>
        </w:rPr>
        <w:t xml:space="preserve">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Novaković, Ivan Laco</w:t>
      </w:r>
      <w:r w:rsidR="0023468F">
        <w:rPr>
          <w:rFonts w:ascii="Times New Roman" w:hAnsi="Times New Roman" w:cs="Times New Roman"/>
          <w:sz w:val="24"/>
          <w:szCs w:val="24"/>
        </w:rPr>
        <w:t>, Drago Boras</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4288244D" w14:textId="77777777" w:rsidR="00612850" w:rsidRDefault="00612850" w:rsidP="00C0554B">
      <w:pPr>
        <w:jc w:val="both"/>
        <w:rPr>
          <w:rFonts w:ascii="Times New Roman" w:hAnsi="Times New Roman" w:cs="Times New Roman"/>
          <w:sz w:val="24"/>
          <w:szCs w:val="24"/>
        </w:rPr>
      </w:pPr>
    </w:p>
    <w:p w14:paraId="3041D354" w14:textId="77777777" w:rsidR="00C0554B" w:rsidRDefault="00C0554B" w:rsidP="00C0554B">
      <w:pPr>
        <w:jc w:val="both"/>
        <w:rPr>
          <w:rFonts w:ascii="Times New Roman" w:hAnsi="Times New Roman" w:cs="Times New Roman"/>
          <w:sz w:val="24"/>
          <w:szCs w:val="24"/>
        </w:rPr>
      </w:pPr>
    </w:p>
    <w:p w14:paraId="6854F868" w14:textId="52E5C45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p>
    <w:p w14:paraId="6456C004" w14:textId="77777777" w:rsidR="00402790" w:rsidRDefault="00402790" w:rsidP="00B32B34">
      <w:pPr>
        <w:jc w:val="both"/>
        <w:rPr>
          <w:rFonts w:ascii="Times New Roman" w:hAnsi="Times New Roman" w:cs="Times New Roman"/>
          <w:sz w:val="24"/>
          <w:szCs w:val="24"/>
        </w:rPr>
      </w:pPr>
    </w:p>
    <w:p w14:paraId="5F2E3D7A" w14:textId="77777777"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1BEA8FF0"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23468F">
        <w:rPr>
          <w:rFonts w:ascii="Times New Roman" w:hAnsi="Times New Roman" w:cs="Times New Roman"/>
          <w:sz w:val="24"/>
          <w:szCs w:val="24"/>
        </w:rPr>
        <w:t xml:space="preserve">svih </w:t>
      </w:r>
      <w:r w:rsidR="00612850">
        <w:rPr>
          <w:rFonts w:ascii="Times New Roman" w:hAnsi="Times New Roman" w:cs="Times New Roman"/>
          <w:sz w:val="24"/>
          <w:szCs w:val="24"/>
        </w:rPr>
        <w:t>1</w:t>
      </w:r>
      <w:r w:rsidR="0023468F">
        <w:rPr>
          <w:rFonts w:ascii="Times New Roman" w:hAnsi="Times New Roman" w:cs="Times New Roman"/>
          <w:sz w:val="24"/>
          <w:szCs w:val="24"/>
        </w:rPr>
        <w:t>1</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23468F">
        <w:rPr>
          <w:rFonts w:ascii="Times New Roman" w:hAnsi="Times New Roman" w:cs="Times New Roman"/>
          <w:sz w:val="24"/>
          <w:szCs w:val="24"/>
        </w:rPr>
        <w:t>6</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176533F8" w14:textId="10A0AD54" w:rsidR="00B32B34" w:rsidRPr="00B32B34" w:rsidRDefault="00B32B34" w:rsidP="00B32B34">
      <w:pPr>
        <w:jc w:val="both"/>
        <w:rPr>
          <w:rFonts w:ascii="Times New Roman" w:hAnsi="Times New Roman" w:cs="Times New Roman"/>
          <w:sz w:val="24"/>
          <w:szCs w:val="24"/>
        </w:rPr>
      </w:pPr>
      <w:r w:rsidRPr="00B32B34">
        <w:rPr>
          <w:rFonts w:ascii="Times New Roman" w:hAnsi="Times New Roman" w:cs="Times New Roman"/>
          <w:sz w:val="24"/>
          <w:szCs w:val="24"/>
        </w:rPr>
        <w:tab/>
      </w: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tbl>
            <w:tblPr>
              <w:tblW w:w="9214" w:type="dxa"/>
              <w:tblLook w:val="04A0" w:firstRow="1" w:lastRow="0" w:firstColumn="1" w:lastColumn="0" w:noHBand="0" w:noVBand="1"/>
            </w:tblPr>
            <w:tblGrid>
              <w:gridCol w:w="553"/>
              <w:gridCol w:w="8661"/>
            </w:tblGrid>
            <w:tr w:rsidR="0023468F" w:rsidRPr="00163B0E" w14:paraId="71CCC1B1" w14:textId="77777777" w:rsidTr="00E42E12">
              <w:tc>
                <w:tcPr>
                  <w:tcW w:w="553" w:type="dxa"/>
                  <w:shd w:val="clear" w:color="auto" w:fill="auto"/>
                </w:tcPr>
                <w:p w14:paraId="4CE20BA9" w14:textId="4A6BB9B8" w:rsidR="0023468F" w:rsidRPr="009202CA" w:rsidRDefault="0023468F" w:rsidP="0023468F">
                  <w:pPr>
                    <w:rPr>
                      <w:b/>
                    </w:rPr>
                  </w:pPr>
                  <w:r>
                    <w:rPr>
                      <w:rFonts w:ascii="Times New Roman" w:hAnsi="Times New Roman" w:cs="Times New Roman"/>
                      <w:b/>
                      <w:sz w:val="24"/>
                    </w:rPr>
                    <w:t xml:space="preserve">1. </w:t>
                  </w:r>
                </w:p>
              </w:tc>
              <w:tc>
                <w:tcPr>
                  <w:tcW w:w="8661" w:type="dxa"/>
                  <w:shd w:val="clear" w:color="auto" w:fill="auto"/>
                </w:tcPr>
                <w:p w14:paraId="21C0B039" w14:textId="77777777" w:rsidR="0023468F" w:rsidRPr="0023468F" w:rsidRDefault="0023468F" w:rsidP="0023468F">
                  <w:pPr>
                    <w:jc w:val="both"/>
                    <w:rPr>
                      <w:rFonts w:ascii="Times New Roman" w:hAnsi="Times New Roman" w:cs="Times New Roman"/>
                      <w:b/>
                      <w:sz w:val="24"/>
                    </w:rPr>
                  </w:pPr>
                  <w:r w:rsidRPr="0023468F">
                    <w:rPr>
                      <w:rFonts w:ascii="Times New Roman" w:hAnsi="Times New Roman" w:cs="Times New Roman"/>
                      <w:b/>
                      <w:sz w:val="24"/>
                    </w:rPr>
                    <w:t xml:space="preserve">Popis prioriteta za Plan komunalnih aktivnosti Gradske četvrti Podsljeme za 2022. – </w:t>
                  </w:r>
                  <w:r w:rsidRPr="0023468F">
                    <w:rPr>
                      <w:rFonts w:ascii="Times New Roman" w:hAnsi="Times New Roman" w:cs="Times New Roman"/>
                      <w:b/>
                      <w:i/>
                      <w:sz w:val="24"/>
                    </w:rPr>
                    <w:t>donošenje zaključka</w:t>
                  </w:r>
                </w:p>
                <w:p w14:paraId="78352F27" w14:textId="77777777" w:rsidR="0023468F" w:rsidRPr="0023468F" w:rsidRDefault="0023468F" w:rsidP="0023468F">
                  <w:pPr>
                    <w:jc w:val="both"/>
                    <w:rPr>
                      <w:rFonts w:ascii="Times New Roman" w:hAnsi="Times New Roman" w:cs="Times New Roman"/>
                      <w:sz w:val="24"/>
                    </w:rPr>
                  </w:pPr>
                  <w:r w:rsidRPr="0023468F">
                    <w:rPr>
                      <w:rFonts w:ascii="Times New Roman" w:hAnsi="Times New Roman" w:cs="Times New Roman"/>
                      <w:sz w:val="24"/>
                    </w:rPr>
                    <w:t>Predlagatelj: Krešimir Kompesak</w:t>
                  </w:r>
                </w:p>
                <w:p w14:paraId="6013C72C" w14:textId="77777777" w:rsidR="0023468F" w:rsidRPr="0023468F" w:rsidRDefault="0023468F" w:rsidP="0023468F">
                  <w:pPr>
                    <w:rPr>
                      <w:rFonts w:ascii="Times New Roman" w:hAnsi="Times New Roman" w:cs="Times New Roman"/>
                    </w:rPr>
                  </w:pPr>
                </w:p>
              </w:tc>
            </w:tr>
            <w:tr w:rsidR="0023468F" w:rsidRPr="00163B0E" w14:paraId="517074D6" w14:textId="77777777" w:rsidTr="00E42E12">
              <w:tc>
                <w:tcPr>
                  <w:tcW w:w="553" w:type="dxa"/>
                  <w:shd w:val="clear" w:color="auto" w:fill="auto"/>
                </w:tcPr>
                <w:p w14:paraId="572F93EB" w14:textId="7452E36D" w:rsidR="0023468F" w:rsidRPr="009202CA" w:rsidRDefault="0023468F" w:rsidP="0023468F">
                  <w:pPr>
                    <w:rPr>
                      <w:b/>
                    </w:rPr>
                  </w:pPr>
                  <w:r>
                    <w:rPr>
                      <w:rFonts w:ascii="Times New Roman" w:hAnsi="Times New Roman" w:cs="Times New Roman"/>
                      <w:b/>
                      <w:sz w:val="24"/>
                    </w:rPr>
                    <w:t xml:space="preserve">2. </w:t>
                  </w:r>
                </w:p>
              </w:tc>
              <w:tc>
                <w:tcPr>
                  <w:tcW w:w="8661" w:type="dxa"/>
                  <w:shd w:val="clear" w:color="auto" w:fill="auto"/>
                </w:tcPr>
                <w:p w14:paraId="332545E8" w14:textId="77777777" w:rsidR="0023468F" w:rsidRPr="0023468F" w:rsidRDefault="0023468F" w:rsidP="0023468F">
                  <w:pPr>
                    <w:jc w:val="both"/>
                    <w:rPr>
                      <w:rFonts w:ascii="Times New Roman" w:hAnsi="Times New Roman" w:cs="Times New Roman"/>
                      <w:b/>
                      <w:sz w:val="24"/>
                    </w:rPr>
                  </w:pPr>
                  <w:r w:rsidRPr="0023468F">
                    <w:rPr>
                      <w:rFonts w:ascii="Times New Roman" w:hAnsi="Times New Roman" w:cs="Times New Roman"/>
                      <w:b/>
                      <w:sz w:val="24"/>
                    </w:rPr>
                    <w:t xml:space="preserve">Prijedlog programa asfaltiranja nerazvrstanih cesta I. reda u 2022. </w:t>
                  </w:r>
                </w:p>
                <w:p w14:paraId="37F7B03F" w14:textId="77777777" w:rsidR="0023468F" w:rsidRPr="0023468F" w:rsidRDefault="0023468F" w:rsidP="0023468F">
                  <w:pPr>
                    <w:jc w:val="both"/>
                    <w:rPr>
                      <w:rFonts w:ascii="Times New Roman" w:hAnsi="Times New Roman" w:cs="Times New Roman"/>
                      <w:b/>
                      <w:sz w:val="24"/>
                    </w:rPr>
                  </w:pPr>
                  <w:r w:rsidRPr="0023468F">
                    <w:rPr>
                      <w:rFonts w:ascii="Times New Roman" w:hAnsi="Times New Roman" w:cs="Times New Roman"/>
                      <w:b/>
                      <w:sz w:val="24"/>
                    </w:rPr>
                    <w:t xml:space="preserve">– </w:t>
                  </w:r>
                  <w:r w:rsidRPr="0023468F">
                    <w:rPr>
                      <w:rFonts w:ascii="Times New Roman" w:hAnsi="Times New Roman" w:cs="Times New Roman"/>
                      <w:b/>
                      <w:i/>
                      <w:sz w:val="24"/>
                    </w:rPr>
                    <w:t>davanje mišljenja</w:t>
                  </w:r>
                </w:p>
                <w:p w14:paraId="343127FF" w14:textId="77777777" w:rsidR="0023468F" w:rsidRPr="0023468F" w:rsidRDefault="0023468F" w:rsidP="0023468F">
                  <w:pPr>
                    <w:jc w:val="both"/>
                    <w:rPr>
                      <w:rFonts w:ascii="Times New Roman" w:hAnsi="Times New Roman" w:cs="Times New Roman"/>
                      <w:sz w:val="24"/>
                    </w:rPr>
                  </w:pPr>
                  <w:r w:rsidRPr="0023468F">
                    <w:rPr>
                      <w:rFonts w:ascii="Times New Roman" w:hAnsi="Times New Roman" w:cs="Times New Roman"/>
                      <w:sz w:val="24"/>
                    </w:rPr>
                    <w:t>Predlagatelj: Gradonačelnik Grada Zagreba</w:t>
                  </w:r>
                </w:p>
                <w:p w14:paraId="5EFE00C5" w14:textId="2AEBCD07" w:rsidR="0023468F" w:rsidRPr="0023468F" w:rsidRDefault="0023468F" w:rsidP="0023468F">
                  <w:pPr>
                    <w:rPr>
                      <w:rFonts w:ascii="Times New Roman" w:hAnsi="Times New Roman" w:cs="Times New Roman"/>
                    </w:rPr>
                  </w:pPr>
                </w:p>
              </w:tc>
            </w:tr>
            <w:tr w:rsidR="0023468F" w:rsidRPr="009202CA" w14:paraId="69E1F29F" w14:textId="77777777" w:rsidTr="00E42E12">
              <w:tc>
                <w:tcPr>
                  <w:tcW w:w="553" w:type="dxa"/>
                  <w:shd w:val="clear" w:color="auto" w:fill="auto"/>
                </w:tcPr>
                <w:p w14:paraId="623F0577" w14:textId="5CD82392" w:rsidR="0023468F" w:rsidRPr="009202CA" w:rsidRDefault="0023468F" w:rsidP="0023468F">
                  <w:pPr>
                    <w:rPr>
                      <w:b/>
                    </w:rPr>
                  </w:pPr>
                  <w:r>
                    <w:rPr>
                      <w:rFonts w:ascii="Times New Roman" w:hAnsi="Times New Roman" w:cs="Times New Roman"/>
                      <w:b/>
                      <w:sz w:val="24"/>
                    </w:rPr>
                    <w:t>3.</w:t>
                  </w:r>
                </w:p>
              </w:tc>
              <w:tc>
                <w:tcPr>
                  <w:tcW w:w="8661" w:type="dxa"/>
                  <w:shd w:val="clear" w:color="auto" w:fill="auto"/>
                </w:tcPr>
                <w:p w14:paraId="6AD9923F" w14:textId="77777777" w:rsidR="0023468F" w:rsidRPr="0023468F" w:rsidRDefault="0023468F" w:rsidP="0023468F">
                  <w:pPr>
                    <w:rPr>
                      <w:rFonts w:ascii="Times New Roman" w:hAnsi="Times New Roman" w:cs="Times New Roman"/>
                      <w:b/>
                      <w:i/>
                      <w:sz w:val="24"/>
                      <w:szCs w:val="24"/>
                    </w:rPr>
                  </w:pPr>
                  <w:r w:rsidRPr="0023468F">
                    <w:rPr>
                      <w:rFonts w:ascii="Times New Roman" w:hAnsi="Times New Roman" w:cs="Times New Roman"/>
                      <w:b/>
                      <w:sz w:val="24"/>
                      <w:szCs w:val="24"/>
                    </w:rPr>
                    <w:t xml:space="preserve">Prijedlog </w:t>
                  </w:r>
                  <w:bookmarkStart w:id="0" w:name="_Hlk90905036"/>
                  <w:r w:rsidRPr="0023468F">
                    <w:rPr>
                      <w:rFonts w:ascii="Times New Roman" w:hAnsi="Times New Roman" w:cs="Times New Roman"/>
                      <w:b/>
                      <w:sz w:val="24"/>
                      <w:szCs w:val="24"/>
                    </w:rPr>
                    <w:t xml:space="preserve">programa građenja komunalne infrastrukture na području Grada Zagreba u 2022. – </w:t>
                  </w:r>
                  <w:r w:rsidRPr="0023468F">
                    <w:rPr>
                      <w:rFonts w:ascii="Times New Roman" w:hAnsi="Times New Roman" w:cs="Times New Roman"/>
                      <w:b/>
                      <w:i/>
                      <w:sz w:val="24"/>
                      <w:szCs w:val="24"/>
                    </w:rPr>
                    <w:t>davanje mišljenja</w:t>
                  </w:r>
                </w:p>
                <w:bookmarkEnd w:id="0"/>
                <w:p w14:paraId="37CC5E8B" w14:textId="77777777" w:rsidR="0023468F" w:rsidRPr="0023468F" w:rsidRDefault="0023468F" w:rsidP="0023468F">
                  <w:pPr>
                    <w:jc w:val="both"/>
                    <w:rPr>
                      <w:rFonts w:ascii="Times New Roman" w:hAnsi="Times New Roman" w:cs="Times New Roman"/>
                      <w:sz w:val="24"/>
                    </w:rPr>
                  </w:pPr>
                  <w:r w:rsidRPr="0023468F">
                    <w:rPr>
                      <w:rFonts w:ascii="Times New Roman" w:hAnsi="Times New Roman" w:cs="Times New Roman"/>
                      <w:sz w:val="24"/>
                    </w:rPr>
                    <w:t>Predlagatelj: Gradonačelnik Grada Zagreba</w:t>
                  </w:r>
                </w:p>
                <w:p w14:paraId="26C18A43" w14:textId="77777777" w:rsidR="0023468F" w:rsidRPr="0023468F" w:rsidRDefault="0023468F" w:rsidP="0023468F">
                  <w:pPr>
                    <w:rPr>
                      <w:rFonts w:ascii="Times New Roman" w:hAnsi="Times New Roman" w:cs="Times New Roman"/>
                      <w:b/>
                    </w:rPr>
                  </w:pPr>
                </w:p>
              </w:tc>
            </w:tr>
            <w:tr w:rsidR="0023468F" w:rsidRPr="00163B0E" w14:paraId="712A1EE1" w14:textId="77777777" w:rsidTr="00E42E12">
              <w:tc>
                <w:tcPr>
                  <w:tcW w:w="553" w:type="dxa"/>
                  <w:shd w:val="clear" w:color="auto" w:fill="auto"/>
                </w:tcPr>
                <w:p w14:paraId="1C25A624" w14:textId="46A45455" w:rsidR="0023468F" w:rsidRPr="009202CA" w:rsidRDefault="0023468F" w:rsidP="0023468F">
                  <w:pPr>
                    <w:rPr>
                      <w:b/>
                    </w:rPr>
                  </w:pPr>
                  <w:r>
                    <w:rPr>
                      <w:rFonts w:ascii="Times New Roman" w:hAnsi="Times New Roman" w:cs="Times New Roman"/>
                      <w:b/>
                      <w:sz w:val="24"/>
                    </w:rPr>
                    <w:t>4.</w:t>
                  </w:r>
                </w:p>
              </w:tc>
              <w:tc>
                <w:tcPr>
                  <w:tcW w:w="8661" w:type="dxa"/>
                  <w:shd w:val="clear" w:color="auto" w:fill="auto"/>
                </w:tcPr>
                <w:p w14:paraId="29441194" w14:textId="77777777" w:rsidR="0023468F" w:rsidRPr="0023468F" w:rsidRDefault="0023468F" w:rsidP="0023468F">
                  <w:pPr>
                    <w:shd w:val="clear" w:color="auto" w:fill="FFFFFF"/>
                    <w:rPr>
                      <w:rFonts w:ascii="Times New Roman" w:hAnsi="Times New Roman" w:cs="Times New Roman"/>
                      <w:b/>
                      <w:i/>
                      <w:sz w:val="24"/>
                      <w:szCs w:val="24"/>
                    </w:rPr>
                  </w:pPr>
                  <w:bookmarkStart w:id="1" w:name="_Hlk90905381"/>
                  <w:r w:rsidRPr="0023468F">
                    <w:rPr>
                      <w:rFonts w:ascii="Times New Roman" w:hAnsi="Times New Roman" w:cs="Times New Roman"/>
                      <w:b/>
                      <w:sz w:val="24"/>
                      <w:szCs w:val="24"/>
                    </w:rPr>
                    <w:t xml:space="preserve">Prijedlog programa </w:t>
                  </w:r>
                  <w:r w:rsidRPr="0023468F">
                    <w:rPr>
                      <w:rFonts w:ascii="Times New Roman" w:eastAsia="Times New Roman" w:hAnsi="Times New Roman" w:cs="Times New Roman"/>
                      <w:b/>
                      <w:bCs/>
                      <w:sz w:val="24"/>
                      <w:szCs w:val="24"/>
                      <w:lang w:eastAsia="hr-HR"/>
                    </w:rPr>
                    <w:t xml:space="preserve">održavanja </w:t>
                  </w:r>
                  <w:r w:rsidRPr="0023468F">
                    <w:rPr>
                      <w:rFonts w:ascii="Times New Roman" w:eastAsia="Times New Roman" w:hAnsi="Times New Roman" w:cs="Times New Roman"/>
                      <w:b/>
                      <w:sz w:val="24"/>
                      <w:szCs w:val="24"/>
                      <w:lang w:eastAsia="hr-HR"/>
                    </w:rPr>
                    <w:t xml:space="preserve">javnih prometnih površina, građevina i uređaja javne namjene, javne rasvjete te izvanrednog održavanja nerazvrstanih cesta na području </w:t>
                  </w:r>
                  <w:r w:rsidRPr="0023468F">
                    <w:rPr>
                      <w:rFonts w:ascii="Times New Roman" w:eastAsia="Times New Roman" w:hAnsi="Times New Roman" w:cs="Times New Roman"/>
                      <w:b/>
                      <w:bCs/>
                      <w:sz w:val="24"/>
                      <w:szCs w:val="24"/>
                      <w:lang w:eastAsia="hr-HR"/>
                    </w:rPr>
                    <w:t xml:space="preserve">Grada Zagreba u 2022. </w:t>
                  </w:r>
                  <w:r w:rsidRPr="0023468F">
                    <w:rPr>
                      <w:rFonts w:ascii="Times New Roman" w:hAnsi="Times New Roman" w:cs="Times New Roman"/>
                      <w:b/>
                      <w:sz w:val="24"/>
                      <w:szCs w:val="24"/>
                    </w:rPr>
                    <w:t xml:space="preserve">– </w:t>
                  </w:r>
                  <w:r w:rsidRPr="0023468F">
                    <w:rPr>
                      <w:rFonts w:ascii="Times New Roman" w:hAnsi="Times New Roman" w:cs="Times New Roman"/>
                      <w:b/>
                      <w:i/>
                      <w:sz w:val="24"/>
                      <w:szCs w:val="24"/>
                    </w:rPr>
                    <w:t>davanje mišljenja</w:t>
                  </w:r>
                </w:p>
                <w:bookmarkEnd w:id="1"/>
                <w:p w14:paraId="3363264B" w14:textId="77777777" w:rsidR="0023468F" w:rsidRPr="0023468F" w:rsidRDefault="0023468F" w:rsidP="0023468F">
                  <w:pPr>
                    <w:jc w:val="both"/>
                    <w:rPr>
                      <w:rFonts w:ascii="Times New Roman" w:hAnsi="Times New Roman" w:cs="Times New Roman"/>
                      <w:sz w:val="24"/>
                    </w:rPr>
                  </w:pPr>
                  <w:r w:rsidRPr="0023468F">
                    <w:rPr>
                      <w:rFonts w:ascii="Times New Roman" w:hAnsi="Times New Roman" w:cs="Times New Roman"/>
                      <w:sz w:val="24"/>
                    </w:rPr>
                    <w:t>Predlagatelj: Gradonačelnik Grada Zagreba</w:t>
                  </w:r>
                </w:p>
                <w:p w14:paraId="6D1C4904" w14:textId="77777777" w:rsidR="0023468F" w:rsidRPr="0023468F" w:rsidRDefault="0023468F" w:rsidP="0023468F">
                  <w:pPr>
                    <w:rPr>
                      <w:rFonts w:ascii="Times New Roman" w:hAnsi="Times New Roman" w:cs="Times New Roman"/>
                    </w:rPr>
                  </w:pPr>
                </w:p>
              </w:tc>
            </w:tr>
            <w:tr w:rsidR="0023468F" w:rsidRPr="00163B0E" w14:paraId="7F240C56" w14:textId="77777777" w:rsidTr="00E42E12">
              <w:tc>
                <w:tcPr>
                  <w:tcW w:w="553" w:type="dxa"/>
                  <w:shd w:val="clear" w:color="auto" w:fill="auto"/>
                </w:tcPr>
                <w:p w14:paraId="311ED22E" w14:textId="6CAB4874" w:rsidR="0023468F" w:rsidRPr="0023468F" w:rsidRDefault="0023468F" w:rsidP="0023468F">
                  <w:pPr>
                    <w:rPr>
                      <w:rFonts w:ascii="Times New Roman" w:hAnsi="Times New Roman" w:cs="Times New Roman"/>
                      <w:b/>
                      <w:sz w:val="24"/>
                      <w:szCs w:val="24"/>
                    </w:rPr>
                  </w:pPr>
                  <w:r w:rsidRPr="0023468F">
                    <w:rPr>
                      <w:rFonts w:ascii="Times New Roman" w:hAnsi="Times New Roman" w:cs="Times New Roman"/>
                      <w:b/>
                      <w:sz w:val="24"/>
                      <w:szCs w:val="24"/>
                    </w:rPr>
                    <w:t xml:space="preserve">5. </w:t>
                  </w:r>
                </w:p>
              </w:tc>
              <w:tc>
                <w:tcPr>
                  <w:tcW w:w="8661" w:type="dxa"/>
                  <w:shd w:val="clear" w:color="auto" w:fill="auto"/>
                </w:tcPr>
                <w:p w14:paraId="73A94C7F" w14:textId="77777777" w:rsidR="0023468F" w:rsidRPr="0023468F" w:rsidRDefault="0023468F" w:rsidP="0023468F">
                  <w:pPr>
                    <w:rPr>
                      <w:rFonts w:ascii="Times New Roman" w:hAnsi="Times New Roman" w:cs="Times New Roman"/>
                      <w:b/>
                      <w:sz w:val="24"/>
                      <w:szCs w:val="24"/>
                    </w:rPr>
                  </w:pPr>
                  <w:r w:rsidRPr="0023468F">
                    <w:rPr>
                      <w:rFonts w:ascii="Times New Roman" w:hAnsi="Times New Roman" w:cs="Times New Roman"/>
                      <w:b/>
                      <w:sz w:val="24"/>
                      <w:szCs w:val="24"/>
                    </w:rPr>
                    <w:t>Pitanja, prijedlozi i razno</w:t>
                  </w:r>
                </w:p>
                <w:p w14:paraId="367A006D" w14:textId="77777777" w:rsidR="0023468F" w:rsidRPr="0023468F" w:rsidRDefault="0023468F" w:rsidP="0023468F">
                  <w:pPr>
                    <w:rPr>
                      <w:rFonts w:ascii="Times New Roman" w:hAnsi="Times New Roman" w:cs="Times New Roman"/>
                      <w:b/>
                      <w:sz w:val="24"/>
                      <w:szCs w:val="24"/>
                    </w:rPr>
                  </w:pPr>
                </w:p>
                <w:p w14:paraId="1DBE786D" w14:textId="77777777" w:rsidR="0023468F" w:rsidRPr="0023468F" w:rsidRDefault="0023468F" w:rsidP="0023468F">
                  <w:pPr>
                    <w:rPr>
                      <w:rFonts w:ascii="Times New Roman" w:hAnsi="Times New Roman" w:cs="Times New Roman"/>
                      <w:b/>
                      <w:sz w:val="24"/>
                      <w:szCs w:val="24"/>
                    </w:rPr>
                  </w:pPr>
                </w:p>
                <w:p w14:paraId="5D82D4A1" w14:textId="016F167D" w:rsidR="0023468F" w:rsidRPr="0023468F" w:rsidRDefault="0023468F" w:rsidP="0023468F">
                  <w:pPr>
                    <w:rPr>
                      <w:rFonts w:ascii="Times New Roman" w:hAnsi="Times New Roman" w:cs="Times New Roman"/>
                      <w:b/>
                      <w:sz w:val="24"/>
                      <w:szCs w:val="24"/>
                    </w:rPr>
                  </w:pPr>
                </w:p>
              </w:tc>
            </w:tr>
          </w:tbl>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5FD05096" w14:textId="77777777" w:rsidR="00C65A80" w:rsidRDefault="00C65A80" w:rsidP="004022CB">
      <w:pPr>
        <w:jc w:val="both"/>
        <w:rPr>
          <w:rFonts w:ascii="Times New Roman" w:hAnsi="Times New Roman" w:cs="Times New Roman"/>
          <w:b/>
          <w:sz w:val="24"/>
          <w:szCs w:val="24"/>
          <w:u w:val="single"/>
        </w:rPr>
      </w:pPr>
    </w:p>
    <w:p w14:paraId="6F0254A3" w14:textId="77777777" w:rsidR="00C65A80" w:rsidRDefault="00C65A80" w:rsidP="004022CB">
      <w:pPr>
        <w:jc w:val="both"/>
        <w:rPr>
          <w:rFonts w:ascii="Times New Roman" w:hAnsi="Times New Roman" w:cs="Times New Roman"/>
          <w:b/>
          <w:sz w:val="24"/>
          <w:szCs w:val="24"/>
          <w:u w:val="single"/>
        </w:rPr>
      </w:pPr>
    </w:p>
    <w:p w14:paraId="11E3D13F" w14:textId="77777777" w:rsidR="00C65A80" w:rsidRDefault="00C65A80" w:rsidP="004022CB">
      <w:pPr>
        <w:jc w:val="both"/>
        <w:rPr>
          <w:rFonts w:ascii="Times New Roman" w:hAnsi="Times New Roman" w:cs="Times New Roman"/>
          <w:b/>
          <w:sz w:val="24"/>
          <w:szCs w:val="24"/>
          <w:u w:val="single"/>
        </w:rPr>
      </w:pPr>
    </w:p>
    <w:p w14:paraId="67EC0B7B" w14:textId="77777777" w:rsidR="00C65A80" w:rsidRDefault="00C65A80" w:rsidP="004022CB">
      <w:pPr>
        <w:jc w:val="both"/>
        <w:rPr>
          <w:rFonts w:ascii="Times New Roman" w:hAnsi="Times New Roman" w:cs="Times New Roman"/>
          <w:b/>
          <w:sz w:val="24"/>
          <w:szCs w:val="24"/>
          <w:u w:val="single"/>
        </w:rPr>
      </w:pPr>
    </w:p>
    <w:p w14:paraId="2E9E4EF4" w14:textId="77777777" w:rsidR="00C65A80" w:rsidRDefault="00C65A80" w:rsidP="004022CB">
      <w:pPr>
        <w:jc w:val="both"/>
        <w:rPr>
          <w:rFonts w:ascii="Times New Roman" w:hAnsi="Times New Roman" w:cs="Times New Roman"/>
          <w:b/>
          <w:sz w:val="24"/>
          <w:szCs w:val="24"/>
          <w:u w:val="single"/>
        </w:rPr>
      </w:pPr>
    </w:p>
    <w:p w14:paraId="7A51A726" w14:textId="77777777" w:rsidR="00C65A80" w:rsidRDefault="00C65A80" w:rsidP="004022CB">
      <w:pPr>
        <w:jc w:val="both"/>
        <w:rPr>
          <w:rFonts w:ascii="Times New Roman" w:hAnsi="Times New Roman" w:cs="Times New Roman"/>
          <w:b/>
          <w:sz w:val="24"/>
          <w:szCs w:val="24"/>
          <w:u w:val="single"/>
        </w:rPr>
      </w:pPr>
    </w:p>
    <w:p w14:paraId="37ADBCA3" w14:textId="0A47AA01" w:rsidR="00655E75" w:rsidRDefault="00655E75" w:rsidP="004022CB">
      <w:pPr>
        <w:jc w:val="both"/>
        <w:rPr>
          <w:rFonts w:ascii="Times New Roman" w:hAnsi="Times New Roman" w:cs="Times New Roman"/>
          <w:b/>
          <w:sz w:val="24"/>
          <w:u w:val="single"/>
        </w:rPr>
      </w:pPr>
      <w:r w:rsidRPr="00402790">
        <w:rPr>
          <w:rFonts w:ascii="Times New Roman" w:hAnsi="Times New Roman" w:cs="Times New Roman"/>
          <w:b/>
          <w:sz w:val="24"/>
          <w:szCs w:val="24"/>
          <w:u w:val="single"/>
        </w:rPr>
        <w:lastRenderedPageBreak/>
        <w:t>Ad 1.</w:t>
      </w:r>
      <w:r w:rsidR="00402790" w:rsidRPr="00402790">
        <w:rPr>
          <w:rFonts w:ascii="Times New Roman" w:hAnsi="Times New Roman" w:cs="Times New Roman"/>
          <w:b/>
          <w:sz w:val="24"/>
          <w:u w:val="single"/>
        </w:rPr>
        <w:t xml:space="preserve"> </w:t>
      </w:r>
      <w:r w:rsidR="0023468F">
        <w:rPr>
          <w:rFonts w:ascii="Times New Roman" w:hAnsi="Times New Roman" w:cs="Times New Roman"/>
          <w:b/>
          <w:sz w:val="24"/>
          <w:u w:val="single"/>
        </w:rPr>
        <w:t>Popis prioriteta za Plan komunalnih aktivnosti</w:t>
      </w:r>
      <w:r w:rsidR="00612850">
        <w:rPr>
          <w:rFonts w:ascii="Times New Roman" w:hAnsi="Times New Roman" w:cs="Times New Roman"/>
          <w:b/>
          <w:sz w:val="24"/>
          <w:u w:val="single"/>
        </w:rPr>
        <w:t xml:space="preserve"> Gradske četvrti Podsljeme za 202</w:t>
      </w:r>
      <w:r w:rsidR="0023468F">
        <w:rPr>
          <w:rFonts w:ascii="Times New Roman" w:hAnsi="Times New Roman" w:cs="Times New Roman"/>
          <w:b/>
          <w:sz w:val="24"/>
          <w:u w:val="single"/>
        </w:rPr>
        <w:t>2</w:t>
      </w:r>
      <w:r w:rsidR="00612850">
        <w:rPr>
          <w:rFonts w:ascii="Times New Roman" w:hAnsi="Times New Roman" w:cs="Times New Roman"/>
          <w:b/>
          <w:sz w:val="24"/>
          <w:u w:val="single"/>
        </w:rPr>
        <w:t>.</w:t>
      </w:r>
    </w:p>
    <w:p w14:paraId="54F3E49F" w14:textId="77777777" w:rsidR="00402790" w:rsidRPr="00402790" w:rsidRDefault="00402790" w:rsidP="004022CB">
      <w:pPr>
        <w:jc w:val="both"/>
        <w:rPr>
          <w:rFonts w:ascii="Times New Roman" w:hAnsi="Times New Roman" w:cs="Times New Roman"/>
          <w:b/>
          <w:sz w:val="24"/>
          <w:szCs w:val="24"/>
          <w:u w:val="single"/>
        </w:rPr>
      </w:pPr>
    </w:p>
    <w:p w14:paraId="47EAC04B" w14:textId="2F435A40" w:rsidR="00612850" w:rsidRDefault="00655E75" w:rsidP="0023468F">
      <w:pPr>
        <w:ind w:firstLine="708"/>
        <w:jc w:val="both"/>
        <w:rPr>
          <w:rFonts w:ascii="Times New Roman" w:hAnsi="Times New Roman" w:cs="Times New Roman"/>
          <w:sz w:val="24"/>
          <w:szCs w:val="24"/>
        </w:rPr>
      </w:pPr>
      <w:r>
        <w:rPr>
          <w:rFonts w:ascii="Times New Roman" w:hAnsi="Times New Roman" w:cs="Times New Roman"/>
          <w:sz w:val="24"/>
          <w:szCs w:val="24"/>
        </w:rPr>
        <w:t>Predsje</w:t>
      </w:r>
      <w:r w:rsidR="00B32B34">
        <w:rPr>
          <w:rFonts w:ascii="Times New Roman" w:hAnsi="Times New Roman" w:cs="Times New Roman"/>
          <w:sz w:val="24"/>
          <w:szCs w:val="24"/>
        </w:rPr>
        <w:t xml:space="preserve">dnik </w:t>
      </w:r>
      <w:r w:rsidR="00405628">
        <w:rPr>
          <w:rFonts w:ascii="Times New Roman" w:hAnsi="Times New Roman" w:cs="Times New Roman"/>
          <w:sz w:val="24"/>
          <w:szCs w:val="24"/>
        </w:rPr>
        <w:t xml:space="preserve">Vijeća ističe kako smo dobili </w:t>
      </w:r>
      <w:r w:rsidR="0023468F">
        <w:rPr>
          <w:rFonts w:ascii="Times New Roman" w:hAnsi="Times New Roman" w:cs="Times New Roman"/>
          <w:sz w:val="24"/>
          <w:szCs w:val="24"/>
        </w:rPr>
        <w:t>popise prioriteta od svih mjesnih odbora te uvrstili i druge pristigle zahtjeve. Ne zna se još koliki će biti proračun za iduću godinu, ali svakako neće biti dovoljan za sve zahtjeve koji se nalaze u popisu prioriteta.</w:t>
      </w:r>
    </w:p>
    <w:p w14:paraId="45EA1CDF" w14:textId="045919DB" w:rsidR="0023468F" w:rsidRDefault="0023468F" w:rsidP="0023468F">
      <w:pPr>
        <w:ind w:firstLine="708"/>
        <w:jc w:val="both"/>
        <w:rPr>
          <w:rFonts w:ascii="Times New Roman" w:hAnsi="Times New Roman" w:cs="Times New Roman"/>
          <w:sz w:val="24"/>
          <w:szCs w:val="24"/>
        </w:rPr>
      </w:pPr>
      <w:r>
        <w:rPr>
          <w:rFonts w:ascii="Times New Roman" w:hAnsi="Times New Roman" w:cs="Times New Roman"/>
          <w:sz w:val="24"/>
          <w:szCs w:val="24"/>
        </w:rPr>
        <w:t xml:space="preserve">Bez daljnje rasprave, Vijeće jednoglasno usvaja Popis prioriteta za Plan komunalnih aktivnosti Gradske četvrti Podsljeme za 2022. isti se nalazi u privitku ovog zapisnika. </w:t>
      </w:r>
    </w:p>
    <w:p w14:paraId="4B9978DC" w14:textId="29866540" w:rsidR="005A42DE" w:rsidRDefault="005A42DE" w:rsidP="00527EF2">
      <w:pPr>
        <w:ind w:firstLine="708"/>
        <w:jc w:val="both"/>
        <w:rPr>
          <w:rFonts w:ascii="Times New Roman" w:hAnsi="Times New Roman" w:cs="Times New Roman"/>
          <w:sz w:val="24"/>
          <w:szCs w:val="24"/>
        </w:rPr>
      </w:pPr>
    </w:p>
    <w:p w14:paraId="23E71940" w14:textId="77777777" w:rsidR="00C65A80" w:rsidRDefault="00C65A80" w:rsidP="00527EF2">
      <w:pPr>
        <w:ind w:firstLine="708"/>
        <w:jc w:val="both"/>
        <w:rPr>
          <w:rFonts w:ascii="Times New Roman" w:hAnsi="Times New Roman" w:cs="Times New Roman"/>
          <w:sz w:val="24"/>
          <w:szCs w:val="24"/>
        </w:rPr>
      </w:pPr>
    </w:p>
    <w:p w14:paraId="6028FB8B" w14:textId="77777777" w:rsidR="00A90DC6" w:rsidRPr="00912D69" w:rsidRDefault="00A90DC6" w:rsidP="002D6DE8">
      <w:pPr>
        <w:jc w:val="both"/>
        <w:rPr>
          <w:rFonts w:ascii="Times New Roman" w:eastAsia="Times New Roman" w:hAnsi="Times New Roman" w:cs="Times New Roman"/>
          <w:b/>
          <w:sz w:val="24"/>
          <w:szCs w:val="24"/>
          <w:u w:val="single"/>
        </w:rPr>
      </w:pPr>
    </w:p>
    <w:p w14:paraId="2FB4AC0D" w14:textId="0D88BDEA" w:rsidR="004B665C" w:rsidRPr="004B665C" w:rsidRDefault="002D6DE8" w:rsidP="004B665C">
      <w:pPr>
        <w:jc w:val="both"/>
        <w:rPr>
          <w:rFonts w:ascii="Times New Roman" w:hAnsi="Times New Roman" w:cs="Times New Roman"/>
          <w:b/>
          <w:sz w:val="24"/>
          <w:u w:val="single"/>
        </w:rPr>
      </w:pPr>
      <w:r w:rsidRPr="004B665C">
        <w:rPr>
          <w:rFonts w:ascii="Times New Roman" w:eastAsia="Times New Roman" w:hAnsi="Times New Roman" w:cs="Times New Roman"/>
          <w:b/>
          <w:sz w:val="24"/>
          <w:szCs w:val="24"/>
          <w:u w:val="single"/>
        </w:rPr>
        <w:t xml:space="preserve">Ad 2. </w:t>
      </w:r>
      <w:r w:rsidR="00612850">
        <w:rPr>
          <w:rFonts w:ascii="Times New Roman" w:hAnsi="Times New Roman" w:cs="Times New Roman"/>
          <w:b/>
          <w:sz w:val="24"/>
          <w:u w:val="single"/>
        </w:rPr>
        <w:t xml:space="preserve">Prijedlog </w:t>
      </w:r>
      <w:r w:rsidR="0023468F">
        <w:rPr>
          <w:rFonts w:ascii="Times New Roman" w:hAnsi="Times New Roman" w:cs="Times New Roman"/>
          <w:b/>
          <w:sz w:val="24"/>
          <w:u w:val="single"/>
        </w:rPr>
        <w:t>programa asfaltiranja nerazvrstanih cesta I. reda u 2022.</w:t>
      </w:r>
    </w:p>
    <w:p w14:paraId="13F3C22E" w14:textId="77777777" w:rsidR="002D6DE8" w:rsidRDefault="002D6DE8" w:rsidP="004B665C">
      <w:pPr>
        <w:rPr>
          <w:rFonts w:ascii="Times New Roman" w:eastAsia="Times New Roman" w:hAnsi="Times New Roman" w:cs="Times New Roman"/>
          <w:sz w:val="24"/>
          <w:szCs w:val="24"/>
        </w:rPr>
      </w:pPr>
    </w:p>
    <w:p w14:paraId="247E5394" w14:textId="77777777" w:rsidR="0023468F" w:rsidRDefault="002D6DE8" w:rsidP="0023468F">
      <w:pPr>
        <w:ind w:left="69" w:firstLine="636"/>
        <w:rPr>
          <w:rFonts w:ascii="Times New Roman" w:eastAsia="Times New Roman" w:hAnsi="Times New Roman" w:cs="Times New Roman"/>
          <w:sz w:val="24"/>
          <w:szCs w:val="24"/>
        </w:rPr>
      </w:pPr>
      <w:bookmarkStart w:id="2" w:name="_Hlk84945892"/>
      <w:r>
        <w:rPr>
          <w:rFonts w:ascii="Times New Roman" w:eastAsia="Times New Roman" w:hAnsi="Times New Roman" w:cs="Times New Roman"/>
          <w:sz w:val="24"/>
          <w:szCs w:val="24"/>
        </w:rPr>
        <w:t>Predsjednik</w:t>
      </w:r>
      <w:r w:rsidR="00226B2E">
        <w:rPr>
          <w:rFonts w:ascii="Times New Roman" w:eastAsia="Times New Roman" w:hAnsi="Times New Roman" w:cs="Times New Roman"/>
          <w:sz w:val="24"/>
          <w:szCs w:val="24"/>
        </w:rPr>
        <w:t xml:space="preserve"> Vijeća ističe kako su </w:t>
      </w:r>
      <w:r w:rsidR="0023468F">
        <w:rPr>
          <w:rFonts w:ascii="Times New Roman" w:eastAsia="Times New Roman" w:hAnsi="Times New Roman" w:cs="Times New Roman"/>
          <w:sz w:val="24"/>
          <w:szCs w:val="24"/>
        </w:rPr>
        <w:t xml:space="preserve">svi dobili prijedlog sa materijalima za sjednicu. U istom se nalazi i dionica Sljemenske ceste, a smatra kako je umjesto Sljemenske ceste potrebno uvrstiti </w:t>
      </w:r>
      <w:proofErr w:type="spellStart"/>
      <w:r w:rsidR="0023468F">
        <w:rPr>
          <w:rFonts w:ascii="Times New Roman" w:eastAsia="Times New Roman" w:hAnsi="Times New Roman" w:cs="Times New Roman"/>
          <w:sz w:val="24"/>
          <w:szCs w:val="24"/>
        </w:rPr>
        <w:t>Markuševečku</w:t>
      </w:r>
      <w:proofErr w:type="spellEnd"/>
      <w:r w:rsidR="0023468F">
        <w:rPr>
          <w:rFonts w:ascii="Times New Roman" w:eastAsia="Times New Roman" w:hAnsi="Times New Roman" w:cs="Times New Roman"/>
          <w:sz w:val="24"/>
          <w:szCs w:val="24"/>
        </w:rPr>
        <w:t xml:space="preserve"> cestu, od </w:t>
      </w:r>
      <w:proofErr w:type="spellStart"/>
      <w:r w:rsidR="0023468F">
        <w:rPr>
          <w:rFonts w:ascii="Times New Roman" w:eastAsia="Times New Roman" w:hAnsi="Times New Roman" w:cs="Times New Roman"/>
          <w:sz w:val="24"/>
          <w:szCs w:val="24"/>
        </w:rPr>
        <w:t>Blizneca</w:t>
      </w:r>
      <w:proofErr w:type="spellEnd"/>
      <w:r w:rsidR="0023468F">
        <w:rPr>
          <w:rFonts w:ascii="Times New Roman" w:eastAsia="Times New Roman" w:hAnsi="Times New Roman" w:cs="Times New Roman"/>
          <w:sz w:val="24"/>
          <w:szCs w:val="24"/>
        </w:rPr>
        <w:t xml:space="preserve"> do ulice </w:t>
      </w:r>
      <w:proofErr w:type="spellStart"/>
      <w:r w:rsidR="0023468F">
        <w:rPr>
          <w:rFonts w:ascii="Times New Roman" w:eastAsia="Times New Roman" w:hAnsi="Times New Roman" w:cs="Times New Roman"/>
          <w:sz w:val="24"/>
          <w:szCs w:val="24"/>
        </w:rPr>
        <w:t>Klinovec</w:t>
      </w:r>
      <w:proofErr w:type="spellEnd"/>
      <w:r w:rsidR="0023468F">
        <w:rPr>
          <w:rFonts w:ascii="Times New Roman" w:eastAsia="Times New Roman" w:hAnsi="Times New Roman" w:cs="Times New Roman"/>
          <w:sz w:val="24"/>
          <w:szCs w:val="24"/>
        </w:rPr>
        <w:t>.</w:t>
      </w:r>
    </w:p>
    <w:p w14:paraId="24775031" w14:textId="77777777" w:rsidR="00C65A80" w:rsidRDefault="00C65A80" w:rsidP="0023468F">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 rasprave, Vijeće jednoglasno donosi slijedeći:</w:t>
      </w:r>
    </w:p>
    <w:p w14:paraId="5862438B" w14:textId="77777777" w:rsidR="00C65A80" w:rsidRDefault="00C65A80" w:rsidP="0023468F">
      <w:pPr>
        <w:ind w:left="69" w:firstLine="636"/>
        <w:rPr>
          <w:rFonts w:ascii="Times New Roman" w:eastAsia="Times New Roman" w:hAnsi="Times New Roman" w:cs="Times New Roman"/>
          <w:sz w:val="24"/>
          <w:szCs w:val="24"/>
        </w:rPr>
      </w:pPr>
    </w:p>
    <w:p w14:paraId="4CC607BB" w14:textId="77777777" w:rsidR="00C65A80" w:rsidRPr="00C65A80" w:rsidRDefault="00C65A80" w:rsidP="00C65A80">
      <w:pPr>
        <w:autoSpaceDE w:val="0"/>
        <w:autoSpaceDN w:val="0"/>
        <w:adjustRightInd w:val="0"/>
        <w:jc w:val="center"/>
        <w:rPr>
          <w:rFonts w:ascii="Times New Roman" w:hAnsi="Times New Roman" w:cs="Times New Roman"/>
          <w:b/>
          <w:sz w:val="24"/>
          <w:szCs w:val="24"/>
        </w:rPr>
      </w:pPr>
      <w:r w:rsidRPr="00C65A80">
        <w:rPr>
          <w:rFonts w:ascii="Times New Roman" w:hAnsi="Times New Roman" w:cs="Times New Roman"/>
          <w:b/>
          <w:sz w:val="24"/>
          <w:szCs w:val="24"/>
        </w:rPr>
        <w:t>Z A K LJ U Č A K</w:t>
      </w:r>
    </w:p>
    <w:p w14:paraId="642381C6" w14:textId="77777777" w:rsidR="00C65A80" w:rsidRPr="00C65A80" w:rsidRDefault="00C65A80" w:rsidP="00C65A80">
      <w:pPr>
        <w:autoSpaceDE w:val="0"/>
        <w:autoSpaceDN w:val="0"/>
        <w:adjustRightInd w:val="0"/>
        <w:jc w:val="center"/>
        <w:rPr>
          <w:rFonts w:ascii="Times New Roman" w:hAnsi="Times New Roman" w:cs="Times New Roman"/>
          <w:b/>
          <w:sz w:val="24"/>
          <w:szCs w:val="24"/>
        </w:rPr>
      </w:pPr>
      <w:r w:rsidRPr="00C65A80">
        <w:rPr>
          <w:rFonts w:ascii="Times New Roman" w:hAnsi="Times New Roman" w:cs="Times New Roman"/>
          <w:b/>
          <w:sz w:val="24"/>
          <w:szCs w:val="24"/>
        </w:rPr>
        <w:t xml:space="preserve">o davanju mišljenja na Prijedlog Programa asfaltiranja </w:t>
      </w:r>
    </w:p>
    <w:p w14:paraId="413677E6" w14:textId="77777777" w:rsidR="00C65A80" w:rsidRPr="00C65A80" w:rsidRDefault="00C65A80" w:rsidP="00C65A80">
      <w:pPr>
        <w:autoSpaceDE w:val="0"/>
        <w:autoSpaceDN w:val="0"/>
        <w:adjustRightInd w:val="0"/>
        <w:jc w:val="center"/>
        <w:rPr>
          <w:rFonts w:ascii="Times New Roman" w:hAnsi="Times New Roman" w:cs="Times New Roman"/>
          <w:b/>
          <w:sz w:val="24"/>
          <w:szCs w:val="24"/>
        </w:rPr>
      </w:pPr>
      <w:r w:rsidRPr="00C65A80">
        <w:rPr>
          <w:rFonts w:ascii="Times New Roman" w:hAnsi="Times New Roman" w:cs="Times New Roman"/>
          <w:b/>
          <w:sz w:val="24"/>
          <w:szCs w:val="24"/>
        </w:rPr>
        <w:t>nerazvrstanih cesta I. reda u 2022.</w:t>
      </w:r>
    </w:p>
    <w:p w14:paraId="5FD66AA0" w14:textId="77777777" w:rsidR="00C65A80" w:rsidRPr="00C65A80" w:rsidRDefault="00C65A80" w:rsidP="00C65A80">
      <w:pPr>
        <w:autoSpaceDE w:val="0"/>
        <w:autoSpaceDN w:val="0"/>
        <w:adjustRightInd w:val="0"/>
        <w:rPr>
          <w:rFonts w:ascii="Times New Roman" w:hAnsi="Times New Roman" w:cs="Times New Roman"/>
          <w:sz w:val="24"/>
          <w:szCs w:val="24"/>
        </w:rPr>
      </w:pPr>
    </w:p>
    <w:p w14:paraId="3FC57296" w14:textId="77777777" w:rsidR="00C65A80" w:rsidRPr="00C65A80" w:rsidRDefault="00C65A80" w:rsidP="00C65A80">
      <w:pPr>
        <w:pStyle w:val="ListParagraph"/>
        <w:numPr>
          <w:ilvl w:val="0"/>
          <w:numId w:val="8"/>
        </w:num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Vijeće Gradske četvrti Podsljeme nije suglasno sa Prijedlogom programa asfaltiranja   </w:t>
      </w:r>
    </w:p>
    <w:p w14:paraId="14C9C501"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nerazvrstanih cesta I. reda u 2022., u dijelu koji se odnosi na Gradsku četvrt </w:t>
      </w:r>
    </w:p>
    <w:p w14:paraId="1B97690B"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Podsljeme.</w:t>
      </w:r>
    </w:p>
    <w:p w14:paraId="1AA58EE2" w14:textId="77777777" w:rsidR="00C65A80" w:rsidRPr="00C65A80" w:rsidRDefault="00C65A80" w:rsidP="00C65A80">
      <w:pPr>
        <w:autoSpaceDE w:val="0"/>
        <w:autoSpaceDN w:val="0"/>
        <w:adjustRightInd w:val="0"/>
        <w:rPr>
          <w:rFonts w:ascii="Times New Roman" w:hAnsi="Times New Roman" w:cs="Times New Roman"/>
          <w:sz w:val="24"/>
          <w:szCs w:val="24"/>
        </w:rPr>
      </w:pPr>
    </w:p>
    <w:p w14:paraId="5C673D4E"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2.   Vijeće traži da se umjesto dionica Sljemenske ceste uvrsti asfaltiranje </w:t>
      </w:r>
      <w:proofErr w:type="spellStart"/>
      <w:r w:rsidRPr="00C65A80">
        <w:rPr>
          <w:rFonts w:ascii="Times New Roman" w:hAnsi="Times New Roman" w:cs="Times New Roman"/>
          <w:sz w:val="24"/>
          <w:szCs w:val="24"/>
        </w:rPr>
        <w:t>Markuševečke</w:t>
      </w:r>
      <w:proofErr w:type="spellEnd"/>
      <w:r w:rsidRPr="00C65A80">
        <w:rPr>
          <w:rFonts w:ascii="Times New Roman" w:hAnsi="Times New Roman" w:cs="Times New Roman"/>
          <w:sz w:val="24"/>
          <w:szCs w:val="24"/>
        </w:rPr>
        <w:t xml:space="preserve"> </w:t>
      </w:r>
    </w:p>
    <w:p w14:paraId="7FA7C4EE"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ceste, od križanja s ulicom </w:t>
      </w:r>
      <w:proofErr w:type="spellStart"/>
      <w:r w:rsidRPr="00C65A80">
        <w:rPr>
          <w:rFonts w:ascii="Times New Roman" w:hAnsi="Times New Roman" w:cs="Times New Roman"/>
          <w:sz w:val="24"/>
          <w:szCs w:val="24"/>
        </w:rPr>
        <w:t>Bliznec</w:t>
      </w:r>
      <w:proofErr w:type="spellEnd"/>
      <w:r w:rsidRPr="00C65A80">
        <w:rPr>
          <w:rFonts w:ascii="Times New Roman" w:hAnsi="Times New Roman" w:cs="Times New Roman"/>
          <w:sz w:val="24"/>
          <w:szCs w:val="24"/>
        </w:rPr>
        <w:t xml:space="preserve"> do križanja s ulicom </w:t>
      </w:r>
      <w:proofErr w:type="spellStart"/>
      <w:r w:rsidRPr="00C65A80">
        <w:rPr>
          <w:rFonts w:ascii="Times New Roman" w:hAnsi="Times New Roman" w:cs="Times New Roman"/>
          <w:sz w:val="24"/>
          <w:szCs w:val="24"/>
        </w:rPr>
        <w:t>Klinovec</w:t>
      </w:r>
      <w:proofErr w:type="spellEnd"/>
      <w:r w:rsidRPr="00C65A80">
        <w:rPr>
          <w:rFonts w:ascii="Times New Roman" w:hAnsi="Times New Roman" w:cs="Times New Roman"/>
          <w:sz w:val="24"/>
          <w:szCs w:val="24"/>
        </w:rPr>
        <w:t xml:space="preserve">. </w:t>
      </w:r>
    </w:p>
    <w:p w14:paraId="623AD85E" w14:textId="77777777" w:rsidR="00C65A80" w:rsidRPr="00C65A80" w:rsidRDefault="00C65A80" w:rsidP="00C65A80">
      <w:pPr>
        <w:autoSpaceDE w:val="0"/>
        <w:autoSpaceDN w:val="0"/>
        <w:adjustRightInd w:val="0"/>
        <w:rPr>
          <w:rFonts w:ascii="Times New Roman" w:hAnsi="Times New Roman" w:cs="Times New Roman"/>
          <w:sz w:val="24"/>
          <w:szCs w:val="24"/>
        </w:rPr>
      </w:pPr>
    </w:p>
    <w:p w14:paraId="068B7C5F"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3.   Asfaltiranje navedene dionice obećano je kod prošlogodišnjeg asfaltiranja Gračanske </w:t>
      </w:r>
    </w:p>
    <w:p w14:paraId="302F0368"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ceste, a u sklopu toga izveli bi se radovi na uređivanju raskrižja sa ulicama Jazbina i    </w:t>
      </w:r>
    </w:p>
    <w:p w14:paraId="16A27DC8"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w:t>
      </w:r>
      <w:proofErr w:type="spellStart"/>
      <w:r w:rsidRPr="00C65A80">
        <w:rPr>
          <w:rFonts w:ascii="Times New Roman" w:hAnsi="Times New Roman" w:cs="Times New Roman"/>
          <w:sz w:val="24"/>
          <w:szCs w:val="24"/>
        </w:rPr>
        <w:t>Črna</w:t>
      </w:r>
      <w:proofErr w:type="spellEnd"/>
      <w:r w:rsidRPr="00C65A80">
        <w:rPr>
          <w:rFonts w:ascii="Times New Roman" w:hAnsi="Times New Roman" w:cs="Times New Roman"/>
          <w:sz w:val="24"/>
          <w:szCs w:val="24"/>
        </w:rPr>
        <w:t xml:space="preserve"> voda, na što se čeka već duže vrijeme. Smatramo kako je navedeno iznimno  </w:t>
      </w:r>
    </w:p>
    <w:p w14:paraId="72C022B1" w14:textId="77777777" w:rsidR="00C65A80" w:rsidRPr="00C65A80" w:rsidRDefault="00C65A80" w:rsidP="00C65A80">
      <w:pPr>
        <w:autoSpaceDE w:val="0"/>
        <w:autoSpaceDN w:val="0"/>
        <w:adjustRightInd w:val="0"/>
        <w:rPr>
          <w:rFonts w:ascii="Times New Roman" w:hAnsi="Times New Roman" w:cs="Times New Roman"/>
          <w:sz w:val="24"/>
          <w:szCs w:val="24"/>
        </w:rPr>
      </w:pPr>
      <w:r w:rsidRPr="00C65A80">
        <w:rPr>
          <w:rFonts w:ascii="Times New Roman" w:hAnsi="Times New Roman" w:cs="Times New Roman"/>
          <w:sz w:val="24"/>
          <w:szCs w:val="24"/>
        </w:rPr>
        <w:t xml:space="preserve">            bitno za stanovnike Gradske četvrti Podsljeme.</w:t>
      </w:r>
    </w:p>
    <w:p w14:paraId="4FFFD39D" w14:textId="77777777" w:rsidR="00C65A80" w:rsidRPr="00C65A80" w:rsidRDefault="00C65A80" w:rsidP="00C65A80">
      <w:pPr>
        <w:rPr>
          <w:rFonts w:ascii="Times New Roman" w:hAnsi="Times New Roman" w:cs="Times New Roman"/>
          <w:sz w:val="24"/>
          <w:szCs w:val="24"/>
        </w:rPr>
      </w:pPr>
    </w:p>
    <w:p w14:paraId="24661CDB" w14:textId="77777777" w:rsidR="00C65A80" w:rsidRPr="00C65A80" w:rsidRDefault="00C65A80" w:rsidP="00C65A80">
      <w:pPr>
        <w:rPr>
          <w:rFonts w:ascii="Times New Roman" w:hAnsi="Times New Roman" w:cs="Times New Roman"/>
          <w:sz w:val="24"/>
          <w:szCs w:val="24"/>
        </w:rPr>
      </w:pPr>
      <w:r w:rsidRPr="00C65A80">
        <w:rPr>
          <w:rFonts w:ascii="Times New Roman" w:hAnsi="Times New Roman" w:cs="Times New Roman"/>
          <w:sz w:val="24"/>
          <w:szCs w:val="24"/>
        </w:rPr>
        <w:t xml:space="preserve">      4.   Ovaj će Zaključak biti dostavljen Gradskom uredu za mjesnu samoupravu.</w:t>
      </w:r>
    </w:p>
    <w:p w14:paraId="0D48823B" w14:textId="104C40E5" w:rsidR="004E4FDB" w:rsidRPr="004E4FDB" w:rsidRDefault="0023468F" w:rsidP="0023468F">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E40B6B" w14:textId="73C06D49" w:rsidR="004E4FDB" w:rsidRDefault="004E4FDB" w:rsidP="004E4FDB">
      <w:pPr>
        <w:rPr>
          <w:rFonts w:ascii="Times New Roman" w:eastAsia="Times New Roman" w:hAnsi="Times New Roman" w:cs="Times New Roman"/>
          <w:sz w:val="24"/>
          <w:szCs w:val="24"/>
        </w:rPr>
      </w:pPr>
    </w:p>
    <w:p w14:paraId="382D7CD6" w14:textId="6924FB3A" w:rsidR="00C65A80" w:rsidRDefault="00C65A80" w:rsidP="004E4FDB">
      <w:pPr>
        <w:rPr>
          <w:rFonts w:ascii="Times New Roman" w:eastAsia="Times New Roman" w:hAnsi="Times New Roman" w:cs="Times New Roman"/>
          <w:sz w:val="24"/>
          <w:szCs w:val="24"/>
        </w:rPr>
      </w:pPr>
    </w:p>
    <w:p w14:paraId="4AC6CA78" w14:textId="77777777" w:rsidR="00C65A80" w:rsidRPr="004E4FDB" w:rsidRDefault="00C65A80" w:rsidP="004E4FDB">
      <w:pPr>
        <w:rPr>
          <w:rFonts w:ascii="Times New Roman" w:eastAsia="Times New Roman" w:hAnsi="Times New Roman" w:cs="Times New Roman"/>
          <w:sz w:val="24"/>
          <w:szCs w:val="24"/>
        </w:rPr>
      </w:pPr>
    </w:p>
    <w:bookmarkEnd w:id="2"/>
    <w:p w14:paraId="44E5FFF4" w14:textId="7F2A68A1" w:rsidR="00226B2E" w:rsidRPr="00031A7F" w:rsidRDefault="00226B2E" w:rsidP="00031A7F">
      <w:pPr>
        <w:rPr>
          <w:rFonts w:ascii="Times New Roman" w:eastAsia="Times New Roman" w:hAnsi="Times New Roman" w:cs="Times New Roman"/>
          <w:sz w:val="24"/>
          <w:szCs w:val="24"/>
        </w:rPr>
      </w:pPr>
    </w:p>
    <w:p w14:paraId="56591EEB" w14:textId="77777777" w:rsidR="00C65A80" w:rsidRPr="00C65A80" w:rsidRDefault="00F80953" w:rsidP="00C65A80">
      <w:pPr>
        <w:rPr>
          <w:rFonts w:ascii="Times New Roman" w:hAnsi="Times New Roman" w:cs="Times New Roman"/>
          <w:b/>
          <w:i/>
          <w:sz w:val="24"/>
          <w:szCs w:val="24"/>
          <w:u w:val="single"/>
        </w:rPr>
      </w:pPr>
      <w:r w:rsidRPr="00C65A80">
        <w:rPr>
          <w:rFonts w:ascii="Times New Roman" w:hAnsi="Times New Roman" w:cs="Times New Roman"/>
          <w:b/>
          <w:sz w:val="24"/>
          <w:szCs w:val="24"/>
          <w:u w:val="single"/>
        </w:rPr>
        <w:t xml:space="preserve">Ad 3. </w:t>
      </w:r>
      <w:r w:rsidR="00031A7F" w:rsidRPr="00C65A80">
        <w:rPr>
          <w:rFonts w:ascii="Times New Roman" w:hAnsi="Times New Roman" w:cs="Times New Roman"/>
          <w:b/>
          <w:sz w:val="24"/>
          <w:u w:val="single"/>
        </w:rPr>
        <w:t xml:space="preserve">Prijedlog </w:t>
      </w:r>
      <w:r w:rsidR="00C65A80" w:rsidRPr="00C65A80">
        <w:rPr>
          <w:rFonts w:ascii="Times New Roman" w:hAnsi="Times New Roman" w:cs="Times New Roman"/>
          <w:b/>
          <w:sz w:val="24"/>
          <w:szCs w:val="24"/>
          <w:u w:val="single"/>
        </w:rPr>
        <w:t xml:space="preserve">programa građenja komunalne infrastrukture na području Grada Zagreba u 2022. – </w:t>
      </w:r>
      <w:r w:rsidR="00C65A80" w:rsidRPr="00C65A80">
        <w:rPr>
          <w:rFonts w:ascii="Times New Roman" w:hAnsi="Times New Roman" w:cs="Times New Roman"/>
          <w:b/>
          <w:i/>
          <w:sz w:val="24"/>
          <w:szCs w:val="24"/>
          <w:u w:val="single"/>
        </w:rPr>
        <w:t>davanje mišljenja</w:t>
      </w:r>
    </w:p>
    <w:p w14:paraId="4457A79E" w14:textId="15C58A58" w:rsidR="00565477" w:rsidRPr="00906F59" w:rsidRDefault="00565477" w:rsidP="00F80953">
      <w:pPr>
        <w:jc w:val="both"/>
        <w:rPr>
          <w:rFonts w:ascii="Times New Roman" w:hAnsi="Times New Roman" w:cs="Times New Roman"/>
          <w:sz w:val="24"/>
        </w:rPr>
      </w:pPr>
    </w:p>
    <w:p w14:paraId="2D131981" w14:textId="0F2B0E83" w:rsidR="00C65A80" w:rsidRDefault="00496354" w:rsidP="00C65A80">
      <w:pPr>
        <w:ind w:left="69" w:firstLine="636"/>
        <w:rPr>
          <w:rFonts w:ascii="Times New Roman" w:eastAsia="Times New Roman" w:hAnsi="Times New Roman" w:cs="Times New Roman"/>
          <w:sz w:val="24"/>
          <w:szCs w:val="24"/>
        </w:rPr>
      </w:pPr>
      <w:bookmarkStart w:id="3" w:name="_Hlk84946279"/>
      <w:r>
        <w:rPr>
          <w:rFonts w:ascii="Times New Roman" w:eastAsia="Times New Roman" w:hAnsi="Times New Roman" w:cs="Times New Roman"/>
          <w:sz w:val="24"/>
          <w:szCs w:val="24"/>
        </w:rPr>
        <w:t xml:space="preserve">Predsjednik </w:t>
      </w:r>
      <w:r w:rsidR="00031A7F">
        <w:rPr>
          <w:rFonts w:ascii="Times New Roman" w:eastAsia="Times New Roman" w:hAnsi="Times New Roman" w:cs="Times New Roman"/>
          <w:sz w:val="24"/>
          <w:szCs w:val="24"/>
        </w:rPr>
        <w:t xml:space="preserve">objašnjava kako </w:t>
      </w:r>
      <w:r w:rsidR="00C65A80">
        <w:rPr>
          <w:rFonts w:ascii="Times New Roman" w:eastAsia="Times New Roman" w:hAnsi="Times New Roman" w:cs="Times New Roman"/>
          <w:sz w:val="24"/>
          <w:szCs w:val="24"/>
        </w:rPr>
        <w:t xml:space="preserve">prijedlog ne sadrži većinu naših zahtjeva. Postoje informacije kako bi trebala biti osigurana i dodatna sredstva, ali za sad nemamo to službeno. Nema ni naznaka za gradnju ambulante Gračani, kao ni za rekonstrukciju Trga sv. Šimuna, što je bilo u ovogodišnjem Programu, a obje akcije su prioriteti na području </w:t>
      </w:r>
      <w:proofErr w:type="spellStart"/>
      <w:r w:rsidR="00C65A80">
        <w:rPr>
          <w:rFonts w:ascii="Times New Roman" w:eastAsia="Times New Roman" w:hAnsi="Times New Roman" w:cs="Times New Roman"/>
          <w:sz w:val="24"/>
          <w:szCs w:val="24"/>
        </w:rPr>
        <w:t>Podsljemena</w:t>
      </w:r>
      <w:proofErr w:type="spellEnd"/>
      <w:r w:rsidR="00C65A80">
        <w:rPr>
          <w:rFonts w:ascii="Times New Roman" w:eastAsia="Times New Roman" w:hAnsi="Times New Roman" w:cs="Times New Roman"/>
          <w:sz w:val="24"/>
          <w:szCs w:val="24"/>
        </w:rPr>
        <w:t>. Predlaže da zbog svega navedenog Vijeće izrazi suzdržano mišljenje.</w:t>
      </w:r>
    </w:p>
    <w:p w14:paraId="01D875C9" w14:textId="77777777" w:rsidR="00C65A80" w:rsidRDefault="00C65A80" w:rsidP="00C65A80">
      <w:pPr>
        <w:ind w:left="69" w:firstLine="636"/>
        <w:rPr>
          <w:rFonts w:ascii="Times New Roman" w:eastAsia="Times New Roman" w:hAnsi="Times New Roman" w:cs="Times New Roman"/>
          <w:sz w:val="24"/>
          <w:szCs w:val="24"/>
        </w:rPr>
      </w:pPr>
    </w:p>
    <w:p w14:paraId="02F48BCA" w14:textId="15879B6D" w:rsidR="00C65A80" w:rsidRDefault="00C65A80" w:rsidP="00C65A80">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 rasprave, Vijeće jednoglasno donosi:</w:t>
      </w:r>
    </w:p>
    <w:p w14:paraId="0E626E2E" w14:textId="71299C6C" w:rsidR="00C65A80" w:rsidRDefault="00C65A80" w:rsidP="00C65A80">
      <w:pPr>
        <w:ind w:left="69" w:firstLine="636"/>
        <w:rPr>
          <w:rFonts w:ascii="Times New Roman" w:eastAsia="Times New Roman" w:hAnsi="Times New Roman" w:cs="Times New Roman"/>
          <w:sz w:val="24"/>
          <w:szCs w:val="24"/>
        </w:rPr>
      </w:pPr>
    </w:p>
    <w:p w14:paraId="3B8137CA" w14:textId="77777777" w:rsidR="00C65A80" w:rsidRDefault="00C65A80" w:rsidP="00C65A80">
      <w:pPr>
        <w:jc w:val="center"/>
        <w:rPr>
          <w:rFonts w:ascii="Times New Roman" w:hAnsi="Times New Roman" w:cs="Times New Roman"/>
          <w:b/>
          <w:sz w:val="24"/>
        </w:rPr>
      </w:pPr>
      <w:r>
        <w:rPr>
          <w:rFonts w:ascii="Times New Roman" w:hAnsi="Times New Roman" w:cs="Times New Roman"/>
          <w:b/>
          <w:sz w:val="24"/>
        </w:rPr>
        <w:lastRenderedPageBreak/>
        <w:t>Z A K LJ U Č A K</w:t>
      </w:r>
    </w:p>
    <w:p w14:paraId="67460910" w14:textId="77777777" w:rsidR="00C65A80" w:rsidRDefault="00C65A80" w:rsidP="00C65A80">
      <w:pPr>
        <w:jc w:val="center"/>
        <w:rPr>
          <w:rFonts w:ascii="Times New Roman" w:hAnsi="Times New Roman" w:cs="Times New Roman"/>
          <w:b/>
          <w:sz w:val="24"/>
        </w:rPr>
      </w:pPr>
    </w:p>
    <w:p w14:paraId="04D68C00" w14:textId="77777777" w:rsidR="00C65A80" w:rsidRDefault="00C65A80" w:rsidP="00C65A80">
      <w:pPr>
        <w:jc w:val="center"/>
        <w:rPr>
          <w:rFonts w:ascii="Times New Roman" w:hAnsi="Times New Roman" w:cs="Times New Roman"/>
          <w:b/>
          <w:sz w:val="24"/>
        </w:rPr>
      </w:pPr>
      <w:r>
        <w:rPr>
          <w:rFonts w:ascii="Times New Roman" w:hAnsi="Times New Roman" w:cs="Times New Roman"/>
          <w:b/>
          <w:sz w:val="24"/>
        </w:rPr>
        <w:t xml:space="preserve">o davanju mišljenja na Prijedlog programa građenja komunalne infrastrukture </w:t>
      </w:r>
    </w:p>
    <w:p w14:paraId="35C57FAB" w14:textId="77777777" w:rsidR="00C65A80" w:rsidRDefault="00C65A80" w:rsidP="00C65A80">
      <w:pPr>
        <w:jc w:val="center"/>
        <w:rPr>
          <w:rFonts w:ascii="Times New Roman" w:hAnsi="Times New Roman" w:cs="Times New Roman"/>
          <w:b/>
          <w:sz w:val="24"/>
        </w:rPr>
      </w:pPr>
      <w:r>
        <w:rPr>
          <w:rFonts w:ascii="Times New Roman" w:hAnsi="Times New Roman" w:cs="Times New Roman"/>
          <w:b/>
          <w:sz w:val="24"/>
        </w:rPr>
        <w:t>na području Grada Zagreba u 2022.</w:t>
      </w:r>
    </w:p>
    <w:p w14:paraId="7CC83E59" w14:textId="77777777" w:rsidR="00C65A80" w:rsidRDefault="00C65A80" w:rsidP="00C65A80">
      <w:pPr>
        <w:jc w:val="center"/>
        <w:rPr>
          <w:rFonts w:ascii="Times New Roman" w:hAnsi="Times New Roman" w:cs="Times New Roman"/>
          <w:b/>
          <w:sz w:val="24"/>
        </w:rPr>
      </w:pPr>
    </w:p>
    <w:tbl>
      <w:tblPr>
        <w:tblStyle w:val="TableGrid"/>
        <w:tblW w:w="9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01"/>
      </w:tblGrid>
      <w:tr w:rsidR="00C65A80" w14:paraId="22547A79" w14:textId="77777777" w:rsidTr="001E4973">
        <w:trPr>
          <w:trHeight w:val="835"/>
        </w:trPr>
        <w:tc>
          <w:tcPr>
            <w:tcW w:w="554" w:type="dxa"/>
            <w:shd w:val="clear" w:color="auto" w:fill="auto"/>
          </w:tcPr>
          <w:p w14:paraId="290CC442" w14:textId="77777777" w:rsidR="00C65A80" w:rsidRPr="008F760E"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1.</w:t>
            </w:r>
          </w:p>
        </w:tc>
        <w:tc>
          <w:tcPr>
            <w:tcW w:w="8501" w:type="dxa"/>
            <w:shd w:val="clear" w:color="auto" w:fill="auto"/>
          </w:tcPr>
          <w:p w14:paraId="69D1EF6A" w14:textId="77777777" w:rsidR="00C65A80" w:rsidRPr="008F760E" w:rsidRDefault="00C65A80" w:rsidP="001E4973">
            <w:pPr>
              <w:pStyle w:val="NoSpacing"/>
              <w:rPr>
                <w:rFonts w:ascii="Times New Roman" w:hAnsi="Times New Roman" w:cs="Times New Roman"/>
                <w:sz w:val="24"/>
                <w:szCs w:val="24"/>
              </w:rPr>
            </w:pPr>
            <w:r w:rsidRPr="008F760E">
              <w:rPr>
                <w:rFonts w:ascii="Times New Roman" w:hAnsi="Times New Roman" w:cs="Times New Roman"/>
                <w:sz w:val="24"/>
                <w:szCs w:val="24"/>
              </w:rPr>
              <w:t>Vijeće Gradske četvrti Podsljeme daje suzdržano mišljenje na Prijedlog programa građenja komunalne infrastrukture na području Grada Zagreba u 2022.</w:t>
            </w:r>
          </w:p>
          <w:p w14:paraId="35DAB4BD" w14:textId="77777777" w:rsidR="00C65A80" w:rsidRPr="008F760E" w:rsidRDefault="00C65A80" w:rsidP="001E4973">
            <w:pPr>
              <w:rPr>
                <w:rFonts w:ascii="Times New Roman" w:hAnsi="Times New Roman" w:cs="Times New Roman"/>
                <w:sz w:val="24"/>
                <w:szCs w:val="24"/>
              </w:rPr>
            </w:pPr>
          </w:p>
        </w:tc>
      </w:tr>
      <w:tr w:rsidR="00C65A80" w14:paraId="6293F27C" w14:textId="77777777" w:rsidTr="001E4973">
        <w:trPr>
          <w:trHeight w:val="273"/>
        </w:trPr>
        <w:tc>
          <w:tcPr>
            <w:tcW w:w="554" w:type="dxa"/>
            <w:shd w:val="clear" w:color="auto" w:fill="auto"/>
          </w:tcPr>
          <w:p w14:paraId="1DEB3632" w14:textId="77777777" w:rsidR="00C65A80" w:rsidRPr="008F760E" w:rsidRDefault="00C65A80" w:rsidP="001E4973">
            <w:pPr>
              <w:rPr>
                <w:rFonts w:ascii="Times New Roman" w:hAnsi="Times New Roman" w:cs="Times New Roman"/>
                <w:sz w:val="24"/>
                <w:szCs w:val="24"/>
              </w:rPr>
            </w:pPr>
          </w:p>
        </w:tc>
        <w:tc>
          <w:tcPr>
            <w:tcW w:w="8501" w:type="dxa"/>
            <w:shd w:val="clear" w:color="auto" w:fill="auto"/>
          </w:tcPr>
          <w:p w14:paraId="638AE584" w14:textId="77777777" w:rsidR="00C65A80" w:rsidRPr="008F760E" w:rsidRDefault="00C65A80" w:rsidP="001E4973">
            <w:pPr>
              <w:rPr>
                <w:rFonts w:ascii="Times New Roman" w:hAnsi="Times New Roman" w:cs="Times New Roman"/>
                <w:sz w:val="24"/>
                <w:szCs w:val="24"/>
              </w:rPr>
            </w:pPr>
          </w:p>
        </w:tc>
      </w:tr>
      <w:tr w:rsidR="00C65A80" w14:paraId="20F5BC84" w14:textId="77777777" w:rsidTr="001E4973">
        <w:trPr>
          <w:trHeight w:val="819"/>
        </w:trPr>
        <w:tc>
          <w:tcPr>
            <w:tcW w:w="554" w:type="dxa"/>
            <w:shd w:val="clear" w:color="auto" w:fill="auto"/>
          </w:tcPr>
          <w:p w14:paraId="60CA70B6" w14:textId="77777777" w:rsidR="00C65A80" w:rsidRPr="008F760E"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2.</w:t>
            </w:r>
          </w:p>
          <w:p w14:paraId="5152E503" w14:textId="77777777" w:rsidR="00C65A80" w:rsidRPr="008F760E" w:rsidRDefault="00C65A80" w:rsidP="001E4973">
            <w:pPr>
              <w:rPr>
                <w:rFonts w:ascii="Times New Roman" w:hAnsi="Times New Roman" w:cs="Times New Roman"/>
                <w:sz w:val="24"/>
                <w:szCs w:val="24"/>
              </w:rPr>
            </w:pPr>
          </w:p>
          <w:p w14:paraId="74287755" w14:textId="77777777" w:rsidR="00C65A80" w:rsidRPr="008F760E" w:rsidRDefault="00C65A80" w:rsidP="001E4973">
            <w:pPr>
              <w:rPr>
                <w:rFonts w:ascii="Times New Roman" w:hAnsi="Times New Roman" w:cs="Times New Roman"/>
                <w:sz w:val="24"/>
                <w:szCs w:val="24"/>
              </w:rPr>
            </w:pPr>
          </w:p>
        </w:tc>
        <w:tc>
          <w:tcPr>
            <w:tcW w:w="8501" w:type="dxa"/>
            <w:shd w:val="clear" w:color="auto" w:fill="auto"/>
          </w:tcPr>
          <w:p w14:paraId="4F76F083" w14:textId="77777777" w:rsidR="00C65A80" w:rsidRPr="008F760E"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Vijeće je nezadovoljno brojem akcija sa područja Gradske četvrti Podsljeme uvrštenih u Prijedlog programa te smatra kako je nužno uvrstiti i rekonstrukciju Trga sv. Šimuna u centru Markuševca.</w:t>
            </w:r>
          </w:p>
        </w:tc>
      </w:tr>
      <w:tr w:rsidR="00C65A80" w14:paraId="38880883" w14:textId="77777777" w:rsidTr="001E4973">
        <w:trPr>
          <w:trHeight w:val="546"/>
        </w:trPr>
        <w:tc>
          <w:tcPr>
            <w:tcW w:w="554" w:type="dxa"/>
            <w:shd w:val="clear" w:color="auto" w:fill="auto"/>
          </w:tcPr>
          <w:p w14:paraId="0E4DCF26" w14:textId="77777777" w:rsidR="00C65A80" w:rsidRPr="008F760E" w:rsidRDefault="00C65A80" w:rsidP="001E4973">
            <w:pPr>
              <w:rPr>
                <w:rFonts w:ascii="Times New Roman" w:hAnsi="Times New Roman" w:cs="Times New Roman"/>
                <w:sz w:val="24"/>
                <w:szCs w:val="24"/>
              </w:rPr>
            </w:pPr>
          </w:p>
          <w:p w14:paraId="5A10AB50" w14:textId="77777777" w:rsidR="00C65A80" w:rsidRPr="008F760E"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 xml:space="preserve">3.          </w:t>
            </w:r>
          </w:p>
        </w:tc>
        <w:tc>
          <w:tcPr>
            <w:tcW w:w="8501" w:type="dxa"/>
            <w:shd w:val="clear" w:color="auto" w:fill="auto"/>
          </w:tcPr>
          <w:p w14:paraId="4C88F2FB" w14:textId="77777777" w:rsidR="00C65A80" w:rsidRPr="008F760E" w:rsidRDefault="00C65A80" w:rsidP="001E4973">
            <w:pPr>
              <w:rPr>
                <w:rFonts w:ascii="Times New Roman" w:hAnsi="Times New Roman" w:cs="Times New Roman"/>
                <w:sz w:val="24"/>
                <w:szCs w:val="24"/>
              </w:rPr>
            </w:pPr>
          </w:p>
          <w:p w14:paraId="3CDE55A2" w14:textId="77777777" w:rsidR="00C65A80" w:rsidRPr="008F760E"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Ovaj zaključak biti će upućen Gradskom uredu za prostorno uređenje, izgradnju Grada, graditeljstvo, komunalne poslove i promet – Sektoru za građenje komunalne infrastrukture i održavanje javnoprometnih površina, javnih objekata i javne rasvjete i Sektoru za ceste.</w:t>
            </w:r>
          </w:p>
        </w:tc>
      </w:tr>
    </w:tbl>
    <w:p w14:paraId="6C3FD447" w14:textId="77777777" w:rsidR="00A05B25" w:rsidRDefault="00A05B25" w:rsidP="00A05B25">
      <w:pPr>
        <w:rPr>
          <w:rFonts w:ascii="Times New Roman" w:eastAsia="Times New Roman" w:hAnsi="Times New Roman" w:cs="Times New Roman"/>
          <w:sz w:val="24"/>
          <w:szCs w:val="24"/>
        </w:rPr>
      </w:pPr>
    </w:p>
    <w:bookmarkEnd w:id="3"/>
    <w:p w14:paraId="25A8EEB9" w14:textId="5CDAFA0F" w:rsidR="00241AF4" w:rsidRDefault="00241AF4" w:rsidP="00241AF4">
      <w:pPr>
        <w:rPr>
          <w:rFonts w:ascii="Times New Roman" w:hAnsi="Times New Roman" w:cs="Times New Roman"/>
          <w:sz w:val="24"/>
          <w:szCs w:val="24"/>
        </w:rPr>
      </w:pPr>
    </w:p>
    <w:p w14:paraId="61A49C86" w14:textId="77777777" w:rsidR="00C65A80" w:rsidRPr="00C65A80" w:rsidRDefault="00F80953" w:rsidP="00C65A80">
      <w:pPr>
        <w:shd w:val="clear" w:color="auto" w:fill="FFFFFF"/>
        <w:rPr>
          <w:rFonts w:ascii="Times New Roman" w:hAnsi="Times New Roman" w:cs="Times New Roman"/>
          <w:b/>
          <w:i/>
          <w:sz w:val="24"/>
          <w:szCs w:val="24"/>
          <w:u w:val="single"/>
        </w:rPr>
      </w:pPr>
      <w:r w:rsidRPr="00C65A80">
        <w:rPr>
          <w:rFonts w:ascii="Times New Roman" w:hAnsi="Times New Roman" w:cs="Times New Roman"/>
          <w:b/>
          <w:sz w:val="24"/>
          <w:szCs w:val="24"/>
          <w:u w:val="single"/>
        </w:rPr>
        <w:t xml:space="preserve">Ad 4. </w:t>
      </w:r>
      <w:r w:rsidR="00C65A80" w:rsidRPr="00C65A80">
        <w:rPr>
          <w:rFonts w:ascii="Times New Roman" w:hAnsi="Times New Roman" w:cs="Times New Roman"/>
          <w:b/>
          <w:sz w:val="24"/>
          <w:szCs w:val="24"/>
          <w:u w:val="single"/>
        </w:rPr>
        <w:t xml:space="preserve">Prijedlog programa </w:t>
      </w:r>
      <w:r w:rsidR="00C65A80" w:rsidRPr="00C65A80">
        <w:rPr>
          <w:rFonts w:ascii="Times New Roman" w:eastAsia="Times New Roman" w:hAnsi="Times New Roman" w:cs="Times New Roman"/>
          <w:b/>
          <w:bCs/>
          <w:sz w:val="24"/>
          <w:szCs w:val="24"/>
          <w:u w:val="single"/>
          <w:lang w:eastAsia="hr-HR"/>
        </w:rPr>
        <w:t xml:space="preserve">održavanja </w:t>
      </w:r>
      <w:r w:rsidR="00C65A80" w:rsidRPr="00C65A80">
        <w:rPr>
          <w:rFonts w:ascii="Times New Roman" w:eastAsia="Times New Roman" w:hAnsi="Times New Roman" w:cs="Times New Roman"/>
          <w:b/>
          <w:sz w:val="24"/>
          <w:szCs w:val="24"/>
          <w:u w:val="single"/>
          <w:lang w:eastAsia="hr-HR"/>
        </w:rPr>
        <w:t xml:space="preserve">javnih prometnih površina, građevina i uređaja javne namjene, javne rasvjete te izvanrednog održavanja nerazvrstanih cesta na području </w:t>
      </w:r>
      <w:r w:rsidR="00C65A80" w:rsidRPr="00C65A80">
        <w:rPr>
          <w:rFonts w:ascii="Times New Roman" w:eastAsia="Times New Roman" w:hAnsi="Times New Roman" w:cs="Times New Roman"/>
          <w:b/>
          <w:bCs/>
          <w:sz w:val="24"/>
          <w:szCs w:val="24"/>
          <w:u w:val="single"/>
          <w:lang w:eastAsia="hr-HR"/>
        </w:rPr>
        <w:t xml:space="preserve">Grada Zagreba u 2022. </w:t>
      </w:r>
      <w:r w:rsidR="00C65A80" w:rsidRPr="00C65A80">
        <w:rPr>
          <w:rFonts w:ascii="Times New Roman" w:hAnsi="Times New Roman" w:cs="Times New Roman"/>
          <w:b/>
          <w:sz w:val="24"/>
          <w:szCs w:val="24"/>
          <w:u w:val="single"/>
        </w:rPr>
        <w:t xml:space="preserve">– </w:t>
      </w:r>
      <w:r w:rsidR="00C65A80" w:rsidRPr="00C65A80">
        <w:rPr>
          <w:rFonts w:ascii="Times New Roman" w:hAnsi="Times New Roman" w:cs="Times New Roman"/>
          <w:b/>
          <w:i/>
          <w:sz w:val="24"/>
          <w:szCs w:val="24"/>
          <w:u w:val="single"/>
        </w:rPr>
        <w:t>davanje mišljenja</w:t>
      </w:r>
    </w:p>
    <w:p w14:paraId="1845D9A7" w14:textId="733F6222" w:rsidR="00496354" w:rsidRPr="00496354" w:rsidRDefault="00496354" w:rsidP="00496354">
      <w:pPr>
        <w:jc w:val="both"/>
        <w:rPr>
          <w:rFonts w:ascii="Times New Roman" w:hAnsi="Times New Roman" w:cs="Times New Roman"/>
          <w:b/>
          <w:sz w:val="24"/>
        </w:rPr>
      </w:pPr>
    </w:p>
    <w:p w14:paraId="604ADCAF" w14:textId="77777777"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upoznaje vijećnike prijedlogom odluke, koji su svi dobili s materijalima za sjednicu. </w:t>
      </w:r>
    </w:p>
    <w:p w14:paraId="33011F1C" w14:textId="77777777"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 rasprave, Vijeće jednoglasno donosi sljedeći:</w:t>
      </w:r>
    </w:p>
    <w:p w14:paraId="5B32B178" w14:textId="42CF2BF3" w:rsidR="00F53CCF" w:rsidRDefault="00F53CCF" w:rsidP="00F53CCF">
      <w:pPr>
        <w:pStyle w:val="NoSpacing"/>
        <w:ind w:firstLine="708"/>
        <w:rPr>
          <w:rFonts w:ascii="Times New Roman" w:hAnsi="Times New Roman" w:cs="Times New Roman"/>
          <w:sz w:val="24"/>
          <w:szCs w:val="24"/>
        </w:rPr>
      </w:pPr>
    </w:p>
    <w:p w14:paraId="75945CAB" w14:textId="77777777" w:rsidR="00C65A80" w:rsidRDefault="00C65A80" w:rsidP="00C65A80">
      <w:pPr>
        <w:jc w:val="center"/>
        <w:rPr>
          <w:rFonts w:ascii="Times New Roman" w:hAnsi="Times New Roman" w:cs="Times New Roman"/>
          <w:b/>
          <w:sz w:val="24"/>
        </w:rPr>
      </w:pPr>
      <w:r>
        <w:rPr>
          <w:rFonts w:ascii="Times New Roman" w:hAnsi="Times New Roman" w:cs="Times New Roman"/>
          <w:b/>
          <w:sz w:val="24"/>
        </w:rPr>
        <w:t>Z A K LJ U Č A K</w:t>
      </w:r>
    </w:p>
    <w:p w14:paraId="57B3FCBD" w14:textId="77777777" w:rsidR="00C65A80" w:rsidRDefault="00C65A80" w:rsidP="00C65A80">
      <w:pPr>
        <w:jc w:val="center"/>
        <w:rPr>
          <w:rFonts w:ascii="Times New Roman" w:hAnsi="Times New Roman" w:cs="Times New Roman"/>
          <w:b/>
          <w:sz w:val="24"/>
        </w:rPr>
      </w:pPr>
    </w:p>
    <w:p w14:paraId="030090F1" w14:textId="1CD6A90B" w:rsidR="00C65A80" w:rsidRDefault="00C65A80" w:rsidP="00C65A80">
      <w:pPr>
        <w:jc w:val="center"/>
        <w:rPr>
          <w:rFonts w:ascii="Times New Roman" w:hAnsi="Times New Roman" w:cs="Times New Roman"/>
          <w:b/>
          <w:sz w:val="24"/>
        </w:rPr>
      </w:pPr>
      <w:r>
        <w:rPr>
          <w:rFonts w:ascii="Times New Roman" w:hAnsi="Times New Roman" w:cs="Times New Roman"/>
          <w:b/>
          <w:sz w:val="24"/>
        </w:rPr>
        <w:t>o davanju mišljenja na Prijedlog programa održavanja javnih prometnih površina, građevina i uređaja javne namjene, javne rasvjete te izvanrednog održavanja nerazvrstanih cesta na području Grada Zagreba u 2022.</w:t>
      </w:r>
    </w:p>
    <w:p w14:paraId="47C516E9" w14:textId="77777777" w:rsidR="00C65A80" w:rsidRDefault="00C65A80" w:rsidP="00C65A80">
      <w:pPr>
        <w:jc w:val="center"/>
        <w:rPr>
          <w:rFonts w:ascii="Times New Roman" w:hAnsi="Times New Roman" w:cs="Times New Roman"/>
          <w:b/>
          <w:sz w:val="24"/>
        </w:rPr>
      </w:pPr>
      <w:bookmarkStart w:id="4" w:name="_GoBack"/>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C65A80" w14:paraId="14905FE8" w14:textId="77777777" w:rsidTr="001E4973">
        <w:tc>
          <w:tcPr>
            <w:tcW w:w="567" w:type="dxa"/>
            <w:shd w:val="clear" w:color="auto" w:fill="auto"/>
          </w:tcPr>
          <w:p w14:paraId="6F0CCCAC" w14:textId="77777777" w:rsidR="00C65A80" w:rsidRDefault="00C65A80" w:rsidP="001E4973">
            <w:pPr>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14:paraId="5914E622" w14:textId="77777777" w:rsidR="00C65A80" w:rsidRDefault="00C65A80" w:rsidP="001E4973">
            <w:pPr>
              <w:rPr>
                <w:rFonts w:ascii="Times New Roman" w:hAnsi="Times New Roman" w:cs="Times New Roman"/>
                <w:sz w:val="24"/>
              </w:rPr>
            </w:pPr>
            <w:r>
              <w:rPr>
                <w:rFonts w:ascii="Times New Roman" w:hAnsi="Times New Roman" w:cs="Times New Roman"/>
                <w:sz w:val="24"/>
              </w:rPr>
              <w:t>Vijeće Gradske četvrti Podsljeme daje pozitivno mišljenje na Prijedlog programa održavanja javnih prometnih površina, građevina i uređaja javne namjene, javne rasvjete te izvanrednog održavanja nerazvrstanih cesta na području Grada Zagreba u 2022.</w:t>
            </w:r>
          </w:p>
          <w:p w14:paraId="11CD85BD" w14:textId="77777777" w:rsidR="00C65A80" w:rsidRDefault="00C65A80" w:rsidP="001E4973">
            <w:pPr>
              <w:rPr>
                <w:rFonts w:ascii="Times New Roman" w:hAnsi="Times New Roman" w:cs="Times New Roman"/>
                <w:sz w:val="24"/>
              </w:rPr>
            </w:pPr>
          </w:p>
        </w:tc>
      </w:tr>
      <w:tr w:rsidR="00C65A80" w14:paraId="78CBEF02" w14:textId="77777777" w:rsidTr="001E4973">
        <w:tc>
          <w:tcPr>
            <w:tcW w:w="567" w:type="dxa"/>
            <w:shd w:val="clear" w:color="auto" w:fill="auto"/>
          </w:tcPr>
          <w:p w14:paraId="01BBFC42" w14:textId="77777777" w:rsidR="00C65A80" w:rsidRDefault="00C65A80" w:rsidP="001E4973">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14:paraId="7888287E" w14:textId="77777777" w:rsidR="00C65A80" w:rsidRDefault="00C65A80" w:rsidP="001E4973">
            <w:pPr>
              <w:rPr>
                <w:rFonts w:ascii="Times New Roman" w:hAnsi="Times New Roman" w:cs="Times New Roman"/>
                <w:sz w:val="24"/>
                <w:szCs w:val="24"/>
              </w:rPr>
            </w:pPr>
            <w:r w:rsidRPr="008F760E">
              <w:rPr>
                <w:rFonts w:ascii="Times New Roman" w:hAnsi="Times New Roman" w:cs="Times New Roman"/>
                <w:sz w:val="24"/>
                <w:szCs w:val="24"/>
              </w:rPr>
              <w:t>Ovaj zaključak biti će upućen Gradskom uredu za prostorno uređenje, izgradnju Grada, graditeljstvo, komunalne poslove i promet – Sektoru za građenje komunalne infrastrukture i održavanje javnoprometnih površina, javnih objekata i javne rasvjete i Sektoru za ceste.</w:t>
            </w:r>
          </w:p>
          <w:p w14:paraId="23C93390" w14:textId="3C112368" w:rsidR="00C65A80" w:rsidRDefault="00C65A80" w:rsidP="001E4973">
            <w:pPr>
              <w:rPr>
                <w:rFonts w:ascii="Times New Roman" w:hAnsi="Times New Roman" w:cs="Times New Roman"/>
                <w:sz w:val="24"/>
              </w:rPr>
            </w:pPr>
          </w:p>
        </w:tc>
      </w:tr>
      <w:tr w:rsidR="00C65A80" w14:paraId="241F5312" w14:textId="77777777" w:rsidTr="001E4973">
        <w:tc>
          <w:tcPr>
            <w:tcW w:w="567" w:type="dxa"/>
            <w:shd w:val="clear" w:color="auto" w:fill="auto"/>
          </w:tcPr>
          <w:p w14:paraId="2A85E9A6" w14:textId="77777777" w:rsidR="00C65A80" w:rsidRDefault="00C65A80" w:rsidP="001E4973">
            <w:pPr>
              <w:rPr>
                <w:rFonts w:ascii="Times New Roman" w:hAnsi="Times New Roman" w:cs="Times New Roman"/>
                <w:sz w:val="24"/>
              </w:rPr>
            </w:pPr>
          </w:p>
        </w:tc>
        <w:tc>
          <w:tcPr>
            <w:tcW w:w="9070" w:type="dxa"/>
            <w:shd w:val="clear" w:color="auto" w:fill="auto"/>
          </w:tcPr>
          <w:p w14:paraId="6E61419F" w14:textId="77777777" w:rsidR="00C65A80" w:rsidRPr="008F760E" w:rsidRDefault="00C65A80" w:rsidP="001E4973">
            <w:pPr>
              <w:rPr>
                <w:rFonts w:ascii="Times New Roman" w:hAnsi="Times New Roman" w:cs="Times New Roman"/>
                <w:sz w:val="24"/>
                <w:szCs w:val="24"/>
              </w:rPr>
            </w:pPr>
          </w:p>
        </w:tc>
      </w:tr>
    </w:tbl>
    <w:p w14:paraId="79D711B4" w14:textId="77777777" w:rsidR="00A05B25" w:rsidRDefault="00A05B25" w:rsidP="00A33566">
      <w:pPr>
        <w:jc w:val="both"/>
        <w:rPr>
          <w:rFonts w:ascii="Times New Roman" w:hAnsi="Times New Roman" w:cs="Times New Roman"/>
          <w:b/>
          <w:sz w:val="24"/>
          <w:szCs w:val="24"/>
          <w:u w:val="single"/>
        </w:rPr>
      </w:pPr>
    </w:p>
    <w:p w14:paraId="790747A0" w14:textId="24748F6F" w:rsidR="00A33566" w:rsidRPr="00A33566" w:rsidRDefault="00F44011" w:rsidP="00A33566">
      <w:pPr>
        <w:jc w:val="both"/>
        <w:rPr>
          <w:rFonts w:ascii="Times New Roman" w:hAnsi="Times New Roman" w:cs="Times New Roman"/>
          <w:b/>
          <w:sz w:val="24"/>
          <w:u w:val="single"/>
        </w:rPr>
      </w:pPr>
      <w:r w:rsidRPr="00A33566">
        <w:rPr>
          <w:rFonts w:ascii="Times New Roman" w:hAnsi="Times New Roman" w:cs="Times New Roman"/>
          <w:b/>
          <w:sz w:val="24"/>
          <w:szCs w:val="24"/>
          <w:u w:val="single"/>
        </w:rPr>
        <w:t xml:space="preserve">Ad </w:t>
      </w:r>
      <w:r w:rsidR="00C65A80">
        <w:rPr>
          <w:rFonts w:ascii="Times New Roman" w:hAnsi="Times New Roman" w:cs="Times New Roman"/>
          <w:b/>
          <w:sz w:val="24"/>
          <w:szCs w:val="24"/>
          <w:u w:val="single"/>
        </w:rPr>
        <w:t>5</w:t>
      </w:r>
      <w:r w:rsidRPr="00A33566">
        <w:rPr>
          <w:rFonts w:ascii="Times New Roman" w:hAnsi="Times New Roman" w:cs="Times New Roman"/>
          <w:b/>
          <w:sz w:val="24"/>
          <w:szCs w:val="24"/>
          <w:u w:val="single"/>
        </w:rPr>
        <w:t xml:space="preserve">. </w:t>
      </w:r>
      <w:r w:rsidR="00A33566" w:rsidRPr="00A33566">
        <w:rPr>
          <w:rFonts w:ascii="Times New Roman" w:hAnsi="Times New Roman" w:cs="Times New Roman"/>
          <w:b/>
          <w:sz w:val="24"/>
          <w:u w:val="single"/>
        </w:rPr>
        <w:t>Pitanja, prijedlozi i razno</w:t>
      </w:r>
    </w:p>
    <w:p w14:paraId="263773EB" w14:textId="3866D0DE" w:rsidR="00D93540" w:rsidRDefault="00D93540" w:rsidP="00A33566">
      <w:pPr>
        <w:jc w:val="both"/>
        <w:rPr>
          <w:rFonts w:ascii="Times New Roman" w:hAnsi="Times New Roman" w:cs="Times New Roman"/>
          <w:sz w:val="24"/>
          <w:szCs w:val="24"/>
        </w:rPr>
      </w:pPr>
    </w:p>
    <w:p w14:paraId="37A56C33" w14:textId="6034A4C9" w:rsidR="002E0B6A" w:rsidRPr="00A05B25" w:rsidRDefault="00A05B25" w:rsidP="00A05B25">
      <w:pPr>
        <w:rPr>
          <w:rFonts w:ascii="Times New Roman" w:hAnsi="Times New Roman" w:cs="Times New Roman"/>
          <w:sz w:val="24"/>
          <w:szCs w:val="24"/>
        </w:rPr>
      </w:pPr>
      <w:r w:rsidRPr="00A05B25">
        <w:rPr>
          <w:rFonts w:ascii="Times New Roman" w:hAnsi="Times New Roman" w:cs="Times New Roman"/>
          <w:sz w:val="24"/>
          <w:szCs w:val="24"/>
          <w:u w:val="single"/>
        </w:rPr>
        <w:t>Pero Semren</w:t>
      </w:r>
      <w:r w:rsidR="00D93540" w:rsidRPr="00A05B25">
        <w:rPr>
          <w:rFonts w:ascii="Times New Roman" w:hAnsi="Times New Roman" w:cs="Times New Roman"/>
          <w:sz w:val="24"/>
          <w:szCs w:val="24"/>
        </w:rPr>
        <w:t xml:space="preserve"> </w:t>
      </w:r>
      <w:r w:rsidR="00C65A80">
        <w:rPr>
          <w:rFonts w:ascii="Times New Roman" w:hAnsi="Times New Roman" w:cs="Times New Roman"/>
          <w:sz w:val="24"/>
          <w:szCs w:val="24"/>
        </w:rPr>
        <w:t xml:space="preserve">moli da se Sektor za ceste </w:t>
      </w:r>
      <w:r w:rsidR="002E0B6A">
        <w:rPr>
          <w:rFonts w:ascii="Times New Roman" w:hAnsi="Times New Roman" w:cs="Times New Roman"/>
          <w:sz w:val="24"/>
          <w:szCs w:val="24"/>
        </w:rPr>
        <w:t xml:space="preserve">upozori da u sklopu projekta za kružni tok Gračanska cesta – </w:t>
      </w:r>
      <w:proofErr w:type="spellStart"/>
      <w:r w:rsidR="002E0B6A">
        <w:rPr>
          <w:rFonts w:ascii="Times New Roman" w:hAnsi="Times New Roman" w:cs="Times New Roman"/>
          <w:sz w:val="24"/>
          <w:szCs w:val="24"/>
        </w:rPr>
        <w:t>Bliznec</w:t>
      </w:r>
      <w:proofErr w:type="spellEnd"/>
      <w:r w:rsidR="002E0B6A">
        <w:rPr>
          <w:rFonts w:ascii="Times New Roman" w:hAnsi="Times New Roman" w:cs="Times New Roman"/>
          <w:sz w:val="24"/>
          <w:szCs w:val="24"/>
        </w:rPr>
        <w:t xml:space="preserve"> napravi poseban izlaz za prvi izlaz </w:t>
      </w:r>
      <w:proofErr w:type="spellStart"/>
      <w:r w:rsidR="002E0B6A">
        <w:rPr>
          <w:rFonts w:ascii="Times New Roman" w:hAnsi="Times New Roman" w:cs="Times New Roman"/>
          <w:sz w:val="24"/>
          <w:szCs w:val="24"/>
        </w:rPr>
        <w:t>Medveščina</w:t>
      </w:r>
      <w:proofErr w:type="spellEnd"/>
      <w:r w:rsidR="002E0B6A">
        <w:rPr>
          <w:rFonts w:ascii="Times New Roman" w:hAnsi="Times New Roman" w:cs="Times New Roman"/>
          <w:sz w:val="24"/>
          <w:szCs w:val="24"/>
        </w:rPr>
        <w:t xml:space="preserve"> te da se razmotri i pozicija autobusne stanice na </w:t>
      </w:r>
      <w:proofErr w:type="spellStart"/>
      <w:r w:rsidR="002E0B6A">
        <w:rPr>
          <w:rFonts w:ascii="Times New Roman" w:hAnsi="Times New Roman" w:cs="Times New Roman"/>
          <w:sz w:val="24"/>
          <w:szCs w:val="24"/>
        </w:rPr>
        <w:t>Markuševečkoj</w:t>
      </w:r>
      <w:proofErr w:type="spellEnd"/>
      <w:r w:rsidR="002E0B6A">
        <w:rPr>
          <w:rFonts w:ascii="Times New Roman" w:hAnsi="Times New Roman" w:cs="Times New Roman"/>
          <w:sz w:val="24"/>
          <w:szCs w:val="24"/>
        </w:rPr>
        <w:t xml:space="preserve"> cesti.</w:t>
      </w:r>
    </w:p>
    <w:p w14:paraId="42808602" w14:textId="562596E6" w:rsidR="00A33566" w:rsidRPr="00A05B25" w:rsidRDefault="00A33566" w:rsidP="00A05B25">
      <w:pPr>
        <w:rPr>
          <w:rFonts w:ascii="Times New Roman" w:hAnsi="Times New Roman" w:cs="Times New Roman"/>
          <w:sz w:val="24"/>
          <w:szCs w:val="24"/>
        </w:rPr>
      </w:pPr>
      <w:r w:rsidRPr="00A05B25">
        <w:rPr>
          <w:rFonts w:ascii="Times New Roman" w:hAnsi="Times New Roman" w:cs="Times New Roman"/>
          <w:sz w:val="24"/>
          <w:szCs w:val="24"/>
          <w:u w:val="single"/>
        </w:rPr>
        <w:lastRenderedPageBreak/>
        <w:t>Drago Boras</w:t>
      </w:r>
      <w:r w:rsidR="00F53974" w:rsidRPr="00A05B25">
        <w:rPr>
          <w:rFonts w:ascii="Times New Roman" w:hAnsi="Times New Roman" w:cs="Times New Roman"/>
          <w:sz w:val="24"/>
          <w:szCs w:val="24"/>
        </w:rPr>
        <w:t xml:space="preserve"> </w:t>
      </w:r>
      <w:r w:rsidR="002E0B6A">
        <w:rPr>
          <w:rFonts w:ascii="Times New Roman" w:hAnsi="Times New Roman" w:cs="Times New Roman"/>
          <w:sz w:val="24"/>
          <w:szCs w:val="24"/>
        </w:rPr>
        <w:t xml:space="preserve">smatra kako je potrebno postaviti semafor na izlazu iz ulice </w:t>
      </w:r>
      <w:proofErr w:type="spellStart"/>
      <w:r w:rsidR="002E0B6A">
        <w:rPr>
          <w:rFonts w:ascii="Times New Roman" w:hAnsi="Times New Roman" w:cs="Times New Roman"/>
          <w:sz w:val="24"/>
          <w:szCs w:val="24"/>
        </w:rPr>
        <w:t>Podrebernica</w:t>
      </w:r>
      <w:proofErr w:type="spellEnd"/>
      <w:r w:rsidR="002E0B6A">
        <w:rPr>
          <w:rFonts w:ascii="Times New Roman" w:hAnsi="Times New Roman" w:cs="Times New Roman"/>
          <w:sz w:val="24"/>
          <w:szCs w:val="24"/>
        </w:rPr>
        <w:t>.</w:t>
      </w:r>
    </w:p>
    <w:p w14:paraId="3160AEB5" w14:textId="7FE9D8E2" w:rsidR="00A05B25" w:rsidRDefault="00A05B25" w:rsidP="00A05B25">
      <w:pPr>
        <w:rPr>
          <w:rFonts w:ascii="Times New Roman" w:hAnsi="Times New Roman" w:cs="Times New Roman"/>
          <w:sz w:val="24"/>
          <w:szCs w:val="24"/>
        </w:rPr>
      </w:pPr>
      <w:r w:rsidRPr="00A05B25">
        <w:rPr>
          <w:rFonts w:ascii="Times New Roman" w:hAnsi="Times New Roman" w:cs="Times New Roman"/>
          <w:sz w:val="24"/>
          <w:szCs w:val="24"/>
          <w:u w:val="single"/>
        </w:rPr>
        <w:t>Predsjednik</w:t>
      </w:r>
      <w:r w:rsidRPr="00A05B25">
        <w:rPr>
          <w:rFonts w:ascii="Times New Roman" w:hAnsi="Times New Roman" w:cs="Times New Roman"/>
          <w:sz w:val="24"/>
          <w:szCs w:val="24"/>
        </w:rPr>
        <w:t xml:space="preserve"> odgovara kako su </w:t>
      </w:r>
      <w:r w:rsidR="002E0B6A">
        <w:rPr>
          <w:rFonts w:ascii="Times New Roman" w:hAnsi="Times New Roman" w:cs="Times New Roman"/>
          <w:sz w:val="24"/>
          <w:szCs w:val="24"/>
        </w:rPr>
        <w:t>već obavljeni očevidi na tu temu i Sektor za promet radi na rješenju.</w:t>
      </w:r>
    </w:p>
    <w:p w14:paraId="47C4C6EB" w14:textId="63100FC4" w:rsidR="00A05B25" w:rsidRDefault="00A05B25" w:rsidP="00A05B25">
      <w:pPr>
        <w:rPr>
          <w:rFonts w:ascii="Times New Roman" w:hAnsi="Times New Roman" w:cs="Times New Roman"/>
          <w:sz w:val="24"/>
          <w:szCs w:val="24"/>
        </w:rPr>
      </w:pPr>
    </w:p>
    <w:p w14:paraId="7A39CFB4" w14:textId="1EAABF04" w:rsidR="00A05B25" w:rsidRDefault="00A05B25" w:rsidP="00A05B25">
      <w:pPr>
        <w:rPr>
          <w:rFonts w:ascii="Times New Roman" w:hAnsi="Times New Roman" w:cs="Times New Roman"/>
          <w:sz w:val="24"/>
          <w:szCs w:val="24"/>
        </w:rPr>
      </w:pPr>
      <w:r w:rsidRPr="00E91D11">
        <w:rPr>
          <w:rFonts w:ascii="Times New Roman" w:hAnsi="Times New Roman" w:cs="Times New Roman"/>
          <w:sz w:val="24"/>
          <w:szCs w:val="24"/>
          <w:u w:val="single"/>
        </w:rPr>
        <w:t>Luka Maloča</w:t>
      </w:r>
      <w:r>
        <w:rPr>
          <w:rFonts w:ascii="Times New Roman" w:hAnsi="Times New Roman" w:cs="Times New Roman"/>
          <w:sz w:val="24"/>
          <w:szCs w:val="24"/>
        </w:rPr>
        <w:t xml:space="preserve"> ističe kako </w:t>
      </w:r>
      <w:r w:rsidR="002E0B6A">
        <w:rPr>
          <w:rFonts w:ascii="Times New Roman" w:hAnsi="Times New Roman" w:cs="Times New Roman"/>
          <w:sz w:val="24"/>
          <w:szCs w:val="24"/>
        </w:rPr>
        <w:t>još nije dobio odgovor od Vodoopskrbe i odvodnje na temu ispravnosti vode u ulici Gračansko dolje.</w:t>
      </w:r>
    </w:p>
    <w:p w14:paraId="176EB148" w14:textId="07880AC9" w:rsidR="002659EA" w:rsidRDefault="002659EA" w:rsidP="00A05B25">
      <w:pPr>
        <w:rPr>
          <w:rFonts w:ascii="Times New Roman" w:hAnsi="Times New Roman" w:cs="Times New Roman"/>
          <w:sz w:val="24"/>
          <w:szCs w:val="24"/>
        </w:rPr>
      </w:pPr>
      <w:r>
        <w:rPr>
          <w:rFonts w:ascii="Times New Roman" w:hAnsi="Times New Roman" w:cs="Times New Roman"/>
          <w:sz w:val="24"/>
          <w:szCs w:val="24"/>
        </w:rPr>
        <w:t xml:space="preserve">Također </w:t>
      </w:r>
      <w:r w:rsidR="000D6F96">
        <w:rPr>
          <w:rFonts w:ascii="Times New Roman" w:hAnsi="Times New Roman" w:cs="Times New Roman"/>
          <w:sz w:val="24"/>
          <w:szCs w:val="24"/>
        </w:rPr>
        <w:t>obavještava sve članove Vijeća kako je dobio informaciju od strane Vijeća Gradske četvrti Gornji Grad – Medveščak kako će njihovo Vijeće ustupiti svoj dio sredstava iz Programa građenja komunalne infrastrukture Vijeću Gradske četvrti Podsljeme, kako bi se osigurala sredstva za rekonstrukciju centra Markuševca. Za navedeno se čeka još službena potvrda.</w:t>
      </w:r>
    </w:p>
    <w:p w14:paraId="5612D81A" w14:textId="77777777" w:rsidR="002E0B6A" w:rsidRDefault="002E0B6A" w:rsidP="00A05B25">
      <w:pPr>
        <w:rPr>
          <w:rFonts w:ascii="Times New Roman" w:hAnsi="Times New Roman" w:cs="Times New Roman"/>
          <w:sz w:val="24"/>
          <w:szCs w:val="24"/>
        </w:rPr>
      </w:pPr>
    </w:p>
    <w:p w14:paraId="050DA0C1" w14:textId="77777777" w:rsidR="00E91D11" w:rsidRPr="00A05B25" w:rsidRDefault="00E91D11" w:rsidP="00A05B25">
      <w:pPr>
        <w:rPr>
          <w:rFonts w:ascii="Times New Roman" w:hAnsi="Times New Roman" w:cs="Times New Roman"/>
          <w:sz w:val="24"/>
          <w:szCs w:val="24"/>
        </w:rPr>
      </w:pPr>
    </w:p>
    <w:p w14:paraId="183776FE" w14:textId="6E1EDA10" w:rsidR="0004096A" w:rsidRDefault="0004096A" w:rsidP="00283B6B">
      <w:pPr>
        <w:jc w:val="both"/>
        <w:rPr>
          <w:rFonts w:ascii="Times New Roman" w:hAnsi="Times New Roman" w:cs="Times New Roman"/>
          <w:sz w:val="24"/>
          <w:szCs w:val="24"/>
        </w:rPr>
      </w:pPr>
    </w:p>
    <w:p w14:paraId="1E4B0DD7" w14:textId="77777777" w:rsidR="00163955" w:rsidRDefault="00163955" w:rsidP="00283B6B">
      <w:pPr>
        <w:pStyle w:val="NoSpacing"/>
        <w:rPr>
          <w:rFonts w:ascii="Times New Roman" w:hAnsi="Times New Roman" w:cs="Times New Roman"/>
          <w:sz w:val="24"/>
          <w:szCs w:val="24"/>
        </w:rPr>
      </w:pPr>
    </w:p>
    <w:p w14:paraId="0901A8B7" w14:textId="00FDEDA1"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2E0B6A">
        <w:rPr>
          <w:rFonts w:ascii="Times New Roman" w:hAnsi="Times New Roman" w:cs="Times New Roman"/>
          <w:sz w:val="24"/>
          <w:szCs w:val="24"/>
        </w:rPr>
        <w:t>8</w:t>
      </w:r>
      <w:r w:rsidR="002E1F6B">
        <w:rPr>
          <w:rFonts w:ascii="Times New Roman" w:hAnsi="Times New Roman" w:cs="Times New Roman"/>
          <w:sz w:val="24"/>
          <w:szCs w:val="24"/>
        </w:rPr>
        <w:t>:</w:t>
      </w:r>
      <w:r w:rsidR="002E0B6A">
        <w:rPr>
          <w:rFonts w:ascii="Times New Roman" w:hAnsi="Times New Roman" w:cs="Times New Roman"/>
          <w:sz w:val="24"/>
          <w:szCs w:val="24"/>
        </w:rPr>
        <w:t>30</w:t>
      </w:r>
      <w:r w:rsidR="008D5A8D" w:rsidRPr="00283B6B">
        <w:rPr>
          <w:rFonts w:ascii="Times New Roman" w:hAnsi="Times New Roman" w:cs="Times New Roman"/>
          <w:sz w:val="24"/>
          <w:szCs w:val="24"/>
        </w:rPr>
        <w:t xml:space="preserve"> sati.</w:t>
      </w:r>
    </w:p>
    <w:p w14:paraId="4A816243" w14:textId="15FE7913" w:rsidR="0031630F" w:rsidRDefault="0031630F" w:rsidP="00F53974">
      <w:pPr>
        <w:ind w:firstLine="708"/>
        <w:jc w:val="both"/>
        <w:rPr>
          <w:rFonts w:ascii="Times New Roman" w:hAnsi="Times New Roman" w:cs="Times New Roman"/>
          <w:sz w:val="24"/>
          <w:szCs w:val="24"/>
        </w:rPr>
      </w:pPr>
    </w:p>
    <w:p w14:paraId="5E779203" w14:textId="2213AE87" w:rsidR="00574C40" w:rsidRDefault="00574C40" w:rsidP="00F53974">
      <w:pPr>
        <w:ind w:firstLine="708"/>
        <w:jc w:val="both"/>
        <w:rPr>
          <w:rFonts w:ascii="Times New Roman" w:hAnsi="Times New Roman" w:cs="Times New Roman"/>
          <w:sz w:val="24"/>
          <w:szCs w:val="24"/>
        </w:rPr>
      </w:pPr>
    </w:p>
    <w:p w14:paraId="681B3201" w14:textId="77777777" w:rsidR="00574C40" w:rsidRDefault="00574C40" w:rsidP="00F53974">
      <w:pPr>
        <w:ind w:firstLine="708"/>
        <w:jc w:val="both"/>
        <w:rPr>
          <w:rFonts w:ascii="Times New Roman" w:hAnsi="Times New Roman" w:cs="Times New Roman"/>
          <w:sz w:val="24"/>
          <w:szCs w:val="24"/>
        </w:rPr>
      </w:pPr>
    </w:p>
    <w:p w14:paraId="01808DBE" w14:textId="52FF3177"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ABE5319" w14:textId="471CAFA3" w:rsidR="00FD6538" w:rsidRDefault="00FD6538" w:rsidP="005526B8">
      <w:pPr>
        <w:rPr>
          <w:rFonts w:ascii="Times New Roman" w:hAnsi="Times New Roman" w:cs="Times New Roman"/>
          <w:sz w:val="24"/>
          <w:szCs w:val="24"/>
        </w:rPr>
      </w:pPr>
    </w:p>
    <w:p w14:paraId="205203C5" w14:textId="77777777" w:rsidR="00574C40" w:rsidRDefault="00574C40" w:rsidP="005526B8">
      <w:pPr>
        <w:rPr>
          <w:rFonts w:ascii="Times New Roman" w:hAnsi="Times New Roman" w:cs="Times New Roman"/>
          <w:sz w:val="24"/>
          <w:szCs w:val="24"/>
        </w:rPr>
      </w:pPr>
    </w:p>
    <w:p w14:paraId="5286D7BF" w14:textId="1E1742DD" w:rsidR="005526B8" w:rsidRDefault="005526B8" w:rsidP="005526B8">
      <w:pPr>
        <w:rPr>
          <w:rFonts w:ascii="Times New Roman" w:hAnsi="Times New Roman" w:cs="Times New Roman"/>
          <w:sz w:val="24"/>
          <w:szCs w:val="24"/>
        </w:rPr>
      </w:pPr>
      <w:r>
        <w:rPr>
          <w:rFonts w:ascii="Times New Roman" w:hAnsi="Times New Roman" w:cs="Times New Roman"/>
          <w:sz w:val="24"/>
          <w:szCs w:val="24"/>
        </w:rPr>
        <w:t>KLASA: 026-02/</w:t>
      </w:r>
      <w:r w:rsidR="0086056B">
        <w:rPr>
          <w:rFonts w:ascii="Times New Roman" w:hAnsi="Times New Roman" w:cs="Times New Roman"/>
          <w:sz w:val="24"/>
          <w:szCs w:val="24"/>
        </w:rPr>
        <w:t>21</w:t>
      </w:r>
      <w:r>
        <w:rPr>
          <w:rFonts w:ascii="Times New Roman" w:hAnsi="Times New Roman" w:cs="Times New Roman"/>
          <w:sz w:val="24"/>
          <w:szCs w:val="24"/>
        </w:rPr>
        <w:t>-001/</w:t>
      </w:r>
      <w:r w:rsidR="00283B6B">
        <w:rPr>
          <w:rFonts w:ascii="Times New Roman" w:hAnsi="Times New Roman" w:cs="Times New Roman"/>
          <w:sz w:val="24"/>
          <w:szCs w:val="24"/>
        </w:rPr>
        <w:t>2</w:t>
      </w:r>
      <w:r w:rsidR="002E0B6A">
        <w:rPr>
          <w:rFonts w:ascii="Times New Roman" w:hAnsi="Times New Roman" w:cs="Times New Roman"/>
          <w:sz w:val="24"/>
          <w:szCs w:val="24"/>
        </w:rPr>
        <w:t>85</w:t>
      </w:r>
    </w:p>
    <w:p w14:paraId="1A0FA949" w14:textId="4058E3AB"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251-06-11-2-</w:t>
      </w:r>
      <w:r w:rsidR="00797792">
        <w:rPr>
          <w:rFonts w:ascii="Times New Roman" w:hAnsi="Times New Roman" w:cs="Times New Roman"/>
          <w:sz w:val="24"/>
          <w:szCs w:val="24"/>
        </w:rPr>
        <w:t>21</w:t>
      </w:r>
      <w:r>
        <w:rPr>
          <w:rFonts w:ascii="Times New Roman" w:hAnsi="Times New Roman" w:cs="Times New Roman"/>
          <w:sz w:val="24"/>
          <w:szCs w:val="24"/>
        </w:rPr>
        <w:t>-</w:t>
      </w:r>
      <w:r w:rsidR="00246C0E">
        <w:rPr>
          <w:rFonts w:ascii="Times New Roman" w:hAnsi="Times New Roman" w:cs="Times New Roman"/>
          <w:sz w:val="24"/>
          <w:szCs w:val="24"/>
        </w:rPr>
        <w:t>2</w:t>
      </w:r>
    </w:p>
    <w:p w14:paraId="65DE0266" w14:textId="73DC3F85"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2E0B6A">
        <w:rPr>
          <w:rFonts w:ascii="Times New Roman" w:hAnsi="Times New Roman" w:cs="Times New Roman"/>
          <w:sz w:val="24"/>
          <w:szCs w:val="24"/>
        </w:rPr>
        <w:t>9</w:t>
      </w:r>
      <w:r>
        <w:rPr>
          <w:rFonts w:ascii="Times New Roman" w:hAnsi="Times New Roman" w:cs="Times New Roman"/>
          <w:sz w:val="24"/>
          <w:szCs w:val="24"/>
        </w:rPr>
        <w:t xml:space="preserve">. </w:t>
      </w:r>
      <w:r w:rsidR="002E0B6A">
        <w:rPr>
          <w:rFonts w:ascii="Times New Roman" w:hAnsi="Times New Roman" w:cs="Times New Roman"/>
          <w:sz w:val="24"/>
          <w:szCs w:val="24"/>
        </w:rPr>
        <w:t>studenog</w:t>
      </w:r>
      <w:r>
        <w:rPr>
          <w:rFonts w:ascii="Times New Roman" w:hAnsi="Times New Roman" w:cs="Times New Roman"/>
          <w:sz w:val="24"/>
          <w:szCs w:val="24"/>
        </w:rPr>
        <w:t xml:space="preserve"> 20</w:t>
      </w:r>
      <w:r w:rsidR="0086056B">
        <w:rPr>
          <w:rFonts w:ascii="Times New Roman" w:hAnsi="Times New Roman" w:cs="Times New Roman"/>
          <w:sz w:val="24"/>
          <w:szCs w:val="24"/>
        </w:rPr>
        <w:t>21</w:t>
      </w:r>
      <w:r>
        <w:rPr>
          <w:rFonts w:ascii="Times New Roman" w:hAnsi="Times New Roman" w:cs="Times New Roman"/>
          <w:sz w:val="24"/>
          <w:szCs w:val="24"/>
        </w:rPr>
        <w:t>.</w:t>
      </w:r>
    </w:p>
    <w:p w14:paraId="06DA79B7" w14:textId="1AA02827" w:rsidR="004022CB" w:rsidRDefault="004022CB" w:rsidP="004022CB">
      <w:pPr>
        <w:rPr>
          <w:rFonts w:ascii="Times New Roman" w:hAnsi="Times New Roman" w:cs="Times New Roman"/>
          <w:sz w:val="24"/>
          <w:szCs w:val="24"/>
        </w:rPr>
      </w:pPr>
    </w:p>
    <w:p w14:paraId="2E602D0A" w14:textId="77777777" w:rsidR="00574C40" w:rsidRDefault="00574C40"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F477A" w14:textId="77777777" w:rsidR="002D1B74" w:rsidRDefault="002D1B74">
      <w:r>
        <w:separator/>
      </w:r>
    </w:p>
  </w:endnote>
  <w:endnote w:type="continuationSeparator" w:id="0">
    <w:p w14:paraId="4A26FBDA" w14:textId="77777777" w:rsidR="002D1B74" w:rsidRDefault="002D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32A5C" w14:textId="77777777" w:rsidR="002D1B74" w:rsidRDefault="002D1B74">
      <w:r>
        <w:separator/>
      </w:r>
    </w:p>
  </w:footnote>
  <w:footnote w:type="continuationSeparator" w:id="0">
    <w:p w14:paraId="37215280" w14:textId="77777777" w:rsidR="002D1B74" w:rsidRDefault="002D1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4"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31A7F"/>
    <w:rsid w:val="00035C3C"/>
    <w:rsid w:val="0004096A"/>
    <w:rsid w:val="000D6F96"/>
    <w:rsid w:val="000E0BC6"/>
    <w:rsid w:val="0011717D"/>
    <w:rsid w:val="00132D39"/>
    <w:rsid w:val="00155000"/>
    <w:rsid w:val="00163955"/>
    <w:rsid w:val="001D6EA5"/>
    <w:rsid w:val="001F0C4A"/>
    <w:rsid w:val="00226B2E"/>
    <w:rsid w:val="0023468F"/>
    <w:rsid w:val="00240E9A"/>
    <w:rsid w:val="00241AF4"/>
    <w:rsid w:val="00246C0E"/>
    <w:rsid w:val="002659EA"/>
    <w:rsid w:val="00270767"/>
    <w:rsid w:val="00283B6B"/>
    <w:rsid w:val="00291FD9"/>
    <w:rsid w:val="002A1A51"/>
    <w:rsid w:val="002D1B74"/>
    <w:rsid w:val="002D6DE8"/>
    <w:rsid w:val="002E0B6A"/>
    <w:rsid w:val="002E1F6B"/>
    <w:rsid w:val="0031630F"/>
    <w:rsid w:val="00323294"/>
    <w:rsid w:val="003966D4"/>
    <w:rsid w:val="004022CB"/>
    <w:rsid w:val="00402790"/>
    <w:rsid w:val="00405628"/>
    <w:rsid w:val="004323C7"/>
    <w:rsid w:val="00496354"/>
    <w:rsid w:val="004B665C"/>
    <w:rsid w:val="004E4FDB"/>
    <w:rsid w:val="00525288"/>
    <w:rsid w:val="00527EF2"/>
    <w:rsid w:val="005308E7"/>
    <w:rsid w:val="00535822"/>
    <w:rsid w:val="005526B8"/>
    <w:rsid w:val="005614ED"/>
    <w:rsid w:val="00562971"/>
    <w:rsid w:val="00565477"/>
    <w:rsid w:val="00574C40"/>
    <w:rsid w:val="00596F71"/>
    <w:rsid w:val="005A42DE"/>
    <w:rsid w:val="005D0A9A"/>
    <w:rsid w:val="005D0BF0"/>
    <w:rsid w:val="005D259E"/>
    <w:rsid w:val="00612850"/>
    <w:rsid w:val="00655E75"/>
    <w:rsid w:val="006832B9"/>
    <w:rsid w:val="006C3CC8"/>
    <w:rsid w:val="006F63B7"/>
    <w:rsid w:val="00767615"/>
    <w:rsid w:val="0077367E"/>
    <w:rsid w:val="00794F06"/>
    <w:rsid w:val="00797792"/>
    <w:rsid w:val="007E7DFD"/>
    <w:rsid w:val="008068B3"/>
    <w:rsid w:val="0086056B"/>
    <w:rsid w:val="00885058"/>
    <w:rsid w:val="0089018A"/>
    <w:rsid w:val="008A6A66"/>
    <w:rsid w:val="008C2B25"/>
    <w:rsid w:val="008D5A8D"/>
    <w:rsid w:val="00906F59"/>
    <w:rsid w:val="00912D69"/>
    <w:rsid w:val="00922956"/>
    <w:rsid w:val="0096475E"/>
    <w:rsid w:val="0099263D"/>
    <w:rsid w:val="009B1605"/>
    <w:rsid w:val="009F6962"/>
    <w:rsid w:val="00A05B25"/>
    <w:rsid w:val="00A25692"/>
    <w:rsid w:val="00A33566"/>
    <w:rsid w:val="00A90DC6"/>
    <w:rsid w:val="00AE0E1D"/>
    <w:rsid w:val="00AF5AEF"/>
    <w:rsid w:val="00B32B34"/>
    <w:rsid w:val="00B63E59"/>
    <w:rsid w:val="00B82423"/>
    <w:rsid w:val="00C01676"/>
    <w:rsid w:val="00C0554B"/>
    <w:rsid w:val="00C32C8B"/>
    <w:rsid w:val="00C46AE2"/>
    <w:rsid w:val="00C65A80"/>
    <w:rsid w:val="00C84209"/>
    <w:rsid w:val="00CA77C5"/>
    <w:rsid w:val="00D251BE"/>
    <w:rsid w:val="00D93540"/>
    <w:rsid w:val="00DB07F4"/>
    <w:rsid w:val="00DB573F"/>
    <w:rsid w:val="00DD494A"/>
    <w:rsid w:val="00E46054"/>
    <w:rsid w:val="00E91D11"/>
    <w:rsid w:val="00E93E33"/>
    <w:rsid w:val="00EA44D4"/>
    <w:rsid w:val="00F236CF"/>
    <w:rsid w:val="00F25CDE"/>
    <w:rsid w:val="00F44011"/>
    <w:rsid w:val="00F53974"/>
    <w:rsid w:val="00F53CCF"/>
    <w:rsid w:val="00F566A7"/>
    <w:rsid w:val="00F75685"/>
    <w:rsid w:val="00F80953"/>
    <w:rsid w:val="00FD653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782B7-B676-4215-A9D2-25F39E9F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1029</Words>
  <Characters>5868</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15</cp:revision>
  <cp:lastPrinted>2022-01-26T15:56:00Z</cp:lastPrinted>
  <dcterms:created xsi:type="dcterms:W3CDTF">2021-07-14T05:39:00Z</dcterms:created>
  <dcterms:modified xsi:type="dcterms:W3CDTF">2022-01-26T16:08:00Z</dcterms:modified>
</cp:coreProperties>
</file>