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489" w:rsidRDefault="007D7489" w:rsidP="00AD6DF7">
      <w:pPr>
        <w:ind w:right="240"/>
        <w:rPr>
          <w:b/>
        </w:rPr>
      </w:pPr>
    </w:p>
    <w:p w:rsidR="005A6D80" w:rsidRDefault="005A6D80" w:rsidP="005A6D80">
      <w:pPr>
        <w:ind w:right="240"/>
        <w:jc w:val="center"/>
        <w:rPr>
          <w:b/>
        </w:rPr>
      </w:pPr>
      <w:r>
        <w:rPr>
          <w:b/>
        </w:rPr>
        <w:t>Z A P I S N I K</w:t>
      </w:r>
    </w:p>
    <w:p w:rsidR="005A6D80" w:rsidRDefault="005A6D80" w:rsidP="005A6D80">
      <w:pPr>
        <w:jc w:val="center"/>
        <w:rPr>
          <w:b/>
        </w:rPr>
      </w:pPr>
      <w:r>
        <w:rPr>
          <w:b/>
        </w:rPr>
        <w:t>38.  sjednice Vijeća Gradske četvrti Donja Dubrava,</w:t>
      </w:r>
    </w:p>
    <w:p w:rsidR="005A6D80" w:rsidRDefault="005A6D80" w:rsidP="005A6D80">
      <w:pPr>
        <w:jc w:val="center"/>
        <w:rPr>
          <w:b/>
        </w:rPr>
      </w:pPr>
      <w:r>
        <w:rPr>
          <w:b/>
        </w:rPr>
        <w:t xml:space="preserve">održane 4. </w:t>
      </w:r>
      <w:r w:rsidR="00905006">
        <w:rPr>
          <w:b/>
        </w:rPr>
        <w:t xml:space="preserve">i 9. </w:t>
      </w:r>
      <w:r>
        <w:rPr>
          <w:b/>
        </w:rPr>
        <w:t>srpnja 2024.</w:t>
      </w:r>
    </w:p>
    <w:p w:rsidR="005A6D80" w:rsidRDefault="005A6D80" w:rsidP="005A6D80">
      <w:pPr>
        <w:jc w:val="center"/>
        <w:rPr>
          <w:b/>
        </w:rPr>
      </w:pPr>
      <w:r>
        <w:rPr>
          <w:b/>
        </w:rPr>
        <w:t>u dvorani „AB“ Područnog ureda gradske uprave Dubrava, Dubrava 49,</w:t>
      </w:r>
    </w:p>
    <w:p w:rsidR="005A6D80" w:rsidRPr="00DE6266" w:rsidRDefault="005A6D80" w:rsidP="00DE6266">
      <w:pPr>
        <w:jc w:val="center"/>
        <w:rPr>
          <w:b/>
        </w:rPr>
      </w:pPr>
      <w:r>
        <w:rPr>
          <w:b/>
        </w:rPr>
        <w:t>s početkom u 16,00 sati</w:t>
      </w:r>
    </w:p>
    <w:p w:rsidR="005A6D80" w:rsidRDefault="005A6D80" w:rsidP="005A6D80">
      <w:pPr>
        <w:jc w:val="both"/>
      </w:pPr>
    </w:p>
    <w:p w:rsidR="005A6D80" w:rsidRDefault="005A6D80" w:rsidP="005A6D80">
      <w:pPr>
        <w:jc w:val="both"/>
      </w:pPr>
      <w:r>
        <w:rPr>
          <w:b/>
        </w:rPr>
        <w:t>Nazočni članovi Vijeća</w:t>
      </w:r>
      <w:r>
        <w:t>: Trpimir Majcan, Mladen Cetinja, Antun Bošnjaković, Igor Božić, Mira Božić, Adriano Friganović, Nikola Horvatić, Tomislav Ivanek, Alin Kavur, Ankica Penava Pejčinović, Hrvoje Tomić i Ivan Totić.</w:t>
      </w:r>
    </w:p>
    <w:p w:rsidR="005A6D80" w:rsidRDefault="005A6D80" w:rsidP="005A6D80">
      <w:pPr>
        <w:jc w:val="both"/>
      </w:pPr>
      <w:r w:rsidRPr="005A6D80">
        <w:rPr>
          <w:b/>
        </w:rPr>
        <w:t>Nenazočni članovi Vijeća</w:t>
      </w:r>
      <w:r>
        <w:t>: Petar Atanasoski, Darijen Belec i Ivan Forgač (ispričali izostanak).</w:t>
      </w:r>
    </w:p>
    <w:p w:rsidR="0024141D" w:rsidRDefault="0024141D" w:rsidP="005A6D80">
      <w:pPr>
        <w:jc w:val="both"/>
      </w:pPr>
      <w:r>
        <w:rPr>
          <w:b/>
        </w:rPr>
        <w:t>Nazočan pozvani gost</w:t>
      </w:r>
      <w:r>
        <w:t>: Domagoj Gregorović, načelnik III. Policijske postaje Zagreb</w:t>
      </w:r>
    </w:p>
    <w:p w:rsidR="005A6D80" w:rsidRDefault="005A6D80" w:rsidP="005A6D80">
      <w:pPr>
        <w:jc w:val="both"/>
      </w:pPr>
      <w:r>
        <w:rPr>
          <w:b/>
        </w:rPr>
        <w:t>Nazočni</w:t>
      </w:r>
      <w:r>
        <w:t xml:space="preserve"> </w:t>
      </w:r>
      <w:r>
        <w:rPr>
          <w:b/>
        </w:rPr>
        <w:t>djelatnici Gradskog ureda za mjesnu samoupravu, promet, civilnu zaštitu i sigurnost:</w:t>
      </w:r>
      <w:r>
        <w:t xml:space="preserve"> Marija Nakić – voditeljica Područnog odsjeka Donja Dubrava, Snježana Pehar i Silvestar Smrekar - stručni referenti za rad tijela mjesne samouprave. </w:t>
      </w:r>
    </w:p>
    <w:p w:rsidR="00966C0C" w:rsidRPr="00966C0C" w:rsidRDefault="00966C0C" w:rsidP="00966C0C">
      <w:pPr>
        <w:jc w:val="both"/>
      </w:pPr>
      <w:r w:rsidRPr="00966C0C">
        <w:rPr>
          <w:b/>
        </w:rPr>
        <w:t>Predsjednik</w:t>
      </w:r>
      <w:r w:rsidRPr="00966C0C">
        <w:t xml:space="preserve"> utvrđuje da je sj</w:t>
      </w:r>
      <w:r>
        <w:t>ednici nazočno 12</w:t>
      </w:r>
      <w:r w:rsidRPr="00966C0C">
        <w:t xml:space="preserve"> članova Vijeća te ono može pravovaljano odlučivati</w:t>
      </w:r>
      <w:r>
        <w:t>. Otvara 38</w:t>
      </w:r>
      <w:r w:rsidRPr="00966C0C">
        <w:t xml:space="preserve">. sjednicu Vijeća Gradske četvrti Donja Dubrava. </w:t>
      </w:r>
    </w:p>
    <w:p w:rsidR="00966C0C" w:rsidRDefault="00966C0C" w:rsidP="00966C0C">
      <w:pPr>
        <w:jc w:val="both"/>
      </w:pPr>
      <w:r w:rsidRPr="00966C0C">
        <w:t>Pita članove Vijeća imaju li primjedbi na zapisnik prethodne sjednice. Budući da primjedbi nije bilo, nakon provedenog glasovan</w:t>
      </w:r>
      <w:r>
        <w:t>ja utvrđuje da je zapisnik 37</w:t>
      </w:r>
      <w:r w:rsidRPr="00966C0C">
        <w:t xml:space="preserve">. sjednice </w:t>
      </w:r>
      <w:r w:rsidRPr="00966C0C">
        <w:rPr>
          <w:i/>
        </w:rPr>
        <w:t>jednoglasno</w:t>
      </w:r>
      <w:r w:rsidRPr="00966C0C">
        <w:t xml:space="preserve"> prihvaćen.</w:t>
      </w:r>
    </w:p>
    <w:p w:rsidR="00966C0C" w:rsidRDefault="0024141D" w:rsidP="00966C0C">
      <w:pPr>
        <w:jc w:val="both"/>
      </w:pPr>
      <w:r>
        <w:t xml:space="preserve">Potom predlaže dopunu dnevnog reda točkom 5. „Prijedlog zaključka o radovima na objektu u Ulici breza 26“ za koju su materijale vijećnici primili prije početka sjednice te </w:t>
      </w:r>
      <w:r w:rsidR="00966C0C" w:rsidRPr="00966C0C">
        <w:t xml:space="preserve">pita članove Vijeća imaju li prijedloge za dopunu dnevnog reda. </w:t>
      </w:r>
    </w:p>
    <w:p w:rsidR="0024141D" w:rsidRDefault="0024141D" w:rsidP="0024141D">
      <w:pPr>
        <w:jc w:val="both"/>
      </w:pPr>
      <w:r w:rsidRPr="0024141D">
        <w:rPr>
          <w:b/>
        </w:rPr>
        <w:t>A.</w:t>
      </w:r>
      <w:r>
        <w:rPr>
          <w:b/>
        </w:rPr>
        <w:t xml:space="preserve"> </w:t>
      </w:r>
      <w:r w:rsidR="00966C0C" w:rsidRPr="0024141D">
        <w:rPr>
          <w:b/>
        </w:rPr>
        <w:t>Penava Pejčinović</w:t>
      </w:r>
      <w:r w:rsidR="00966C0C">
        <w:t xml:space="preserve"> </w:t>
      </w:r>
      <w:r>
        <w:t xml:space="preserve">ističe da je mail-om poslala prijedlog dopune dnevnog reda  </w:t>
      </w:r>
      <w:r w:rsidR="00966C0C">
        <w:t xml:space="preserve">               </w:t>
      </w:r>
      <w:r>
        <w:t>točkom „Izvještaj o radu Akademskog savjeta“ te predlaže da se to uvrsti u dnevni red kako bi se vijećnicima objasnilo tko su članovi tog savjeta, koliko su sastanaka imali, kojim su se temama i aktivnostima bavili itd.</w:t>
      </w:r>
    </w:p>
    <w:p w:rsidR="00230F1C" w:rsidRDefault="0024141D" w:rsidP="0024141D">
      <w:r w:rsidRPr="00230F1C">
        <w:rPr>
          <w:b/>
        </w:rPr>
        <w:t>Predsjednik</w:t>
      </w:r>
      <w:r>
        <w:t xml:space="preserve"> napominje da to tijelo nije profunkcioniralo, nije zaživjelo i </w:t>
      </w:r>
      <w:r w:rsidR="00230F1C">
        <w:t>nije se sastajalo tako da o tome nema potrebe raspravljati.</w:t>
      </w:r>
    </w:p>
    <w:p w:rsidR="00230F1C" w:rsidRDefault="00230F1C" w:rsidP="00230F1C">
      <w:pPr>
        <w:jc w:val="both"/>
      </w:pPr>
      <w:r w:rsidRPr="00230F1C">
        <w:rPr>
          <w:b/>
        </w:rPr>
        <w:t>A.</w:t>
      </w:r>
      <w:r>
        <w:rPr>
          <w:b/>
        </w:rPr>
        <w:t xml:space="preserve"> </w:t>
      </w:r>
      <w:r w:rsidRPr="00230F1C">
        <w:rPr>
          <w:b/>
        </w:rPr>
        <w:t>Penava Pejčinović</w:t>
      </w:r>
      <w:r>
        <w:rPr>
          <w:b/>
        </w:rPr>
        <w:t xml:space="preserve"> </w:t>
      </w:r>
      <w:r w:rsidRPr="00230F1C">
        <w:t>smatra da</w:t>
      </w:r>
      <w:r>
        <w:t xml:space="preserve"> bi na idućoj sjednici Zaključak kojim je osnovano to tijelo trebalo poništiti te odustaje od prijedloga za dopunu dnevnog reda.</w:t>
      </w:r>
    </w:p>
    <w:p w:rsidR="00966C0C" w:rsidRPr="00230F1C" w:rsidRDefault="00230F1C" w:rsidP="00230F1C">
      <w:pPr>
        <w:jc w:val="both"/>
      </w:pPr>
      <w:r w:rsidRPr="00230F1C">
        <w:rPr>
          <w:b/>
        </w:rPr>
        <w:t>Predsjednik</w:t>
      </w:r>
      <w:r>
        <w:t xml:space="preserve"> daje na glasovanje prijedlog dopune dnevnog reda točkom 5 u svezi radova na objektu u Ulici breza 26 te </w:t>
      </w:r>
      <w:r w:rsidR="00966C0C" w:rsidRPr="00966C0C">
        <w:t>nakon provedenog glasovanja utvrđuje da je</w:t>
      </w:r>
      <w:r>
        <w:t xml:space="preserve"> prijedlog </w:t>
      </w:r>
      <w:r w:rsidR="00966C0C" w:rsidRPr="00230F1C">
        <w:rPr>
          <w:i/>
        </w:rPr>
        <w:t xml:space="preserve"> jednoglasno </w:t>
      </w:r>
      <w:r w:rsidR="00966C0C" w:rsidRPr="00966C0C">
        <w:t>usvojen</w:t>
      </w:r>
      <w:r>
        <w:t xml:space="preserve">, a potom je, također </w:t>
      </w:r>
      <w:r>
        <w:rPr>
          <w:i/>
        </w:rPr>
        <w:t xml:space="preserve">jednoglasno, </w:t>
      </w:r>
      <w:r>
        <w:t>usvojen</w:t>
      </w:r>
    </w:p>
    <w:p w:rsidR="00966C0C" w:rsidRDefault="00966C0C" w:rsidP="00966C0C">
      <w:pPr>
        <w:jc w:val="both"/>
      </w:pPr>
    </w:p>
    <w:p w:rsidR="00230F1C" w:rsidRPr="00966C0C" w:rsidRDefault="00230F1C" w:rsidP="00966C0C">
      <w:pPr>
        <w:jc w:val="both"/>
      </w:pPr>
    </w:p>
    <w:p w:rsidR="00966C0C" w:rsidRPr="00966C0C" w:rsidRDefault="00966C0C" w:rsidP="00966C0C">
      <w:pPr>
        <w:jc w:val="center"/>
        <w:rPr>
          <w:b/>
        </w:rPr>
      </w:pPr>
      <w:r w:rsidRPr="00966C0C">
        <w:rPr>
          <w:b/>
        </w:rPr>
        <w:t>DNEVNI RED:</w:t>
      </w:r>
    </w:p>
    <w:p w:rsidR="0026307C" w:rsidRDefault="0026307C"/>
    <w:p w:rsidR="00230F1C" w:rsidRPr="00E749DB" w:rsidRDefault="00230F1C" w:rsidP="00230F1C">
      <w:pPr>
        <w:numPr>
          <w:ilvl w:val="0"/>
          <w:numId w:val="7"/>
        </w:numPr>
        <w:spacing w:line="276" w:lineRule="auto"/>
        <w:contextualSpacing/>
        <w:jc w:val="both"/>
      </w:pPr>
      <w:r w:rsidRPr="00E749DB">
        <w:t>Informacija o stanju sigurnosti na području Gradske četvrti Donja Dubrava</w:t>
      </w:r>
    </w:p>
    <w:p w:rsidR="00230F1C" w:rsidRPr="00E749DB" w:rsidRDefault="00230F1C" w:rsidP="00230F1C">
      <w:pPr>
        <w:spacing w:line="276" w:lineRule="auto"/>
        <w:ind w:left="644"/>
        <w:contextualSpacing/>
        <w:jc w:val="both"/>
      </w:pPr>
      <w:r w:rsidRPr="00E749DB">
        <w:t xml:space="preserve">– </w:t>
      </w:r>
      <w:r w:rsidRPr="00E749DB">
        <w:rPr>
          <w:i/>
        </w:rPr>
        <w:t>izvjestitelj načelnik III. Policijske postaje Zagreb</w:t>
      </w:r>
      <w:r w:rsidRPr="00E749DB">
        <w:t xml:space="preserve"> </w:t>
      </w:r>
    </w:p>
    <w:p w:rsidR="00230F1C" w:rsidRPr="00E749DB" w:rsidRDefault="00230F1C" w:rsidP="00230F1C">
      <w:pPr>
        <w:ind w:left="720"/>
        <w:contextualSpacing/>
        <w:jc w:val="both"/>
        <w:rPr>
          <w:i/>
        </w:rPr>
      </w:pPr>
      <w:r w:rsidRPr="00E749DB">
        <w:t xml:space="preserve">- predlagatelj: </w:t>
      </w:r>
      <w:r w:rsidRPr="00E749DB">
        <w:rPr>
          <w:i/>
        </w:rPr>
        <w:t>predsjednik Vijeća</w:t>
      </w:r>
    </w:p>
    <w:p w:rsidR="00230F1C" w:rsidRPr="00E749DB" w:rsidRDefault="00230F1C" w:rsidP="00230F1C">
      <w:pPr>
        <w:numPr>
          <w:ilvl w:val="0"/>
          <w:numId w:val="7"/>
        </w:numPr>
        <w:contextualSpacing/>
        <w:jc w:val="both"/>
      </w:pPr>
      <w:r w:rsidRPr="00E749DB">
        <w:t>Prijedlog zaključka o prijedlogu rješavanja problema nepropisnog parkiranja kod Sportskog centra u ulici I. Štefanovečki zavoj</w:t>
      </w:r>
    </w:p>
    <w:p w:rsidR="00230F1C" w:rsidRPr="00E749DB" w:rsidRDefault="00230F1C" w:rsidP="00230F1C">
      <w:pPr>
        <w:ind w:left="644"/>
        <w:contextualSpacing/>
        <w:jc w:val="both"/>
        <w:rPr>
          <w:i/>
        </w:rPr>
      </w:pPr>
      <w:r w:rsidRPr="00E749DB">
        <w:t xml:space="preserve">- predlagatelj: </w:t>
      </w:r>
      <w:r w:rsidRPr="00E749DB">
        <w:rPr>
          <w:i/>
        </w:rPr>
        <w:t>predsjednik Vijeća</w:t>
      </w:r>
    </w:p>
    <w:p w:rsidR="00230F1C" w:rsidRPr="00E749DB" w:rsidRDefault="00230F1C" w:rsidP="00230F1C">
      <w:pPr>
        <w:numPr>
          <w:ilvl w:val="0"/>
          <w:numId w:val="7"/>
        </w:numPr>
        <w:contextualSpacing/>
        <w:jc w:val="both"/>
      </w:pPr>
      <w:r w:rsidRPr="00E749DB">
        <w:t xml:space="preserve">Peticija građana dijela Trnave /pritužba na nepropisno parkiranje u Resničkom putu i zakonitost poslovanja hostela InClub/ - </w:t>
      </w:r>
      <w:r w:rsidRPr="00E749DB">
        <w:rPr>
          <w:i/>
        </w:rPr>
        <w:t>donošenje zaključka</w:t>
      </w:r>
    </w:p>
    <w:p w:rsidR="00A543A6" w:rsidRDefault="00A543A6" w:rsidP="00A543A6">
      <w:pPr>
        <w:ind w:left="644"/>
        <w:jc w:val="both"/>
      </w:pPr>
      <w:r>
        <w:t xml:space="preserve">- predlagatelj: </w:t>
      </w:r>
      <w:r w:rsidRPr="00A543A6">
        <w:rPr>
          <w:i/>
        </w:rPr>
        <w:t>potpredsjednik Vijeća</w:t>
      </w:r>
    </w:p>
    <w:p w:rsidR="00230F1C" w:rsidRPr="00E749DB" w:rsidRDefault="00230F1C" w:rsidP="00230F1C">
      <w:pPr>
        <w:numPr>
          <w:ilvl w:val="0"/>
          <w:numId w:val="7"/>
        </w:numPr>
        <w:contextualSpacing/>
        <w:jc w:val="both"/>
      </w:pPr>
      <w:r w:rsidRPr="00E749DB">
        <w:t>Prijedlog zaključka o prijedlogu postave kamere za nadzor brzine prometovanja u ulici I. Resnički gaj kod k.br. 13 i 16</w:t>
      </w:r>
    </w:p>
    <w:p w:rsidR="00230F1C" w:rsidRPr="00E749DB" w:rsidRDefault="00230F1C" w:rsidP="00230F1C">
      <w:pPr>
        <w:ind w:left="644"/>
        <w:contextualSpacing/>
        <w:jc w:val="both"/>
        <w:rPr>
          <w:i/>
        </w:rPr>
      </w:pPr>
      <w:r w:rsidRPr="00E749DB">
        <w:t xml:space="preserve">- predlagatelj: </w:t>
      </w:r>
      <w:r w:rsidRPr="00E749DB">
        <w:rPr>
          <w:i/>
        </w:rPr>
        <w:t>predsjednik Vijeća</w:t>
      </w:r>
    </w:p>
    <w:p w:rsidR="00230F1C" w:rsidRPr="00230F1C" w:rsidRDefault="00230F1C" w:rsidP="00230F1C">
      <w:pPr>
        <w:numPr>
          <w:ilvl w:val="0"/>
          <w:numId w:val="7"/>
        </w:numPr>
        <w:contextualSpacing/>
        <w:jc w:val="both"/>
      </w:pPr>
      <w:r w:rsidRPr="00230F1C">
        <w:t>Prijedlog zaključka o radovima na objektu u Ulici breza 26</w:t>
      </w:r>
    </w:p>
    <w:p w:rsidR="00230F1C" w:rsidRPr="00E749DB" w:rsidRDefault="00230F1C" w:rsidP="00230F1C">
      <w:pPr>
        <w:ind w:left="644"/>
        <w:contextualSpacing/>
        <w:jc w:val="both"/>
        <w:rPr>
          <w:i/>
        </w:rPr>
      </w:pPr>
      <w:r w:rsidRPr="00E749DB">
        <w:t xml:space="preserve">- predlagatelj: </w:t>
      </w:r>
      <w:r w:rsidRPr="00E749DB">
        <w:rPr>
          <w:i/>
        </w:rPr>
        <w:t>predsjednik Vijeća</w:t>
      </w:r>
    </w:p>
    <w:p w:rsidR="00230F1C" w:rsidRDefault="00230F1C" w:rsidP="00230F1C">
      <w:pPr>
        <w:numPr>
          <w:ilvl w:val="0"/>
          <w:numId w:val="7"/>
        </w:numPr>
        <w:contextualSpacing/>
        <w:jc w:val="both"/>
      </w:pPr>
      <w:r w:rsidRPr="00E749DB">
        <w:lastRenderedPageBreak/>
        <w:t>Pitanja, prijedlozi i obavijesti</w:t>
      </w:r>
    </w:p>
    <w:p w:rsidR="00DE6266" w:rsidRDefault="00DE6266" w:rsidP="00DE6266">
      <w:pPr>
        <w:contextualSpacing/>
        <w:jc w:val="both"/>
      </w:pPr>
    </w:p>
    <w:p w:rsidR="00DE6266" w:rsidRDefault="00DE6266" w:rsidP="00DE6266">
      <w:pPr>
        <w:contextualSpacing/>
        <w:jc w:val="both"/>
      </w:pPr>
    </w:p>
    <w:p w:rsidR="00230F1C" w:rsidRPr="00230F1C" w:rsidRDefault="00230F1C" w:rsidP="00230F1C">
      <w:pPr>
        <w:spacing w:line="276" w:lineRule="auto"/>
        <w:contextualSpacing/>
        <w:jc w:val="both"/>
        <w:rPr>
          <w:b/>
          <w:u w:val="single"/>
        </w:rPr>
      </w:pPr>
      <w:r w:rsidRPr="00230F1C">
        <w:rPr>
          <w:b/>
          <w:u w:val="single"/>
        </w:rPr>
        <w:t>Ad 1 - Informacija o stanju sigurnosti na području Gradske četvrti Donja Dubrava</w:t>
      </w:r>
    </w:p>
    <w:p w:rsidR="00230F1C" w:rsidRPr="00230F1C" w:rsidRDefault="00230F1C" w:rsidP="00230F1C">
      <w:pPr>
        <w:spacing w:line="276" w:lineRule="auto"/>
        <w:contextualSpacing/>
        <w:jc w:val="both"/>
        <w:rPr>
          <w:b/>
          <w:u w:val="single"/>
        </w:rPr>
      </w:pPr>
      <w:r w:rsidRPr="00230F1C">
        <w:rPr>
          <w:b/>
          <w:u w:val="single"/>
        </w:rPr>
        <w:t xml:space="preserve">– </w:t>
      </w:r>
      <w:r w:rsidRPr="00230F1C">
        <w:rPr>
          <w:b/>
          <w:i/>
          <w:u w:val="single"/>
        </w:rPr>
        <w:t>izvjestitelj načelnik III. Policijske postaje Zagreb</w:t>
      </w:r>
      <w:r w:rsidRPr="00230F1C">
        <w:rPr>
          <w:b/>
          <w:u w:val="single"/>
        </w:rPr>
        <w:t xml:space="preserve"> </w:t>
      </w:r>
    </w:p>
    <w:p w:rsidR="009917FF" w:rsidRDefault="009917FF" w:rsidP="009917FF">
      <w:r w:rsidRPr="008E406C">
        <w:rPr>
          <w:b/>
        </w:rPr>
        <w:t>Predsjednik</w:t>
      </w:r>
      <w:r>
        <w:t xml:space="preserve"> daje riječ g. Domagoju Gregoroviću, načelniku III. Policijske postaje Zagreb.</w:t>
      </w:r>
    </w:p>
    <w:p w:rsidR="009917FF" w:rsidRDefault="009917FF" w:rsidP="009917FF">
      <w:pPr>
        <w:jc w:val="both"/>
      </w:pPr>
      <w:r w:rsidRPr="008E406C">
        <w:rPr>
          <w:b/>
        </w:rPr>
        <w:t>D. Gregorović</w:t>
      </w:r>
      <w:r>
        <w:rPr>
          <w:b/>
        </w:rPr>
        <w:t xml:space="preserve"> </w:t>
      </w:r>
      <w:r>
        <w:t>iznosi statističke podatke za 2023. i prvih pet mjeseci ove godine o prekršajnim i kaznenim djelima za područje Donje Dubrave i usporedbu s prethodnom godinom te utvrđuj</w:t>
      </w:r>
      <w:r w:rsidR="0053212E">
        <w:t>e da su zadovoljni stanjem sigurnosti.</w:t>
      </w:r>
    </w:p>
    <w:p w:rsidR="009917FF" w:rsidRDefault="009917FF" w:rsidP="009917FF">
      <w:pPr>
        <w:jc w:val="both"/>
      </w:pPr>
      <w:r>
        <w:t xml:space="preserve">Članovi Vijeća </w:t>
      </w:r>
      <w:r w:rsidR="0053212E">
        <w:t xml:space="preserve">A. Penava Pejčinović, A. Kavur, I. Totić </w:t>
      </w:r>
      <w:r>
        <w:t>postavljaju pitanja na koja načelnik odgovara.</w:t>
      </w:r>
    </w:p>
    <w:p w:rsidR="00230F1C" w:rsidRDefault="00230F1C" w:rsidP="00230F1C">
      <w:pPr>
        <w:contextualSpacing/>
        <w:jc w:val="both"/>
      </w:pPr>
    </w:p>
    <w:p w:rsidR="0053212E" w:rsidRDefault="0053212E" w:rsidP="00230F1C">
      <w:pPr>
        <w:contextualSpacing/>
        <w:jc w:val="both"/>
      </w:pPr>
    </w:p>
    <w:p w:rsidR="0053212E" w:rsidRPr="0053212E" w:rsidRDefault="0053212E" w:rsidP="0053212E">
      <w:pPr>
        <w:contextualSpacing/>
        <w:jc w:val="both"/>
        <w:rPr>
          <w:b/>
          <w:u w:val="single"/>
        </w:rPr>
      </w:pPr>
      <w:r w:rsidRPr="0053212E">
        <w:rPr>
          <w:b/>
          <w:u w:val="single"/>
        </w:rPr>
        <w:t>Ad 2 - Prijedlog zaključka o prijedlogu rješavanja problema nepropisnog parkiranja kod Sportskog centra u ulici I. Štefanovečki zavoj</w:t>
      </w:r>
    </w:p>
    <w:p w:rsidR="0053212E" w:rsidRDefault="0053212E" w:rsidP="00230F1C">
      <w:pPr>
        <w:contextualSpacing/>
        <w:jc w:val="both"/>
      </w:pPr>
      <w:r w:rsidRPr="0053212E">
        <w:rPr>
          <w:b/>
        </w:rPr>
        <w:t>Predsjednik</w:t>
      </w:r>
      <w:r>
        <w:t xml:space="preserve"> obrazlaže Prijedlog zaključka i otvara raspravu. Bez rasprave vijeće </w:t>
      </w:r>
      <w:r w:rsidRPr="0053212E">
        <w:rPr>
          <w:i/>
        </w:rPr>
        <w:t>jednoglasno</w:t>
      </w:r>
      <w:r>
        <w:t xml:space="preserve"> donosi</w:t>
      </w:r>
    </w:p>
    <w:p w:rsidR="0053212E" w:rsidRPr="0053212E" w:rsidRDefault="0053212E" w:rsidP="0053212E">
      <w:pPr>
        <w:jc w:val="center"/>
        <w:rPr>
          <w:b/>
          <w:i/>
        </w:rPr>
      </w:pPr>
      <w:r w:rsidRPr="0053212E">
        <w:rPr>
          <w:b/>
          <w:i/>
        </w:rPr>
        <w:t>Z A K L J U Č A K</w:t>
      </w:r>
    </w:p>
    <w:p w:rsidR="0053212E" w:rsidRPr="0053212E" w:rsidRDefault="0053212E" w:rsidP="0053212E">
      <w:pPr>
        <w:jc w:val="center"/>
        <w:rPr>
          <w:b/>
          <w:i/>
        </w:rPr>
      </w:pPr>
      <w:r w:rsidRPr="0053212E">
        <w:rPr>
          <w:b/>
          <w:i/>
        </w:rPr>
        <w:t xml:space="preserve">o prijedlogu rješavanja problema nepropisnog parkiranja </w:t>
      </w:r>
    </w:p>
    <w:p w:rsidR="0053212E" w:rsidRPr="0053212E" w:rsidRDefault="0053212E" w:rsidP="0053212E">
      <w:pPr>
        <w:jc w:val="center"/>
        <w:rPr>
          <w:b/>
          <w:i/>
        </w:rPr>
      </w:pPr>
      <w:r w:rsidRPr="0053212E">
        <w:rPr>
          <w:b/>
          <w:i/>
        </w:rPr>
        <w:t>kod Sportskog centra u ulici I. Štefanovečki zavoj</w:t>
      </w:r>
    </w:p>
    <w:p w:rsidR="0053212E" w:rsidRPr="0053212E" w:rsidRDefault="0053212E" w:rsidP="0053212E">
      <w:pPr>
        <w:autoSpaceDE w:val="0"/>
        <w:autoSpaceDN w:val="0"/>
        <w:adjustRightInd w:val="0"/>
        <w:jc w:val="both"/>
        <w:rPr>
          <w:rFonts w:eastAsia="Calibri"/>
          <w:i/>
          <w:color w:val="000000"/>
          <w:lang w:eastAsia="en-US"/>
        </w:rPr>
      </w:pPr>
    </w:p>
    <w:p w:rsidR="0053212E" w:rsidRPr="0053212E" w:rsidRDefault="0053212E" w:rsidP="0053212E">
      <w:pPr>
        <w:numPr>
          <w:ilvl w:val="0"/>
          <w:numId w:val="9"/>
        </w:numPr>
        <w:autoSpaceDE w:val="0"/>
        <w:autoSpaceDN w:val="0"/>
        <w:adjustRightInd w:val="0"/>
        <w:jc w:val="both"/>
        <w:rPr>
          <w:rFonts w:eastAsia="Calibri"/>
          <w:i/>
          <w:color w:val="000000"/>
          <w:lang w:eastAsia="en-US"/>
        </w:rPr>
      </w:pPr>
      <w:r w:rsidRPr="0053212E">
        <w:rPr>
          <w:rFonts w:eastAsia="Calibri"/>
          <w:i/>
          <w:color w:val="000000"/>
          <w:lang w:eastAsia="en-US"/>
        </w:rPr>
        <w:t>Razmotren je Zaključak Vijeća Mjesnog odbora Dubrava donesen na 38. sjednici, 13. lipnja 2024. u svezi nepropisnog parkiranja uz zapadnu ogradu Sportskog centra u I. Štefanovečkom zavoju i na spoju s ulicom Gračački zavoj te postavljanja stupića uz zapadnu ogradu Sportskog centra.</w:t>
      </w:r>
    </w:p>
    <w:p w:rsidR="0053212E" w:rsidRPr="0053212E" w:rsidRDefault="0053212E" w:rsidP="0053212E">
      <w:pPr>
        <w:numPr>
          <w:ilvl w:val="0"/>
          <w:numId w:val="9"/>
        </w:numPr>
        <w:autoSpaceDE w:val="0"/>
        <w:autoSpaceDN w:val="0"/>
        <w:adjustRightInd w:val="0"/>
        <w:jc w:val="both"/>
        <w:rPr>
          <w:rFonts w:eastAsia="Calibri"/>
          <w:i/>
          <w:color w:val="000000"/>
          <w:lang w:eastAsia="en-US"/>
        </w:rPr>
      </w:pPr>
      <w:r w:rsidRPr="0053212E">
        <w:rPr>
          <w:rFonts w:eastAsia="Calibri"/>
          <w:i/>
          <w:color w:val="000000"/>
          <w:lang w:eastAsia="en-US"/>
        </w:rPr>
        <w:t>Vijeće, temeljem Zaključka Vijeća Mjesnog odbora Donja Dubrava, predlaže prometnom redarstvu češću kontrolu nepropisnog parkiranja uz zapadnu ogradu Sportskog centra u ulici I. Štefanovečki zavoj (istočna strana ulice).</w:t>
      </w:r>
    </w:p>
    <w:p w:rsidR="0053212E" w:rsidRDefault="0053212E" w:rsidP="0053212E">
      <w:pPr>
        <w:numPr>
          <w:ilvl w:val="0"/>
          <w:numId w:val="9"/>
        </w:numPr>
        <w:autoSpaceDE w:val="0"/>
        <w:autoSpaceDN w:val="0"/>
        <w:adjustRightInd w:val="0"/>
        <w:spacing w:after="160"/>
        <w:jc w:val="both"/>
        <w:rPr>
          <w:rFonts w:eastAsia="Calibri"/>
          <w:i/>
          <w:color w:val="000000"/>
          <w:lang w:eastAsia="en-US"/>
        </w:rPr>
      </w:pPr>
      <w:r w:rsidRPr="0053212E">
        <w:rPr>
          <w:rFonts w:eastAsia="Calibri"/>
          <w:i/>
          <w:color w:val="000000"/>
          <w:lang w:eastAsia="en-US"/>
        </w:rPr>
        <w:t>Nadležnom Gradskom uredu predlaže se postavljanje stupića uz zapadnu stranu Sportskog centra u I. Štefanovečkom zavoju (istočna strana ulice) radi sprječavanja nepropisnog parkiranja kako bi se omogućilo nesmetano i sigurno kretanje pješaka.</w:t>
      </w:r>
    </w:p>
    <w:p w:rsidR="00A543A6" w:rsidRDefault="00A543A6" w:rsidP="00A543A6">
      <w:pPr>
        <w:autoSpaceDE w:val="0"/>
        <w:autoSpaceDN w:val="0"/>
        <w:adjustRightInd w:val="0"/>
        <w:spacing w:after="160"/>
        <w:ind w:left="900"/>
        <w:jc w:val="both"/>
        <w:rPr>
          <w:rFonts w:eastAsia="Calibri"/>
          <w:i/>
          <w:color w:val="000000"/>
          <w:lang w:eastAsia="en-US"/>
        </w:rPr>
      </w:pPr>
    </w:p>
    <w:p w:rsidR="00DE6266" w:rsidRPr="0053212E" w:rsidRDefault="00DE6266" w:rsidP="00A543A6">
      <w:pPr>
        <w:autoSpaceDE w:val="0"/>
        <w:autoSpaceDN w:val="0"/>
        <w:adjustRightInd w:val="0"/>
        <w:spacing w:after="160"/>
        <w:ind w:left="900"/>
        <w:jc w:val="both"/>
        <w:rPr>
          <w:rFonts w:eastAsia="Calibri"/>
          <w:i/>
          <w:color w:val="000000"/>
          <w:lang w:eastAsia="en-US"/>
        </w:rPr>
      </w:pPr>
    </w:p>
    <w:p w:rsidR="00A543A6" w:rsidRPr="00A543A6" w:rsidRDefault="00A543A6" w:rsidP="00A543A6">
      <w:pPr>
        <w:contextualSpacing/>
        <w:jc w:val="both"/>
        <w:rPr>
          <w:b/>
          <w:u w:val="single"/>
        </w:rPr>
      </w:pPr>
      <w:r w:rsidRPr="00A543A6">
        <w:rPr>
          <w:rFonts w:eastAsia="Calibri"/>
          <w:b/>
          <w:color w:val="000000"/>
          <w:u w:val="single"/>
          <w:lang w:eastAsia="en-US"/>
        </w:rPr>
        <w:t xml:space="preserve">Ad 3 - </w:t>
      </w:r>
      <w:r w:rsidRPr="00A543A6">
        <w:rPr>
          <w:b/>
          <w:u w:val="single"/>
        </w:rPr>
        <w:t xml:space="preserve">Peticija građana dijela Trnave /pritužba na nepropisno parkiranje u Resničkom putu i zakonitost poslovanja hostela InClub/ - </w:t>
      </w:r>
      <w:r w:rsidRPr="00A543A6">
        <w:rPr>
          <w:b/>
          <w:i/>
          <w:u w:val="single"/>
        </w:rPr>
        <w:t>donošenje zaključka</w:t>
      </w:r>
    </w:p>
    <w:p w:rsidR="0053212E" w:rsidRDefault="00A543A6" w:rsidP="0053212E">
      <w:pPr>
        <w:autoSpaceDE w:val="0"/>
        <w:autoSpaceDN w:val="0"/>
        <w:adjustRightInd w:val="0"/>
        <w:jc w:val="both"/>
        <w:rPr>
          <w:rFonts w:eastAsia="Calibri"/>
          <w:color w:val="000000"/>
          <w:lang w:eastAsia="en-US"/>
        </w:rPr>
      </w:pPr>
      <w:r w:rsidRPr="00A543A6">
        <w:rPr>
          <w:rFonts w:eastAsia="Calibri"/>
          <w:b/>
          <w:color w:val="000000"/>
          <w:lang w:eastAsia="en-US"/>
        </w:rPr>
        <w:t>Predsjednik</w:t>
      </w:r>
      <w:r>
        <w:rPr>
          <w:rFonts w:eastAsia="Calibri"/>
          <w:color w:val="000000"/>
          <w:lang w:eastAsia="en-US"/>
        </w:rPr>
        <w:t xml:space="preserve"> otvara raspravu o peticiji građana te napominje da Vijeće ne može ulaziti u to ima li predmetni hostel sve potrebne dozvole, što je bilo potrebno da bi dobio tri zvjezdice, je li im bila dozvoljena takva gradnja ili ne. Eventualno može intervenirati vezano uz pritužbe nepropisnog parkiranja koje </w:t>
      </w:r>
      <w:r w:rsidR="00D03283">
        <w:rPr>
          <w:rFonts w:eastAsia="Calibri"/>
          <w:color w:val="000000"/>
          <w:lang w:eastAsia="en-US"/>
        </w:rPr>
        <w:t>tamo predstavlja veliki problem i otežava prometovanje.</w:t>
      </w:r>
    </w:p>
    <w:p w:rsidR="00D03283" w:rsidRDefault="00D03283" w:rsidP="0053212E">
      <w:pPr>
        <w:autoSpaceDE w:val="0"/>
        <w:autoSpaceDN w:val="0"/>
        <w:adjustRightInd w:val="0"/>
        <w:jc w:val="both"/>
        <w:rPr>
          <w:rFonts w:eastAsia="Calibri"/>
          <w:color w:val="000000"/>
          <w:lang w:eastAsia="en-US"/>
        </w:rPr>
      </w:pPr>
      <w:r>
        <w:rPr>
          <w:rFonts w:eastAsia="Calibri"/>
          <w:color w:val="000000"/>
          <w:lang w:eastAsia="en-US"/>
        </w:rPr>
        <w:t>U raspravi sudjeluju M. Božić, A. Kavur, M. Cetinja, I. Totić i A. Penava Pejčinović</w:t>
      </w:r>
      <w:r w:rsidR="00D0033B">
        <w:rPr>
          <w:rFonts w:eastAsia="Calibri"/>
          <w:color w:val="000000"/>
          <w:lang w:eastAsia="en-US"/>
        </w:rPr>
        <w:t>.</w:t>
      </w:r>
    </w:p>
    <w:p w:rsidR="00D03283" w:rsidRDefault="00D03283" w:rsidP="00D03283">
      <w:pPr>
        <w:autoSpaceDE w:val="0"/>
        <w:autoSpaceDN w:val="0"/>
        <w:adjustRightInd w:val="0"/>
        <w:jc w:val="both"/>
        <w:rPr>
          <w:rFonts w:eastAsia="Calibri"/>
          <w:color w:val="000000"/>
          <w:lang w:eastAsia="en-US"/>
        </w:rPr>
      </w:pPr>
      <w:r w:rsidRPr="0098404A">
        <w:rPr>
          <w:rFonts w:eastAsia="Calibri"/>
          <w:b/>
          <w:color w:val="000000"/>
          <w:lang w:eastAsia="en-US"/>
        </w:rPr>
        <w:t>A. Bošnjaković</w:t>
      </w:r>
      <w:r>
        <w:rPr>
          <w:rFonts w:eastAsia="Calibri"/>
          <w:color w:val="000000"/>
          <w:lang w:eastAsia="en-US"/>
        </w:rPr>
        <w:t xml:space="preserve"> napušta sjednicu u 16, 50.</w:t>
      </w:r>
    </w:p>
    <w:p w:rsidR="00D03283" w:rsidRDefault="00D03283" w:rsidP="00D03283">
      <w:pPr>
        <w:autoSpaceDE w:val="0"/>
        <w:autoSpaceDN w:val="0"/>
        <w:adjustRightInd w:val="0"/>
        <w:jc w:val="both"/>
        <w:rPr>
          <w:rFonts w:eastAsia="Calibri"/>
          <w:color w:val="000000"/>
          <w:lang w:eastAsia="en-US"/>
        </w:rPr>
      </w:pPr>
      <w:r w:rsidRPr="00D03283">
        <w:rPr>
          <w:rFonts w:eastAsia="Calibri"/>
          <w:b/>
          <w:color w:val="000000"/>
          <w:lang w:eastAsia="en-US"/>
        </w:rPr>
        <w:t>M. Cetinja</w:t>
      </w:r>
      <w:r>
        <w:rPr>
          <w:rFonts w:eastAsia="Calibri"/>
          <w:color w:val="000000"/>
          <w:lang w:eastAsia="en-US"/>
        </w:rPr>
        <w:t xml:space="preserve"> predlaže da se donese zaključak kojim se nadležnom Gradskom uredu predlaže da izađu na teren i utvrde najbolje rješenje problema otežanog odvijanja prometa zbog nepropisno parkiranih vozila te da se zatraži prisustvo nekog od članova Vijeća da prisustvuje očevidu.</w:t>
      </w:r>
    </w:p>
    <w:p w:rsidR="00D03283" w:rsidRDefault="00D03283" w:rsidP="00D03283">
      <w:pPr>
        <w:autoSpaceDE w:val="0"/>
        <w:autoSpaceDN w:val="0"/>
        <w:adjustRightInd w:val="0"/>
        <w:jc w:val="both"/>
        <w:rPr>
          <w:rFonts w:eastAsia="Calibri"/>
          <w:color w:val="000000"/>
          <w:lang w:eastAsia="en-US"/>
        </w:rPr>
      </w:pPr>
      <w:r w:rsidRPr="00D03283">
        <w:rPr>
          <w:rFonts w:eastAsia="Calibri"/>
          <w:b/>
          <w:color w:val="000000"/>
          <w:lang w:eastAsia="en-US"/>
        </w:rPr>
        <w:t>Predsjednik</w:t>
      </w:r>
      <w:r>
        <w:rPr>
          <w:rFonts w:eastAsia="Calibri"/>
          <w:color w:val="000000"/>
          <w:lang w:eastAsia="en-US"/>
        </w:rPr>
        <w:t xml:space="preserve"> daje na glasovanje prijedlog potpredsjednika Vijeća M. Cetin</w:t>
      </w:r>
      <w:r w:rsidR="00514DCB">
        <w:rPr>
          <w:rFonts w:eastAsia="Calibri"/>
          <w:color w:val="000000"/>
          <w:lang w:eastAsia="en-US"/>
        </w:rPr>
        <w:t xml:space="preserve">je te nakon provedenog glasovanja utvrđuje da je </w:t>
      </w:r>
      <w:r w:rsidR="00514DCB" w:rsidRPr="00514DCB">
        <w:rPr>
          <w:rFonts w:eastAsia="Calibri"/>
          <w:i/>
          <w:color w:val="000000"/>
          <w:lang w:eastAsia="en-US"/>
        </w:rPr>
        <w:t>jednoglasno</w:t>
      </w:r>
      <w:r w:rsidR="00514DCB">
        <w:rPr>
          <w:rFonts w:eastAsia="Calibri"/>
          <w:color w:val="000000"/>
          <w:lang w:eastAsia="en-US"/>
        </w:rPr>
        <w:t xml:space="preserve"> donesen</w:t>
      </w:r>
    </w:p>
    <w:p w:rsidR="00514DCB" w:rsidRDefault="00514DCB" w:rsidP="00D03283">
      <w:pPr>
        <w:autoSpaceDE w:val="0"/>
        <w:autoSpaceDN w:val="0"/>
        <w:adjustRightInd w:val="0"/>
        <w:jc w:val="both"/>
        <w:rPr>
          <w:rFonts w:eastAsia="Calibri"/>
          <w:color w:val="000000"/>
          <w:lang w:eastAsia="en-US"/>
        </w:rPr>
      </w:pPr>
    </w:p>
    <w:p w:rsidR="00DE6266" w:rsidRDefault="00DE6266" w:rsidP="00D03283">
      <w:pPr>
        <w:autoSpaceDE w:val="0"/>
        <w:autoSpaceDN w:val="0"/>
        <w:adjustRightInd w:val="0"/>
        <w:jc w:val="both"/>
        <w:rPr>
          <w:rFonts w:eastAsia="Calibri"/>
          <w:color w:val="000000"/>
          <w:lang w:eastAsia="en-US"/>
        </w:rPr>
      </w:pPr>
    </w:p>
    <w:p w:rsidR="00DE6266" w:rsidRDefault="00DE6266" w:rsidP="00D03283">
      <w:pPr>
        <w:autoSpaceDE w:val="0"/>
        <w:autoSpaceDN w:val="0"/>
        <w:adjustRightInd w:val="0"/>
        <w:jc w:val="both"/>
        <w:rPr>
          <w:rFonts w:eastAsia="Calibri"/>
          <w:color w:val="000000"/>
          <w:lang w:eastAsia="en-US"/>
        </w:rPr>
      </w:pPr>
    </w:p>
    <w:p w:rsidR="00514DCB" w:rsidRPr="00514DCB" w:rsidRDefault="00514DCB" w:rsidP="00514DCB">
      <w:pPr>
        <w:jc w:val="center"/>
        <w:rPr>
          <w:b/>
          <w:i/>
        </w:rPr>
      </w:pPr>
      <w:r w:rsidRPr="00514DCB">
        <w:rPr>
          <w:b/>
          <w:i/>
        </w:rPr>
        <w:lastRenderedPageBreak/>
        <w:t>Z A K L J U Č A K</w:t>
      </w:r>
    </w:p>
    <w:p w:rsidR="00514DCB" w:rsidRPr="00514DCB" w:rsidRDefault="00514DCB" w:rsidP="00514DCB">
      <w:pPr>
        <w:jc w:val="center"/>
        <w:rPr>
          <w:b/>
          <w:i/>
        </w:rPr>
      </w:pPr>
      <w:r w:rsidRPr="00514DCB">
        <w:rPr>
          <w:b/>
          <w:i/>
        </w:rPr>
        <w:t>o zahtjevu za rješavanje problema nepropisnog parkiranja</w:t>
      </w:r>
    </w:p>
    <w:p w:rsidR="00514DCB" w:rsidRPr="00514DCB" w:rsidRDefault="00514DCB" w:rsidP="00514DCB">
      <w:pPr>
        <w:jc w:val="center"/>
        <w:rPr>
          <w:b/>
          <w:i/>
        </w:rPr>
      </w:pPr>
      <w:r w:rsidRPr="00514DCB">
        <w:rPr>
          <w:b/>
          <w:i/>
        </w:rPr>
        <w:t xml:space="preserve">u Resničkom putu, kod parka Tomislava Ivčića </w:t>
      </w:r>
    </w:p>
    <w:p w:rsidR="00514DCB" w:rsidRPr="00514DCB" w:rsidRDefault="00514DCB" w:rsidP="00DE6266">
      <w:pPr>
        <w:autoSpaceDE w:val="0"/>
        <w:autoSpaceDN w:val="0"/>
        <w:adjustRightInd w:val="0"/>
        <w:contextualSpacing/>
        <w:jc w:val="both"/>
      </w:pPr>
    </w:p>
    <w:p w:rsidR="00514DCB" w:rsidRPr="00514DCB" w:rsidRDefault="00514DCB" w:rsidP="00514DCB">
      <w:pPr>
        <w:numPr>
          <w:ilvl w:val="0"/>
          <w:numId w:val="13"/>
        </w:numPr>
        <w:autoSpaceDE w:val="0"/>
        <w:autoSpaceDN w:val="0"/>
        <w:adjustRightInd w:val="0"/>
        <w:spacing w:line="252" w:lineRule="auto"/>
        <w:jc w:val="both"/>
        <w:rPr>
          <w:rFonts w:eastAsia="Calibri"/>
          <w:i/>
          <w:color w:val="000000"/>
          <w:lang w:eastAsia="en-US"/>
        </w:rPr>
      </w:pPr>
      <w:r w:rsidRPr="00514DCB">
        <w:rPr>
          <w:rFonts w:eastAsia="Calibri"/>
          <w:i/>
          <w:color w:val="000000"/>
          <w:lang w:eastAsia="en-US"/>
        </w:rPr>
        <w:t>Razmotrena je peticija građana dijela Trnave kojom se traži poduzimanje mjera sigurnosti prometovanja zbog nepropisnog parkiranja u ulici Resnički put, kod Parka Tomislava Ivčića.</w:t>
      </w:r>
    </w:p>
    <w:p w:rsidR="00514DCB" w:rsidRPr="00514DCB" w:rsidRDefault="00514DCB" w:rsidP="00514DCB">
      <w:pPr>
        <w:numPr>
          <w:ilvl w:val="0"/>
          <w:numId w:val="13"/>
        </w:numPr>
        <w:autoSpaceDE w:val="0"/>
        <w:autoSpaceDN w:val="0"/>
        <w:adjustRightInd w:val="0"/>
        <w:spacing w:line="252" w:lineRule="auto"/>
        <w:jc w:val="both"/>
        <w:rPr>
          <w:rFonts w:eastAsia="Calibri"/>
          <w:i/>
          <w:color w:val="000000"/>
          <w:lang w:eastAsia="en-US"/>
        </w:rPr>
      </w:pPr>
      <w:r w:rsidRPr="00514DCB">
        <w:rPr>
          <w:rFonts w:eastAsia="Calibri"/>
          <w:i/>
          <w:color w:val="000000"/>
          <w:lang w:eastAsia="en-US"/>
        </w:rPr>
        <w:t>Vijeće, uvažavajući peticiju građana, predlaže nadležnom Gradskom uredu iznalaženje najboljeg rješenja problema nepropisnog parkiranja zbog kojeg je  ugrožena sigurnost prometovanja svih sudionika u prometu u ulici Resnički put, istočna strane ulice, uz Park Tomislava Ivčića. Od nadležnog Gradskog ureda traži se da obavijesti Vijeće o vremenu izvršenja očevida kako bi netko od članova Vijeća mogao nazočiti.istom.</w:t>
      </w:r>
    </w:p>
    <w:p w:rsidR="00514DCB" w:rsidRPr="00514DCB" w:rsidRDefault="00514DCB" w:rsidP="00514DCB">
      <w:pPr>
        <w:numPr>
          <w:ilvl w:val="0"/>
          <w:numId w:val="13"/>
        </w:numPr>
        <w:autoSpaceDE w:val="0"/>
        <w:autoSpaceDN w:val="0"/>
        <w:adjustRightInd w:val="0"/>
        <w:spacing w:after="160" w:line="252" w:lineRule="auto"/>
        <w:contextualSpacing/>
        <w:jc w:val="both"/>
        <w:rPr>
          <w:rFonts w:eastAsia="Calibri"/>
          <w:i/>
          <w:color w:val="000000"/>
          <w:lang w:eastAsia="en-US"/>
        </w:rPr>
      </w:pPr>
      <w:r w:rsidRPr="00514DCB">
        <w:rPr>
          <w:i/>
          <w:color w:val="000000"/>
          <w:lang w:eastAsia="en-US"/>
        </w:rPr>
        <w:t xml:space="preserve">Ovaj zaključak dostavlja se Gradskom uredu za mjesnu samoupravu, promet, civilnu zaštitu i sigurnost, Sektoru za promet, </w:t>
      </w:r>
      <w:r w:rsidRPr="00514DCB">
        <w:rPr>
          <w:i/>
        </w:rPr>
        <w:t>na daljnje postupanje</w:t>
      </w:r>
      <w:r w:rsidRPr="00514DCB">
        <w:rPr>
          <w:i/>
          <w:color w:val="000000"/>
          <w:lang w:eastAsia="en-US"/>
        </w:rPr>
        <w:t>.</w:t>
      </w:r>
    </w:p>
    <w:p w:rsidR="00514DCB" w:rsidRPr="00D03283" w:rsidRDefault="00514DCB" w:rsidP="00D03283">
      <w:pPr>
        <w:autoSpaceDE w:val="0"/>
        <w:autoSpaceDN w:val="0"/>
        <w:adjustRightInd w:val="0"/>
        <w:jc w:val="both"/>
        <w:rPr>
          <w:rFonts w:eastAsia="Calibri"/>
          <w:color w:val="000000"/>
          <w:lang w:eastAsia="en-US"/>
        </w:rPr>
      </w:pPr>
    </w:p>
    <w:p w:rsidR="00833ECA" w:rsidRDefault="00833ECA" w:rsidP="0053212E">
      <w:pPr>
        <w:autoSpaceDE w:val="0"/>
        <w:autoSpaceDN w:val="0"/>
        <w:adjustRightInd w:val="0"/>
        <w:jc w:val="both"/>
        <w:rPr>
          <w:rFonts w:eastAsia="Calibri"/>
          <w:color w:val="000000"/>
          <w:lang w:eastAsia="en-US"/>
        </w:rPr>
      </w:pPr>
    </w:p>
    <w:p w:rsidR="00514DCB" w:rsidRPr="00DE6266" w:rsidRDefault="00514DCB" w:rsidP="00514DCB">
      <w:pPr>
        <w:contextualSpacing/>
        <w:jc w:val="both"/>
        <w:rPr>
          <w:b/>
          <w:u w:val="single"/>
        </w:rPr>
      </w:pPr>
      <w:r w:rsidRPr="00DE6266">
        <w:rPr>
          <w:rFonts w:eastAsia="Calibri"/>
          <w:b/>
          <w:color w:val="000000"/>
          <w:u w:val="single"/>
          <w:lang w:eastAsia="en-US"/>
        </w:rPr>
        <w:t>Ad 4 -</w:t>
      </w:r>
      <w:r w:rsidRPr="00DE6266">
        <w:rPr>
          <w:b/>
          <w:u w:val="single"/>
        </w:rPr>
        <w:t xml:space="preserve"> Prijedlog zaključka o prijedlogu postave kamere za nadzor brzine prometovanja u ulici I. Resnički gaj kod k.br. 13 i 16</w:t>
      </w:r>
    </w:p>
    <w:p w:rsidR="00514DCB" w:rsidRDefault="00DE6266" w:rsidP="0053212E">
      <w:pPr>
        <w:autoSpaceDE w:val="0"/>
        <w:autoSpaceDN w:val="0"/>
        <w:adjustRightInd w:val="0"/>
        <w:jc w:val="both"/>
        <w:rPr>
          <w:rFonts w:eastAsia="Calibri"/>
          <w:color w:val="000000"/>
          <w:lang w:eastAsia="en-US"/>
        </w:rPr>
      </w:pPr>
      <w:r w:rsidRPr="00DE6266">
        <w:rPr>
          <w:rFonts w:eastAsia="Calibri"/>
          <w:b/>
          <w:color w:val="000000"/>
          <w:lang w:eastAsia="en-US"/>
        </w:rPr>
        <w:t>Predsjednik</w:t>
      </w:r>
      <w:r>
        <w:rPr>
          <w:rFonts w:eastAsia="Calibri"/>
          <w:color w:val="000000"/>
          <w:lang w:eastAsia="en-US"/>
        </w:rPr>
        <w:t xml:space="preserve"> otvara raspravu o Prijedlogu zaključka. Bez rasprave Vijeće</w:t>
      </w:r>
      <w:r w:rsidRPr="00DE6266">
        <w:rPr>
          <w:rFonts w:eastAsia="Calibri"/>
          <w:i/>
          <w:color w:val="000000"/>
          <w:lang w:eastAsia="en-US"/>
        </w:rPr>
        <w:t xml:space="preserve"> jednoglasno</w:t>
      </w:r>
      <w:r>
        <w:rPr>
          <w:rFonts w:eastAsia="Calibri"/>
          <w:color w:val="000000"/>
          <w:lang w:eastAsia="en-US"/>
        </w:rPr>
        <w:t xml:space="preserve"> donosi</w:t>
      </w:r>
    </w:p>
    <w:p w:rsidR="00DE6266" w:rsidRDefault="00DE6266" w:rsidP="0053212E">
      <w:pPr>
        <w:autoSpaceDE w:val="0"/>
        <w:autoSpaceDN w:val="0"/>
        <w:adjustRightInd w:val="0"/>
        <w:jc w:val="both"/>
        <w:rPr>
          <w:rFonts w:eastAsia="Calibri"/>
          <w:color w:val="000000"/>
          <w:lang w:eastAsia="en-US"/>
        </w:rPr>
      </w:pPr>
    </w:p>
    <w:p w:rsidR="00DE6266" w:rsidRPr="00DE6266" w:rsidRDefault="00DE6266" w:rsidP="00DE6266">
      <w:pPr>
        <w:jc w:val="center"/>
        <w:rPr>
          <w:b/>
          <w:i/>
        </w:rPr>
      </w:pPr>
      <w:r w:rsidRPr="00DE6266">
        <w:rPr>
          <w:b/>
          <w:i/>
        </w:rPr>
        <w:t>Z A K L J U Č A K</w:t>
      </w:r>
    </w:p>
    <w:p w:rsidR="00DE6266" w:rsidRPr="00DE6266" w:rsidRDefault="00DE6266" w:rsidP="00DE6266">
      <w:pPr>
        <w:jc w:val="center"/>
        <w:rPr>
          <w:b/>
          <w:i/>
        </w:rPr>
      </w:pPr>
      <w:r w:rsidRPr="00DE6266">
        <w:rPr>
          <w:b/>
          <w:i/>
        </w:rPr>
        <w:t>o prijedlogu postave kamere za nadzor</w:t>
      </w:r>
    </w:p>
    <w:p w:rsidR="00DE6266" w:rsidRPr="00DE6266" w:rsidRDefault="00DE6266" w:rsidP="00DE6266">
      <w:pPr>
        <w:jc w:val="center"/>
        <w:rPr>
          <w:b/>
          <w:i/>
        </w:rPr>
      </w:pPr>
      <w:r w:rsidRPr="00DE6266">
        <w:rPr>
          <w:b/>
          <w:i/>
        </w:rPr>
        <w:t>brzine prometovanja u ulici I. Resnički gaj kod k.br.13 i 16</w:t>
      </w:r>
    </w:p>
    <w:p w:rsidR="00DE6266" w:rsidRPr="00DE6266" w:rsidRDefault="00DE6266" w:rsidP="00DE6266">
      <w:pPr>
        <w:autoSpaceDE w:val="0"/>
        <w:autoSpaceDN w:val="0"/>
        <w:adjustRightInd w:val="0"/>
        <w:jc w:val="both"/>
        <w:rPr>
          <w:rFonts w:eastAsia="Calibri"/>
          <w:i/>
          <w:color w:val="000000"/>
          <w:lang w:eastAsia="en-US"/>
        </w:rPr>
      </w:pPr>
    </w:p>
    <w:p w:rsidR="00DE6266" w:rsidRPr="00DE6266" w:rsidRDefault="00DE6266" w:rsidP="00DE6266">
      <w:pPr>
        <w:numPr>
          <w:ilvl w:val="0"/>
          <w:numId w:val="14"/>
        </w:numPr>
        <w:autoSpaceDE w:val="0"/>
        <w:autoSpaceDN w:val="0"/>
        <w:adjustRightInd w:val="0"/>
        <w:spacing w:line="252" w:lineRule="auto"/>
        <w:jc w:val="both"/>
        <w:rPr>
          <w:rFonts w:eastAsia="Calibri"/>
          <w:i/>
          <w:color w:val="000000"/>
          <w:lang w:eastAsia="en-US"/>
        </w:rPr>
      </w:pPr>
      <w:r w:rsidRPr="00DE6266">
        <w:rPr>
          <w:rFonts w:eastAsia="Calibri"/>
          <w:i/>
          <w:color w:val="000000"/>
          <w:lang w:eastAsia="en-US"/>
        </w:rPr>
        <w:t>Razmotren je Zaključak Vijeća Mjesnog odbora Resnički gaj donesen na 38. sjednici, 11. lipnja 2024. kojim se traži postavljanje kamera za nadzor brzine prometovanja u Ulici I. Resnički gaj kod k.br. 13 i 16.</w:t>
      </w:r>
    </w:p>
    <w:p w:rsidR="00DE6266" w:rsidRPr="00DE6266" w:rsidRDefault="00DE6266" w:rsidP="00DE6266">
      <w:pPr>
        <w:numPr>
          <w:ilvl w:val="0"/>
          <w:numId w:val="14"/>
        </w:numPr>
        <w:autoSpaceDE w:val="0"/>
        <w:autoSpaceDN w:val="0"/>
        <w:adjustRightInd w:val="0"/>
        <w:spacing w:line="252" w:lineRule="auto"/>
        <w:jc w:val="both"/>
        <w:rPr>
          <w:rFonts w:eastAsia="Calibri"/>
          <w:i/>
          <w:color w:val="000000"/>
          <w:lang w:eastAsia="en-US"/>
        </w:rPr>
      </w:pPr>
      <w:r w:rsidRPr="00DE6266">
        <w:rPr>
          <w:rFonts w:eastAsia="Calibri"/>
          <w:i/>
          <w:color w:val="000000"/>
          <w:lang w:eastAsia="en-US"/>
        </w:rPr>
        <w:t xml:space="preserve">Zbog prebrze i neodgovorne vožnje na dijelu ulice I. Resnički gaj navedenom pod točkom 1. ugrožena je sigurnost stanara i pješaka te učestalo dolazi do prometnih nezgoda s većom materijalnom štetom za stanare (rušenje ograda kuća). </w:t>
      </w:r>
    </w:p>
    <w:p w:rsidR="00DE6266" w:rsidRPr="00DE6266" w:rsidRDefault="00DE6266" w:rsidP="00DE6266">
      <w:pPr>
        <w:numPr>
          <w:ilvl w:val="0"/>
          <w:numId w:val="14"/>
        </w:numPr>
        <w:autoSpaceDE w:val="0"/>
        <w:autoSpaceDN w:val="0"/>
        <w:adjustRightInd w:val="0"/>
        <w:spacing w:after="160" w:line="252" w:lineRule="auto"/>
        <w:jc w:val="both"/>
        <w:rPr>
          <w:rFonts w:eastAsia="Calibri"/>
          <w:i/>
          <w:color w:val="000000"/>
          <w:lang w:eastAsia="en-US"/>
        </w:rPr>
      </w:pPr>
      <w:r w:rsidRPr="00DE6266">
        <w:rPr>
          <w:i/>
          <w:color w:val="000000"/>
          <w:lang w:eastAsia="en-US"/>
        </w:rPr>
        <w:t>Ovaj Zaključak dostavlja se I. postaji prometne policije</w:t>
      </w:r>
      <w:r w:rsidRPr="00DE6266">
        <w:rPr>
          <w:rFonts w:eastAsia="Calibri"/>
          <w:i/>
          <w:color w:val="000000"/>
          <w:lang w:eastAsia="en-US"/>
        </w:rPr>
        <w:t xml:space="preserve"> </w:t>
      </w:r>
      <w:r w:rsidRPr="00DE6266">
        <w:rPr>
          <w:i/>
        </w:rPr>
        <w:t>na daljnje postupanje</w:t>
      </w:r>
      <w:r w:rsidRPr="00DE6266">
        <w:rPr>
          <w:i/>
          <w:color w:val="000000"/>
          <w:lang w:eastAsia="en-US"/>
        </w:rPr>
        <w:t>.</w:t>
      </w:r>
    </w:p>
    <w:p w:rsidR="0053212E" w:rsidRDefault="0053212E" w:rsidP="0053212E">
      <w:pPr>
        <w:autoSpaceDE w:val="0"/>
        <w:autoSpaceDN w:val="0"/>
        <w:adjustRightInd w:val="0"/>
        <w:jc w:val="both"/>
        <w:rPr>
          <w:rFonts w:eastAsia="Calibri"/>
          <w:color w:val="000000"/>
          <w:lang w:eastAsia="en-US"/>
        </w:rPr>
      </w:pPr>
    </w:p>
    <w:p w:rsidR="00DE6266" w:rsidRPr="00DE6266" w:rsidRDefault="00DE6266" w:rsidP="0053212E">
      <w:pPr>
        <w:autoSpaceDE w:val="0"/>
        <w:autoSpaceDN w:val="0"/>
        <w:adjustRightInd w:val="0"/>
        <w:jc w:val="both"/>
        <w:rPr>
          <w:rFonts w:eastAsia="Calibri"/>
          <w:b/>
          <w:color w:val="000000"/>
          <w:u w:val="single"/>
          <w:lang w:eastAsia="en-US"/>
        </w:rPr>
      </w:pPr>
    </w:p>
    <w:p w:rsidR="00DE6266" w:rsidRPr="00DE6266" w:rsidRDefault="00DE6266" w:rsidP="00DE6266">
      <w:pPr>
        <w:contextualSpacing/>
        <w:jc w:val="both"/>
        <w:rPr>
          <w:b/>
          <w:u w:val="single"/>
        </w:rPr>
      </w:pPr>
      <w:r w:rsidRPr="00DE6266">
        <w:rPr>
          <w:rFonts w:eastAsia="Calibri"/>
          <w:b/>
          <w:color w:val="000000"/>
          <w:u w:val="single"/>
          <w:lang w:eastAsia="en-US"/>
        </w:rPr>
        <w:t xml:space="preserve">Ad 5 - </w:t>
      </w:r>
      <w:r w:rsidRPr="00DE6266">
        <w:rPr>
          <w:b/>
          <w:u w:val="single"/>
        </w:rPr>
        <w:t>Prijedlog zaključka o radovima na objektu u Ulici breza 26</w:t>
      </w:r>
    </w:p>
    <w:p w:rsidR="00DE6266" w:rsidRDefault="00DE6266" w:rsidP="0053212E">
      <w:pPr>
        <w:autoSpaceDE w:val="0"/>
        <w:autoSpaceDN w:val="0"/>
        <w:adjustRightInd w:val="0"/>
        <w:jc w:val="both"/>
        <w:rPr>
          <w:rFonts w:eastAsia="Calibri"/>
          <w:color w:val="000000"/>
          <w:lang w:eastAsia="en-US"/>
        </w:rPr>
      </w:pPr>
      <w:r w:rsidRPr="00DE6266">
        <w:rPr>
          <w:rFonts w:eastAsia="Calibri"/>
          <w:b/>
          <w:color w:val="000000"/>
          <w:lang w:eastAsia="en-US"/>
        </w:rPr>
        <w:t>Predsjednik</w:t>
      </w:r>
      <w:r>
        <w:rPr>
          <w:rFonts w:eastAsia="Calibri"/>
          <w:color w:val="000000"/>
          <w:lang w:eastAsia="en-US"/>
        </w:rPr>
        <w:t xml:space="preserve"> otvara raspravu o Prijedlogu zaključka. Napominje da su česti upiti i pritužbe građana na radove u </w:t>
      </w:r>
      <w:r w:rsidR="0067610D">
        <w:rPr>
          <w:rFonts w:eastAsia="Calibri"/>
          <w:color w:val="000000"/>
          <w:lang w:eastAsia="en-US"/>
        </w:rPr>
        <w:t xml:space="preserve">objektu u Ulici breza 26, odnosno žele znati kada će se radovi nastaviti. Objekt je prenamijenjen u dječji vrtić, radovi stoje već duže vrijeme, a prema neslužbenim informacijama ništa se dalje ne radi jer je narušena statika objekta. </w:t>
      </w:r>
    </w:p>
    <w:p w:rsidR="0067610D" w:rsidRDefault="0067610D" w:rsidP="0053212E">
      <w:pPr>
        <w:autoSpaceDE w:val="0"/>
        <w:autoSpaceDN w:val="0"/>
        <w:adjustRightInd w:val="0"/>
        <w:jc w:val="both"/>
        <w:rPr>
          <w:rFonts w:eastAsia="Calibri"/>
          <w:color w:val="000000"/>
          <w:lang w:eastAsia="en-US"/>
        </w:rPr>
      </w:pPr>
      <w:r w:rsidRPr="003076C2">
        <w:rPr>
          <w:rFonts w:eastAsia="Calibri"/>
          <w:b/>
          <w:color w:val="000000"/>
          <w:lang w:eastAsia="en-US"/>
        </w:rPr>
        <w:t>H. Tomić</w:t>
      </w:r>
      <w:r w:rsidR="003076C2">
        <w:rPr>
          <w:rFonts w:eastAsia="Calibri"/>
          <w:color w:val="000000"/>
          <w:lang w:eastAsia="en-US"/>
        </w:rPr>
        <w:t xml:space="preserve"> predlaže dopunu Prijedloga zaključka još jednom točkom, odnosno da se uredi i pokosi dječji park koji se nalazi pored objekta jer je zarastao i ne može se prići.</w:t>
      </w:r>
    </w:p>
    <w:p w:rsidR="003076C2" w:rsidRDefault="003076C2" w:rsidP="0053212E">
      <w:pPr>
        <w:autoSpaceDE w:val="0"/>
        <w:autoSpaceDN w:val="0"/>
        <w:adjustRightInd w:val="0"/>
        <w:jc w:val="both"/>
        <w:rPr>
          <w:rFonts w:eastAsia="Calibri"/>
          <w:color w:val="000000"/>
          <w:lang w:eastAsia="en-US"/>
        </w:rPr>
      </w:pPr>
      <w:r w:rsidRPr="003076C2">
        <w:rPr>
          <w:rFonts w:eastAsia="Calibri"/>
          <w:b/>
          <w:color w:val="000000"/>
          <w:lang w:eastAsia="en-US"/>
        </w:rPr>
        <w:t>Predsjednik</w:t>
      </w:r>
      <w:r>
        <w:rPr>
          <w:rFonts w:eastAsia="Calibri"/>
          <w:color w:val="000000"/>
          <w:lang w:eastAsia="en-US"/>
        </w:rPr>
        <w:t xml:space="preserve"> upozorava da je park sastavni dio dvorišta objekta, dakle u neposrednoj blizini gradilišta i djeca tu ne bi smjela ulaziti, to je sve gradilište koje bi trebalo adekvatno ograditi.</w:t>
      </w:r>
    </w:p>
    <w:p w:rsidR="003076C2" w:rsidRDefault="003076C2" w:rsidP="0053212E">
      <w:pPr>
        <w:autoSpaceDE w:val="0"/>
        <w:autoSpaceDN w:val="0"/>
        <w:adjustRightInd w:val="0"/>
        <w:jc w:val="both"/>
        <w:rPr>
          <w:rFonts w:eastAsia="Calibri"/>
          <w:color w:val="000000"/>
          <w:lang w:eastAsia="en-US"/>
        </w:rPr>
      </w:pPr>
      <w:r>
        <w:rPr>
          <w:rFonts w:eastAsia="Calibri"/>
          <w:color w:val="000000"/>
          <w:lang w:eastAsia="en-US"/>
        </w:rPr>
        <w:t>U daljnjoj raspravi sudjeluju H. Tomić, M. Božić, M. Cetinja, I. Totić, predsjednik, A. Penava Pejčinović.</w:t>
      </w:r>
    </w:p>
    <w:p w:rsidR="003076C2" w:rsidRPr="00905006" w:rsidRDefault="00905006" w:rsidP="00905006">
      <w:pPr>
        <w:autoSpaceDE w:val="0"/>
        <w:autoSpaceDN w:val="0"/>
        <w:adjustRightInd w:val="0"/>
        <w:jc w:val="both"/>
        <w:rPr>
          <w:rFonts w:eastAsia="Calibri"/>
          <w:color w:val="000000"/>
          <w:lang w:eastAsia="en-US"/>
        </w:rPr>
      </w:pPr>
      <w:r w:rsidRPr="0098404A">
        <w:rPr>
          <w:rFonts w:eastAsia="Calibri"/>
          <w:b/>
          <w:color w:val="000000"/>
          <w:lang w:eastAsia="en-US"/>
        </w:rPr>
        <w:t xml:space="preserve">I. </w:t>
      </w:r>
      <w:r w:rsidR="003076C2" w:rsidRPr="0098404A">
        <w:rPr>
          <w:rFonts w:eastAsia="Calibri"/>
          <w:b/>
          <w:color w:val="000000"/>
          <w:lang w:eastAsia="en-US"/>
        </w:rPr>
        <w:t>Totić</w:t>
      </w:r>
      <w:r w:rsidR="003076C2" w:rsidRPr="00905006">
        <w:rPr>
          <w:rFonts w:eastAsia="Calibri"/>
          <w:color w:val="000000"/>
          <w:lang w:eastAsia="en-US"/>
        </w:rPr>
        <w:t xml:space="preserve">  napušta sjednicu u 17,20 sati</w:t>
      </w:r>
      <w:r w:rsidR="001655AF" w:rsidRPr="00905006">
        <w:rPr>
          <w:rFonts w:eastAsia="Calibri"/>
          <w:color w:val="000000"/>
          <w:lang w:eastAsia="en-US"/>
        </w:rPr>
        <w:t>.</w:t>
      </w:r>
    </w:p>
    <w:p w:rsidR="00905006" w:rsidRDefault="00905006" w:rsidP="00905006">
      <w:pPr>
        <w:rPr>
          <w:rFonts w:eastAsia="Calibri"/>
          <w:lang w:eastAsia="en-US"/>
        </w:rPr>
      </w:pPr>
      <w:r>
        <w:rPr>
          <w:rFonts w:eastAsia="Calibri"/>
          <w:lang w:eastAsia="en-US"/>
        </w:rPr>
        <w:t>U daljnjoj raspravi sudjeluju N. Horvatić, M. Božić, A. Friganović i A. Kavur.</w:t>
      </w:r>
    </w:p>
    <w:p w:rsidR="00905006" w:rsidRDefault="00905006" w:rsidP="00905006">
      <w:pPr>
        <w:rPr>
          <w:rFonts w:eastAsia="Calibri"/>
          <w:lang w:eastAsia="en-US"/>
        </w:rPr>
      </w:pPr>
      <w:r w:rsidRPr="00905006">
        <w:rPr>
          <w:rFonts w:eastAsia="Calibri"/>
          <w:b/>
          <w:lang w:eastAsia="en-US"/>
        </w:rPr>
        <w:t>Predsjednik</w:t>
      </w:r>
      <w:r>
        <w:rPr>
          <w:rFonts w:eastAsia="Calibri"/>
          <w:lang w:eastAsia="en-US"/>
        </w:rPr>
        <w:t xml:space="preserve"> izriče opomenu A. Kavuru.</w:t>
      </w:r>
    </w:p>
    <w:p w:rsidR="001C5A0D" w:rsidRDefault="001C5A0D" w:rsidP="001C5A0D">
      <w:pPr>
        <w:rPr>
          <w:rFonts w:eastAsia="Calibri"/>
          <w:lang w:eastAsia="en-US"/>
        </w:rPr>
      </w:pPr>
      <w:r w:rsidRPr="0098404A">
        <w:rPr>
          <w:rFonts w:eastAsia="Calibri"/>
          <w:b/>
          <w:lang w:eastAsia="en-US"/>
        </w:rPr>
        <w:t>A. Penava Pejčinović i T. Ivanek</w:t>
      </w:r>
      <w:r>
        <w:rPr>
          <w:rFonts w:eastAsia="Calibri"/>
          <w:lang w:eastAsia="en-US"/>
        </w:rPr>
        <w:t xml:space="preserve"> napuštaju sjedni</w:t>
      </w:r>
      <w:r w:rsidR="0098404A">
        <w:rPr>
          <w:rFonts w:eastAsia="Calibri"/>
          <w:lang w:eastAsia="en-US"/>
        </w:rPr>
        <w:t>cu u 17,30.</w:t>
      </w:r>
    </w:p>
    <w:p w:rsidR="0098404A" w:rsidRDefault="0098404A" w:rsidP="001C5A0D">
      <w:pPr>
        <w:rPr>
          <w:rFonts w:eastAsia="Calibri"/>
          <w:lang w:eastAsia="en-US"/>
        </w:rPr>
      </w:pPr>
      <w:r w:rsidRPr="0098404A">
        <w:rPr>
          <w:rFonts w:eastAsia="Calibri"/>
          <w:b/>
          <w:lang w:eastAsia="en-US"/>
        </w:rPr>
        <w:t>A. Friganović</w:t>
      </w:r>
      <w:r>
        <w:rPr>
          <w:rFonts w:eastAsia="Calibri"/>
          <w:lang w:eastAsia="en-US"/>
        </w:rPr>
        <w:t xml:space="preserve"> napušta sjednicu u 17,31.</w:t>
      </w:r>
    </w:p>
    <w:p w:rsidR="0072078A" w:rsidRDefault="0072078A" w:rsidP="0006360E">
      <w:pPr>
        <w:jc w:val="both"/>
        <w:rPr>
          <w:rFonts w:eastAsia="Calibri"/>
          <w:lang w:eastAsia="en-US"/>
        </w:rPr>
      </w:pPr>
      <w:r w:rsidRPr="0072078A">
        <w:rPr>
          <w:rFonts w:eastAsia="Calibri"/>
          <w:b/>
          <w:lang w:eastAsia="en-US"/>
        </w:rPr>
        <w:lastRenderedPageBreak/>
        <w:t>Predsjednik</w:t>
      </w:r>
      <w:r>
        <w:rPr>
          <w:rFonts w:eastAsia="Calibri"/>
          <w:lang w:eastAsia="en-US"/>
        </w:rPr>
        <w:t xml:space="preserve"> utvrđuje da se sjed</w:t>
      </w:r>
      <w:r w:rsidR="0006360E">
        <w:rPr>
          <w:rFonts w:eastAsia="Calibri"/>
          <w:lang w:eastAsia="en-US"/>
        </w:rPr>
        <w:t>nica prekida budući da je prisutno</w:t>
      </w:r>
      <w:r>
        <w:rPr>
          <w:rFonts w:eastAsia="Calibri"/>
          <w:lang w:eastAsia="en-US"/>
        </w:rPr>
        <w:t xml:space="preserve"> 7 vijećnika te nema kvoruma.</w:t>
      </w:r>
    </w:p>
    <w:p w:rsidR="000C4281" w:rsidRDefault="000C4281" w:rsidP="001C5A0D">
      <w:pPr>
        <w:rPr>
          <w:rFonts w:eastAsia="Calibri"/>
          <w:lang w:eastAsia="en-US"/>
        </w:rPr>
      </w:pPr>
      <w:r>
        <w:rPr>
          <w:rFonts w:eastAsia="Calibri"/>
          <w:lang w:eastAsia="en-US"/>
        </w:rPr>
        <w:t>Nastavak sjednice zakazuje za 9. srpnja.</w:t>
      </w:r>
    </w:p>
    <w:p w:rsidR="000C4281" w:rsidRDefault="0006360E" w:rsidP="001C5A0D">
      <w:pPr>
        <w:rPr>
          <w:rFonts w:eastAsia="Calibri"/>
          <w:lang w:eastAsia="en-US"/>
        </w:rPr>
      </w:pPr>
      <w:r>
        <w:rPr>
          <w:rFonts w:eastAsia="Calibri"/>
          <w:lang w:eastAsia="en-US"/>
        </w:rPr>
        <w:t>Sjednica završava u 17,35 sati</w:t>
      </w:r>
    </w:p>
    <w:p w:rsidR="0006360E" w:rsidRDefault="0006360E" w:rsidP="001C5A0D">
      <w:pPr>
        <w:rPr>
          <w:rFonts w:eastAsia="Calibri"/>
          <w:lang w:eastAsia="en-US"/>
        </w:rPr>
      </w:pPr>
    </w:p>
    <w:tbl>
      <w:tblPr>
        <w:tblW w:w="0" w:type="auto"/>
        <w:tblInd w:w="-30" w:type="dxa"/>
        <w:tblLayout w:type="fixed"/>
        <w:tblLook w:val="0000" w:firstRow="0" w:lastRow="0" w:firstColumn="0" w:lastColumn="0" w:noHBand="0" w:noVBand="0"/>
      </w:tblPr>
      <w:tblGrid>
        <w:gridCol w:w="2772"/>
        <w:gridCol w:w="802"/>
        <w:gridCol w:w="851"/>
        <w:gridCol w:w="850"/>
        <w:gridCol w:w="827"/>
        <w:gridCol w:w="874"/>
      </w:tblGrid>
      <w:tr w:rsidR="00084B2E" w:rsidTr="00084B2E">
        <w:trPr>
          <w:trHeight w:val="309"/>
        </w:trPr>
        <w:tc>
          <w:tcPr>
            <w:tcW w:w="6976" w:type="dxa"/>
            <w:gridSpan w:val="6"/>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Izvješće o glasanju na 38. sjednici VGČ D.Dubrava - 4. srpnja 2024.</w:t>
            </w:r>
          </w:p>
        </w:tc>
      </w:tr>
      <w:tr w:rsidR="00084B2E" w:rsidTr="00084B2E">
        <w:trPr>
          <w:trHeight w:val="290"/>
        </w:trPr>
        <w:tc>
          <w:tcPr>
            <w:tcW w:w="2772" w:type="dxa"/>
            <w:tcBorders>
              <w:top w:val="nil"/>
              <w:left w:val="nil"/>
              <w:bottom w:val="nil"/>
              <w:right w:val="nil"/>
            </w:tcBorders>
          </w:tcPr>
          <w:p w:rsidR="00084B2E" w:rsidRDefault="00084B2E" w:rsidP="00084B2E">
            <w:pPr>
              <w:autoSpaceDE w:val="0"/>
              <w:autoSpaceDN w:val="0"/>
              <w:adjustRightInd w:val="0"/>
              <w:rPr>
                <w:rFonts w:ascii="Calibri" w:eastAsiaTheme="minorHAnsi" w:hAnsi="Calibri" w:cs="Calibri"/>
                <w:color w:val="000000"/>
                <w:sz w:val="22"/>
                <w:szCs w:val="22"/>
                <w:lang w:eastAsia="en-US"/>
              </w:rPr>
            </w:pPr>
          </w:p>
        </w:tc>
        <w:tc>
          <w:tcPr>
            <w:tcW w:w="802" w:type="dxa"/>
            <w:tcBorders>
              <w:top w:val="nil"/>
              <w:left w:val="nil"/>
              <w:bottom w:val="nil"/>
              <w:right w:val="nil"/>
            </w:tcBorders>
          </w:tcPr>
          <w:p w:rsidR="00084B2E" w:rsidRDefault="00084B2E">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581"/>
        </w:trPr>
        <w:tc>
          <w:tcPr>
            <w:tcW w:w="2772" w:type="dxa"/>
            <w:tcBorders>
              <w:top w:val="single" w:sz="6" w:space="0" w:color="auto"/>
              <w:left w:val="single" w:sz="6" w:space="0" w:color="auto"/>
              <w:bottom w:val="nil"/>
              <w:right w:val="single" w:sz="6" w:space="0" w:color="auto"/>
            </w:tcBorders>
            <w:shd w:val="solid" w:color="CCCCFF" w:fill="FFFFFF"/>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802" w:type="dxa"/>
            <w:tcBorders>
              <w:top w:val="single" w:sz="6" w:space="0" w:color="auto"/>
              <w:left w:val="single" w:sz="6" w:space="0" w:color="auto"/>
              <w:bottom w:val="single" w:sz="6" w:space="0" w:color="auto"/>
              <w:right w:val="single" w:sz="6" w:space="0" w:color="auto"/>
            </w:tcBorders>
            <w:shd w:val="solid" w:color="CCCCFF" w:fill="FFFFFF"/>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1.</w:t>
            </w:r>
          </w:p>
        </w:tc>
        <w:tc>
          <w:tcPr>
            <w:tcW w:w="851" w:type="dxa"/>
            <w:tcBorders>
              <w:top w:val="single" w:sz="6" w:space="0" w:color="auto"/>
              <w:left w:val="single" w:sz="6" w:space="0" w:color="auto"/>
              <w:bottom w:val="single" w:sz="6" w:space="0" w:color="auto"/>
              <w:right w:val="single" w:sz="6" w:space="0" w:color="auto"/>
            </w:tcBorders>
            <w:shd w:val="solid" w:color="CCCCFF" w:fill="FFFFFF"/>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w:t>
            </w:r>
          </w:p>
        </w:tc>
        <w:tc>
          <w:tcPr>
            <w:tcW w:w="850" w:type="dxa"/>
            <w:tcBorders>
              <w:top w:val="single" w:sz="6" w:space="0" w:color="auto"/>
              <w:left w:val="single" w:sz="6" w:space="0" w:color="auto"/>
              <w:bottom w:val="single" w:sz="6" w:space="0" w:color="auto"/>
              <w:right w:val="single" w:sz="6" w:space="0" w:color="auto"/>
            </w:tcBorders>
            <w:shd w:val="solid" w:color="CCCCFF" w:fill="auto"/>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3.</w:t>
            </w:r>
          </w:p>
        </w:tc>
        <w:tc>
          <w:tcPr>
            <w:tcW w:w="827" w:type="dxa"/>
            <w:tcBorders>
              <w:top w:val="single" w:sz="6" w:space="0" w:color="auto"/>
              <w:left w:val="single" w:sz="6" w:space="0" w:color="auto"/>
              <w:bottom w:val="single" w:sz="6" w:space="0" w:color="auto"/>
              <w:right w:val="single" w:sz="6" w:space="0" w:color="auto"/>
            </w:tcBorders>
            <w:shd w:val="solid" w:color="CCCCFF" w:fill="auto"/>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4.</w:t>
            </w:r>
          </w:p>
        </w:tc>
        <w:tc>
          <w:tcPr>
            <w:tcW w:w="874" w:type="dxa"/>
            <w:tcBorders>
              <w:top w:val="single" w:sz="6" w:space="0" w:color="auto"/>
              <w:left w:val="single" w:sz="6" w:space="0" w:color="auto"/>
              <w:bottom w:val="single" w:sz="6" w:space="0" w:color="auto"/>
              <w:right w:val="single" w:sz="6" w:space="0" w:color="auto"/>
            </w:tcBorders>
            <w:shd w:val="solid" w:color="CCCCFF" w:fill="auto"/>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5.</w:t>
            </w: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Trpimir Majcan, predsj.</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Mladen Cetinja, potpredsj.</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Petar Atanasoski</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Darijen Belec</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Antun Bošnjaković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Igor Božić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Mira Božić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Ivan Forgač</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Adriano Friganović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Nikola Horvatić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Tomislav Ivanek</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Alin Kavur</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Ankica Penava Pejčinović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Hrvoje Tomić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Totić</w:t>
            </w:r>
          </w:p>
        </w:tc>
        <w:tc>
          <w:tcPr>
            <w:tcW w:w="802"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27"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74" w:type="dxa"/>
            <w:tcBorders>
              <w:top w:val="single" w:sz="6" w:space="0" w:color="auto"/>
              <w:left w:val="single" w:sz="6" w:space="0" w:color="auto"/>
              <w:bottom w:val="single" w:sz="6" w:space="0" w:color="auto"/>
              <w:right w:val="single" w:sz="6" w:space="0" w:color="auto"/>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nil"/>
              <w:left w:val="nil"/>
              <w:bottom w:val="nil"/>
              <w:right w:val="nil"/>
            </w:tcBorders>
          </w:tcPr>
          <w:p w:rsidR="00084B2E" w:rsidRDefault="00084B2E">
            <w:pPr>
              <w:autoSpaceDE w:val="0"/>
              <w:autoSpaceDN w:val="0"/>
              <w:adjustRightInd w:val="0"/>
              <w:jc w:val="right"/>
              <w:rPr>
                <w:rFonts w:ascii="Calibri" w:eastAsiaTheme="minorHAnsi" w:hAnsi="Calibri" w:cs="Calibri"/>
                <w:color w:val="000000"/>
                <w:sz w:val="22"/>
                <w:szCs w:val="22"/>
                <w:lang w:eastAsia="en-US"/>
              </w:rPr>
            </w:pPr>
          </w:p>
        </w:tc>
        <w:tc>
          <w:tcPr>
            <w:tcW w:w="802" w:type="dxa"/>
            <w:tcBorders>
              <w:top w:val="nil"/>
              <w:left w:val="nil"/>
              <w:bottom w:val="nil"/>
              <w:right w:val="nil"/>
            </w:tcBorders>
          </w:tcPr>
          <w:p w:rsidR="00084B2E" w:rsidRDefault="00084B2E">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nil"/>
              <w:left w:val="nil"/>
              <w:bottom w:val="nil"/>
              <w:right w:val="nil"/>
            </w:tcBorders>
          </w:tcPr>
          <w:p w:rsidR="00084B2E" w:rsidRDefault="00084B2E">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802" w:type="dxa"/>
            <w:tcBorders>
              <w:top w:val="nil"/>
              <w:left w:val="nil"/>
              <w:bottom w:val="nil"/>
              <w:right w:val="nil"/>
            </w:tcBorders>
          </w:tcPr>
          <w:p w:rsidR="00084B2E" w:rsidRDefault="00084B2E">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nil"/>
              <w:left w:val="nil"/>
              <w:bottom w:val="nil"/>
              <w:right w:val="nil"/>
            </w:tcBorders>
          </w:tcPr>
          <w:p w:rsidR="00084B2E" w:rsidRDefault="00084B2E">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802" w:type="dxa"/>
            <w:tcBorders>
              <w:top w:val="nil"/>
              <w:left w:val="nil"/>
              <w:bottom w:val="nil"/>
              <w:right w:val="nil"/>
            </w:tcBorders>
          </w:tcPr>
          <w:p w:rsidR="00084B2E" w:rsidRDefault="00084B2E">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2772" w:type="dxa"/>
            <w:tcBorders>
              <w:top w:val="nil"/>
              <w:left w:val="nil"/>
              <w:bottom w:val="nil"/>
              <w:right w:val="nil"/>
            </w:tcBorders>
          </w:tcPr>
          <w:p w:rsidR="00084B2E" w:rsidRDefault="00084B2E">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802" w:type="dxa"/>
            <w:tcBorders>
              <w:top w:val="nil"/>
              <w:left w:val="nil"/>
              <w:bottom w:val="nil"/>
              <w:right w:val="nil"/>
            </w:tcBorders>
          </w:tcPr>
          <w:p w:rsidR="00084B2E" w:rsidRDefault="00084B2E">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r w:rsidR="00084B2E" w:rsidTr="00084B2E">
        <w:trPr>
          <w:trHeight w:val="290"/>
        </w:trPr>
        <w:tc>
          <w:tcPr>
            <w:tcW w:w="3574" w:type="dxa"/>
            <w:gridSpan w:val="2"/>
            <w:tcBorders>
              <w:top w:val="nil"/>
              <w:left w:val="nil"/>
              <w:bottom w:val="nil"/>
              <w:right w:val="nil"/>
            </w:tcBorders>
          </w:tcPr>
          <w:p w:rsidR="00084B2E" w:rsidRDefault="00084B2E">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851"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27"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c>
          <w:tcPr>
            <w:tcW w:w="874" w:type="dxa"/>
            <w:tcBorders>
              <w:top w:val="nil"/>
              <w:left w:val="nil"/>
              <w:bottom w:val="nil"/>
              <w:right w:val="nil"/>
            </w:tcBorders>
          </w:tcPr>
          <w:p w:rsidR="00084B2E" w:rsidRDefault="00084B2E">
            <w:pPr>
              <w:autoSpaceDE w:val="0"/>
              <w:autoSpaceDN w:val="0"/>
              <w:adjustRightInd w:val="0"/>
              <w:jc w:val="center"/>
              <w:rPr>
                <w:rFonts w:ascii="Calibri" w:eastAsiaTheme="minorHAnsi" w:hAnsi="Calibri" w:cs="Calibri"/>
                <w:color w:val="000000"/>
                <w:sz w:val="22"/>
                <w:szCs w:val="22"/>
                <w:lang w:eastAsia="en-US"/>
              </w:rPr>
            </w:pPr>
          </w:p>
        </w:tc>
      </w:tr>
    </w:tbl>
    <w:p w:rsidR="0006360E" w:rsidRDefault="0006360E" w:rsidP="001C5A0D">
      <w:pPr>
        <w:rPr>
          <w:rFonts w:eastAsia="Calibri"/>
          <w:lang w:eastAsia="en-US"/>
        </w:rPr>
      </w:pPr>
    </w:p>
    <w:p w:rsidR="0006360E" w:rsidRDefault="0006360E" w:rsidP="001C5A0D">
      <w:pPr>
        <w:rPr>
          <w:rFonts w:eastAsia="Calibri"/>
          <w:lang w:eastAsia="en-US"/>
        </w:rPr>
      </w:pPr>
    </w:p>
    <w:p w:rsidR="00084B2E" w:rsidRDefault="00084B2E" w:rsidP="001C5A0D">
      <w:pPr>
        <w:rPr>
          <w:rFonts w:eastAsia="Calibri"/>
          <w:lang w:eastAsia="en-US"/>
        </w:rPr>
      </w:pPr>
    </w:p>
    <w:p w:rsidR="0006360E" w:rsidRDefault="0006360E" w:rsidP="0006360E">
      <w:pPr>
        <w:ind w:right="240"/>
        <w:jc w:val="center"/>
        <w:rPr>
          <w:b/>
        </w:rPr>
      </w:pPr>
      <w:r>
        <w:rPr>
          <w:b/>
        </w:rPr>
        <w:t>NASTAVAK PREKINUTE</w:t>
      </w:r>
    </w:p>
    <w:p w:rsidR="0006360E" w:rsidRDefault="0006360E" w:rsidP="0006360E">
      <w:pPr>
        <w:jc w:val="center"/>
        <w:rPr>
          <w:b/>
        </w:rPr>
      </w:pPr>
      <w:r>
        <w:rPr>
          <w:b/>
        </w:rPr>
        <w:t>38.  sjednice Vijeća Gradske četvrti Donja Dubrava,</w:t>
      </w:r>
    </w:p>
    <w:p w:rsidR="0006360E" w:rsidRDefault="0006360E" w:rsidP="0006360E">
      <w:pPr>
        <w:jc w:val="center"/>
        <w:rPr>
          <w:b/>
        </w:rPr>
      </w:pPr>
      <w:r>
        <w:rPr>
          <w:b/>
        </w:rPr>
        <w:t>održan 9. srpnja 2024.</w:t>
      </w:r>
    </w:p>
    <w:p w:rsidR="0006360E" w:rsidRDefault="0006360E" w:rsidP="0006360E">
      <w:pPr>
        <w:jc w:val="center"/>
        <w:rPr>
          <w:b/>
        </w:rPr>
      </w:pPr>
      <w:r>
        <w:rPr>
          <w:b/>
        </w:rPr>
        <w:t>u dvorani „AB“ Područnog ureda gradske uprave Dubrava, Dubrava 49,</w:t>
      </w:r>
    </w:p>
    <w:p w:rsidR="0006360E" w:rsidRPr="00DE6266" w:rsidRDefault="0006360E" w:rsidP="0006360E">
      <w:pPr>
        <w:jc w:val="center"/>
        <w:rPr>
          <w:b/>
        </w:rPr>
      </w:pPr>
      <w:r>
        <w:rPr>
          <w:b/>
        </w:rPr>
        <w:t>s početkom u 16,00 sati</w:t>
      </w:r>
    </w:p>
    <w:p w:rsidR="0006360E" w:rsidRDefault="0006360E" w:rsidP="001C5A0D">
      <w:pPr>
        <w:rPr>
          <w:rFonts w:eastAsia="Calibri"/>
          <w:lang w:eastAsia="en-US"/>
        </w:rPr>
      </w:pPr>
    </w:p>
    <w:p w:rsidR="0006360E" w:rsidRDefault="0006360E" w:rsidP="001C5A0D">
      <w:pPr>
        <w:rPr>
          <w:rFonts w:eastAsia="Calibri"/>
          <w:lang w:eastAsia="en-US"/>
        </w:rPr>
      </w:pPr>
    </w:p>
    <w:p w:rsidR="0006360E" w:rsidRDefault="0006360E" w:rsidP="0006360E">
      <w:pPr>
        <w:jc w:val="both"/>
      </w:pPr>
      <w:r>
        <w:rPr>
          <w:b/>
        </w:rPr>
        <w:t>Nazočni članovi Vijeća</w:t>
      </w:r>
      <w:r>
        <w:t>: Trpimir Majcan, Mladen Cetinja, Antun Bošnjaković, Igor Božić, Mira Božić,</w:t>
      </w:r>
      <w:r w:rsidRPr="0006360E">
        <w:t xml:space="preserve"> </w:t>
      </w:r>
      <w:r>
        <w:t>Ivan Forgač, Nikola Horvatić,  Alin Kavur, i Ivan Totić.</w:t>
      </w:r>
    </w:p>
    <w:p w:rsidR="0006360E" w:rsidRDefault="0006360E" w:rsidP="0006360E">
      <w:pPr>
        <w:jc w:val="both"/>
      </w:pPr>
      <w:r w:rsidRPr="005A6D80">
        <w:rPr>
          <w:b/>
        </w:rPr>
        <w:t>Nenazočni članovi Vijeća</w:t>
      </w:r>
      <w:r>
        <w:t>: Petar Atanasoski, Darijen Belec,</w:t>
      </w:r>
      <w:r w:rsidRPr="0006360E">
        <w:t xml:space="preserve"> </w:t>
      </w:r>
      <w:r>
        <w:t>Adriano Friganović, Tomislav Ivanek, Ankica Penava Pejčinović i Hrvoje Tomić</w:t>
      </w:r>
      <w:r w:rsidR="00302224">
        <w:t>.</w:t>
      </w:r>
      <w:r>
        <w:t xml:space="preserve"> </w:t>
      </w:r>
    </w:p>
    <w:p w:rsidR="0006360E" w:rsidRDefault="0006360E" w:rsidP="001C5A0D">
      <w:pPr>
        <w:rPr>
          <w:rFonts w:eastAsia="Calibri"/>
          <w:lang w:eastAsia="en-US"/>
        </w:rPr>
      </w:pPr>
    </w:p>
    <w:p w:rsidR="009C5DE2" w:rsidRDefault="00302224" w:rsidP="009C5DE2">
      <w:pPr>
        <w:contextualSpacing/>
        <w:jc w:val="both"/>
        <w:rPr>
          <w:rFonts w:eastAsia="Calibri"/>
          <w:lang w:eastAsia="en-US"/>
        </w:rPr>
      </w:pPr>
      <w:r w:rsidRPr="00302224">
        <w:rPr>
          <w:rFonts w:eastAsia="Calibri"/>
          <w:b/>
          <w:lang w:eastAsia="en-US"/>
        </w:rPr>
        <w:t>Predsjednik</w:t>
      </w:r>
      <w:r>
        <w:rPr>
          <w:rFonts w:eastAsia="Calibri"/>
          <w:lang w:eastAsia="en-US"/>
        </w:rPr>
        <w:t xml:space="preserve"> utvrđuje da je nazočno 9 članova Vijeća, da ono može pravovaljano odlučivati i otvara nastavak 38. sjednice započete 4. srpnja.</w:t>
      </w:r>
      <w:r w:rsidR="00CA68E9">
        <w:rPr>
          <w:rFonts w:eastAsia="Calibri"/>
          <w:lang w:eastAsia="en-US"/>
        </w:rPr>
        <w:t xml:space="preserve"> </w:t>
      </w:r>
      <w:r w:rsidR="009C5DE2">
        <w:rPr>
          <w:rFonts w:eastAsia="Calibri"/>
          <w:lang w:eastAsia="en-US"/>
        </w:rPr>
        <w:t>Kako je prvi dio sjednice prekinut na 5. točki dnevnog reda zbog nedostatka kvoruma i nije donesen zaključak, predsjednik otvara daljnju raspravu pod točkom 5.</w:t>
      </w:r>
    </w:p>
    <w:p w:rsidR="00EA63E8" w:rsidRDefault="00EA63E8" w:rsidP="00302224">
      <w:pPr>
        <w:jc w:val="both"/>
        <w:rPr>
          <w:rFonts w:eastAsia="Calibri"/>
          <w:lang w:eastAsia="en-US"/>
        </w:rPr>
      </w:pPr>
    </w:p>
    <w:p w:rsidR="009C5DE2" w:rsidRDefault="009C5DE2" w:rsidP="00302224">
      <w:pPr>
        <w:contextualSpacing/>
        <w:jc w:val="both"/>
        <w:rPr>
          <w:rFonts w:eastAsia="Calibri"/>
          <w:b/>
          <w:color w:val="000000"/>
          <w:u w:val="single"/>
          <w:lang w:eastAsia="en-US"/>
        </w:rPr>
      </w:pPr>
    </w:p>
    <w:p w:rsidR="009C5DE2" w:rsidRPr="00EA63E8" w:rsidRDefault="00EA63E8" w:rsidP="00302224">
      <w:pPr>
        <w:contextualSpacing/>
        <w:jc w:val="both"/>
        <w:rPr>
          <w:b/>
          <w:u w:val="single"/>
        </w:rPr>
      </w:pPr>
      <w:r w:rsidRPr="00DE6266">
        <w:rPr>
          <w:rFonts w:eastAsia="Calibri"/>
          <w:b/>
          <w:color w:val="000000"/>
          <w:u w:val="single"/>
          <w:lang w:eastAsia="en-US"/>
        </w:rPr>
        <w:lastRenderedPageBreak/>
        <w:t xml:space="preserve">Ad 5 - </w:t>
      </w:r>
      <w:r w:rsidRPr="00DE6266">
        <w:rPr>
          <w:b/>
          <w:u w:val="single"/>
        </w:rPr>
        <w:t>Prijedlog zaključka o radovima na objektu u Ulici breza 26</w:t>
      </w:r>
    </w:p>
    <w:p w:rsidR="00302224" w:rsidRDefault="00CA68E9" w:rsidP="00302224">
      <w:pPr>
        <w:jc w:val="both"/>
        <w:rPr>
          <w:rFonts w:eastAsia="Calibri"/>
          <w:lang w:eastAsia="en-US"/>
        </w:rPr>
      </w:pPr>
      <w:r>
        <w:rPr>
          <w:rFonts w:eastAsia="Calibri"/>
          <w:lang w:eastAsia="en-US"/>
        </w:rPr>
        <w:t xml:space="preserve">Budući da nema rasprave, </w:t>
      </w:r>
      <w:r w:rsidR="00EA63E8">
        <w:rPr>
          <w:rFonts w:eastAsia="Calibri"/>
          <w:lang w:eastAsia="en-US"/>
        </w:rPr>
        <w:t xml:space="preserve">predsjednik </w:t>
      </w:r>
      <w:r>
        <w:rPr>
          <w:rFonts w:eastAsia="Calibri"/>
          <w:lang w:eastAsia="en-US"/>
        </w:rPr>
        <w:t xml:space="preserve">predlaže da se, sukladno raspravi o predmetnoj točki na prvom dijelu sjednice </w:t>
      </w:r>
      <w:r w:rsidR="00EA63E8">
        <w:rPr>
          <w:rFonts w:eastAsia="Calibri"/>
          <w:lang w:eastAsia="en-US"/>
        </w:rPr>
        <w:t xml:space="preserve">održane </w:t>
      </w:r>
      <w:r>
        <w:rPr>
          <w:rFonts w:eastAsia="Calibri"/>
          <w:lang w:eastAsia="en-US"/>
        </w:rPr>
        <w:t>4. srpnja</w:t>
      </w:r>
      <w:r w:rsidR="00EA63E8">
        <w:rPr>
          <w:rFonts w:eastAsia="Calibri"/>
          <w:lang w:eastAsia="en-US"/>
        </w:rPr>
        <w:t xml:space="preserve">, u Prijedlog zaključka uvrsti </w:t>
      </w:r>
      <w:r w:rsidR="009C5DE2">
        <w:rPr>
          <w:rFonts w:eastAsia="Calibri"/>
          <w:lang w:eastAsia="en-US"/>
        </w:rPr>
        <w:t>„</w:t>
      </w:r>
      <w:r w:rsidR="00EA63E8">
        <w:rPr>
          <w:rFonts w:eastAsia="Calibri"/>
          <w:lang w:eastAsia="en-US"/>
        </w:rPr>
        <w:t>da je potrebno ograditi gradilište sukladno propisima</w:t>
      </w:r>
      <w:r w:rsidR="009C5DE2">
        <w:rPr>
          <w:rFonts w:eastAsia="Calibri"/>
          <w:lang w:eastAsia="en-US"/>
        </w:rPr>
        <w:t>“</w:t>
      </w:r>
      <w:r w:rsidR="00EA63E8">
        <w:rPr>
          <w:rFonts w:eastAsia="Calibri"/>
          <w:lang w:eastAsia="en-US"/>
        </w:rPr>
        <w:t>. Vijeće uz 8 glasova „za“ i 1 glas „protiv“ donosi</w:t>
      </w:r>
    </w:p>
    <w:p w:rsidR="00302224" w:rsidRPr="00302224" w:rsidRDefault="00302224" w:rsidP="00302224">
      <w:pPr>
        <w:jc w:val="both"/>
        <w:rPr>
          <w:rFonts w:eastAsia="Calibri"/>
          <w:i/>
          <w:lang w:eastAsia="en-US"/>
        </w:rPr>
      </w:pPr>
    </w:p>
    <w:p w:rsidR="00302224" w:rsidRPr="00302224" w:rsidRDefault="00302224" w:rsidP="00302224">
      <w:pPr>
        <w:jc w:val="center"/>
        <w:rPr>
          <w:b/>
          <w:i/>
        </w:rPr>
      </w:pPr>
      <w:r w:rsidRPr="00302224">
        <w:rPr>
          <w:b/>
          <w:i/>
        </w:rPr>
        <w:t>Z A K L J U Č A K</w:t>
      </w:r>
    </w:p>
    <w:p w:rsidR="00302224" w:rsidRPr="00302224" w:rsidRDefault="00302224" w:rsidP="00302224">
      <w:pPr>
        <w:jc w:val="center"/>
        <w:rPr>
          <w:b/>
          <w:i/>
        </w:rPr>
      </w:pPr>
      <w:r w:rsidRPr="00302224">
        <w:rPr>
          <w:b/>
          <w:i/>
        </w:rPr>
        <w:t>o radovima na objektu u Ulici breza 26</w:t>
      </w:r>
    </w:p>
    <w:p w:rsidR="00302224" w:rsidRPr="00302224" w:rsidRDefault="00302224" w:rsidP="00302224">
      <w:pPr>
        <w:autoSpaceDE w:val="0"/>
        <w:autoSpaceDN w:val="0"/>
        <w:adjustRightInd w:val="0"/>
        <w:jc w:val="both"/>
        <w:rPr>
          <w:rFonts w:eastAsia="Calibri"/>
          <w:i/>
          <w:color w:val="000000"/>
          <w:lang w:eastAsia="en-US"/>
        </w:rPr>
      </w:pPr>
    </w:p>
    <w:p w:rsidR="00302224" w:rsidRPr="00302224" w:rsidRDefault="00302224" w:rsidP="00302224">
      <w:pPr>
        <w:numPr>
          <w:ilvl w:val="0"/>
          <w:numId w:val="20"/>
        </w:numPr>
        <w:spacing w:after="160" w:line="252" w:lineRule="auto"/>
        <w:contextualSpacing/>
        <w:jc w:val="both"/>
        <w:rPr>
          <w:rFonts w:eastAsia="Calibri"/>
          <w:i/>
          <w:color w:val="000000"/>
          <w:lang w:eastAsia="en-US"/>
        </w:rPr>
      </w:pPr>
      <w:r w:rsidRPr="00302224">
        <w:rPr>
          <w:rFonts w:eastAsia="Calibri"/>
          <w:i/>
          <w:color w:val="000000"/>
          <w:lang w:eastAsia="en-US"/>
        </w:rPr>
        <w:t>Vijeće traži od nadležnih da se očituju o radovima na objektu u Ulici breza 26, jer su isti naprasno stali u prosincu 2023., mjesec dana nakon otvaranja gradilišta u studenom 2023. godine.</w:t>
      </w:r>
    </w:p>
    <w:p w:rsidR="00302224" w:rsidRPr="00302224" w:rsidRDefault="00302224" w:rsidP="00302224">
      <w:pPr>
        <w:numPr>
          <w:ilvl w:val="0"/>
          <w:numId w:val="20"/>
        </w:numPr>
        <w:autoSpaceDE w:val="0"/>
        <w:autoSpaceDN w:val="0"/>
        <w:adjustRightInd w:val="0"/>
        <w:spacing w:line="252" w:lineRule="auto"/>
        <w:jc w:val="both"/>
        <w:rPr>
          <w:rFonts w:eastAsia="Calibri"/>
          <w:i/>
          <w:color w:val="000000"/>
          <w:lang w:eastAsia="en-US"/>
        </w:rPr>
      </w:pPr>
      <w:r w:rsidRPr="00302224">
        <w:rPr>
          <w:rFonts w:eastAsia="Calibri"/>
          <w:i/>
          <w:color w:val="000000"/>
          <w:lang w:eastAsia="en-US"/>
        </w:rPr>
        <w:t>Građani Mjesnog odbora Novi Retkovec kao i Vijećnici Gradske četvrti zabrinuti su za daljnju dinamiku radova, budući da se već pola godine ništa ne radi, a obećanja su bila kako će se objekt rekonstruirati do rujna 2024. Roditelji čija djeca nisu upisana u vrtić, a prenamjenom objekta su to očekivali u rujnu 2024., strahuju kako ni upisnu godinu 2024./2025. njihova djeca neće ići u vrtić.</w:t>
      </w:r>
    </w:p>
    <w:p w:rsidR="00302224" w:rsidRPr="00302224" w:rsidRDefault="00302224" w:rsidP="00302224">
      <w:pPr>
        <w:numPr>
          <w:ilvl w:val="0"/>
          <w:numId w:val="20"/>
        </w:numPr>
        <w:autoSpaceDE w:val="0"/>
        <w:autoSpaceDN w:val="0"/>
        <w:adjustRightInd w:val="0"/>
        <w:spacing w:line="252" w:lineRule="auto"/>
        <w:jc w:val="both"/>
        <w:rPr>
          <w:rFonts w:eastAsia="Calibri"/>
          <w:i/>
          <w:color w:val="000000"/>
          <w:lang w:eastAsia="en-US"/>
        </w:rPr>
      </w:pPr>
      <w:r w:rsidRPr="00302224">
        <w:rPr>
          <w:rFonts w:eastAsia="Calibri"/>
          <w:i/>
          <w:color w:val="000000"/>
          <w:lang w:eastAsia="en-US"/>
        </w:rPr>
        <w:t>Kako objekt sad već izgleda jako derutno i zapušteno, što se može vidjet iz fotografija u privitku,  još se k tom nagađa da je narušena i statika objekta, molimo nadležne da se u što kraćem roku očituju o istom.</w:t>
      </w:r>
    </w:p>
    <w:p w:rsidR="00302224" w:rsidRPr="00302224" w:rsidRDefault="00302224" w:rsidP="00302224">
      <w:pPr>
        <w:numPr>
          <w:ilvl w:val="0"/>
          <w:numId w:val="20"/>
        </w:numPr>
        <w:autoSpaceDE w:val="0"/>
        <w:autoSpaceDN w:val="0"/>
        <w:adjustRightInd w:val="0"/>
        <w:spacing w:line="252" w:lineRule="auto"/>
        <w:jc w:val="both"/>
        <w:rPr>
          <w:rFonts w:eastAsia="Calibri"/>
          <w:i/>
          <w:color w:val="000000"/>
          <w:lang w:eastAsia="en-US"/>
        </w:rPr>
      </w:pPr>
      <w:r w:rsidRPr="00302224">
        <w:rPr>
          <w:rFonts w:eastAsia="Calibri"/>
          <w:i/>
          <w:color w:val="000000"/>
          <w:lang w:eastAsia="en-US"/>
        </w:rPr>
        <w:t>Budući da nije ograđeno, gradilište je potrebno ograditi sukladno propisima.</w:t>
      </w:r>
    </w:p>
    <w:p w:rsidR="00302224" w:rsidRPr="00302224" w:rsidRDefault="00302224" w:rsidP="00302224">
      <w:pPr>
        <w:numPr>
          <w:ilvl w:val="0"/>
          <w:numId w:val="20"/>
        </w:numPr>
        <w:autoSpaceDE w:val="0"/>
        <w:autoSpaceDN w:val="0"/>
        <w:adjustRightInd w:val="0"/>
        <w:spacing w:line="252" w:lineRule="auto"/>
        <w:jc w:val="both"/>
        <w:rPr>
          <w:rFonts w:eastAsia="Calibri"/>
          <w:i/>
          <w:color w:val="000000"/>
          <w:lang w:eastAsia="en-US"/>
        </w:rPr>
      </w:pPr>
      <w:r w:rsidRPr="00302224">
        <w:rPr>
          <w:rFonts w:eastAsia="Calibri"/>
          <w:i/>
          <w:color w:val="000000"/>
          <w:lang w:eastAsia="en-US"/>
        </w:rPr>
        <w:t xml:space="preserve">Od Građevinske inspekcije se traži, zbog sigurnosti djece, da izvrši očevid i utvrdi je li objekt  siguran za daljnje radove. </w:t>
      </w:r>
    </w:p>
    <w:p w:rsidR="00302224" w:rsidRPr="00302224" w:rsidRDefault="00302224" w:rsidP="00302224">
      <w:pPr>
        <w:numPr>
          <w:ilvl w:val="0"/>
          <w:numId w:val="20"/>
        </w:numPr>
        <w:autoSpaceDE w:val="0"/>
        <w:autoSpaceDN w:val="0"/>
        <w:adjustRightInd w:val="0"/>
        <w:spacing w:line="252" w:lineRule="auto"/>
        <w:jc w:val="both"/>
        <w:rPr>
          <w:rFonts w:eastAsia="Calibri"/>
          <w:i/>
          <w:color w:val="000000"/>
          <w:lang w:eastAsia="en-US"/>
        </w:rPr>
      </w:pPr>
      <w:r w:rsidRPr="00302224">
        <w:rPr>
          <w:rFonts w:eastAsia="Calibri"/>
          <w:i/>
          <w:color w:val="000000"/>
          <w:lang w:eastAsia="en-US"/>
        </w:rPr>
        <w:t>Fotografije objekta su sastavni dio ovog zaključka.</w:t>
      </w:r>
    </w:p>
    <w:p w:rsidR="00302224" w:rsidRPr="00302224" w:rsidRDefault="00302224" w:rsidP="00302224">
      <w:pPr>
        <w:numPr>
          <w:ilvl w:val="0"/>
          <w:numId w:val="20"/>
        </w:numPr>
        <w:autoSpaceDE w:val="0"/>
        <w:autoSpaceDN w:val="0"/>
        <w:adjustRightInd w:val="0"/>
        <w:spacing w:line="252" w:lineRule="auto"/>
        <w:jc w:val="both"/>
        <w:rPr>
          <w:rFonts w:eastAsia="Calibri"/>
          <w:i/>
          <w:color w:val="000000"/>
          <w:lang w:eastAsia="en-US"/>
        </w:rPr>
      </w:pPr>
      <w:r w:rsidRPr="00302224">
        <w:rPr>
          <w:i/>
          <w:color w:val="000000"/>
          <w:lang w:eastAsia="en-US"/>
        </w:rPr>
        <w:t>Ovaj Zaključak dostavlja se Gradskom uredu za obnovu, izgradnju, prostorno uređenje, graditeljstvo i komunalne poslove i Državnom inspektoratu – Građevinskoj inspekciji</w:t>
      </w:r>
      <w:r w:rsidRPr="00302224">
        <w:rPr>
          <w:i/>
        </w:rPr>
        <w:t xml:space="preserve"> na daljnje postupanje</w:t>
      </w:r>
      <w:r w:rsidRPr="00302224">
        <w:rPr>
          <w:i/>
          <w:color w:val="000000"/>
          <w:lang w:eastAsia="en-US"/>
        </w:rPr>
        <w:t>.</w:t>
      </w:r>
    </w:p>
    <w:p w:rsidR="00302224" w:rsidRDefault="00302224" w:rsidP="00302224">
      <w:pPr>
        <w:jc w:val="both"/>
        <w:rPr>
          <w:rFonts w:eastAsia="Calibri"/>
          <w:lang w:eastAsia="en-US"/>
        </w:rPr>
      </w:pPr>
    </w:p>
    <w:p w:rsidR="009C5DE2" w:rsidRDefault="009C5DE2" w:rsidP="00302224">
      <w:pPr>
        <w:jc w:val="both"/>
        <w:rPr>
          <w:rFonts w:eastAsia="Calibri"/>
          <w:lang w:eastAsia="en-US"/>
        </w:rPr>
      </w:pPr>
    </w:p>
    <w:p w:rsidR="009C5DE2" w:rsidRDefault="009C5DE2" w:rsidP="00302224">
      <w:pPr>
        <w:jc w:val="both"/>
        <w:rPr>
          <w:rFonts w:eastAsia="Calibri"/>
          <w:lang w:eastAsia="en-US"/>
        </w:rPr>
      </w:pPr>
    </w:p>
    <w:p w:rsidR="006B5202" w:rsidRPr="002569AA" w:rsidRDefault="006B5202" w:rsidP="006B5202">
      <w:pPr>
        <w:jc w:val="both"/>
        <w:rPr>
          <w:b/>
          <w:i/>
          <w:u w:val="single"/>
        </w:rPr>
      </w:pPr>
      <w:r w:rsidRPr="009C1BF1">
        <w:rPr>
          <w:b/>
          <w:u w:val="single"/>
        </w:rPr>
        <w:t xml:space="preserve">Ad 3 - </w:t>
      </w:r>
      <w:r w:rsidRPr="002569AA">
        <w:rPr>
          <w:b/>
          <w:u w:val="single"/>
        </w:rPr>
        <w:t>Pitanja, prijedlozi i obavijesti</w:t>
      </w:r>
    </w:p>
    <w:p w:rsidR="006B5202" w:rsidRDefault="006B5202" w:rsidP="006B5202">
      <w:pPr>
        <w:tabs>
          <w:tab w:val="left" w:pos="8280"/>
        </w:tabs>
        <w:jc w:val="both"/>
        <w:rPr>
          <w:lang w:val="de-DE"/>
        </w:rPr>
      </w:pPr>
      <w:r>
        <w:rPr>
          <w:lang w:val="de-DE"/>
        </w:rPr>
        <w:t xml:space="preserve">Budući da nije bilo pitanja i prijedloga, predsjednik zaključuje sjednicu u 16,05 sati. </w:t>
      </w:r>
    </w:p>
    <w:p w:rsidR="006B5202" w:rsidRDefault="006B5202" w:rsidP="006B5202">
      <w:pPr>
        <w:pStyle w:val="Odlomakpopisa"/>
        <w:ind w:left="0"/>
        <w:jc w:val="both"/>
      </w:pPr>
    </w:p>
    <w:p w:rsidR="006B5202" w:rsidRDefault="006B5202" w:rsidP="006B5202">
      <w:pPr>
        <w:pStyle w:val="Odlomakpopisa"/>
        <w:ind w:left="0"/>
        <w:jc w:val="both"/>
      </w:pPr>
    </w:p>
    <w:p w:rsidR="006B5202" w:rsidRDefault="006B5202" w:rsidP="006B5202">
      <w:pPr>
        <w:jc w:val="both"/>
      </w:pPr>
      <w:r>
        <w:t>KLASA: 024-08/24-002/175</w:t>
      </w:r>
      <w:r>
        <w:tab/>
      </w:r>
    </w:p>
    <w:p w:rsidR="006B5202" w:rsidRDefault="006B5202" w:rsidP="006B5202">
      <w:pPr>
        <w:jc w:val="both"/>
      </w:pPr>
      <w:r>
        <w:t>URBROJ: 251-13-11-4/005-24-3</w:t>
      </w:r>
    </w:p>
    <w:p w:rsidR="006B5202" w:rsidRDefault="003839F0" w:rsidP="006B5202">
      <w:pPr>
        <w:jc w:val="both"/>
      </w:pPr>
      <w:r>
        <w:t>Zagreb, 9. srpnja 2024</w:t>
      </w:r>
      <w:r w:rsidR="006B5202">
        <w:t>.</w:t>
      </w:r>
    </w:p>
    <w:p w:rsidR="006B5202" w:rsidRDefault="006B5202" w:rsidP="006B5202">
      <w:pPr>
        <w:jc w:val="both"/>
      </w:pPr>
    </w:p>
    <w:p w:rsidR="006B5202" w:rsidRDefault="006B5202" w:rsidP="006B5202">
      <w:pPr>
        <w:jc w:val="both"/>
      </w:pPr>
      <w:r>
        <w:t>Zapisnik sastavila:</w:t>
      </w:r>
    </w:p>
    <w:p w:rsidR="006B5202" w:rsidRDefault="006B5202" w:rsidP="006B5202">
      <w:pPr>
        <w:jc w:val="both"/>
      </w:pPr>
      <w:r>
        <w:t>Snježana Pehar</w:t>
      </w:r>
    </w:p>
    <w:p w:rsidR="006B5202" w:rsidRDefault="006B5202" w:rsidP="006B5202">
      <w:pPr>
        <w:jc w:val="both"/>
      </w:pPr>
    </w:p>
    <w:p w:rsidR="006B5202" w:rsidRDefault="006B5202" w:rsidP="006B5202">
      <w:pPr>
        <w:tabs>
          <w:tab w:val="left" w:pos="900"/>
        </w:tabs>
        <w:ind w:left="4956"/>
        <w:jc w:val="center"/>
        <w:rPr>
          <w:b/>
        </w:rPr>
      </w:pPr>
      <w:r>
        <w:rPr>
          <w:b/>
        </w:rPr>
        <w:t>Predsjednik</w:t>
      </w:r>
    </w:p>
    <w:p w:rsidR="006B5202" w:rsidRDefault="006B5202" w:rsidP="006B5202">
      <w:pPr>
        <w:ind w:left="4956"/>
        <w:jc w:val="center"/>
        <w:rPr>
          <w:b/>
        </w:rPr>
      </w:pPr>
      <w:r>
        <w:rPr>
          <w:b/>
        </w:rPr>
        <w:t>Vijeća Gradske četvrti</w:t>
      </w:r>
    </w:p>
    <w:p w:rsidR="006B5202" w:rsidRDefault="006B5202" w:rsidP="006B5202">
      <w:pPr>
        <w:ind w:left="4956"/>
        <w:jc w:val="center"/>
        <w:rPr>
          <w:b/>
        </w:rPr>
      </w:pPr>
      <w:r>
        <w:rPr>
          <w:b/>
        </w:rPr>
        <w:t xml:space="preserve">  Donja Dubrava</w:t>
      </w:r>
    </w:p>
    <w:p w:rsidR="006B5202" w:rsidRDefault="006B5202" w:rsidP="006B5202">
      <w:pPr>
        <w:jc w:val="both"/>
      </w:pPr>
      <w:r>
        <w:t xml:space="preserve">                                                                   </w:t>
      </w:r>
      <w:r w:rsidR="000E0B0F">
        <w:t xml:space="preserve">                             </w:t>
      </w:r>
      <w:bookmarkStart w:id="0" w:name="_GoBack"/>
      <w:bookmarkEnd w:id="0"/>
      <w:r>
        <w:t xml:space="preserve"> Trpimir Majcan, prof.</w:t>
      </w:r>
      <w:r w:rsidR="000E0B0F">
        <w:t>, v.r.</w:t>
      </w:r>
    </w:p>
    <w:p w:rsidR="009C5DE2" w:rsidRDefault="009C5DE2" w:rsidP="00302224">
      <w:pPr>
        <w:jc w:val="both"/>
        <w:rPr>
          <w:rFonts w:eastAsia="Calibri"/>
          <w:lang w:eastAsia="en-US"/>
        </w:rPr>
      </w:pPr>
    </w:p>
    <w:p w:rsidR="009C5DE2" w:rsidRDefault="009C5DE2" w:rsidP="00302224">
      <w:pPr>
        <w:jc w:val="both"/>
        <w:rPr>
          <w:rFonts w:eastAsia="Calibri"/>
          <w:lang w:eastAsia="en-US"/>
        </w:rPr>
      </w:pPr>
    </w:p>
    <w:p w:rsidR="009C5DE2" w:rsidRDefault="009C5DE2" w:rsidP="00302224">
      <w:pPr>
        <w:jc w:val="both"/>
        <w:rPr>
          <w:rFonts w:eastAsia="Calibri"/>
          <w:lang w:eastAsia="en-US"/>
        </w:rPr>
      </w:pPr>
    </w:p>
    <w:p w:rsidR="009C5DE2" w:rsidRDefault="009C5DE2" w:rsidP="00302224">
      <w:pPr>
        <w:jc w:val="both"/>
        <w:rPr>
          <w:rFonts w:eastAsia="Calibri"/>
          <w:lang w:eastAsia="en-US"/>
        </w:rPr>
      </w:pPr>
    </w:p>
    <w:p w:rsidR="009C5DE2" w:rsidRDefault="009C5DE2" w:rsidP="00302224">
      <w:pPr>
        <w:jc w:val="both"/>
        <w:rPr>
          <w:rFonts w:eastAsia="Calibri"/>
          <w:lang w:eastAsia="en-US"/>
        </w:rPr>
      </w:pPr>
    </w:p>
    <w:p w:rsidR="009C5DE2" w:rsidRDefault="009C5DE2" w:rsidP="00302224">
      <w:pPr>
        <w:jc w:val="both"/>
        <w:rPr>
          <w:rFonts w:eastAsia="Calibri"/>
          <w:lang w:eastAsia="en-US"/>
        </w:rPr>
      </w:pPr>
    </w:p>
    <w:tbl>
      <w:tblPr>
        <w:tblW w:w="0" w:type="auto"/>
        <w:tblInd w:w="-30" w:type="dxa"/>
        <w:tblLayout w:type="fixed"/>
        <w:tblLook w:val="0000" w:firstRow="0" w:lastRow="0" w:firstColumn="0" w:lastColumn="0" w:noHBand="0" w:noVBand="0"/>
      </w:tblPr>
      <w:tblGrid>
        <w:gridCol w:w="2964"/>
        <w:gridCol w:w="902"/>
      </w:tblGrid>
      <w:tr w:rsidR="009C5DE2" w:rsidTr="009C5DE2">
        <w:trPr>
          <w:trHeight w:val="581"/>
        </w:trPr>
        <w:tc>
          <w:tcPr>
            <w:tcW w:w="2964" w:type="dxa"/>
            <w:gridSpan w:val="2"/>
            <w:tcBorders>
              <w:top w:val="nil"/>
              <w:left w:val="nil"/>
              <w:bottom w:val="nil"/>
              <w:right w:val="nil"/>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Izvješće o glasanju na 38. sjednici VGČ D.Dubrava (nastavak) - 9. srpnja 2024.</w:t>
            </w:r>
          </w:p>
        </w:tc>
      </w:tr>
      <w:tr w:rsidR="009C5DE2" w:rsidTr="009C5DE2">
        <w:trPr>
          <w:trHeight w:val="290"/>
        </w:trPr>
        <w:tc>
          <w:tcPr>
            <w:tcW w:w="2964"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c>
          <w:tcPr>
            <w:tcW w:w="902"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nil"/>
              <w:right w:val="single" w:sz="6" w:space="0" w:color="auto"/>
            </w:tcBorders>
            <w:shd w:val="solid" w:color="CCCCFF" w:fill="FFFFFF"/>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5.</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Trpimir Majcan, predsj.</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Mladen Cetinja, potpredsj.</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Petar Atanasoski</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Darijen Belec</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Antun Bošnjaković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Igor Božić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Mira Božić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Forgač</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Adriano Friganović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Nikola Horvatić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Tomislav Ivanek</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Alin Kavur</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Ankica Penava Pejčinović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strike/>
                <w:color w:val="000000"/>
                <w:sz w:val="22"/>
                <w:szCs w:val="22"/>
                <w:lang w:eastAsia="en-US"/>
              </w:rPr>
            </w:pPr>
            <w:r>
              <w:rPr>
                <w:rFonts w:ascii="Calibri" w:eastAsiaTheme="minorHAnsi" w:hAnsi="Calibri" w:cs="Calibri"/>
                <w:strike/>
                <w:color w:val="000000"/>
                <w:sz w:val="22"/>
                <w:szCs w:val="22"/>
                <w:lang w:eastAsia="en-US"/>
              </w:rPr>
              <w:t>Hrvoje Tomić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p>
        </w:tc>
      </w:tr>
      <w:tr w:rsidR="009C5DE2" w:rsidTr="009C5DE2">
        <w:trPr>
          <w:trHeight w:val="290"/>
        </w:trPr>
        <w:tc>
          <w:tcPr>
            <w:tcW w:w="2964"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Totić</w:t>
            </w:r>
          </w:p>
        </w:tc>
        <w:tc>
          <w:tcPr>
            <w:tcW w:w="902" w:type="dxa"/>
            <w:tcBorders>
              <w:top w:val="single" w:sz="6" w:space="0" w:color="auto"/>
              <w:left w:val="single" w:sz="6" w:space="0" w:color="auto"/>
              <w:bottom w:val="single" w:sz="6" w:space="0" w:color="auto"/>
              <w:right w:val="single" w:sz="6" w:space="0" w:color="auto"/>
            </w:tcBorders>
          </w:tcPr>
          <w:p w:rsidR="009C5DE2" w:rsidRDefault="009C5DE2">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9C5DE2" w:rsidTr="009C5DE2">
        <w:trPr>
          <w:trHeight w:val="290"/>
        </w:trPr>
        <w:tc>
          <w:tcPr>
            <w:tcW w:w="2964"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c>
          <w:tcPr>
            <w:tcW w:w="902"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r>
      <w:tr w:rsidR="009C5DE2" w:rsidTr="009C5DE2">
        <w:trPr>
          <w:trHeight w:val="290"/>
        </w:trPr>
        <w:tc>
          <w:tcPr>
            <w:tcW w:w="2964" w:type="dxa"/>
            <w:tcBorders>
              <w:top w:val="nil"/>
              <w:left w:val="nil"/>
              <w:bottom w:val="nil"/>
              <w:right w:val="nil"/>
            </w:tcBorders>
          </w:tcPr>
          <w:p w:rsidR="009C5DE2" w:rsidRDefault="009C5DE2">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902"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r>
      <w:tr w:rsidR="009C5DE2" w:rsidTr="009C5DE2">
        <w:trPr>
          <w:trHeight w:val="290"/>
        </w:trPr>
        <w:tc>
          <w:tcPr>
            <w:tcW w:w="2964" w:type="dxa"/>
            <w:tcBorders>
              <w:top w:val="nil"/>
              <w:left w:val="nil"/>
              <w:bottom w:val="nil"/>
              <w:right w:val="nil"/>
            </w:tcBorders>
          </w:tcPr>
          <w:p w:rsidR="009C5DE2" w:rsidRDefault="009C5DE2">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902"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r>
      <w:tr w:rsidR="009C5DE2" w:rsidTr="009C5DE2">
        <w:trPr>
          <w:trHeight w:val="290"/>
        </w:trPr>
        <w:tc>
          <w:tcPr>
            <w:tcW w:w="2964" w:type="dxa"/>
            <w:tcBorders>
              <w:top w:val="nil"/>
              <w:left w:val="nil"/>
              <w:bottom w:val="nil"/>
              <w:right w:val="nil"/>
            </w:tcBorders>
          </w:tcPr>
          <w:p w:rsidR="009C5DE2" w:rsidRDefault="009C5DE2">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902" w:type="dxa"/>
            <w:tcBorders>
              <w:top w:val="nil"/>
              <w:left w:val="nil"/>
              <w:bottom w:val="nil"/>
              <w:right w:val="nil"/>
            </w:tcBorders>
          </w:tcPr>
          <w:p w:rsidR="009C5DE2" w:rsidRDefault="009C5DE2">
            <w:pPr>
              <w:autoSpaceDE w:val="0"/>
              <w:autoSpaceDN w:val="0"/>
              <w:adjustRightInd w:val="0"/>
              <w:jc w:val="right"/>
              <w:rPr>
                <w:rFonts w:ascii="Calibri" w:eastAsiaTheme="minorHAnsi" w:hAnsi="Calibri" w:cs="Calibri"/>
                <w:color w:val="000000"/>
                <w:sz w:val="22"/>
                <w:szCs w:val="22"/>
                <w:lang w:eastAsia="en-US"/>
              </w:rPr>
            </w:pPr>
          </w:p>
        </w:tc>
      </w:tr>
      <w:tr w:rsidR="009C5DE2" w:rsidTr="009C5DE2">
        <w:trPr>
          <w:trHeight w:val="290"/>
        </w:trPr>
        <w:tc>
          <w:tcPr>
            <w:tcW w:w="2964" w:type="dxa"/>
            <w:gridSpan w:val="2"/>
            <w:tcBorders>
              <w:top w:val="nil"/>
              <w:left w:val="nil"/>
              <w:bottom w:val="nil"/>
              <w:right w:val="nil"/>
            </w:tcBorders>
          </w:tcPr>
          <w:p w:rsidR="009C5DE2" w:rsidRDefault="009C5DE2">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r>
    </w:tbl>
    <w:p w:rsidR="009C5DE2" w:rsidRPr="001C5A0D" w:rsidRDefault="009C5DE2" w:rsidP="00302224">
      <w:pPr>
        <w:jc w:val="both"/>
        <w:rPr>
          <w:rFonts w:eastAsia="Calibri"/>
          <w:lang w:eastAsia="en-US"/>
        </w:rPr>
      </w:pPr>
    </w:p>
    <w:sectPr w:rsidR="009C5DE2" w:rsidRPr="001C5A0D" w:rsidSect="00230F1C">
      <w:pgSz w:w="11906" w:h="16838"/>
      <w:pgMar w:top="1417" w:right="1417" w:bottom="1135"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7828"/>
    <w:multiLevelType w:val="hybridMultilevel"/>
    <w:tmpl w:val="4238D61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180724"/>
    <w:multiLevelType w:val="hybridMultilevel"/>
    <w:tmpl w:val="299A83F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2055BD"/>
    <w:multiLevelType w:val="hybridMultilevel"/>
    <w:tmpl w:val="BF86F78E"/>
    <w:lvl w:ilvl="0" w:tplc="36F60BC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988072C"/>
    <w:multiLevelType w:val="hybridMultilevel"/>
    <w:tmpl w:val="8FC4D3EE"/>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 w15:restartNumberingAfterBreak="0">
    <w:nsid w:val="2DAC4B74"/>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30B30216"/>
    <w:multiLevelType w:val="hybridMultilevel"/>
    <w:tmpl w:val="6D12CF78"/>
    <w:lvl w:ilvl="0" w:tplc="683C4786">
      <w:numFmt w:val="bullet"/>
      <w:lvlText w:val="-"/>
      <w:lvlJc w:val="left"/>
      <w:pPr>
        <w:ind w:left="1004" w:hanging="360"/>
      </w:pPr>
      <w:rPr>
        <w:rFonts w:ascii="Times New Roman" w:eastAsia="Times New Roman"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 w15:restartNumberingAfterBreak="0">
    <w:nsid w:val="3549028B"/>
    <w:multiLevelType w:val="hybridMultilevel"/>
    <w:tmpl w:val="1B282C16"/>
    <w:lvl w:ilvl="0" w:tplc="159A0444">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74628D"/>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8" w15:restartNumberingAfterBreak="0">
    <w:nsid w:val="36A51FC0"/>
    <w:multiLevelType w:val="hybridMultilevel"/>
    <w:tmpl w:val="6F4E7600"/>
    <w:lvl w:ilvl="0" w:tplc="0278227C">
      <w:start w:val="1"/>
      <w:numFmt w:val="upperLetter"/>
      <w:lvlText w:val="%1."/>
      <w:lvlJc w:val="left"/>
      <w:pPr>
        <w:ind w:left="765" w:hanging="405"/>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B5C0A52"/>
    <w:multiLevelType w:val="hybridMultilevel"/>
    <w:tmpl w:val="1D4402E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6B6322"/>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1" w15:restartNumberingAfterBreak="0">
    <w:nsid w:val="3EA91CC1"/>
    <w:multiLevelType w:val="hybridMultilevel"/>
    <w:tmpl w:val="D97E7426"/>
    <w:lvl w:ilvl="0" w:tplc="8CE6CE4C">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3" w15:restartNumberingAfterBreak="0">
    <w:nsid w:val="47170C74"/>
    <w:multiLevelType w:val="hybridMultilevel"/>
    <w:tmpl w:val="D960D72A"/>
    <w:lvl w:ilvl="0" w:tplc="DCCE5D9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9AC1F1B"/>
    <w:multiLevelType w:val="hybridMultilevel"/>
    <w:tmpl w:val="4F62D7D4"/>
    <w:lvl w:ilvl="0" w:tplc="F5C65E1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A3219BB"/>
    <w:multiLevelType w:val="hybridMultilevel"/>
    <w:tmpl w:val="CFE405C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6" w15:restartNumberingAfterBreak="0">
    <w:nsid w:val="4C22728B"/>
    <w:multiLevelType w:val="hybridMultilevel"/>
    <w:tmpl w:val="E960B7C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8626DEB"/>
    <w:multiLevelType w:val="hybridMultilevel"/>
    <w:tmpl w:val="1BFE3D7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A123092"/>
    <w:multiLevelType w:val="hybridMultilevel"/>
    <w:tmpl w:val="555C0FD4"/>
    <w:lvl w:ilvl="0" w:tplc="543E29F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8"/>
  </w:num>
  <w:num w:numId="3">
    <w:abstractNumId w:val="17"/>
  </w:num>
  <w:num w:numId="4">
    <w:abstractNumId w:val="16"/>
  </w:num>
  <w:num w:numId="5">
    <w:abstractNumId w:val="9"/>
  </w:num>
  <w:num w:numId="6">
    <w:abstractNumId w:val="11"/>
  </w:num>
  <w:num w:numId="7">
    <w:abstractNumId w:val="3"/>
  </w:num>
  <w:num w:numId="8">
    <w:abstractNumId w:val="15"/>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12"/>
  </w:num>
  <w:num w:numId="13">
    <w:abstractNumId w:val="10"/>
  </w:num>
  <w:num w:numId="14">
    <w:abstractNumId w:val="7"/>
  </w:num>
  <w:num w:numId="15">
    <w:abstractNumId w:val="13"/>
  </w:num>
  <w:num w:numId="16">
    <w:abstractNumId w:val="18"/>
  </w:num>
  <w:num w:numId="17">
    <w:abstractNumId w:val="2"/>
  </w:num>
  <w:num w:numId="18">
    <w:abstractNumId w:val="14"/>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80"/>
    <w:rsid w:val="0006360E"/>
    <w:rsid w:val="00084B2E"/>
    <w:rsid w:val="000C4281"/>
    <w:rsid w:val="000E0B0F"/>
    <w:rsid w:val="001655AF"/>
    <w:rsid w:val="001C5A0D"/>
    <w:rsid w:val="00230F1C"/>
    <w:rsid w:val="0024141D"/>
    <w:rsid w:val="0026307C"/>
    <w:rsid w:val="00302224"/>
    <w:rsid w:val="003076C2"/>
    <w:rsid w:val="003839F0"/>
    <w:rsid w:val="00514DCB"/>
    <w:rsid w:val="0053212E"/>
    <w:rsid w:val="005A6D80"/>
    <w:rsid w:val="005E7081"/>
    <w:rsid w:val="0067610D"/>
    <w:rsid w:val="006B5202"/>
    <w:rsid w:val="0072078A"/>
    <w:rsid w:val="007D7489"/>
    <w:rsid w:val="00833ECA"/>
    <w:rsid w:val="00905006"/>
    <w:rsid w:val="00915D21"/>
    <w:rsid w:val="00966C0C"/>
    <w:rsid w:val="0098404A"/>
    <w:rsid w:val="009917FF"/>
    <w:rsid w:val="009C5DE2"/>
    <w:rsid w:val="00A543A6"/>
    <w:rsid w:val="00AD6DF7"/>
    <w:rsid w:val="00CA68E9"/>
    <w:rsid w:val="00D0033B"/>
    <w:rsid w:val="00D03283"/>
    <w:rsid w:val="00DE6266"/>
    <w:rsid w:val="00EA63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C165"/>
  <w15:chartTrackingRefBased/>
  <w15:docId w15:val="{5846C7E8-29CB-41CF-B976-4BB01A57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D80"/>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66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7910">
      <w:bodyDiv w:val="1"/>
      <w:marLeft w:val="0"/>
      <w:marRight w:val="0"/>
      <w:marTop w:val="0"/>
      <w:marBottom w:val="0"/>
      <w:divBdr>
        <w:top w:val="none" w:sz="0" w:space="0" w:color="auto"/>
        <w:left w:val="none" w:sz="0" w:space="0" w:color="auto"/>
        <w:bottom w:val="none" w:sz="0" w:space="0" w:color="auto"/>
        <w:right w:val="none" w:sz="0" w:space="0" w:color="auto"/>
      </w:divBdr>
    </w:div>
    <w:div w:id="198877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6</Pages>
  <Words>1906</Words>
  <Characters>10867</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20</cp:revision>
  <dcterms:created xsi:type="dcterms:W3CDTF">2024-07-08T08:53:00Z</dcterms:created>
  <dcterms:modified xsi:type="dcterms:W3CDTF">2024-09-11T12:40:00Z</dcterms:modified>
</cp:coreProperties>
</file>