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84D" w:rsidRPr="00165BEF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441A" w:rsidRPr="00165BEF" w:rsidRDefault="00941B3C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35</w:t>
      </w:r>
      <w:r w:rsidR="0035441A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24</w:t>
      </w:r>
      <w:r w:rsidR="0035441A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travnja</w:t>
      </w:r>
      <w:r w:rsidR="00A42BE8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1E0DA9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., s početkom u 18</w:t>
      </w:r>
      <w:r w:rsidR="0035441A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E0DA9" w:rsidRPr="00165BE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35441A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</w:t>
      </w:r>
      <w:r w:rsidR="00101A5E" w:rsidRPr="00165BEF">
        <w:rPr>
          <w:rFonts w:ascii="Times New Roman" w:hAnsi="Times New Roman" w:cs="Times New Roman"/>
          <w:b/>
          <w:sz w:val="24"/>
          <w:szCs w:val="24"/>
        </w:rPr>
        <w:t xml:space="preserve">Područni ured gradske uprave Sesvete, Gradska četvrt Sesvete, Trg Dragutina </w:t>
      </w:r>
      <w:proofErr w:type="spellStart"/>
      <w:r w:rsidR="00101A5E" w:rsidRPr="00165BEF">
        <w:rPr>
          <w:rFonts w:ascii="Times New Roman" w:hAnsi="Times New Roman" w:cs="Times New Roman"/>
          <w:b/>
          <w:sz w:val="24"/>
          <w:szCs w:val="24"/>
        </w:rPr>
        <w:t>Domjanića</w:t>
      </w:r>
      <w:proofErr w:type="spellEnd"/>
      <w:r w:rsidR="00101A5E" w:rsidRPr="00165BEF">
        <w:rPr>
          <w:rFonts w:ascii="Times New Roman" w:hAnsi="Times New Roman" w:cs="Times New Roman"/>
          <w:b/>
          <w:sz w:val="24"/>
          <w:szCs w:val="24"/>
        </w:rPr>
        <w:t xml:space="preserve"> 4/II, soba 23.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 Gradske četvrti Sesvete: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Batinić, Marko Brkić,</w:t>
      </w:r>
      <w:r w:rsidR="00101A5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Bajan,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Nives </w:t>
      </w:r>
      <w:r w:rsidR="005F27A5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Curić, Ivan </w:t>
      </w:r>
      <w:proofErr w:type="spellStart"/>
      <w:r w:rsidR="005F27A5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5F27A5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, Damir Grgić,</w:t>
      </w:r>
      <w:r w:rsidR="00C525F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Zorica Gregurić,</w:t>
      </w:r>
      <w:r w:rsidR="00A42BE8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Željko Grbavac,</w:t>
      </w:r>
      <w:r w:rsidR="00101A5E" w:rsidRPr="00165BEF">
        <w:rPr>
          <w:rFonts w:ascii="Times New Roman" w:hAnsi="Times New Roman" w:cs="Times New Roman"/>
          <w:sz w:val="24"/>
          <w:szCs w:val="24"/>
        </w:rPr>
        <w:t xml:space="preserve"> </w:t>
      </w:r>
      <w:r w:rsidR="00101A5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Mihaela Husić,</w:t>
      </w:r>
      <w:r w:rsidR="00C525F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42BE8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Kralj,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Vedran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Petri</w:t>
      </w:r>
      <w:r w:rsidR="00101A5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proofErr w:type="spellEnd"/>
      <w:r w:rsidR="00101A5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, Damir Pigac</w:t>
      </w:r>
      <w:r w:rsidR="00A42BE8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, Katarina Petrović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39464D" w:rsidP="006A384D">
      <w:pPr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Nazočni radno</w:t>
      </w:r>
      <w:r w:rsidR="006A384D" w:rsidRPr="00165BEF">
        <w:rPr>
          <w:rFonts w:ascii="Times New Roman" w:hAnsi="Times New Roman" w:cs="Times New Roman"/>
          <w:sz w:val="24"/>
          <w:szCs w:val="24"/>
        </w:rPr>
        <w:t>:</w:t>
      </w:r>
    </w:p>
    <w:p w:rsidR="00A74A52" w:rsidRPr="00165BEF" w:rsidRDefault="00A74A52" w:rsidP="00A74A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Borko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Samec</w:t>
      </w:r>
      <w:proofErr w:type="spellEnd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glavni i odgovorni urednik portala Sesvete Danas</w:t>
      </w:r>
    </w:p>
    <w:p w:rsidR="006A384D" w:rsidRPr="00165BEF" w:rsidRDefault="00101A5E" w:rsidP="006A3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</w:t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525F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Gradski ured za mjesnu samoupravu, </w:t>
      </w:r>
      <w:r w:rsidR="00C525F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sigurnost, Područni odsjek Sesvete</w:t>
      </w:r>
    </w:p>
    <w:p w:rsidR="006A384D" w:rsidRPr="00165BEF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E0DA9" w:rsidRPr="00165BEF" w:rsidRDefault="006A384D" w:rsidP="00D40E33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</w:t>
      </w:r>
      <w:r w:rsidR="00AD6C06" w:rsidRPr="00165BEF">
        <w:rPr>
          <w:rFonts w:ascii="Times New Roman" w:eastAsia="Times New Roman" w:hAnsi="Times New Roman" w:cs="Times New Roman"/>
          <w:szCs w:val="24"/>
          <w:lang w:eastAsia="hr-HR"/>
        </w:rPr>
        <w:t>predsjednica</w:t>
      </w:r>
      <w:r w:rsidR="00A74A52"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 Vijeća </w:t>
      </w:r>
      <w:r w:rsidR="00AD6C06" w:rsidRPr="00165BEF">
        <w:rPr>
          <w:rFonts w:ascii="Times New Roman" w:eastAsia="Times New Roman" w:hAnsi="Times New Roman" w:cs="Times New Roman"/>
          <w:szCs w:val="24"/>
          <w:lang w:eastAsia="hr-HR"/>
        </w:rPr>
        <w:t>Ines Sosa Meštrović</w:t>
      </w:r>
      <w:r w:rsidRPr="00165BEF">
        <w:rPr>
          <w:rFonts w:ascii="Times New Roman" w:eastAsia="Times New Roman" w:hAnsi="Times New Roman" w:cs="Times New Roman"/>
          <w:szCs w:val="24"/>
          <w:lang w:eastAsia="hr-HR"/>
        </w:rPr>
        <w:t>, pozdravlja nazočne članove Vijeća Gradske četvrti Sesvete, sve radno nazočne, zahvaljuje na odaziv</w:t>
      </w:r>
      <w:r w:rsidR="00941B3C" w:rsidRPr="00165BEF">
        <w:rPr>
          <w:rFonts w:ascii="Times New Roman" w:eastAsia="Times New Roman" w:hAnsi="Times New Roman" w:cs="Times New Roman"/>
          <w:szCs w:val="24"/>
          <w:lang w:eastAsia="hr-HR"/>
        </w:rPr>
        <w:t>u i konstatira da je prisutno 17</w:t>
      </w:r>
      <w:r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</w:t>
      </w:r>
      <w:r w:rsidR="00101A5E" w:rsidRPr="00165BEF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941B3C" w:rsidRPr="00165BEF">
        <w:rPr>
          <w:rFonts w:ascii="Times New Roman" w:eastAsia="Times New Roman" w:hAnsi="Times New Roman" w:cs="Times New Roman"/>
          <w:szCs w:val="24"/>
          <w:lang w:eastAsia="hr-HR"/>
        </w:rPr>
        <w:t>ća e-poštom poslan zapisnik s 34</w:t>
      </w:r>
      <w:r w:rsidR="00AD6C06" w:rsidRPr="00165BEF">
        <w:rPr>
          <w:rFonts w:ascii="Times New Roman" w:eastAsia="Times New Roman" w:hAnsi="Times New Roman" w:cs="Times New Roman"/>
          <w:szCs w:val="24"/>
          <w:lang w:eastAsia="hr-HR"/>
        </w:rPr>
        <w:t>. sjednice Vijeća. Upitala</w:t>
      </w:r>
      <w:r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 je imaju li primjedbi na zapisnik.</w:t>
      </w:r>
    </w:p>
    <w:p w:rsidR="00AD6C06" w:rsidRPr="00165BEF" w:rsidRDefault="00941B3C" w:rsidP="00AD6C06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Ivan </w:t>
      </w:r>
      <w:proofErr w:type="spellStart"/>
      <w:r w:rsidRPr="00165BEF">
        <w:rPr>
          <w:rFonts w:ascii="Times New Roman" w:eastAsia="Times New Roman" w:hAnsi="Times New Roman" w:cs="Times New Roman"/>
          <w:szCs w:val="24"/>
          <w:lang w:eastAsia="hr-HR"/>
        </w:rPr>
        <w:t>Dokša</w:t>
      </w:r>
      <w:proofErr w:type="spellEnd"/>
      <w:r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 ima primjedbu na zapisnik, nakon kratke rasprave </w:t>
      </w:r>
      <w:r w:rsidRPr="00165BEF">
        <w:rPr>
          <w:rFonts w:ascii="Times New Roman" w:hAnsi="Times New Roman" w:cs="Times New Roman"/>
          <w:szCs w:val="24"/>
        </w:rPr>
        <w:t xml:space="preserve">članovi Vijeća su glasovali o usvajanju zapisnika te </w:t>
      </w:r>
      <w:r w:rsidR="00D40E33" w:rsidRPr="00165BEF">
        <w:rPr>
          <w:rFonts w:ascii="Times New Roman" w:eastAsia="Times New Roman" w:hAnsi="Times New Roman" w:cs="Times New Roman"/>
          <w:szCs w:val="24"/>
          <w:lang w:eastAsia="hr-HR"/>
        </w:rPr>
        <w:t>je s 17</w:t>
      </w:r>
      <w:r w:rsidRPr="00165BEF">
        <w:rPr>
          <w:rFonts w:ascii="Times New Roman" w:eastAsia="Times New Roman" w:hAnsi="Times New Roman" w:cs="Times New Roman"/>
          <w:szCs w:val="24"/>
          <w:lang w:eastAsia="hr-HR"/>
        </w:rPr>
        <w:t xml:space="preserve"> glasova „za“ jednoglasno usvojen zapisnik s prethodne sjednice.</w:t>
      </w:r>
    </w:p>
    <w:p w:rsidR="00AD6C06" w:rsidRPr="00165BEF" w:rsidRDefault="00AD6C06" w:rsidP="00AD6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 xml:space="preserve">Izvješće o glasanju za </w:t>
      </w:r>
      <w:r w:rsidR="00941B3C" w:rsidRPr="00165BEF">
        <w:rPr>
          <w:rFonts w:ascii="Times New Roman" w:hAnsi="Times New Roman" w:cs="Times New Roman"/>
          <w:sz w:val="24"/>
          <w:szCs w:val="24"/>
        </w:rPr>
        <w:t>zapisnik s 34</w:t>
      </w:r>
      <w:r w:rsidRPr="00165BEF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D40E33" w:rsidRPr="00165BEF" w:rsidRDefault="00D40E33" w:rsidP="00AD6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E33" w:rsidRPr="00165BEF" w:rsidRDefault="00D40E33" w:rsidP="00D40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 xml:space="preserve">/ Ivan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dolazi na sjednicu u 18,</w:t>
      </w:r>
      <w:r w:rsidRPr="00165BEF">
        <w:rPr>
          <w:rFonts w:ascii="Times New Roman" w:hAnsi="Times New Roman" w:cs="Times New Roman"/>
          <w:sz w:val="24"/>
          <w:szCs w:val="24"/>
          <w:vertAlign w:val="superscript"/>
        </w:rPr>
        <w:t>02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A42BE8" w:rsidRPr="00165BEF" w:rsidRDefault="00A42BE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5F3" w:rsidRPr="00165BEF" w:rsidRDefault="00AD6C06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C525F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e u pozivu na sjednicu predložila</w:t>
      </w:r>
      <w:r w:rsidR="00C525F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red, kako slijedi:</w:t>
      </w:r>
    </w:p>
    <w:p w:rsidR="00C525F3" w:rsidRPr="00165BEF" w:rsidRDefault="00C525F3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5F3" w:rsidRPr="00165BEF" w:rsidRDefault="00C525F3" w:rsidP="00C52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C525F3" w:rsidRPr="00165BEF" w:rsidRDefault="00C525F3" w:rsidP="00C525F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41B3C" w:rsidRPr="00165BEF" w:rsidRDefault="00941B3C" w:rsidP="00941B3C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Izvješća o izvršenju Plana komunalnih aktivnosti Gradske četvrti Sesvete u 2023.</w:t>
      </w:r>
    </w:p>
    <w:p w:rsidR="00941B3C" w:rsidRPr="00165BEF" w:rsidRDefault="00941B3C" w:rsidP="00941B3C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941B3C" w:rsidRPr="00165BEF" w:rsidRDefault="00941B3C" w:rsidP="00941B3C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Gradske četvrti Sesvete za 2024.</w:t>
      </w:r>
    </w:p>
    <w:p w:rsidR="00941B3C" w:rsidRPr="00165BEF" w:rsidRDefault="00941B3C" w:rsidP="00941B3C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mogućnosti raspolaganja dijelovima zemljišta na k.č.br. 2177, 2181/1 sve k.o. Sesvete Novo i s predmetnim dijelom k.č.br. 2155/5 k.o. Sesvete Novo – davanje mišljenja</w:t>
      </w:r>
    </w:p>
    <w:p w:rsidR="00941B3C" w:rsidRPr="00165BEF" w:rsidRDefault="00941B3C" w:rsidP="00941B3C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</w:p>
    <w:p w:rsidR="00941B3C" w:rsidRPr="00165BEF" w:rsidRDefault="00941B3C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1B3C" w:rsidRPr="00165BEF" w:rsidRDefault="00941B3C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na glasanje dnevni red.</w:t>
      </w:r>
    </w:p>
    <w:p w:rsidR="0048202E" w:rsidRPr="00165BEF" w:rsidRDefault="0048202E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su glasovali te je Vijeće Gradske četvrt</w:t>
      </w:r>
      <w:r w:rsidR="00AD6C06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i Sesvete jednoglasno s 18</w:t>
      </w:r>
      <w:r w:rsidR="00786F5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prihvatilo </w:t>
      </w:r>
      <w:r w:rsidR="00941B3C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0333F4" w:rsidRPr="00165BEF" w:rsidRDefault="000333F4" w:rsidP="000333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lastRenderedPageBreak/>
        <w:t>Izvješće o glasanju za dnevni red priloženo je uz ovaj Zapisnik i njegov je sastavni dio.</w:t>
      </w:r>
    </w:p>
    <w:p w:rsidR="00804D4E" w:rsidRPr="00165BEF" w:rsidRDefault="00804D4E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6DB2" w:rsidRPr="00165BEF" w:rsidRDefault="00496DB2" w:rsidP="00496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 xml:space="preserve">/ Željko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dolazi na sjednicu u 18,</w:t>
      </w:r>
      <w:r w:rsidRPr="00165BEF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496DB2" w:rsidRPr="00165BEF" w:rsidRDefault="00496DB2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9E9" w:rsidRPr="00165BEF" w:rsidRDefault="00B619E9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/ Prelazi se na rad po dnevnom redu /</w:t>
      </w:r>
    </w:p>
    <w:p w:rsidR="00FE08CD" w:rsidRPr="00165BEF" w:rsidRDefault="00D730D4" w:rsidP="00B619E9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E08CD" w:rsidRPr="00165BEF" w:rsidRDefault="006A384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D40E33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Izvješća o izvršenju Plana komunalnih aktivnosti Gradske četvrti Sesvete u 2023.</w:t>
      </w:r>
    </w:p>
    <w:p w:rsidR="00AA4878" w:rsidRPr="00165BEF" w:rsidRDefault="00FE08C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B10EC" w:rsidRPr="00165BEF" w:rsidRDefault="006B10EC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F510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804D4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0E3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kako se </w:t>
      </w:r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svake godine </w:t>
      </w:r>
      <w:r w:rsidR="00D40E3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izvješće o realizaciji Plana komunalnih aktivnosti za prethodnu godinu, realizacija za 2023. je ispod 50%, a dio toga realizirat će se u 2024. godini sredstvima Gradskog ureda za mjesnu samoupravu</w:t>
      </w:r>
      <w:r w:rsidR="006F510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konstatira kako je realizacije stvarno jako loša. </w:t>
      </w:r>
      <w:r w:rsidR="006F510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otvora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raspravu.</w:t>
      </w:r>
    </w:p>
    <w:p w:rsidR="00D40E33" w:rsidRPr="00165BEF" w:rsidRDefault="00D40E33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</w:t>
      </w:r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Matija Kralj, Željko Grbavac, Stjepan </w:t>
      </w:r>
      <w:proofErr w:type="spellStart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Marko Brkić, Iva </w:t>
      </w:r>
      <w:proofErr w:type="spellStart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Vedran </w:t>
      </w:r>
      <w:proofErr w:type="spellStart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Ivana Vladimira Petric, Damir Grgić i Ines Sosa Meštrović. Većina vijećnika izrazilo je nezadovoljstvo niskom realizacijom </w:t>
      </w:r>
      <w:r w:rsidR="00AC1D3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komunalnih aktivnosti Gradske četvrti Sesvete u 2023. te je</w:t>
      </w:r>
      <w:r w:rsidR="00496DB2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zatraženo da se pošalje upit kako bi se dobilo obrazloženje o preniskoj realizaciji. Matija Kralj zatražio je postotak izvršenja u protekle dvije godine. </w:t>
      </w:r>
    </w:p>
    <w:p w:rsidR="006F5101" w:rsidRPr="00165BEF" w:rsidRDefault="006B10EC" w:rsidP="006F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07724" w:rsidRPr="00165BEF">
        <w:rPr>
          <w:rFonts w:ascii="Times New Roman" w:hAnsi="Times New Roman" w:cs="Times New Roman"/>
          <w:sz w:val="24"/>
          <w:szCs w:val="24"/>
        </w:rPr>
        <w:t xml:space="preserve">Nakon rasprave, članovi Vijeća su glasovali te s 11 glasa „za“, 4 glasa protiv i 4 suzdržana glasa donesen:  </w:t>
      </w:r>
    </w:p>
    <w:p w:rsidR="00F07724" w:rsidRPr="00165BEF" w:rsidRDefault="00F07724" w:rsidP="006F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7724" w:rsidRPr="00165BEF" w:rsidRDefault="00F07724" w:rsidP="00F0772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07724" w:rsidRPr="00165BEF" w:rsidRDefault="00F07724" w:rsidP="00F07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Izvješće o izvršenju Plana komunalnih aktivnosti</w:t>
      </w:r>
      <w:r w:rsidRPr="0016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br/>
        <w:t>Gradske četvrti Sesvete u 2023.</w:t>
      </w:r>
    </w:p>
    <w:p w:rsidR="006F5101" w:rsidRPr="00165BEF" w:rsidRDefault="006F5101" w:rsidP="006F5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5101" w:rsidRPr="00165BEF" w:rsidRDefault="006F5101" w:rsidP="006F5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="00F07724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prilaže zapisniku sjednice/</w:t>
      </w:r>
    </w:p>
    <w:p w:rsidR="006F5101" w:rsidRPr="00165BEF" w:rsidRDefault="006F5101" w:rsidP="006F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01" w:rsidRPr="00165BEF" w:rsidRDefault="006F5101" w:rsidP="006F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Izvješće o glasanju za 1. točku dnevnog reda priloženo je uz ovaj Zapisnik i njegov je sastavni dio.</w:t>
      </w:r>
    </w:p>
    <w:p w:rsidR="00195F95" w:rsidRPr="00165BEF" w:rsidRDefault="00701B86" w:rsidP="006F5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</w:r>
      <w:r w:rsidR="00195F95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B10EC" w:rsidRPr="00165BEF" w:rsidRDefault="00F44DE5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6B10EC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B149EE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Plana komunalnih aktivnosti Gradske četvrti Sesvete u 2024.</w:t>
      </w:r>
    </w:p>
    <w:p w:rsidR="006B10EC" w:rsidRPr="00165BEF" w:rsidRDefault="006B10EC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74EE" w:rsidRPr="00165BEF" w:rsidRDefault="00195F95" w:rsidP="00FB7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71A0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FB74E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kako su </w:t>
      </w:r>
      <w:r w:rsidR="00FB74EE" w:rsidRPr="00165BEF">
        <w:rPr>
          <w:rFonts w:ascii="Times New Roman" w:hAnsi="Times New Roman" w:cs="Times New Roman"/>
          <w:sz w:val="24"/>
          <w:szCs w:val="24"/>
        </w:rPr>
        <w:t xml:space="preserve">iznosi usklađeni s pristiglim troškovnicima i narudžbenicama, te su izbačene akcije projektiranja vodoopskrbnih cjevovoda i plinovoda za koje su nam odbijeni projektni zadatci od strane Vodoopskrbe i odvodnje d.o.o. i Gradske plinare Zagreb. </w:t>
      </w:r>
      <w:r w:rsidR="00571A0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otvora raspravu.</w:t>
      </w:r>
    </w:p>
    <w:p w:rsidR="003D632F" w:rsidRPr="00165BEF" w:rsidRDefault="00FB74EE" w:rsidP="00FB74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D632F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</w:t>
      </w:r>
      <w:r w:rsidR="00571A0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Nives Curić,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Grbavac, Marko Brkić, Ivan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Vedran </w:t>
      </w:r>
      <w:proofErr w:type="spellStart"/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D974B5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, Ivana Vladimira Petric, Vinko Batinić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Ines Sosa Meštrović</w:t>
      </w:r>
      <w:r w:rsidR="001708FF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708FF" w:rsidRPr="00165BEF" w:rsidRDefault="001708FF" w:rsidP="00FB7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rasprave zaključeno je da se podnese </w:t>
      </w:r>
      <w:r w:rsidR="00D974B5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reklamacija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Podružnici Zrinjevac na radove hortikulture kod Gimnazije Sesvete. </w:t>
      </w:r>
    </w:p>
    <w:p w:rsidR="003D632F" w:rsidRPr="00165BEF" w:rsidRDefault="003D632F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</w:r>
      <w:r w:rsidR="001708FF" w:rsidRPr="00165BEF">
        <w:rPr>
          <w:rFonts w:ascii="Times New Roman" w:hAnsi="Times New Roman" w:cs="Times New Roman"/>
          <w:sz w:val="24"/>
          <w:szCs w:val="24"/>
        </w:rPr>
        <w:t>Daljnje rasprave nije bilo</w:t>
      </w:r>
      <w:r w:rsidR="00FB74EE" w:rsidRPr="00165BEF">
        <w:rPr>
          <w:rFonts w:ascii="Times New Roman" w:hAnsi="Times New Roman" w:cs="Times New Roman"/>
          <w:sz w:val="24"/>
          <w:szCs w:val="24"/>
        </w:rPr>
        <w:t xml:space="preserve">, članovi Vijeća su glasovali te s 14 glasa „za“ i 5 glasa protiv donesen:  </w:t>
      </w:r>
    </w:p>
    <w:p w:rsidR="003D632F" w:rsidRPr="00165BEF" w:rsidRDefault="003D632F" w:rsidP="003D6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632F" w:rsidRPr="00165BEF" w:rsidRDefault="003D632F" w:rsidP="003D6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71A07" w:rsidRPr="00165BEF" w:rsidRDefault="00571A07" w:rsidP="003D63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6313B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izmjeni Plana komunalnih aktivnosti Gradske četvrti Sesvete u 2024.</w:t>
      </w:r>
    </w:p>
    <w:p w:rsidR="00571A07" w:rsidRPr="00165BEF" w:rsidRDefault="00571A07" w:rsidP="003D63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632F" w:rsidRPr="00165BEF" w:rsidRDefault="00571A07" w:rsidP="003D63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3D632F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se prilaže zapisniku sjednice/</w:t>
      </w:r>
    </w:p>
    <w:p w:rsidR="00571A07" w:rsidRPr="00165BEF" w:rsidRDefault="00571A07" w:rsidP="0057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A07" w:rsidRPr="00165BEF" w:rsidRDefault="00571A07" w:rsidP="0057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Izvješće o glasanju za 2. točku dnevnog reda priloženo je uz ovaj Zapisnik i njegov je sastavni dio.</w:t>
      </w:r>
    </w:p>
    <w:p w:rsidR="003D632F" w:rsidRPr="00165BEF" w:rsidRDefault="003D632F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632F" w:rsidRPr="00165BEF" w:rsidRDefault="003D632F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Pr="00165BEF">
        <w:rPr>
          <w:rFonts w:ascii="Times New Roman" w:hAnsi="Times New Roman" w:cs="Times New Roman"/>
          <w:sz w:val="24"/>
          <w:szCs w:val="24"/>
        </w:rPr>
        <w:t xml:space="preserve"> </w:t>
      </w:r>
      <w:r w:rsidR="0036313B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Financijskog plana Gradske četvrti Sesvete za 2024.</w:t>
      </w:r>
    </w:p>
    <w:p w:rsidR="00195F95" w:rsidRPr="00165BEF" w:rsidRDefault="00195F95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48" w:rsidRPr="00165BEF" w:rsidRDefault="00AA4878" w:rsidP="00363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6313B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obrazlaže kako se </w:t>
      </w:r>
      <w:r w:rsidR="0036313B" w:rsidRPr="00165BEF">
        <w:rPr>
          <w:rFonts w:ascii="Times New Roman" w:hAnsi="Times New Roman" w:cs="Times New Roman"/>
          <w:sz w:val="24"/>
          <w:szCs w:val="24"/>
        </w:rPr>
        <w:t>zaključak  donosi sukladno traženju Gradskog ureda za upravljanje imovinom i stanovanje, a kako bi se mogao provesti otkup zemljišta za izgradnju dječjeg i sportskog igrališta u Glavnici Donjoj za što je već izrađen idejni projekt te procjembeni elaborat</w:t>
      </w:r>
      <w:r w:rsidR="007359AB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6313B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otvora raspravu.</w:t>
      </w:r>
    </w:p>
    <w:p w:rsidR="0036313B" w:rsidRPr="00165BEF" w:rsidRDefault="007359AB" w:rsidP="00363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6313B" w:rsidRPr="00165BEF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="0036313B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19 glasa donesen:</w:t>
      </w:r>
    </w:p>
    <w:p w:rsidR="0036313B" w:rsidRPr="00165BEF" w:rsidRDefault="0036313B" w:rsidP="00363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13B" w:rsidRPr="00165BEF" w:rsidRDefault="0036313B" w:rsidP="003631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6313B" w:rsidRPr="00165BEF" w:rsidRDefault="0036313B" w:rsidP="00363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izmjeni Financijskog plana Gradske četvrti Sesvete za 2024.</w:t>
      </w:r>
    </w:p>
    <w:p w:rsidR="0036313B" w:rsidRPr="00165BEF" w:rsidRDefault="0036313B" w:rsidP="00363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313B" w:rsidRPr="00165BEF" w:rsidRDefault="0036313B" w:rsidP="00363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165B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6A384D" w:rsidRPr="00165BEF" w:rsidRDefault="006A384D" w:rsidP="006A38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A6232D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Izvješće o glasanju za 3</w:t>
      </w:r>
      <w:r w:rsidR="006A384D" w:rsidRPr="00165BEF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E42E9F" w:rsidRPr="00165BEF" w:rsidRDefault="00E42E9F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165BEF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6232D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7B63DB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6313B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mogućnosti raspolaganja dijelovima zemljišta na k.č.br. 2177, 2181/1 sve k.o. Sesvete Novo i s predmetnim dijelom k.č.br. 2155/5 k.o. Sesvete Novo – davanje mišljenja</w:t>
      </w:r>
    </w:p>
    <w:p w:rsidR="0036313B" w:rsidRPr="00165BEF" w:rsidRDefault="0036313B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165BEF" w:rsidRDefault="0036313B" w:rsidP="00511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</w:t>
      </w:r>
      <w:r w:rsidRPr="00165BEF">
        <w:rPr>
          <w:rFonts w:ascii="Times New Roman" w:hAnsi="Times New Roman" w:cs="Times New Roman"/>
          <w:sz w:val="24"/>
          <w:szCs w:val="24"/>
        </w:rPr>
        <w:t xml:space="preserve"> navodi da je Vijeće Gradske četvrti Sesvete zaprimilo molbu za očitovanje o  mogućnosti raspolaganja dijelovima zemljišta na k.č.br. 2177, 2181/1 sve k.o. Sesvete Novo i s predmetnim dijelom k.č.br. 2155/5 k.o. Sesvete Novo. </w:t>
      </w:r>
      <w:r w:rsidR="004F0882" w:rsidRPr="00165BEF">
        <w:rPr>
          <w:rFonts w:ascii="Times New Roman" w:hAnsi="Times New Roman" w:cs="Times New Roman"/>
          <w:sz w:val="24"/>
          <w:szCs w:val="24"/>
        </w:rPr>
        <w:t xml:space="preserve">Nadalje navodi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je </w:t>
      </w:r>
      <w:r w:rsidRPr="00165BEF">
        <w:rPr>
          <w:rFonts w:ascii="Times New Roman" w:hAnsi="Times New Roman" w:cs="Times New Roman"/>
          <w:sz w:val="24"/>
          <w:szCs w:val="24"/>
        </w:rPr>
        <w:t xml:space="preserve">nadležno Vijeće Mjesnog odbora Novo Brestje  dva puta donijelo negativni zaključak (drugi nakon ponovljenog obrazloženja zainteresirane stranke). </w:t>
      </w:r>
      <w:r w:rsidR="004F0882" w:rsidRPr="00165BEF">
        <w:rPr>
          <w:rFonts w:ascii="Times New Roman" w:hAnsi="Times New Roman" w:cs="Times New Roman"/>
          <w:sz w:val="24"/>
          <w:szCs w:val="24"/>
        </w:rPr>
        <w:t>Zatim predlaže da se donese negativno mišljenje.</w:t>
      </w:r>
      <w:r w:rsidR="00E2181E" w:rsidRPr="00165BEF">
        <w:rPr>
          <w:rFonts w:ascii="Times New Roman" w:hAnsi="Times New Roman" w:cs="Times New Roman"/>
          <w:sz w:val="24"/>
          <w:szCs w:val="24"/>
        </w:rPr>
        <w:t xml:space="preserve"> Potom je otvorila raspravu.</w:t>
      </w:r>
    </w:p>
    <w:p w:rsidR="00E2181E" w:rsidRPr="00165BEF" w:rsidRDefault="00E2181E" w:rsidP="00E21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19 glasa donijelo negativno mišljenje o mogućnosti</w:t>
      </w:r>
      <w:r w:rsidRPr="00165BEF">
        <w:rPr>
          <w:rFonts w:ascii="Times New Roman" w:hAnsi="Times New Roman" w:cs="Times New Roman"/>
          <w:sz w:val="24"/>
          <w:szCs w:val="24"/>
        </w:rPr>
        <w:t xml:space="preserve"> raspolaganja dijelovima zemljišta na k.č.br. 2177, 2181/1 sve k.o. Sesvete Novo i s predmetnim dijelom k.č.br. 2155/5 k.o. Sesvete Novo</w:t>
      </w:r>
      <w:r w:rsidR="00D974B5" w:rsidRPr="00165BEF">
        <w:rPr>
          <w:rFonts w:ascii="Times New Roman" w:hAnsi="Times New Roman" w:cs="Times New Roman"/>
          <w:sz w:val="24"/>
          <w:szCs w:val="24"/>
        </w:rPr>
        <w:t>.</w:t>
      </w:r>
    </w:p>
    <w:p w:rsidR="00D974B5" w:rsidRPr="00165BEF" w:rsidRDefault="00D974B5" w:rsidP="00E21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4B5" w:rsidRPr="00165BEF" w:rsidRDefault="00D974B5" w:rsidP="00D974B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974B5" w:rsidRPr="00165BEF" w:rsidRDefault="00D974B5" w:rsidP="00D97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b/>
          <w:sz w:val="24"/>
          <w:szCs w:val="24"/>
        </w:rPr>
        <w:t>o davanju mišljenja o mogućnosti raspolaganja dijelovima zemljišta na k.č.br. 2177, 2181/1 sve k.o. Sesvete Novo i s predmetnim dijelom k.č.br. 2155/5 k.o. Sesvete Novo</w:t>
      </w:r>
    </w:p>
    <w:p w:rsidR="00D974B5" w:rsidRPr="00165BEF" w:rsidRDefault="00D974B5" w:rsidP="00D97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4B5" w:rsidRPr="00165BEF" w:rsidRDefault="00D974B5" w:rsidP="00D974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165B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D974B5" w:rsidRPr="00165BEF" w:rsidRDefault="00D974B5" w:rsidP="00D97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4B5" w:rsidRPr="00165BEF" w:rsidRDefault="00D974B5" w:rsidP="00D97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Izvješće o glasanju za 4. točku dnevnog reda priloženo je uz ovaj Zapisnik i njegov je sastavni dio.</w:t>
      </w:r>
    </w:p>
    <w:p w:rsidR="00E2181E" w:rsidRPr="00165BEF" w:rsidRDefault="00E2181E" w:rsidP="00511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DA1" w:rsidRPr="00165BEF" w:rsidRDefault="00E2181E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931DA1" w:rsidRPr="00165B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931DA1" w:rsidRPr="00165BEF">
        <w:rPr>
          <w:rFonts w:ascii="Times New Roman" w:hAnsi="Times New Roman" w:cs="Times New Roman"/>
          <w:sz w:val="24"/>
          <w:szCs w:val="24"/>
        </w:rPr>
        <w:t xml:space="preserve"> </w:t>
      </w:r>
      <w:r w:rsidR="00931DA1" w:rsidRPr="00165BEF">
        <w:rPr>
          <w:rFonts w:ascii="Times New Roman" w:hAnsi="Times New Roman" w:cs="Times New Roman"/>
          <w:b/>
          <w:sz w:val="24"/>
          <w:szCs w:val="24"/>
        </w:rPr>
        <w:t>Razno</w:t>
      </w:r>
    </w:p>
    <w:p w:rsidR="00931DA1" w:rsidRPr="00165BEF" w:rsidRDefault="00931DA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DA1" w:rsidRPr="00165BEF" w:rsidRDefault="00931DA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b/>
          <w:sz w:val="24"/>
          <w:szCs w:val="24"/>
        </w:rPr>
        <w:tab/>
      </w:r>
      <w:r w:rsidRPr="00165BEF">
        <w:rPr>
          <w:rFonts w:ascii="Times New Roman" w:hAnsi="Times New Roman" w:cs="Times New Roman"/>
          <w:sz w:val="24"/>
          <w:szCs w:val="24"/>
        </w:rPr>
        <w:t xml:space="preserve">Predsjednica otvara raspravu. 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Zorica Gregurić zatražila je da se pošalje dopis za zabranu prometovanja vozila iznad nosivosti 5 tona u Ulicu Ladislava Šabana, na području Novog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Jelkovca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zbog sigurnosnog razloga.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lastRenderedPageBreak/>
        <w:tab/>
        <w:t>Ines Sosa Meštrović odgovorila je da će se poslati dopis.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Zorica Gregurić također moli da se pošalje dopis za postavu prometnih ogledala u Ulici Vladimira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Strahuljaka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i u Ulici Ladislava Šabana radi lođe preglednosti pri izlasku na raskrižjima.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Ines Sosa Meštrović odgovorila je da će se poslati traženo.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Vedran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Ledinščić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nadovezao se da je problem nepreglednog izlaska zbog betonskih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boxova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na svim prometnicama na području Mjesnog odbora Novog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Jelkovca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Vinko Batinić zatražio je da se pošalje požurnica za postavu uspornika prometa u Ulici Bartola Kašića. </w:t>
      </w:r>
    </w:p>
    <w:p w:rsidR="008B542A" w:rsidRPr="00165BEF" w:rsidRDefault="008B542A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Ines Sosa Meštrović navodi da Mjesni odbor Gajišće donese ponovno zaključak za postavu istog. </w:t>
      </w:r>
    </w:p>
    <w:p w:rsidR="005068C8" w:rsidRPr="00165BEF" w:rsidRDefault="005068C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8C8" w:rsidRPr="00165BEF" w:rsidRDefault="005068C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/ Marko Brkić</w:t>
      </w:r>
      <w:r w:rsidR="00C70C41" w:rsidRPr="00165BEF">
        <w:rPr>
          <w:rFonts w:ascii="Times New Roman" w:hAnsi="Times New Roman" w:cs="Times New Roman"/>
          <w:sz w:val="24"/>
          <w:szCs w:val="24"/>
        </w:rPr>
        <w:t xml:space="preserve"> odlazi sa sjednice</w:t>
      </w:r>
      <w:r w:rsidRPr="00165BEF">
        <w:rPr>
          <w:rFonts w:ascii="Times New Roman" w:hAnsi="Times New Roman" w:cs="Times New Roman"/>
          <w:sz w:val="24"/>
          <w:szCs w:val="24"/>
        </w:rPr>
        <w:t xml:space="preserve"> u 19,</w:t>
      </w:r>
      <w:r w:rsidRPr="00165BEF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5068C8" w:rsidRPr="00165BEF" w:rsidRDefault="005068C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8C8" w:rsidRPr="00165BEF" w:rsidRDefault="005068C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Vinko Batinić </w:t>
      </w:r>
      <w:r w:rsidR="00986D06" w:rsidRPr="00165BEF">
        <w:rPr>
          <w:rFonts w:ascii="Times New Roman" w:hAnsi="Times New Roman" w:cs="Times New Roman"/>
          <w:sz w:val="24"/>
          <w:szCs w:val="24"/>
        </w:rPr>
        <w:t>zatražio je da se pošalje upit koja je točna procedura za reprogramiranje semafora na području Gradske četvrti Sesvete.</w:t>
      </w:r>
    </w:p>
    <w:p w:rsidR="00986D06" w:rsidRPr="00165BEF" w:rsidRDefault="00986D06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Zorica Gregurić nadovezala se na reprogramiranje semafo</w:t>
      </w:r>
      <w:r w:rsidR="00095721" w:rsidRPr="00165BEF">
        <w:rPr>
          <w:rFonts w:ascii="Times New Roman" w:hAnsi="Times New Roman" w:cs="Times New Roman"/>
          <w:sz w:val="24"/>
          <w:szCs w:val="24"/>
        </w:rPr>
        <w:t>ra na Ulici Ljudevita Posavskog.</w:t>
      </w:r>
    </w:p>
    <w:p w:rsidR="00986D06" w:rsidRPr="00165BEF" w:rsidRDefault="00986D06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Vedaran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Ledinščić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nadovezao se da je potrebo postaviti dopunsko </w:t>
      </w:r>
      <w:r w:rsidR="00095721" w:rsidRPr="00165BEF">
        <w:rPr>
          <w:rFonts w:ascii="Times New Roman" w:hAnsi="Times New Roman" w:cs="Times New Roman"/>
          <w:sz w:val="24"/>
          <w:szCs w:val="24"/>
        </w:rPr>
        <w:t xml:space="preserve">lijevo skretanje iz smjera </w:t>
      </w:r>
      <w:proofErr w:type="spellStart"/>
      <w:r w:rsidR="00095721" w:rsidRPr="00165BEF">
        <w:rPr>
          <w:rFonts w:ascii="Times New Roman" w:hAnsi="Times New Roman" w:cs="Times New Roman"/>
          <w:sz w:val="24"/>
          <w:szCs w:val="24"/>
        </w:rPr>
        <w:t>Kašine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na križanju </w:t>
      </w:r>
      <w:r w:rsidR="00997D3B">
        <w:rPr>
          <w:rFonts w:ascii="Times New Roman" w:hAnsi="Times New Roman" w:cs="Times New Roman"/>
          <w:sz w:val="24"/>
          <w:szCs w:val="24"/>
        </w:rPr>
        <w:t>Trakošćanske</w:t>
      </w:r>
      <w:r w:rsidRPr="00165BEF">
        <w:rPr>
          <w:rFonts w:ascii="Times New Roman" w:hAnsi="Times New Roman" w:cs="Times New Roman"/>
          <w:sz w:val="24"/>
          <w:szCs w:val="24"/>
        </w:rPr>
        <w:t xml:space="preserve"> ulice i </w:t>
      </w:r>
      <w:r w:rsidR="0065565E">
        <w:rPr>
          <w:rFonts w:ascii="Times New Roman" w:hAnsi="Times New Roman" w:cs="Times New Roman"/>
          <w:sz w:val="24"/>
          <w:szCs w:val="24"/>
        </w:rPr>
        <w:t>Bistričke</w:t>
      </w:r>
      <w:r w:rsidRPr="00165BEF">
        <w:rPr>
          <w:rFonts w:ascii="Times New Roman" w:hAnsi="Times New Roman" w:cs="Times New Roman"/>
          <w:sz w:val="24"/>
          <w:szCs w:val="24"/>
        </w:rPr>
        <w:t xml:space="preserve"> ceste</w:t>
      </w:r>
      <w:r w:rsidR="00095721" w:rsidRPr="00165BEF">
        <w:rPr>
          <w:rFonts w:ascii="Times New Roman" w:hAnsi="Times New Roman" w:cs="Times New Roman"/>
          <w:sz w:val="24"/>
          <w:szCs w:val="24"/>
        </w:rPr>
        <w:t>.</w:t>
      </w: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Ines Sosa Meštrovića navodi da će se poslati dopis.</w:t>
      </w: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Matija Kralj zatražio je da se pošalje požurnica za rješavanje prometne problematike na  raskrižju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Šašinovečke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ulice i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Soblinečke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ulice kod Osnovne Škole Ivana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Granđe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Soblincu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. Također traži da se pošalje požurnica za rješavanje prometne problematike na raskrižju Ulice kneza Adama i Ulice Dragutina M.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Adamovcu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>.</w:t>
      </w: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Ines Sosa Meštrović navodi da će se poslati požurnice.</w:t>
      </w:r>
    </w:p>
    <w:p w:rsidR="00C62698" w:rsidRPr="00165BEF" w:rsidRDefault="00C6269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698" w:rsidRPr="00165BEF" w:rsidRDefault="00C6269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>/ Petar Bajan odlazi sa sjednice u 19,</w:t>
      </w:r>
      <w:r w:rsidRPr="00165BEF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C62698" w:rsidRPr="00165BEF" w:rsidRDefault="00C6269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Matija Kralj postavio je upit da li je bio održan sastanak s prometnim i komunalnim redarima. </w:t>
      </w: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Ines Sosa Meštrović navodi da je sastanak održan.</w:t>
      </w: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Matija Kralj izražava nezadovoljstvo jer nije bio obavješten o istom.</w:t>
      </w:r>
    </w:p>
    <w:p w:rsidR="00095721" w:rsidRPr="00165BEF" w:rsidRDefault="00095721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Ines Sosa Meštrovi</w:t>
      </w:r>
      <w:r w:rsidR="00C62698" w:rsidRPr="00165BEF">
        <w:rPr>
          <w:rFonts w:ascii="Times New Roman" w:hAnsi="Times New Roman" w:cs="Times New Roman"/>
          <w:sz w:val="24"/>
          <w:szCs w:val="24"/>
        </w:rPr>
        <w:t xml:space="preserve">ć izvijestila je Vijećnike o temi sastanka s prometnim i komunalnim redarima te je predloženo </w:t>
      </w:r>
      <w:r w:rsidR="00C70C41" w:rsidRPr="00165BEF">
        <w:rPr>
          <w:rFonts w:ascii="Times New Roman" w:hAnsi="Times New Roman" w:cs="Times New Roman"/>
          <w:sz w:val="24"/>
          <w:szCs w:val="24"/>
        </w:rPr>
        <w:t xml:space="preserve">s njihove strane da prisustvuju na narednoj sjednici Vijeća Gradske četvrti Sesvete. </w:t>
      </w:r>
    </w:p>
    <w:p w:rsidR="00C62698" w:rsidRPr="00165BEF" w:rsidRDefault="00C6269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698" w:rsidRPr="00165BEF" w:rsidRDefault="00C6269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 xml:space="preserve">/ Stjepan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odlazi sa sjednice u 19,</w:t>
      </w:r>
      <w:r w:rsidRPr="00165BEF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C70C41" w:rsidRPr="00165BEF" w:rsidRDefault="00C70C41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C41" w:rsidRPr="00165BEF" w:rsidRDefault="00C70C41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Ivan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Dokša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smatra da bi se ubuduće trebalo obavijestit član Vijeća koji je zatražio sastanak.</w:t>
      </w:r>
    </w:p>
    <w:p w:rsidR="00C70C41" w:rsidRPr="00165BEF" w:rsidRDefault="00C70C41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Mihaela Husić navodi da je potrebno proširiti parkiralište kod bazena u Novom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Jelkovcu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zbog autobusa.</w:t>
      </w:r>
    </w:p>
    <w:p w:rsidR="00C70C41" w:rsidRPr="00165BEF" w:rsidRDefault="00C70C41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Vinko Batinić</w:t>
      </w:r>
      <w:r w:rsidR="00F60158" w:rsidRPr="00165BEF">
        <w:rPr>
          <w:rFonts w:ascii="Times New Roman" w:hAnsi="Times New Roman" w:cs="Times New Roman"/>
          <w:sz w:val="24"/>
          <w:szCs w:val="24"/>
        </w:rPr>
        <w:t xml:space="preserve"> predlaže postavu klamerica na predmetno </w:t>
      </w:r>
      <w:proofErr w:type="spellStart"/>
      <w:r w:rsidR="00F60158" w:rsidRPr="00165BEF">
        <w:rPr>
          <w:rFonts w:ascii="Times New Roman" w:hAnsi="Times New Roman" w:cs="Times New Roman"/>
          <w:sz w:val="24"/>
          <w:szCs w:val="24"/>
        </w:rPr>
        <w:t>parkirališe</w:t>
      </w:r>
      <w:proofErr w:type="spellEnd"/>
      <w:r w:rsidR="00F60158" w:rsidRPr="00165BEF">
        <w:rPr>
          <w:rFonts w:ascii="Times New Roman" w:hAnsi="Times New Roman" w:cs="Times New Roman"/>
          <w:sz w:val="24"/>
          <w:szCs w:val="24"/>
        </w:rPr>
        <w:t>.</w:t>
      </w:r>
    </w:p>
    <w:p w:rsidR="00F60158" w:rsidRPr="00165BEF" w:rsidRDefault="00C70C41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</w:r>
    </w:p>
    <w:p w:rsidR="00F60158" w:rsidRPr="00165BEF" w:rsidRDefault="00F60158" w:rsidP="00F60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 xml:space="preserve">/ Ivan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Dokša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odlazi sa sjednice u 19,</w:t>
      </w:r>
      <w:r w:rsidRPr="00165BEF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Pr="00165BEF">
        <w:rPr>
          <w:rFonts w:ascii="Times New Roman" w:hAnsi="Times New Roman" w:cs="Times New Roman"/>
          <w:sz w:val="24"/>
          <w:szCs w:val="24"/>
        </w:rPr>
        <w:t>/</w:t>
      </w:r>
    </w:p>
    <w:p w:rsidR="00F60158" w:rsidRPr="00165BEF" w:rsidRDefault="00F6015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C41" w:rsidRPr="00165BEF" w:rsidRDefault="00F6015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</w:r>
      <w:r w:rsidR="00C70C41" w:rsidRPr="00165BEF">
        <w:rPr>
          <w:rFonts w:ascii="Times New Roman" w:hAnsi="Times New Roman" w:cs="Times New Roman"/>
          <w:sz w:val="24"/>
          <w:szCs w:val="24"/>
        </w:rPr>
        <w:t>Željko Grbavac</w:t>
      </w:r>
      <w:r w:rsidRPr="00165BEF">
        <w:rPr>
          <w:rFonts w:ascii="Times New Roman" w:hAnsi="Times New Roman" w:cs="Times New Roman"/>
          <w:sz w:val="24"/>
          <w:szCs w:val="24"/>
        </w:rPr>
        <w:t xml:space="preserve"> zatražio je da se pošalje požurnica za asfaltiranje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Letničke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ulice od kbr. 16 poslije radova Vodoopskrbe i odvodnje.</w:t>
      </w:r>
    </w:p>
    <w:p w:rsidR="00F60158" w:rsidRPr="00165BEF" w:rsidRDefault="00F6015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Ines Sosa Meštrović navodi da je dopis poslan. </w:t>
      </w:r>
    </w:p>
    <w:p w:rsidR="00F60158" w:rsidRPr="00165BEF" w:rsidRDefault="00F6015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Željko Grbavac također traži da se pošalje požurnica za izgradnju stadiona u Sesvetama. Nadalje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se pošalje požurnica kada će se raspisati natječaj za korištenje gradskog prostor na adresi Zagrebačka cesta kbr. 4, za koji je pokazala interes 144. brigada Hrvatske vojske</w:t>
      </w:r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za dodjelu prostora za KUD Sesvete. </w:t>
      </w:r>
    </w:p>
    <w:p w:rsidR="00F60158" w:rsidRPr="00165BEF" w:rsidRDefault="00F6015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>Ines Sosa Meštrović navodi da će se poslati dopisi.</w:t>
      </w:r>
    </w:p>
    <w:p w:rsidR="00F60158" w:rsidRPr="00165BEF" w:rsidRDefault="00F60158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55BCE" w:rsidRPr="00165BEF">
        <w:rPr>
          <w:rFonts w:ascii="Times New Roman" w:hAnsi="Times New Roman" w:cs="Times New Roman"/>
          <w:sz w:val="24"/>
          <w:szCs w:val="24"/>
        </w:rPr>
        <w:t xml:space="preserve">Željko Grbavac </w:t>
      </w:r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 požurnicu za </w:t>
      </w:r>
      <w:r w:rsidR="00855BCE" w:rsidRPr="00165BEF">
        <w:rPr>
          <w:rFonts w:ascii="Times New Roman" w:hAnsi="Times New Roman" w:cs="Times New Roman"/>
          <w:sz w:val="24"/>
          <w:szCs w:val="24"/>
        </w:rPr>
        <w:t xml:space="preserve">imenovanje javne površine u </w:t>
      </w:r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 sesvetskih branitelja te uvrštavanje u jedinstveni Fond imena Drinske mučenice, Antuna </w:t>
      </w:r>
      <w:proofErr w:type="spellStart"/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Sente</w:t>
      </w:r>
      <w:proofErr w:type="spellEnd"/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fra. </w:t>
      </w:r>
      <w:proofErr w:type="spellStart"/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Stipo</w:t>
      </w:r>
      <w:proofErr w:type="spellEnd"/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855BCE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Karajica</w:t>
      </w:r>
      <w:proofErr w:type="spellEnd"/>
      <w:r w:rsidR="0081442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C4A5B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Nadalje moli da se pošalje ponovno upit kada je otvorenje I. etape Branimirove ulice i  </w:t>
      </w:r>
      <w:r w:rsidR="009C4A5B" w:rsidRPr="00165BEF">
        <w:rPr>
          <w:rFonts w:ascii="Times New Roman" w:hAnsi="Times New Roman" w:cs="Times New Roman"/>
          <w:sz w:val="24"/>
          <w:szCs w:val="24"/>
        </w:rPr>
        <w:t>kada počinje izgradnja II. etape Branimirove ulice.</w:t>
      </w:r>
    </w:p>
    <w:p w:rsidR="009C4A5B" w:rsidRPr="00165BEF" w:rsidRDefault="009C4A5B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hAnsi="Times New Roman" w:cs="Times New Roman"/>
          <w:sz w:val="24"/>
          <w:szCs w:val="24"/>
        </w:rPr>
        <w:tab/>
        <w:t xml:space="preserve">Magdalena </w:t>
      </w:r>
      <w:proofErr w:type="spellStart"/>
      <w:r w:rsidRPr="00165BEF"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 w:rsidRPr="00165BEF">
        <w:rPr>
          <w:rFonts w:ascii="Times New Roman" w:hAnsi="Times New Roman" w:cs="Times New Roman"/>
          <w:sz w:val="24"/>
          <w:szCs w:val="24"/>
        </w:rPr>
        <w:t xml:space="preserve"> Špoljarić nadovezala se da je otvorenje I. faze Branimirove ulice 30. travnja 2024., a da se planira ići prvo u izgradnju III. faze Branimirove ulice zbog imovinsko pravnih odnosa te da bi se trebalo započeti s izgradnjom do kraja ove godine. </w:t>
      </w:r>
    </w:p>
    <w:p w:rsidR="00814421" w:rsidRPr="00165BEF" w:rsidRDefault="00814421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Ines Sosa Meštrović navodi da su </w:t>
      </w:r>
      <w:r w:rsidR="00717240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 tri tjedna poslani upiti vezano za Branimirovu ulicu, kao i za uvrštavanja u jedinstveni Fond imena predmetnih imena. </w:t>
      </w:r>
    </w:p>
    <w:p w:rsidR="00717240" w:rsidRPr="00165BEF" w:rsidRDefault="00717240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Željko Grbavac postavio je upit u kojoj fazi je provedba </w:t>
      </w:r>
      <w:r w:rsidR="001C032C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javnog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natječaja za dom u Sesvetskim Selima koji se treba prenam</w:t>
      </w:r>
      <w:r w:rsidR="001C032C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ijeniti u dječji vrtić. Nadalje moli da se pošalje upit u kojoj fazi je izrada projektne dokumentacije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za glazbenu školu</w:t>
      </w:r>
      <w:r w:rsidR="001C032C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C14E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Također moli informaciju u kojoj fazi je proširenje zapadnog dijela groblja Markovo polje te uređenje sanitarnog čvora na istom.</w:t>
      </w:r>
    </w:p>
    <w:p w:rsidR="001C032C" w:rsidRPr="00165BEF" w:rsidRDefault="001C032C" w:rsidP="00C62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Ines Sosa Meštrović</w:t>
      </w:r>
      <w:r w:rsidR="004C14E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poslati dopisi vezano za proširenje groblja Markovo polje i uređenje sanitarnog čvora na istom. </w:t>
      </w:r>
    </w:p>
    <w:p w:rsidR="00C62698" w:rsidRPr="00165BEF" w:rsidRDefault="00C62698" w:rsidP="00931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C74" w:rsidRPr="00165BEF" w:rsidRDefault="00762C74" w:rsidP="00141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720" w:rsidRPr="00165BEF" w:rsidRDefault="00141720" w:rsidP="00141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84D" w:rsidRPr="00165BEF" w:rsidRDefault="006A384D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65BEF">
        <w:rPr>
          <w:rFonts w:ascii="Times New Roman" w:hAnsi="Times New Roman" w:cs="Times New Roman"/>
          <w:sz w:val="24"/>
          <w:szCs w:val="24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4C14E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C14E1" w:rsidRPr="00165B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55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165BEF" w:rsidRPr="00165BEF">
        <w:rPr>
          <w:rFonts w:ascii="Times New Roman" w:hAnsi="Times New Roman" w:cs="Times New Roman"/>
          <w:sz w:val="24"/>
          <w:szCs w:val="24"/>
        </w:rPr>
        <w:t>024-08/24-002/108</w:t>
      </w:r>
    </w:p>
    <w:p w:rsidR="006A384D" w:rsidRPr="00165BEF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251-13-11-12/004-24</w:t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CA5CFA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Sesvete, </w:t>
      </w:r>
      <w:r w:rsidR="004C14E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C14E1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="00530DFB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</w:t>
      </w:r>
      <w:r w:rsidR="00CA563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771B6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6A384D" w:rsidRPr="00165BE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165BEF" w:rsidRDefault="00B722D6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771B6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A5637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Ines Sosa Meštrović</w:t>
      </w:r>
      <w:r w:rsidR="00771B63" w:rsidRPr="00165B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A384D" w:rsidRPr="00165BEF" w:rsidRDefault="006A384D" w:rsidP="006A384D">
      <w:pPr>
        <w:rPr>
          <w:rFonts w:ascii="Times New Roman" w:hAnsi="Times New Roman" w:cs="Times New Roman"/>
          <w:sz w:val="24"/>
          <w:szCs w:val="24"/>
        </w:rPr>
      </w:pPr>
    </w:p>
    <w:p w:rsidR="00082238" w:rsidRDefault="0008223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70"/>
        <w:gridCol w:w="1242"/>
        <w:gridCol w:w="1242"/>
        <w:gridCol w:w="1074"/>
        <w:gridCol w:w="878"/>
        <w:gridCol w:w="878"/>
        <w:gridCol w:w="878"/>
      </w:tblGrid>
      <w:tr w:rsidR="00082238" w:rsidRPr="00082238" w:rsidTr="00082238">
        <w:trPr>
          <w:trHeight w:val="330"/>
        </w:trPr>
        <w:tc>
          <w:tcPr>
            <w:tcW w:w="10100" w:type="dxa"/>
            <w:gridSpan w:val="7"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Izvješće o glasanju s 35. sjednice Vijeća Gradske četvrti Sesvete </w:t>
            </w:r>
          </w:p>
        </w:tc>
      </w:tr>
      <w:tr w:rsidR="00082238" w:rsidRPr="00082238" w:rsidTr="00082238">
        <w:trPr>
          <w:trHeight w:val="180"/>
        </w:trPr>
        <w:tc>
          <w:tcPr>
            <w:tcW w:w="3235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83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38" w:rsidRPr="00082238" w:rsidTr="00082238">
        <w:trPr>
          <w:trHeight w:val="2280"/>
        </w:trPr>
        <w:tc>
          <w:tcPr>
            <w:tcW w:w="3235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Članovi Vijeća</w:t>
            </w:r>
          </w:p>
        </w:tc>
        <w:tc>
          <w:tcPr>
            <w:tcW w:w="1383" w:type="dxa"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Zapisnik s 34. sjednice</w:t>
            </w:r>
          </w:p>
        </w:tc>
        <w:tc>
          <w:tcPr>
            <w:tcW w:w="1383" w:type="dxa"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Dnevni red 35. sjednice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Točka 1.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Točka 2.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Točka 3.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Točka 4.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Damir Pigac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Ivan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Krivačić</w:t>
            </w:r>
            <w:proofErr w:type="spellEnd"/>
          </w:p>
        </w:tc>
        <w:tc>
          <w:tcPr>
            <w:tcW w:w="1383" w:type="dxa"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Nives Curić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Vedran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Ledinščić</w:t>
            </w:r>
            <w:proofErr w:type="spellEnd"/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Mihaela Husić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Kozarić</w:t>
            </w:r>
            <w:proofErr w:type="spellEnd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 Špoljarić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Stjepan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Kezerić</w:t>
            </w:r>
            <w:proofErr w:type="spellEnd"/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Marko Brkić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Željko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Blažinović</w:t>
            </w:r>
            <w:proofErr w:type="spellEnd"/>
          </w:p>
        </w:tc>
        <w:tc>
          <w:tcPr>
            <w:tcW w:w="1383" w:type="dxa"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</w:t>
            </w:r>
          </w:p>
        </w:tc>
        <w:tc>
          <w:tcPr>
            <w:tcW w:w="1383" w:type="dxa"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Petar Bajan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Katarina Petrović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Željko Grbavac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Matija Kralj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Ivana Vladimira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Petric</w:t>
            </w:r>
            <w:proofErr w:type="spellEnd"/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Vinko Batinić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Ines Sosa Meštrović 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Zorica Gregurić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Damir Grgić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450"/>
        </w:trPr>
        <w:tc>
          <w:tcPr>
            <w:tcW w:w="3235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sz w:val="24"/>
                <w:szCs w:val="24"/>
              </w:rPr>
              <w:t xml:space="preserve">Ivan </w:t>
            </w:r>
            <w:proofErr w:type="spellStart"/>
            <w:r w:rsidRPr="00082238">
              <w:rPr>
                <w:rFonts w:ascii="Times New Roman" w:hAnsi="Times New Roman" w:cs="Times New Roman"/>
                <w:sz w:val="24"/>
                <w:szCs w:val="24"/>
              </w:rPr>
              <w:t>Dokša</w:t>
            </w:r>
            <w:proofErr w:type="spellEnd"/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83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92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69" w:type="dxa"/>
            <w:noWrap/>
            <w:hideMark/>
          </w:tcPr>
          <w:p w:rsidR="00082238" w:rsidRPr="00082238" w:rsidRDefault="00082238" w:rsidP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082238" w:rsidRPr="00082238" w:rsidTr="00082238">
        <w:trPr>
          <w:trHeight w:val="1125"/>
        </w:trPr>
        <w:tc>
          <w:tcPr>
            <w:tcW w:w="4618" w:type="dxa"/>
            <w:gridSpan w:val="2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= +</w:t>
            </w: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PROTIV = -</w:t>
            </w: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SUZDRŽAN = 0</w:t>
            </w:r>
            <w:r w:rsidRPr="00082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NIJE PRISUTAN = N.P.</w:t>
            </w:r>
          </w:p>
        </w:tc>
        <w:tc>
          <w:tcPr>
            <w:tcW w:w="1383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38" w:rsidRPr="00082238" w:rsidTr="00082238">
        <w:trPr>
          <w:trHeight w:val="300"/>
        </w:trPr>
        <w:tc>
          <w:tcPr>
            <w:tcW w:w="3235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238" w:rsidRPr="00082238" w:rsidTr="00082238">
        <w:trPr>
          <w:trHeight w:val="300"/>
        </w:trPr>
        <w:tc>
          <w:tcPr>
            <w:tcW w:w="3235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082238" w:rsidRPr="00082238" w:rsidRDefault="00082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F61" w:rsidRPr="00165BEF" w:rsidRDefault="009F1F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1F61" w:rsidRPr="0016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1F63"/>
    <w:multiLevelType w:val="hybridMultilevel"/>
    <w:tmpl w:val="7320F2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F28C6"/>
    <w:multiLevelType w:val="multilevel"/>
    <w:tmpl w:val="DA742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34486"/>
    <w:multiLevelType w:val="hybridMultilevel"/>
    <w:tmpl w:val="8D627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2"/>
  </w:num>
  <w:num w:numId="5">
    <w:abstractNumId w:val="10"/>
  </w:num>
  <w:num w:numId="6">
    <w:abstractNumId w:val="1"/>
  </w:num>
  <w:num w:numId="7">
    <w:abstractNumId w:val="1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8"/>
  </w:num>
  <w:num w:numId="13">
    <w:abstractNumId w:val="15"/>
  </w:num>
  <w:num w:numId="14">
    <w:abstractNumId w:val="7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11A64"/>
    <w:rsid w:val="00022CC4"/>
    <w:rsid w:val="000333F4"/>
    <w:rsid w:val="00050E63"/>
    <w:rsid w:val="00055F6C"/>
    <w:rsid w:val="000569B2"/>
    <w:rsid w:val="0006494A"/>
    <w:rsid w:val="000747E6"/>
    <w:rsid w:val="000800E7"/>
    <w:rsid w:val="000817F7"/>
    <w:rsid w:val="00082238"/>
    <w:rsid w:val="000846F8"/>
    <w:rsid w:val="00095721"/>
    <w:rsid w:val="000B0069"/>
    <w:rsid w:val="000B3BC0"/>
    <w:rsid w:val="000B73C4"/>
    <w:rsid w:val="000D3103"/>
    <w:rsid w:val="000D67B5"/>
    <w:rsid w:val="000F430B"/>
    <w:rsid w:val="00101A5E"/>
    <w:rsid w:val="001173D4"/>
    <w:rsid w:val="00130188"/>
    <w:rsid w:val="0014001B"/>
    <w:rsid w:val="00141720"/>
    <w:rsid w:val="001420BE"/>
    <w:rsid w:val="0014757C"/>
    <w:rsid w:val="00147BD8"/>
    <w:rsid w:val="00165191"/>
    <w:rsid w:val="00165BEF"/>
    <w:rsid w:val="001708FF"/>
    <w:rsid w:val="00190B19"/>
    <w:rsid w:val="00193411"/>
    <w:rsid w:val="00195F95"/>
    <w:rsid w:val="001A2F98"/>
    <w:rsid w:val="001B4D3B"/>
    <w:rsid w:val="001C032C"/>
    <w:rsid w:val="001C1FF8"/>
    <w:rsid w:val="001C5322"/>
    <w:rsid w:val="001D1EFA"/>
    <w:rsid w:val="001D25A5"/>
    <w:rsid w:val="001D4A0D"/>
    <w:rsid w:val="001D4E41"/>
    <w:rsid w:val="001D6731"/>
    <w:rsid w:val="001E0DA9"/>
    <w:rsid w:val="001E6F5C"/>
    <w:rsid w:val="001F105A"/>
    <w:rsid w:val="001F1CD5"/>
    <w:rsid w:val="001F30C1"/>
    <w:rsid w:val="0020410E"/>
    <w:rsid w:val="0020733A"/>
    <w:rsid w:val="00211BC8"/>
    <w:rsid w:val="00213947"/>
    <w:rsid w:val="00213DA3"/>
    <w:rsid w:val="00224372"/>
    <w:rsid w:val="00260CBB"/>
    <w:rsid w:val="00261F4A"/>
    <w:rsid w:val="0027579A"/>
    <w:rsid w:val="002776A0"/>
    <w:rsid w:val="002A272E"/>
    <w:rsid w:val="002A3771"/>
    <w:rsid w:val="002A7E08"/>
    <w:rsid w:val="002A7F2E"/>
    <w:rsid w:val="002B10FD"/>
    <w:rsid w:val="002D0D48"/>
    <w:rsid w:val="002D51A1"/>
    <w:rsid w:val="002E7FC9"/>
    <w:rsid w:val="002F1C03"/>
    <w:rsid w:val="003006F6"/>
    <w:rsid w:val="00301C36"/>
    <w:rsid w:val="00303CDC"/>
    <w:rsid w:val="00314F31"/>
    <w:rsid w:val="00320697"/>
    <w:rsid w:val="0033273A"/>
    <w:rsid w:val="00337C81"/>
    <w:rsid w:val="00343FDC"/>
    <w:rsid w:val="0035278E"/>
    <w:rsid w:val="0035441A"/>
    <w:rsid w:val="003568CB"/>
    <w:rsid w:val="003574FE"/>
    <w:rsid w:val="0036313B"/>
    <w:rsid w:val="00364B6E"/>
    <w:rsid w:val="003742C7"/>
    <w:rsid w:val="00382427"/>
    <w:rsid w:val="0039464D"/>
    <w:rsid w:val="003B0567"/>
    <w:rsid w:val="003B3914"/>
    <w:rsid w:val="003B43A9"/>
    <w:rsid w:val="003B4646"/>
    <w:rsid w:val="003C0714"/>
    <w:rsid w:val="003C31E4"/>
    <w:rsid w:val="003C3CE7"/>
    <w:rsid w:val="003C7A8C"/>
    <w:rsid w:val="003D116E"/>
    <w:rsid w:val="003D5ADD"/>
    <w:rsid w:val="003D632F"/>
    <w:rsid w:val="003E5B47"/>
    <w:rsid w:val="003F4EFA"/>
    <w:rsid w:val="003F6B9A"/>
    <w:rsid w:val="00413A77"/>
    <w:rsid w:val="00425753"/>
    <w:rsid w:val="00431190"/>
    <w:rsid w:val="004333CE"/>
    <w:rsid w:val="00435F5D"/>
    <w:rsid w:val="00443CB4"/>
    <w:rsid w:val="004652D8"/>
    <w:rsid w:val="00476791"/>
    <w:rsid w:val="0048202E"/>
    <w:rsid w:val="00491718"/>
    <w:rsid w:val="00494AE8"/>
    <w:rsid w:val="00495528"/>
    <w:rsid w:val="00496820"/>
    <w:rsid w:val="00496DB2"/>
    <w:rsid w:val="004C14E1"/>
    <w:rsid w:val="004C4543"/>
    <w:rsid w:val="004E6476"/>
    <w:rsid w:val="004F0882"/>
    <w:rsid w:val="004F78E5"/>
    <w:rsid w:val="00501C17"/>
    <w:rsid w:val="005068C8"/>
    <w:rsid w:val="005119F9"/>
    <w:rsid w:val="0051299D"/>
    <w:rsid w:val="0052718B"/>
    <w:rsid w:val="00530DFB"/>
    <w:rsid w:val="005310D8"/>
    <w:rsid w:val="0053117B"/>
    <w:rsid w:val="00547F89"/>
    <w:rsid w:val="005541FB"/>
    <w:rsid w:val="005605B7"/>
    <w:rsid w:val="00566A33"/>
    <w:rsid w:val="00571A07"/>
    <w:rsid w:val="00572742"/>
    <w:rsid w:val="00576671"/>
    <w:rsid w:val="00580DD4"/>
    <w:rsid w:val="005903DF"/>
    <w:rsid w:val="00593BF1"/>
    <w:rsid w:val="00595BF8"/>
    <w:rsid w:val="005B0D05"/>
    <w:rsid w:val="005B56A7"/>
    <w:rsid w:val="005C2A92"/>
    <w:rsid w:val="005C3FC5"/>
    <w:rsid w:val="005C7432"/>
    <w:rsid w:val="005E47B6"/>
    <w:rsid w:val="005F1980"/>
    <w:rsid w:val="005F27A5"/>
    <w:rsid w:val="0060395F"/>
    <w:rsid w:val="00605468"/>
    <w:rsid w:val="00610855"/>
    <w:rsid w:val="0064485F"/>
    <w:rsid w:val="006450D2"/>
    <w:rsid w:val="006453A0"/>
    <w:rsid w:val="006526D9"/>
    <w:rsid w:val="0065565E"/>
    <w:rsid w:val="00657F51"/>
    <w:rsid w:val="00660329"/>
    <w:rsid w:val="00675339"/>
    <w:rsid w:val="0067661A"/>
    <w:rsid w:val="00686DB0"/>
    <w:rsid w:val="00695976"/>
    <w:rsid w:val="006A384D"/>
    <w:rsid w:val="006B10EC"/>
    <w:rsid w:val="006B3E11"/>
    <w:rsid w:val="006B683A"/>
    <w:rsid w:val="006C03AC"/>
    <w:rsid w:val="006C1724"/>
    <w:rsid w:val="006C660B"/>
    <w:rsid w:val="006C7674"/>
    <w:rsid w:val="006D13D9"/>
    <w:rsid w:val="006E27C1"/>
    <w:rsid w:val="006E2803"/>
    <w:rsid w:val="006E356A"/>
    <w:rsid w:val="006F5101"/>
    <w:rsid w:val="00701B86"/>
    <w:rsid w:val="00705D8D"/>
    <w:rsid w:val="00706B45"/>
    <w:rsid w:val="00707DC0"/>
    <w:rsid w:val="00715999"/>
    <w:rsid w:val="00717240"/>
    <w:rsid w:val="007278DC"/>
    <w:rsid w:val="007359AB"/>
    <w:rsid w:val="007409F2"/>
    <w:rsid w:val="00754633"/>
    <w:rsid w:val="00760169"/>
    <w:rsid w:val="007628F8"/>
    <w:rsid w:val="00762C74"/>
    <w:rsid w:val="00771B63"/>
    <w:rsid w:val="00775B8F"/>
    <w:rsid w:val="00786F57"/>
    <w:rsid w:val="007B42A7"/>
    <w:rsid w:val="007B609F"/>
    <w:rsid w:val="007B63DB"/>
    <w:rsid w:val="007B7A9E"/>
    <w:rsid w:val="007D2465"/>
    <w:rsid w:val="007D5E5D"/>
    <w:rsid w:val="007E6BCA"/>
    <w:rsid w:val="007F6CD8"/>
    <w:rsid w:val="00804D4E"/>
    <w:rsid w:val="00805543"/>
    <w:rsid w:val="00807C1A"/>
    <w:rsid w:val="0081233D"/>
    <w:rsid w:val="00814421"/>
    <w:rsid w:val="00817809"/>
    <w:rsid w:val="00825D65"/>
    <w:rsid w:val="00830329"/>
    <w:rsid w:val="00840E53"/>
    <w:rsid w:val="008441E5"/>
    <w:rsid w:val="00855BCE"/>
    <w:rsid w:val="0085651C"/>
    <w:rsid w:val="00860806"/>
    <w:rsid w:val="00860DA2"/>
    <w:rsid w:val="0089496A"/>
    <w:rsid w:val="008A5032"/>
    <w:rsid w:val="008B542A"/>
    <w:rsid w:val="008B76E2"/>
    <w:rsid w:val="008C5154"/>
    <w:rsid w:val="008C7788"/>
    <w:rsid w:val="008D32EF"/>
    <w:rsid w:val="008D393B"/>
    <w:rsid w:val="008D3D76"/>
    <w:rsid w:val="00902DC1"/>
    <w:rsid w:val="009042C9"/>
    <w:rsid w:val="00913362"/>
    <w:rsid w:val="009135DA"/>
    <w:rsid w:val="009151EF"/>
    <w:rsid w:val="009207F8"/>
    <w:rsid w:val="00931DA1"/>
    <w:rsid w:val="00941B3C"/>
    <w:rsid w:val="009515A1"/>
    <w:rsid w:val="009518DF"/>
    <w:rsid w:val="009546DA"/>
    <w:rsid w:val="00954CCF"/>
    <w:rsid w:val="0097044C"/>
    <w:rsid w:val="00986D06"/>
    <w:rsid w:val="00997D3B"/>
    <w:rsid w:val="009A52E2"/>
    <w:rsid w:val="009B509A"/>
    <w:rsid w:val="009B7495"/>
    <w:rsid w:val="009C4A5B"/>
    <w:rsid w:val="009C660E"/>
    <w:rsid w:val="009C7E89"/>
    <w:rsid w:val="009D456E"/>
    <w:rsid w:val="009E6DAA"/>
    <w:rsid w:val="009F1F61"/>
    <w:rsid w:val="00A022F6"/>
    <w:rsid w:val="00A10829"/>
    <w:rsid w:val="00A11322"/>
    <w:rsid w:val="00A11522"/>
    <w:rsid w:val="00A15A70"/>
    <w:rsid w:val="00A23CD8"/>
    <w:rsid w:val="00A24750"/>
    <w:rsid w:val="00A32415"/>
    <w:rsid w:val="00A42BE8"/>
    <w:rsid w:val="00A463C3"/>
    <w:rsid w:val="00A5589B"/>
    <w:rsid w:val="00A6232D"/>
    <w:rsid w:val="00A70C28"/>
    <w:rsid w:val="00A74A52"/>
    <w:rsid w:val="00A90C58"/>
    <w:rsid w:val="00A96508"/>
    <w:rsid w:val="00AA4878"/>
    <w:rsid w:val="00AA4A6F"/>
    <w:rsid w:val="00AA5FB9"/>
    <w:rsid w:val="00AB1CEB"/>
    <w:rsid w:val="00AB4A58"/>
    <w:rsid w:val="00AB7BB7"/>
    <w:rsid w:val="00AB7D16"/>
    <w:rsid w:val="00AC1D37"/>
    <w:rsid w:val="00AC3497"/>
    <w:rsid w:val="00AC4FD3"/>
    <w:rsid w:val="00AC61CC"/>
    <w:rsid w:val="00AC62A3"/>
    <w:rsid w:val="00AD6C06"/>
    <w:rsid w:val="00AE0D2C"/>
    <w:rsid w:val="00AE17C4"/>
    <w:rsid w:val="00AE58B9"/>
    <w:rsid w:val="00AE7600"/>
    <w:rsid w:val="00AF43DB"/>
    <w:rsid w:val="00B0741C"/>
    <w:rsid w:val="00B13D07"/>
    <w:rsid w:val="00B149EE"/>
    <w:rsid w:val="00B344F3"/>
    <w:rsid w:val="00B4250C"/>
    <w:rsid w:val="00B4278A"/>
    <w:rsid w:val="00B4605A"/>
    <w:rsid w:val="00B475FB"/>
    <w:rsid w:val="00B5260C"/>
    <w:rsid w:val="00B619E9"/>
    <w:rsid w:val="00B63EAA"/>
    <w:rsid w:val="00B64D09"/>
    <w:rsid w:val="00B657DA"/>
    <w:rsid w:val="00B7027C"/>
    <w:rsid w:val="00B722D6"/>
    <w:rsid w:val="00B734D8"/>
    <w:rsid w:val="00B77EA7"/>
    <w:rsid w:val="00B8034E"/>
    <w:rsid w:val="00B91F7F"/>
    <w:rsid w:val="00BA4807"/>
    <w:rsid w:val="00BA54C1"/>
    <w:rsid w:val="00BB1AFF"/>
    <w:rsid w:val="00BB4857"/>
    <w:rsid w:val="00BF12B3"/>
    <w:rsid w:val="00BF4659"/>
    <w:rsid w:val="00C22064"/>
    <w:rsid w:val="00C22107"/>
    <w:rsid w:val="00C347EE"/>
    <w:rsid w:val="00C46905"/>
    <w:rsid w:val="00C525F3"/>
    <w:rsid w:val="00C567BD"/>
    <w:rsid w:val="00C57211"/>
    <w:rsid w:val="00C577FE"/>
    <w:rsid w:val="00C62698"/>
    <w:rsid w:val="00C6370D"/>
    <w:rsid w:val="00C63983"/>
    <w:rsid w:val="00C70C41"/>
    <w:rsid w:val="00C73465"/>
    <w:rsid w:val="00C81F1F"/>
    <w:rsid w:val="00C82F6D"/>
    <w:rsid w:val="00C90AE1"/>
    <w:rsid w:val="00C9151E"/>
    <w:rsid w:val="00C917A0"/>
    <w:rsid w:val="00CA0C03"/>
    <w:rsid w:val="00CA5637"/>
    <w:rsid w:val="00CA5CFA"/>
    <w:rsid w:val="00CB0C07"/>
    <w:rsid w:val="00CC38B9"/>
    <w:rsid w:val="00CD12FA"/>
    <w:rsid w:val="00CD2F96"/>
    <w:rsid w:val="00CE14E0"/>
    <w:rsid w:val="00CE22AE"/>
    <w:rsid w:val="00CE6CC7"/>
    <w:rsid w:val="00D073F1"/>
    <w:rsid w:val="00D07D5F"/>
    <w:rsid w:val="00D212AA"/>
    <w:rsid w:val="00D24115"/>
    <w:rsid w:val="00D265BD"/>
    <w:rsid w:val="00D27CED"/>
    <w:rsid w:val="00D27D0C"/>
    <w:rsid w:val="00D3568F"/>
    <w:rsid w:val="00D40E33"/>
    <w:rsid w:val="00D47441"/>
    <w:rsid w:val="00D52E10"/>
    <w:rsid w:val="00D65406"/>
    <w:rsid w:val="00D661BE"/>
    <w:rsid w:val="00D730D4"/>
    <w:rsid w:val="00D749A0"/>
    <w:rsid w:val="00D974B5"/>
    <w:rsid w:val="00DA028E"/>
    <w:rsid w:val="00DC16F9"/>
    <w:rsid w:val="00DC25E8"/>
    <w:rsid w:val="00DD0C29"/>
    <w:rsid w:val="00DE0C84"/>
    <w:rsid w:val="00DE7708"/>
    <w:rsid w:val="00DF6471"/>
    <w:rsid w:val="00E1738E"/>
    <w:rsid w:val="00E2181E"/>
    <w:rsid w:val="00E41295"/>
    <w:rsid w:val="00E42E9F"/>
    <w:rsid w:val="00E45A53"/>
    <w:rsid w:val="00E4643C"/>
    <w:rsid w:val="00E50F72"/>
    <w:rsid w:val="00E5568C"/>
    <w:rsid w:val="00E57252"/>
    <w:rsid w:val="00E62048"/>
    <w:rsid w:val="00E6335F"/>
    <w:rsid w:val="00E855E7"/>
    <w:rsid w:val="00E95074"/>
    <w:rsid w:val="00E967A8"/>
    <w:rsid w:val="00EA1E5D"/>
    <w:rsid w:val="00EB6009"/>
    <w:rsid w:val="00EC353B"/>
    <w:rsid w:val="00ED7FFB"/>
    <w:rsid w:val="00EE5A3E"/>
    <w:rsid w:val="00EE6DDE"/>
    <w:rsid w:val="00EE6EAC"/>
    <w:rsid w:val="00EF3FDC"/>
    <w:rsid w:val="00EF7F40"/>
    <w:rsid w:val="00F04E62"/>
    <w:rsid w:val="00F07724"/>
    <w:rsid w:val="00F13F81"/>
    <w:rsid w:val="00F20B85"/>
    <w:rsid w:val="00F32BD3"/>
    <w:rsid w:val="00F40FD0"/>
    <w:rsid w:val="00F4148D"/>
    <w:rsid w:val="00F44DE5"/>
    <w:rsid w:val="00F51549"/>
    <w:rsid w:val="00F60158"/>
    <w:rsid w:val="00F61085"/>
    <w:rsid w:val="00F66159"/>
    <w:rsid w:val="00F763AD"/>
    <w:rsid w:val="00F801E2"/>
    <w:rsid w:val="00F80AA5"/>
    <w:rsid w:val="00F90E97"/>
    <w:rsid w:val="00F9564A"/>
    <w:rsid w:val="00FA451E"/>
    <w:rsid w:val="00FA7D45"/>
    <w:rsid w:val="00FB1AD3"/>
    <w:rsid w:val="00FB3616"/>
    <w:rsid w:val="00FB74EE"/>
    <w:rsid w:val="00FD1460"/>
    <w:rsid w:val="00FD4AAB"/>
    <w:rsid w:val="00FE08CD"/>
    <w:rsid w:val="00FE5D43"/>
    <w:rsid w:val="00FF42EC"/>
    <w:rsid w:val="00FF4BE5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B17D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08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3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6AA4E-ED51-4C80-A37A-E5964403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Stipe Jurić</cp:lastModifiedBy>
  <cp:revision>22</cp:revision>
  <cp:lastPrinted>2023-08-22T06:25:00Z</cp:lastPrinted>
  <dcterms:created xsi:type="dcterms:W3CDTF">2024-05-07T06:54:00Z</dcterms:created>
  <dcterms:modified xsi:type="dcterms:W3CDTF">2024-07-16T12:27:00Z</dcterms:modified>
</cp:coreProperties>
</file>