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7EFBFB" w14:textId="77777777" w:rsidR="00C374E7" w:rsidRPr="002B274A" w:rsidRDefault="00C374E7" w:rsidP="00C374E7">
      <w:pPr>
        <w:spacing w:after="0" w:line="240" w:lineRule="auto"/>
        <w:jc w:val="center"/>
        <w:rPr>
          <w:rFonts w:ascii="Times New Roman" w:hAnsi="Times New Roman" w:cs="Times New Roman"/>
          <w:b/>
          <w:sz w:val="24"/>
          <w:szCs w:val="24"/>
        </w:rPr>
      </w:pPr>
      <w:r w:rsidRPr="002B274A">
        <w:rPr>
          <w:rFonts w:ascii="Times New Roman" w:hAnsi="Times New Roman" w:cs="Times New Roman"/>
          <w:b/>
          <w:sz w:val="24"/>
          <w:szCs w:val="24"/>
        </w:rPr>
        <w:t>Z A P I S N I K</w:t>
      </w:r>
    </w:p>
    <w:p w14:paraId="5E95CF15" w14:textId="7EDAB343" w:rsidR="00C374E7" w:rsidRPr="002B274A" w:rsidRDefault="00CC2EC1" w:rsidP="00C374E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r w:rsidR="00A24A91">
        <w:rPr>
          <w:rFonts w:ascii="Times New Roman" w:hAnsi="Times New Roman" w:cs="Times New Roman"/>
          <w:b/>
          <w:sz w:val="24"/>
          <w:szCs w:val="24"/>
        </w:rPr>
        <w:t>4</w:t>
      </w:r>
      <w:r w:rsidR="00C374E7" w:rsidRPr="002B274A">
        <w:rPr>
          <w:rFonts w:ascii="Times New Roman" w:hAnsi="Times New Roman" w:cs="Times New Roman"/>
          <w:b/>
          <w:sz w:val="24"/>
          <w:szCs w:val="24"/>
        </w:rPr>
        <w:t xml:space="preserve">. sjednice Vijeća Gradske četvrti Brezovica, </w:t>
      </w:r>
    </w:p>
    <w:p w14:paraId="34363F0F" w14:textId="1DF7F74F" w:rsidR="00C374E7" w:rsidRPr="002B274A" w:rsidRDefault="000C1F49" w:rsidP="00C374E7">
      <w:pPr>
        <w:spacing w:after="0" w:line="240" w:lineRule="auto"/>
        <w:jc w:val="center"/>
        <w:rPr>
          <w:rFonts w:ascii="Times New Roman" w:hAnsi="Times New Roman" w:cs="Times New Roman"/>
          <w:b/>
          <w:sz w:val="24"/>
          <w:szCs w:val="24"/>
        </w:rPr>
      </w:pPr>
      <w:r w:rsidRPr="002B274A">
        <w:rPr>
          <w:rFonts w:ascii="Times New Roman" w:hAnsi="Times New Roman" w:cs="Times New Roman"/>
          <w:b/>
          <w:sz w:val="24"/>
          <w:szCs w:val="24"/>
        </w:rPr>
        <w:t xml:space="preserve">održane </w:t>
      </w:r>
      <w:r w:rsidR="00A24A91">
        <w:rPr>
          <w:rFonts w:ascii="Times New Roman" w:hAnsi="Times New Roman" w:cs="Times New Roman"/>
          <w:b/>
          <w:sz w:val="24"/>
          <w:szCs w:val="24"/>
        </w:rPr>
        <w:t>14</w:t>
      </w:r>
      <w:r w:rsidR="00C374E7" w:rsidRPr="002B274A">
        <w:rPr>
          <w:rFonts w:ascii="Times New Roman" w:hAnsi="Times New Roman" w:cs="Times New Roman"/>
          <w:b/>
          <w:sz w:val="24"/>
          <w:szCs w:val="24"/>
        </w:rPr>
        <w:t xml:space="preserve">. </w:t>
      </w:r>
      <w:r w:rsidR="00A24A91">
        <w:rPr>
          <w:rFonts w:ascii="Times New Roman" w:hAnsi="Times New Roman" w:cs="Times New Roman"/>
          <w:b/>
          <w:sz w:val="24"/>
          <w:szCs w:val="24"/>
        </w:rPr>
        <w:t>travnja</w:t>
      </w:r>
      <w:r w:rsidR="00525C8B" w:rsidRPr="002B274A">
        <w:rPr>
          <w:rFonts w:ascii="Times New Roman" w:hAnsi="Times New Roman" w:cs="Times New Roman"/>
          <w:b/>
          <w:sz w:val="24"/>
          <w:szCs w:val="24"/>
        </w:rPr>
        <w:t xml:space="preserve"> </w:t>
      </w:r>
      <w:r w:rsidR="00C374E7" w:rsidRPr="002B274A">
        <w:rPr>
          <w:rFonts w:ascii="Times New Roman" w:hAnsi="Times New Roman" w:cs="Times New Roman"/>
          <w:b/>
          <w:sz w:val="24"/>
          <w:szCs w:val="24"/>
        </w:rPr>
        <w:t>202</w:t>
      </w:r>
      <w:r w:rsidR="00CC2EC1">
        <w:rPr>
          <w:rFonts w:ascii="Times New Roman" w:hAnsi="Times New Roman" w:cs="Times New Roman"/>
          <w:b/>
          <w:sz w:val="24"/>
          <w:szCs w:val="24"/>
        </w:rPr>
        <w:t>3</w:t>
      </w:r>
      <w:r w:rsidR="00C374E7" w:rsidRPr="002B274A">
        <w:rPr>
          <w:rFonts w:ascii="Times New Roman" w:hAnsi="Times New Roman" w:cs="Times New Roman"/>
          <w:b/>
          <w:sz w:val="24"/>
          <w:szCs w:val="24"/>
        </w:rPr>
        <w:t>. u sjedištu Gradske četvrti Brezovica,</w:t>
      </w:r>
    </w:p>
    <w:p w14:paraId="201DE18B" w14:textId="7CF25992" w:rsidR="00C374E7" w:rsidRPr="002B274A" w:rsidRDefault="00C374E7" w:rsidP="00C374E7">
      <w:pPr>
        <w:spacing w:after="0" w:line="240" w:lineRule="auto"/>
        <w:jc w:val="center"/>
        <w:rPr>
          <w:rFonts w:ascii="Times New Roman" w:hAnsi="Times New Roman" w:cs="Times New Roman"/>
          <w:b/>
          <w:sz w:val="24"/>
          <w:szCs w:val="24"/>
        </w:rPr>
      </w:pPr>
      <w:r w:rsidRPr="002B274A">
        <w:rPr>
          <w:rFonts w:ascii="Times New Roman" w:hAnsi="Times New Roman" w:cs="Times New Roman"/>
          <w:b/>
          <w:sz w:val="24"/>
          <w:szCs w:val="24"/>
        </w:rPr>
        <w:t xml:space="preserve"> Brezo</w:t>
      </w:r>
      <w:r w:rsidR="00525C8B" w:rsidRPr="002B274A">
        <w:rPr>
          <w:rFonts w:ascii="Times New Roman" w:hAnsi="Times New Roman" w:cs="Times New Roman"/>
          <w:b/>
          <w:sz w:val="24"/>
          <w:szCs w:val="24"/>
        </w:rPr>
        <w:t>vi</w:t>
      </w:r>
      <w:r w:rsidR="000C1F49" w:rsidRPr="002B274A">
        <w:rPr>
          <w:rFonts w:ascii="Times New Roman" w:hAnsi="Times New Roman" w:cs="Times New Roman"/>
          <w:b/>
          <w:sz w:val="24"/>
          <w:szCs w:val="24"/>
        </w:rPr>
        <w:t>čka cesta 100, s početkom u 1</w:t>
      </w:r>
      <w:r w:rsidR="00A24A91">
        <w:rPr>
          <w:rFonts w:ascii="Times New Roman" w:hAnsi="Times New Roman" w:cs="Times New Roman"/>
          <w:b/>
          <w:sz w:val="24"/>
          <w:szCs w:val="24"/>
        </w:rPr>
        <w:t>7</w:t>
      </w:r>
      <w:r w:rsidR="000C1F49" w:rsidRPr="002B274A">
        <w:rPr>
          <w:rFonts w:ascii="Times New Roman" w:hAnsi="Times New Roman" w:cs="Times New Roman"/>
          <w:b/>
          <w:sz w:val="24"/>
          <w:szCs w:val="24"/>
        </w:rPr>
        <w:t>,0</w:t>
      </w:r>
      <w:r w:rsidRPr="002B274A">
        <w:rPr>
          <w:rFonts w:ascii="Times New Roman" w:hAnsi="Times New Roman" w:cs="Times New Roman"/>
          <w:b/>
          <w:sz w:val="24"/>
          <w:szCs w:val="24"/>
        </w:rPr>
        <w:t>0 sati</w:t>
      </w:r>
      <w:r w:rsidR="00525C8B" w:rsidRPr="002B274A">
        <w:rPr>
          <w:rFonts w:ascii="Times New Roman" w:hAnsi="Times New Roman" w:cs="Times New Roman"/>
          <w:b/>
          <w:sz w:val="24"/>
          <w:szCs w:val="24"/>
        </w:rPr>
        <w:t>.</w:t>
      </w:r>
    </w:p>
    <w:p w14:paraId="356242BA" w14:textId="77777777" w:rsidR="00C374E7" w:rsidRPr="002B274A" w:rsidRDefault="00C374E7" w:rsidP="00C374E7">
      <w:pPr>
        <w:spacing w:after="0" w:line="240" w:lineRule="auto"/>
        <w:jc w:val="both"/>
        <w:rPr>
          <w:rFonts w:ascii="Times New Roman" w:hAnsi="Times New Roman" w:cs="Times New Roman"/>
          <w:sz w:val="24"/>
          <w:szCs w:val="24"/>
        </w:rPr>
      </w:pPr>
    </w:p>
    <w:p w14:paraId="15A69A03" w14:textId="77777777" w:rsidR="00C374E7" w:rsidRPr="002B274A" w:rsidRDefault="00C374E7" w:rsidP="00C374E7">
      <w:pPr>
        <w:spacing w:after="0" w:line="240" w:lineRule="auto"/>
        <w:jc w:val="both"/>
        <w:rPr>
          <w:rFonts w:ascii="Times New Roman" w:hAnsi="Times New Roman" w:cs="Times New Roman"/>
          <w:sz w:val="24"/>
          <w:szCs w:val="24"/>
        </w:rPr>
      </w:pPr>
    </w:p>
    <w:p w14:paraId="336F20A9" w14:textId="77777777" w:rsidR="00C374E7" w:rsidRPr="002B274A" w:rsidRDefault="00C374E7" w:rsidP="00C374E7">
      <w:pPr>
        <w:spacing w:after="0" w:line="240" w:lineRule="auto"/>
        <w:jc w:val="both"/>
        <w:rPr>
          <w:rFonts w:ascii="Times New Roman" w:hAnsi="Times New Roman" w:cs="Times New Roman"/>
          <w:sz w:val="24"/>
          <w:szCs w:val="24"/>
          <w:u w:val="single"/>
        </w:rPr>
      </w:pPr>
      <w:r w:rsidRPr="002B274A">
        <w:rPr>
          <w:rFonts w:ascii="Times New Roman" w:hAnsi="Times New Roman" w:cs="Times New Roman"/>
          <w:sz w:val="24"/>
          <w:szCs w:val="24"/>
          <w:u w:val="single"/>
        </w:rPr>
        <w:t xml:space="preserve">Nazočni članovi Vijeća Gradske četvrti Brezovica: </w:t>
      </w:r>
    </w:p>
    <w:p w14:paraId="4944B661" w14:textId="0547A93F" w:rsidR="00525C8B" w:rsidRPr="002B274A" w:rsidRDefault="00FC733C" w:rsidP="00525C8B">
      <w:pPr>
        <w:spacing w:after="0" w:line="240" w:lineRule="auto"/>
        <w:jc w:val="both"/>
        <w:rPr>
          <w:rFonts w:ascii="Times New Roman" w:hAnsi="Times New Roman" w:cs="Times New Roman"/>
          <w:sz w:val="24"/>
          <w:szCs w:val="24"/>
        </w:rPr>
      </w:pPr>
      <w:r w:rsidRPr="002B274A">
        <w:rPr>
          <w:rFonts w:ascii="Times New Roman" w:hAnsi="Times New Roman" w:cs="Times New Roman"/>
          <w:sz w:val="24"/>
          <w:szCs w:val="24"/>
        </w:rPr>
        <w:t xml:space="preserve">Irena Borovina, </w:t>
      </w:r>
      <w:r w:rsidR="00525C8B" w:rsidRPr="002B274A">
        <w:rPr>
          <w:rFonts w:ascii="Times New Roman" w:hAnsi="Times New Roman" w:cs="Times New Roman"/>
          <w:sz w:val="24"/>
          <w:szCs w:val="24"/>
        </w:rPr>
        <w:t xml:space="preserve">Tomislav Cavrić, Ivan Pucko, Zdravko Harmicar, </w:t>
      </w:r>
      <w:r w:rsidRPr="002B274A">
        <w:rPr>
          <w:rFonts w:ascii="Times New Roman" w:hAnsi="Times New Roman" w:cs="Times New Roman"/>
          <w:sz w:val="24"/>
          <w:szCs w:val="24"/>
        </w:rPr>
        <w:t xml:space="preserve">Vladimir Iviček, </w:t>
      </w:r>
      <w:r w:rsidR="00525C8B" w:rsidRPr="002B274A">
        <w:rPr>
          <w:rFonts w:ascii="Times New Roman" w:hAnsi="Times New Roman" w:cs="Times New Roman"/>
          <w:sz w:val="24"/>
          <w:szCs w:val="24"/>
        </w:rPr>
        <w:t>Zlatko Katulić, Ivica Kovačić, Ivica Mavračić, Marina Pucević, Srećko Tatar i Nenad Žugaj.</w:t>
      </w:r>
    </w:p>
    <w:p w14:paraId="1FF26924" w14:textId="77777777" w:rsidR="00C374E7" w:rsidRPr="002B274A" w:rsidRDefault="00C374E7" w:rsidP="00C374E7">
      <w:pPr>
        <w:spacing w:after="0" w:line="240" w:lineRule="auto"/>
        <w:jc w:val="both"/>
        <w:rPr>
          <w:rFonts w:ascii="Times New Roman" w:hAnsi="Times New Roman" w:cs="Times New Roman"/>
          <w:sz w:val="24"/>
          <w:szCs w:val="24"/>
        </w:rPr>
      </w:pPr>
    </w:p>
    <w:p w14:paraId="31B84F17" w14:textId="77777777" w:rsidR="00C374E7" w:rsidRPr="002B274A" w:rsidRDefault="00C374E7" w:rsidP="00C374E7">
      <w:pPr>
        <w:spacing w:after="0" w:line="240" w:lineRule="auto"/>
        <w:jc w:val="both"/>
        <w:rPr>
          <w:rFonts w:ascii="Times New Roman" w:hAnsi="Times New Roman" w:cs="Times New Roman"/>
          <w:sz w:val="24"/>
          <w:szCs w:val="24"/>
        </w:rPr>
      </w:pPr>
      <w:r w:rsidRPr="002B274A">
        <w:rPr>
          <w:rFonts w:ascii="Times New Roman" w:hAnsi="Times New Roman" w:cs="Times New Roman"/>
          <w:sz w:val="24"/>
          <w:szCs w:val="24"/>
          <w:u w:val="single"/>
        </w:rPr>
        <w:t>Nazočni djelatnici Gradskog ureda za mjesnu samoupravu, civilnu zaštitu i sigurnost</w:t>
      </w:r>
      <w:r w:rsidRPr="002B274A">
        <w:rPr>
          <w:rFonts w:ascii="Times New Roman" w:hAnsi="Times New Roman" w:cs="Times New Roman"/>
          <w:sz w:val="24"/>
          <w:szCs w:val="24"/>
        </w:rPr>
        <w:t>:</w:t>
      </w:r>
    </w:p>
    <w:p w14:paraId="06BEE400" w14:textId="3BEC7789" w:rsidR="00C374E7" w:rsidRDefault="00525C8B" w:rsidP="00C374E7">
      <w:pPr>
        <w:spacing w:after="0" w:line="240" w:lineRule="auto"/>
        <w:jc w:val="both"/>
        <w:rPr>
          <w:rFonts w:ascii="Times New Roman" w:hAnsi="Times New Roman" w:cs="Times New Roman"/>
          <w:sz w:val="24"/>
          <w:szCs w:val="24"/>
        </w:rPr>
      </w:pPr>
      <w:r w:rsidRPr="002B274A">
        <w:rPr>
          <w:rFonts w:ascii="Times New Roman" w:hAnsi="Times New Roman" w:cs="Times New Roman"/>
          <w:sz w:val="24"/>
          <w:szCs w:val="24"/>
        </w:rPr>
        <w:t>Petar Vukelić</w:t>
      </w:r>
      <w:r w:rsidR="00C0422E">
        <w:rPr>
          <w:rFonts w:ascii="Times New Roman" w:hAnsi="Times New Roman" w:cs="Times New Roman"/>
          <w:sz w:val="24"/>
          <w:szCs w:val="24"/>
        </w:rPr>
        <w:t xml:space="preserve"> </w:t>
      </w:r>
      <w:r w:rsidR="00CC2EC1">
        <w:rPr>
          <w:rFonts w:ascii="Times New Roman" w:hAnsi="Times New Roman" w:cs="Times New Roman"/>
          <w:sz w:val="24"/>
          <w:szCs w:val="24"/>
        </w:rPr>
        <w:t xml:space="preserve">i Barbara Jalžabetić. </w:t>
      </w:r>
    </w:p>
    <w:p w14:paraId="643D81C8" w14:textId="77777777" w:rsidR="00525C8B" w:rsidRPr="002B274A" w:rsidRDefault="00525C8B" w:rsidP="00C374E7">
      <w:pPr>
        <w:spacing w:after="0" w:line="240" w:lineRule="auto"/>
        <w:jc w:val="both"/>
        <w:rPr>
          <w:rFonts w:ascii="Times New Roman" w:hAnsi="Times New Roman" w:cs="Times New Roman"/>
          <w:sz w:val="24"/>
          <w:szCs w:val="24"/>
          <w:u w:val="single"/>
        </w:rPr>
      </w:pPr>
    </w:p>
    <w:p w14:paraId="30478DF9" w14:textId="277D06CF" w:rsidR="008473FC" w:rsidRDefault="000C1F49" w:rsidP="009E79A0">
      <w:pPr>
        <w:spacing w:after="0" w:line="240" w:lineRule="auto"/>
        <w:jc w:val="both"/>
        <w:rPr>
          <w:rFonts w:ascii="Times New Roman" w:hAnsi="Times New Roman" w:cs="Times New Roman"/>
          <w:sz w:val="24"/>
          <w:szCs w:val="24"/>
        </w:rPr>
      </w:pPr>
      <w:r w:rsidRPr="002B274A">
        <w:rPr>
          <w:rFonts w:ascii="Times New Roman" w:hAnsi="Times New Roman" w:cs="Times New Roman"/>
          <w:sz w:val="24"/>
          <w:szCs w:val="24"/>
        </w:rPr>
        <w:t xml:space="preserve">Sjednicu otvara </w:t>
      </w:r>
      <w:r w:rsidR="00C374E7" w:rsidRPr="002B274A">
        <w:rPr>
          <w:rFonts w:ascii="Times New Roman" w:hAnsi="Times New Roman" w:cs="Times New Roman"/>
          <w:sz w:val="24"/>
          <w:szCs w:val="24"/>
        </w:rPr>
        <w:t>Tomislav Cavrić, predsjednik Vijeća Gradske četvrti Brezovica i pozdravlja sve nazočne.</w:t>
      </w:r>
      <w:r w:rsidRPr="002B274A">
        <w:rPr>
          <w:rFonts w:ascii="Times New Roman" w:hAnsi="Times New Roman" w:cs="Times New Roman"/>
          <w:sz w:val="24"/>
          <w:szCs w:val="24"/>
        </w:rPr>
        <w:t xml:space="preserve"> </w:t>
      </w:r>
      <w:r w:rsidR="0043466E" w:rsidRPr="002B274A">
        <w:rPr>
          <w:rFonts w:ascii="Times New Roman" w:hAnsi="Times New Roman" w:cs="Times New Roman"/>
          <w:sz w:val="24"/>
          <w:szCs w:val="24"/>
        </w:rPr>
        <w:t>Konstatira da sjednici nazoč</w:t>
      </w:r>
      <w:r w:rsidR="00AF2C0F" w:rsidRPr="002B274A">
        <w:rPr>
          <w:rFonts w:ascii="Times New Roman" w:hAnsi="Times New Roman" w:cs="Times New Roman"/>
          <w:sz w:val="24"/>
          <w:szCs w:val="24"/>
        </w:rPr>
        <w:t>i</w:t>
      </w:r>
      <w:r w:rsidR="00C374E7" w:rsidRPr="002B274A">
        <w:rPr>
          <w:rFonts w:ascii="Times New Roman" w:hAnsi="Times New Roman" w:cs="Times New Roman"/>
          <w:sz w:val="24"/>
          <w:szCs w:val="24"/>
        </w:rPr>
        <w:t xml:space="preserve"> </w:t>
      </w:r>
      <w:r w:rsidR="00861501" w:rsidRPr="002B274A">
        <w:rPr>
          <w:rFonts w:ascii="Times New Roman" w:hAnsi="Times New Roman" w:cs="Times New Roman"/>
          <w:sz w:val="24"/>
          <w:szCs w:val="24"/>
        </w:rPr>
        <w:t xml:space="preserve">svi </w:t>
      </w:r>
      <w:r w:rsidRPr="002B274A">
        <w:rPr>
          <w:rFonts w:ascii="Times New Roman" w:hAnsi="Times New Roman" w:cs="Times New Roman"/>
          <w:sz w:val="24"/>
          <w:szCs w:val="24"/>
        </w:rPr>
        <w:t>članov</w:t>
      </w:r>
      <w:r w:rsidR="00861501" w:rsidRPr="002B274A">
        <w:rPr>
          <w:rFonts w:ascii="Times New Roman" w:hAnsi="Times New Roman" w:cs="Times New Roman"/>
          <w:sz w:val="24"/>
          <w:szCs w:val="24"/>
        </w:rPr>
        <w:t>i</w:t>
      </w:r>
      <w:r w:rsidR="00525C8B" w:rsidRPr="002B274A">
        <w:rPr>
          <w:rFonts w:ascii="Times New Roman" w:hAnsi="Times New Roman" w:cs="Times New Roman"/>
          <w:sz w:val="24"/>
          <w:szCs w:val="24"/>
        </w:rPr>
        <w:t xml:space="preserve"> </w:t>
      </w:r>
      <w:r w:rsidR="00C374E7" w:rsidRPr="002B274A">
        <w:rPr>
          <w:rFonts w:ascii="Times New Roman" w:hAnsi="Times New Roman" w:cs="Times New Roman"/>
          <w:sz w:val="24"/>
          <w:szCs w:val="24"/>
        </w:rPr>
        <w:t>Vijeća te da su stečeni uvjeti za raspravu i pravovaljano odlučivanje.</w:t>
      </w:r>
      <w:r w:rsidR="008473FC" w:rsidRPr="002B274A">
        <w:rPr>
          <w:rFonts w:ascii="Times New Roman" w:hAnsi="Times New Roman" w:cs="Times New Roman"/>
          <w:sz w:val="24"/>
          <w:szCs w:val="24"/>
        </w:rPr>
        <w:t xml:space="preserve"> </w:t>
      </w:r>
      <w:r w:rsidR="00C374E7" w:rsidRPr="002B274A">
        <w:rPr>
          <w:rFonts w:ascii="Times New Roman" w:hAnsi="Times New Roman" w:cs="Times New Roman"/>
          <w:sz w:val="24"/>
          <w:szCs w:val="24"/>
        </w:rPr>
        <w:t>Prije utvrđivanja dnevnog reda, predsjednik</w:t>
      </w:r>
      <w:r w:rsidR="008473FC" w:rsidRPr="002B274A">
        <w:rPr>
          <w:rFonts w:ascii="Times New Roman" w:hAnsi="Times New Roman" w:cs="Times New Roman"/>
          <w:sz w:val="24"/>
          <w:szCs w:val="24"/>
        </w:rPr>
        <w:t xml:space="preserve"> otvara raspravu o zapisniku </w:t>
      </w:r>
      <w:r w:rsidR="006F7A05">
        <w:rPr>
          <w:rFonts w:ascii="Times New Roman" w:hAnsi="Times New Roman" w:cs="Times New Roman"/>
          <w:sz w:val="24"/>
          <w:szCs w:val="24"/>
        </w:rPr>
        <w:t>s 22</w:t>
      </w:r>
      <w:r w:rsidR="001070D6">
        <w:rPr>
          <w:rFonts w:ascii="Times New Roman" w:hAnsi="Times New Roman" w:cs="Times New Roman"/>
          <w:sz w:val="24"/>
          <w:szCs w:val="24"/>
        </w:rPr>
        <w:t xml:space="preserve"> sjednice</w:t>
      </w:r>
      <w:r w:rsidR="00AF2C0F" w:rsidRPr="002B274A">
        <w:rPr>
          <w:rFonts w:ascii="Times New Roman" w:hAnsi="Times New Roman" w:cs="Times New Roman"/>
          <w:sz w:val="24"/>
          <w:szCs w:val="24"/>
        </w:rPr>
        <w:t>.</w:t>
      </w:r>
      <w:r w:rsidR="0043466E" w:rsidRPr="002B274A">
        <w:rPr>
          <w:rFonts w:ascii="Times New Roman" w:hAnsi="Times New Roman" w:cs="Times New Roman"/>
          <w:sz w:val="24"/>
          <w:szCs w:val="24"/>
        </w:rPr>
        <w:t xml:space="preserve"> </w:t>
      </w:r>
      <w:r w:rsidR="00C374E7" w:rsidRPr="002B274A">
        <w:rPr>
          <w:rFonts w:ascii="Times New Roman" w:hAnsi="Times New Roman" w:cs="Times New Roman"/>
          <w:sz w:val="24"/>
          <w:szCs w:val="24"/>
        </w:rPr>
        <w:t xml:space="preserve">Vijeće je jednoglasno </w:t>
      </w:r>
      <w:r w:rsidR="008473FC" w:rsidRPr="002B274A">
        <w:rPr>
          <w:rFonts w:ascii="Times New Roman" w:hAnsi="Times New Roman" w:cs="Times New Roman"/>
          <w:sz w:val="24"/>
          <w:szCs w:val="24"/>
        </w:rPr>
        <w:t>(</w:t>
      </w:r>
      <w:r w:rsidR="00100415" w:rsidRPr="002B274A">
        <w:rPr>
          <w:rFonts w:ascii="Times New Roman" w:hAnsi="Times New Roman" w:cs="Times New Roman"/>
          <w:sz w:val="24"/>
          <w:szCs w:val="24"/>
        </w:rPr>
        <w:t>11</w:t>
      </w:r>
      <w:r w:rsidR="00C374E7" w:rsidRPr="002B274A">
        <w:rPr>
          <w:rFonts w:ascii="Times New Roman" w:hAnsi="Times New Roman" w:cs="Times New Roman"/>
          <w:sz w:val="24"/>
          <w:szCs w:val="24"/>
        </w:rPr>
        <w:t xml:space="preserve"> „za“) </w:t>
      </w:r>
      <w:r w:rsidR="0043466E" w:rsidRPr="002B274A">
        <w:rPr>
          <w:rFonts w:ascii="Times New Roman" w:hAnsi="Times New Roman" w:cs="Times New Roman"/>
          <w:sz w:val="24"/>
          <w:szCs w:val="24"/>
        </w:rPr>
        <w:t>usvojilo zapisnik</w:t>
      </w:r>
      <w:r w:rsidR="006F7A05">
        <w:rPr>
          <w:rFonts w:ascii="Times New Roman" w:hAnsi="Times New Roman" w:cs="Times New Roman"/>
          <w:sz w:val="24"/>
          <w:szCs w:val="24"/>
        </w:rPr>
        <w:t xml:space="preserve"> s </w:t>
      </w:r>
      <w:r w:rsidR="00CC2EC1">
        <w:rPr>
          <w:rFonts w:ascii="Times New Roman" w:hAnsi="Times New Roman" w:cs="Times New Roman"/>
          <w:sz w:val="24"/>
          <w:szCs w:val="24"/>
        </w:rPr>
        <w:t>2</w:t>
      </w:r>
      <w:r w:rsidR="006F7A05">
        <w:rPr>
          <w:rFonts w:ascii="Times New Roman" w:hAnsi="Times New Roman" w:cs="Times New Roman"/>
          <w:sz w:val="24"/>
          <w:szCs w:val="24"/>
        </w:rPr>
        <w:t>2</w:t>
      </w:r>
      <w:r w:rsidR="00C374E7" w:rsidRPr="002B274A">
        <w:rPr>
          <w:rFonts w:ascii="Times New Roman" w:hAnsi="Times New Roman" w:cs="Times New Roman"/>
          <w:sz w:val="24"/>
          <w:szCs w:val="24"/>
        </w:rPr>
        <w:t>.</w:t>
      </w:r>
      <w:r w:rsidR="006F7A05">
        <w:rPr>
          <w:rFonts w:ascii="Times New Roman" w:hAnsi="Times New Roman" w:cs="Times New Roman"/>
          <w:sz w:val="24"/>
          <w:szCs w:val="24"/>
        </w:rPr>
        <w:t xml:space="preserve"> </w:t>
      </w:r>
      <w:r w:rsidR="00C374E7" w:rsidRPr="002B274A">
        <w:rPr>
          <w:rFonts w:ascii="Times New Roman" w:hAnsi="Times New Roman" w:cs="Times New Roman"/>
          <w:sz w:val="24"/>
          <w:szCs w:val="24"/>
        </w:rPr>
        <w:t xml:space="preserve"> sjednice.</w:t>
      </w:r>
    </w:p>
    <w:p w14:paraId="027B08FF" w14:textId="0A5F4517" w:rsidR="001070D6" w:rsidRPr="002B274A" w:rsidRDefault="001070D6" w:rsidP="009E79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Zatim, predsjednik otvara raspravu o zapisniku s 23. sjednice Vijeća, te Vijeće jednoglasno (11 „za“) usvojilo je zapisnik s 23. sjednice Vijeća.</w:t>
      </w:r>
    </w:p>
    <w:p w14:paraId="6748B6DB" w14:textId="4C380E71" w:rsidR="005F4D01" w:rsidRDefault="00C374E7" w:rsidP="005F4D01">
      <w:pPr>
        <w:spacing w:after="0"/>
        <w:jc w:val="both"/>
        <w:rPr>
          <w:rFonts w:ascii="Times New Roman" w:hAnsi="Times New Roman" w:cs="Times New Roman"/>
          <w:sz w:val="24"/>
          <w:szCs w:val="24"/>
        </w:rPr>
      </w:pPr>
      <w:r w:rsidRPr="002B274A">
        <w:rPr>
          <w:rFonts w:ascii="Times New Roman" w:hAnsi="Times New Roman" w:cs="Times New Roman"/>
          <w:sz w:val="24"/>
          <w:szCs w:val="24"/>
        </w:rPr>
        <w:t xml:space="preserve">Predsjednik konstatira da su članovi Vijeća primili prijedlog dnevnog reda i materijale. </w:t>
      </w:r>
    </w:p>
    <w:p w14:paraId="0E4D9956" w14:textId="355D2EE5" w:rsidR="00FA4D46" w:rsidRPr="00772457" w:rsidRDefault="005F4D01" w:rsidP="005F4D01">
      <w:pPr>
        <w:spacing w:after="0"/>
        <w:jc w:val="both"/>
        <w:rPr>
          <w:rFonts w:ascii="Times New Roman" w:hAnsi="Times New Roman" w:cs="Times New Roman"/>
          <w:color w:val="FF0000"/>
          <w:sz w:val="24"/>
          <w:szCs w:val="24"/>
        </w:rPr>
      </w:pPr>
      <w:r w:rsidRPr="002B274A">
        <w:rPr>
          <w:rFonts w:ascii="Times New Roman" w:hAnsi="Times New Roman" w:cs="Times New Roman"/>
          <w:sz w:val="24"/>
          <w:szCs w:val="24"/>
        </w:rPr>
        <w:t xml:space="preserve">Prijedloga i primjedbi na dnevni red nije bilo, te je Vijeće Gradske četvrti </w:t>
      </w:r>
      <w:r w:rsidR="007A1F3D" w:rsidRPr="002B274A">
        <w:rPr>
          <w:rFonts w:ascii="Times New Roman" w:hAnsi="Times New Roman" w:cs="Times New Roman"/>
          <w:sz w:val="24"/>
          <w:szCs w:val="24"/>
        </w:rPr>
        <w:t>Brezovica</w:t>
      </w:r>
      <w:r w:rsidRPr="002B274A">
        <w:rPr>
          <w:rFonts w:ascii="Times New Roman" w:hAnsi="Times New Roman" w:cs="Times New Roman"/>
          <w:sz w:val="24"/>
          <w:szCs w:val="24"/>
        </w:rPr>
        <w:t xml:space="preserve"> jednoglasno </w:t>
      </w:r>
      <w:r w:rsidR="007A1F3D" w:rsidRPr="002B274A">
        <w:rPr>
          <w:rFonts w:ascii="Times New Roman" w:hAnsi="Times New Roman" w:cs="Times New Roman"/>
          <w:sz w:val="24"/>
          <w:szCs w:val="24"/>
        </w:rPr>
        <w:t>(11 „za“) usvojilo</w:t>
      </w:r>
    </w:p>
    <w:p w14:paraId="5C920F41" w14:textId="77777777" w:rsidR="00C374E7" w:rsidRPr="002B274A" w:rsidRDefault="00C374E7" w:rsidP="00C374E7">
      <w:pPr>
        <w:autoSpaceDE w:val="0"/>
        <w:autoSpaceDN w:val="0"/>
        <w:adjustRightInd w:val="0"/>
        <w:spacing w:after="0"/>
        <w:jc w:val="both"/>
        <w:rPr>
          <w:rFonts w:ascii="Times New Roman" w:hAnsi="Times New Roman" w:cs="Times New Roman"/>
          <w:sz w:val="24"/>
          <w:szCs w:val="24"/>
        </w:rPr>
      </w:pPr>
    </w:p>
    <w:p w14:paraId="6A601C0F" w14:textId="77777777" w:rsidR="00C374E7" w:rsidRPr="002B274A" w:rsidRDefault="00811A02" w:rsidP="00811A02">
      <w:pPr>
        <w:spacing w:after="0" w:line="240" w:lineRule="auto"/>
        <w:jc w:val="center"/>
        <w:rPr>
          <w:rFonts w:ascii="Times New Roman" w:eastAsia="Times New Roman" w:hAnsi="Times New Roman" w:cs="Times New Roman"/>
          <w:b/>
          <w:bCs/>
          <w:sz w:val="24"/>
          <w:szCs w:val="24"/>
          <w:lang w:eastAsia="hr-HR"/>
        </w:rPr>
      </w:pPr>
      <w:r w:rsidRPr="002B274A">
        <w:rPr>
          <w:rFonts w:ascii="Times New Roman" w:eastAsia="Times New Roman" w:hAnsi="Times New Roman" w:cs="Times New Roman"/>
          <w:b/>
          <w:bCs/>
          <w:sz w:val="24"/>
          <w:szCs w:val="24"/>
          <w:lang w:eastAsia="hr-HR"/>
        </w:rPr>
        <w:t>DNEVNI RED :</w:t>
      </w:r>
    </w:p>
    <w:p w14:paraId="0421576D" w14:textId="0DFC92C4" w:rsidR="00811A02" w:rsidRPr="002B274A" w:rsidRDefault="00811A02" w:rsidP="00C374E7">
      <w:pPr>
        <w:spacing w:after="0"/>
        <w:ind w:right="-2"/>
        <w:jc w:val="center"/>
        <w:rPr>
          <w:rFonts w:ascii="Times New Roman" w:hAnsi="Times New Roman" w:cs="Times New Roman"/>
          <w:color w:val="000000"/>
          <w:sz w:val="24"/>
          <w:szCs w:val="24"/>
        </w:rPr>
      </w:pPr>
    </w:p>
    <w:p w14:paraId="2A2AF1CD" w14:textId="77777777" w:rsidR="006F7A05" w:rsidRDefault="006F7A05" w:rsidP="006F7A0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 Prijedlog zaključka o izmjeni Plana komunalnih aktivnosti Gradske četvrti Brezovica u 2023.</w:t>
      </w:r>
    </w:p>
    <w:p w14:paraId="4C8B035D" w14:textId="77777777" w:rsidR="006F7A05" w:rsidRDefault="006F7A05" w:rsidP="006F7A05">
      <w:pPr>
        <w:rPr>
          <w:rFonts w:ascii="Times New Roman" w:eastAsia="Times New Roman" w:hAnsi="Times New Roman" w:cs="Times New Roman"/>
          <w:b/>
          <w:sz w:val="24"/>
          <w:szCs w:val="24"/>
        </w:rPr>
      </w:pPr>
      <w:bookmarkStart w:id="0" w:name="_heading=h.30j0zll"/>
      <w:bookmarkEnd w:id="0"/>
      <w:r>
        <w:rPr>
          <w:rFonts w:ascii="Times New Roman" w:eastAsia="Times New Roman" w:hAnsi="Times New Roman" w:cs="Times New Roman"/>
          <w:b/>
          <w:sz w:val="24"/>
          <w:szCs w:val="24"/>
        </w:rPr>
        <w:t>2. Prijedlog zaključka o produljenju zakupa prostora za rad Mjesnog odbora Kupinečki Kraljevec II.</w:t>
      </w:r>
    </w:p>
    <w:p w14:paraId="0C0CED7A" w14:textId="77777777" w:rsidR="006F7A05" w:rsidRDefault="006F7A05" w:rsidP="006F7A0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3. Prijedlog zaključka o prijedlogu angažiranja novog domara za objekt mjesne samouprave u Odranskom Strmcu</w:t>
      </w:r>
    </w:p>
    <w:p w14:paraId="66FF25A7" w14:textId="77777777" w:rsidR="006F7A05" w:rsidRDefault="006F7A05" w:rsidP="006F7A05">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 Pitanja, prijedlozi i obavijesti</w:t>
      </w:r>
    </w:p>
    <w:p w14:paraId="6BABF8A7" w14:textId="65546AAE" w:rsidR="008E2D1A" w:rsidRDefault="008E2D1A" w:rsidP="00C374E7">
      <w:pPr>
        <w:spacing w:after="0"/>
        <w:ind w:right="-2"/>
        <w:jc w:val="both"/>
        <w:rPr>
          <w:rFonts w:ascii="Times New Roman" w:eastAsia="Times New Roman" w:hAnsi="Times New Roman" w:cs="Times New Roman"/>
          <w:color w:val="FF0000"/>
          <w:sz w:val="24"/>
          <w:szCs w:val="24"/>
        </w:rPr>
      </w:pPr>
    </w:p>
    <w:p w14:paraId="728D8E71" w14:textId="77777777" w:rsidR="006F7A05" w:rsidRPr="002B274A" w:rsidRDefault="006F7A05" w:rsidP="00C374E7">
      <w:pPr>
        <w:spacing w:after="0"/>
        <w:ind w:right="-2"/>
        <w:jc w:val="both"/>
        <w:rPr>
          <w:rFonts w:ascii="Times New Roman" w:hAnsi="Times New Roman" w:cs="Times New Roman"/>
          <w:sz w:val="24"/>
          <w:szCs w:val="24"/>
        </w:rPr>
      </w:pPr>
    </w:p>
    <w:p w14:paraId="4B95BB79" w14:textId="03444AD6" w:rsidR="00C374E7" w:rsidRPr="002B274A" w:rsidRDefault="00C374E7" w:rsidP="00811A02">
      <w:pPr>
        <w:pStyle w:val="Tijeloteksta"/>
        <w:spacing w:after="0"/>
        <w:rPr>
          <w:rFonts w:ascii="Times New Roman" w:hAnsi="Times New Roman"/>
          <w:b/>
          <w:sz w:val="24"/>
          <w:szCs w:val="24"/>
        </w:rPr>
      </w:pPr>
      <w:r w:rsidRPr="002B274A">
        <w:rPr>
          <w:rFonts w:ascii="Times New Roman" w:hAnsi="Times New Roman"/>
          <w:b/>
          <w:sz w:val="24"/>
          <w:szCs w:val="24"/>
        </w:rPr>
        <w:t xml:space="preserve">Ad 1) </w:t>
      </w:r>
      <w:r w:rsidR="006F7A05">
        <w:rPr>
          <w:rFonts w:ascii="Times New Roman" w:hAnsi="Times New Roman"/>
          <w:b/>
          <w:sz w:val="24"/>
          <w:szCs w:val="24"/>
        </w:rPr>
        <w:t>Prijedlog Zaključka o izmjeni Plana komunalnih aktivnosti Gradske četvrti Brezovica u 2023.</w:t>
      </w:r>
      <w:r w:rsidR="00CC2EC1">
        <w:rPr>
          <w:rFonts w:ascii="Times New Roman" w:hAnsi="Times New Roman"/>
          <w:b/>
          <w:sz w:val="24"/>
          <w:szCs w:val="24"/>
        </w:rPr>
        <w:t xml:space="preserve"> </w:t>
      </w:r>
    </w:p>
    <w:p w14:paraId="4A45F8E2" w14:textId="77777777" w:rsidR="00175E1F" w:rsidRPr="002B274A" w:rsidRDefault="00175E1F" w:rsidP="00811A02">
      <w:pPr>
        <w:pStyle w:val="Tijeloteksta"/>
        <w:spacing w:after="0"/>
        <w:rPr>
          <w:rFonts w:ascii="Times New Roman" w:hAnsi="Times New Roman"/>
          <w:b/>
          <w:sz w:val="24"/>
          <w:szCs w:val="24"/>
        </w:rPr>
      </w:pPr>
    </w:p>
    <w:p w14:paraId="3A7C946B" w14:textId="16809D0A" w:rsidR="006F7A05" w:rsidRDefault="00C818C1" w:rsidP="006F7A05">
      <w:pPr>
        <w:pStyle w:val="Tijeloteksta"/>
        <w:spacing w:after="0"/>
        <w:jc w:val="both"/>
        <w:rPr>
          <w:rFonts w:ascii="Times New Roman" w:hAnsi="Times New Roman"/>
          <w:sz w:val="24"/>
          <w:szCs w:val="24"/>
        </w:rPr>
      </w:pPr>
      <w:r>
        <w:rPr>
          <w:rFonts w:ascii="Times New Roman" w:hAnsi="Times New Roman"/>
          <w:sz w:val="24"/>
          <w:szCs w:val="24"/>
        </w:rPr>
        <w:t xml:space="preserve">Tomislav Cavrić </w:t>
      </w:r>
      <w:r w:rsidR="0069261A">
        <w:rPr>
          <w:rFonts w:ascii="Times New Roman" w:hAnsi="Times New Roman"/>
          <w:sz w:val="24"/>
          <w:szCs w:val="24"/>
        </w:rPr>
        <w:t>obrazlaže Prijedlog Zaključka</w:t>
      </w:r>
      <w:r>
        <w:rPr>
          <w:rFonts w:ascii="Times New Roman" w:hAnsi="Times New Roman"/>
          <w:sz w:val="24"/>
          <w:szCs w:val="24"/>
        </w:rPr>
        <w:t xml:space="preserve"> </w:t>
      </w:r>
      <w:r w:rsidR="006F7A05">
        <w:rPr>
          <w:rFonts w:ascii="Times New Roman" w:hAnsi="Times New Roman"/>
          <w:sz w:val="24"/>
          <w:szCs w:val="24"/>
        </w:rPr>
        <w:t xml:space="preserve">o izmjeni Plana komunalnih aktivnosti Gradske četvrti Brezovica. </w:t>
      </w:r>
    </w:p>
    <w:p w14:paraId="6FFAEF7B" w14:textId="41E05E6C" w:rsidR="006F7A05" w:rsidRDefault="006F7A05" w:rsidP="006F7A05">
      <w:pPr>
        <w:pStyle w:val="Tijeloteksta"/>
        <w:spacing w:after="0"/>
        <w:jc w:val="both"/>
        <w:rPr>
          <w:rFonts w:ascii="Times New Roman" w:hAnsi="Times New Roman"/>
          <w:sz w:val="24"/>
          <w:szCs w:val="24"/>
        </w:rPr>
      </w:pPr>
      <w:r>
        <w:rPr>
          <w:rFonts w:ascii="Times New Roman" w:hAnsi="Times New Roman"/>
          <w:sz w:val="24"/>
          <w:szCs w:val="24"/>
        </w:rPr>
        <w:t>U raspravi sudjeluju: Srećko Tatar, Marina Pucević, Vladimir Iviček, Tomislav Cavrić, Ivan Pucko i Zlatko Katulić.</w:t>
      </w:r>
    </w:p>
    <w:p w14:paraId="579326E8" w14:textId="51FED8DE" w:rsidR="00DD17D7" w:rsidRDefault="00DD17D7" w:rsidP="006F7A05">
      <w:pPr>
        <w:pStyle w:val="Tijeloteksta"/>
        <w:spacing w:after="0"/>
        <w:jc w:val="both"/>
        <w:rPr>
          <w:rFonts w:ascii="Times New Roman" w:hAnsi="Times New Roman"/>
          <w:sz w:val="24"/>
          <w:szCs w:val="24"/>
        </w:rPr>
      </w:pPr>
    </w:p>
    <w:p w14:paraId="1DC1F6CC" w14:textId="40F5CFBA" w:rsidR="00822F36" w:rsidRDefault="00DD17D7" w:rsidP="006F7A05">
      <w:pPr>
        <w:pStyle w:val="Tijeloteksta"/>
        <w:spacing w:after="0"/>
        <w:jc w:val="both"/>
        <w:rPr>
          <w:rFonts w:ascii="Times New Roman" w:hAnsi="Times New Roman"/>
          <w:sz w:val="24"/>
          <w:szCs w:val="24"/>
        </w:rPr>
      </w:pPr>
      <w:r>
        <w:rPr>
          <w:rFonts w:ascii="Times New Roman" w:hAnsi="Times New Roman"/>
          <w:sz w:val="24"/>
          <w:szCs w:val="24"/>
        </w:rPr>
        <w:t xml:space="preserve">Marina Pucević </w:t>
      </w:r>
      <w:r w:rsidR="0069261A">
        <w:rPr>
          <w:rFonts w:ascii="Times New Roman" w:hAnsi="Times New Roman"/>
          <w:sz w:val="24"/>
          <w:szCs w:val="24"/>
        </w:rPr>
        <w:t>predlaže da se u prijedlog Zaključka izmjene Plan uvrsti akcija održavanja prometnica i nogostupa na Dragonožečkoj cesti, s obzirom na problem zaustavljanja autobusa na  zavoju i križanju</w:t>
      </w:r>
      <w:r w:rsidR="00473693">
        <w:rPr>
          <w:rFonts w:ascii="Times New Roman" w:hAnsi="Times New Roman"/>
          <w:sz w:val="24"/>
          <w:szCs w:val="24"/>
        </w:rPr>
        <w:t xml:space="preserve">, te moli da se uvrsti točka izrada projektne dokumentacije za izgradnju dječjeg igrališta i street workout igrališta u ulici Šimiri. </w:t>
      </w:r>
    </w:p>
    <w:p w14:paraId="01351555" w14:textId="296AD6F9" w:rsidR="00822F36" w:rsidRDefault="00822F36" w:rsidP="006F7A05">
      <w:pPr>
        <w:pStyle w:val="Tijeloteksta"/>
        <w:spacing w:after="0"/>
        <w:jc w:val="both"/>
        <w:rPr>
          <w:rFonts w:ascii="Times New Roman" w:hAnsi="Times New Roman"/>
          <w:sz w:val="24"/>
          <w:szCs w:val="24"/>
        </w:rPr>
      </w:pPr>
      <w:r>
        <w:rPr>
          <w:rFonts w:ascii="Times New Roman" w:hAnsi="Times New Roman"/>
          <w:sz w:val="24"/>
          <w:szCs w:val="24"/>
        </w:rPr>
        <w:lastRenderedPageBreak/>
        <w:t xml:space="preserve">Zlatko Katulić predlaže da </w:t>
      </w:r>
      <w:r w:rsidR="00DF4E86">
        <w:rPr>
          <w:rFonts w:ascii="Times New Roman" w:hAnsi="Times New Roman"/>
          <w:sz w:val="24"/>
          <w:szCs w:val="24"/>
        </w:rPr>
        <w:t xml:space="preserve">se akcija izrade projektne dokumentacije za gradnju nogostupa u ulici Horvati (od k.br. 86 do ulice Pipić breg) izbriše iz prijedloga Zaključka </w:t>
      </w:r>
      <w:r>
        <w:rPr>
          <w:rFonts w:ascii="Times New Roman" w:hAnsi="Times New Roman"/>
          <w:sz w:val="24"/>
          <w:szCs w:val="24"/>
        </w:rPr>
        <w:t xml:space="preserve"> Plana komunalnih aktivnosti te da se ta točka uvrsti u Program građenja. </w:t>
      </w:r>
    </w:p>
    <w:p w14:paraId="7998C3C4" w14:textId="462762EC" w:rsidR="0048230C" w:rsidRDefault="0048230C" w:rsidP="006F7A05">
      <w:pPr>
        <w:pStyle w:val="Tijeloteksta"/>
        <w:spacing w:after="0"/>
        <w:jc w:val="both"/>
        <w:rPr>
          <w:rFonts w:ascii="Times New Roman" w:hAnsi="Times New Roman"/>
          <w:sz w:val="24"/>
          <w:szCs w:val="24"/>
        </w:rPr>
      </w:pPr>
      <w:r>
        <w:rPr>
          <w:rFonts w:ascii="Times New Roman" w:hAnsi="Times New Roman"/>
          <w:sz w:val="24"/>
          <w:szCs w:val="24"/>
        </w:rPr>
        <w:t xml:space="preserve">Vladimir Iviček </w:t>
      </w:r>
      <w:r w:rsidR="004A52C4">
        <w:rPr>
          <w:rFonts w:ascii="Times New Roman" w:hAnsi="Times New Roman"/>
          <w:sz w:val="24"/>
          <w:szCs w:val="24"/>
        </w:rPr>
        <w:t>predlaže zacjevljenje u</w:t>
      </w:r>
      <w:r>
        <w:rPr>
          <w:rFonts w:ascii="Times New Roman" w:hAnsi="Times New Roman"/>
          <w:sz w:val="24"/>
          <w:szCs w:val="24"/>
        </w:rPr>
        <w:t xml:space="preserve"> </w:t>
      </w:r>
      <w:r w:rsidR="004A52C4">
        <w:rPr>
          <w:rFonts w:ascii="Times New Roman" w:hAnsi="Times New Roman"/>
          <w:sz w:val="24"/>
          <w:szCs w:val="24"/>
        </w:rPr>
        <w:t>Grančarskoj ulici od Grančarskog I. odvojka do mosta na potoku Lomnica</w:t>
      </w:r>
      <w:r>
        <w:rPr>
          <w:rFonts w:ascii="Times New Roman" w:hAnsi="Times New Roman"/>
          <w:sz w:val="24"/>
          <w:szCs w:val="24"/>
        </w:rPr>
        <w:t xml:space="preserve">. </w:t>
      </w:r>
    </w:p>
    <w:p w14:paraId="4500E657" w14:textId="6672F5E6" w:rsidR="006A303E" w:rsidRDefault="006A303E" w:rsidP="006F7A05">
      <w:pPr>
        <w:pStyle w:val="Tijeloteksta"/>
        <w:spacing w:after="0"/>
        <w:jc w:val="both"/>
        <w:rPr>
          <w:rFonts w:ascii="Times New Roman" w:hAnsi="Times New Roman"/>
          <w:sz w:val="24"/>
          <w:szCs w:val="24"/>
        </w:rPr>
      </w:pPr>
      <w:r>
        <w:rPr>
          <w:rFonts w:ascii="Times New Roman" w:hAnsi="Times New Roman"/>
          <w:sz w:val="24"/>
          <w:szCs w:val="24"/>
        </w:rPr>
        <w:t xml:space="preserve">Ivan Pucko predlaže da se u Plan komunalnih aktivnosti uvrsti izrada projektne dokumentacije za proširenje mosta u Grančarima od Grančarske ulice most </w:t>
      </w:r>
      <w:r w:rsidR="00473693">
        <w:rPr>
          <w:rFonts w:ascii="Times New Roman" w:hAnsi="Times New Roman"/>
          <w:sz w:val="24"/>
          <w:szCs w:val="24"/>
        </w:rPr>
        <w:t>nad potokom Lomnica.</w:t>
      </w:r>
    </w:p>
    <w:p w14:paraId="63506460" w14:textId="56341F98" w:rsidR="00473693" w:rsidRDefault="00D73257" w:rsidP="006F7A05">
      <w:pPr>
        <w:pStyle w:val="Tijeloteksta"/>
        <w:spacing w:after="0"/>
        <w:jc w:val="both"/>
        <w:rPr>
          <w:rFonts w:ascii="Times New Roman" w:hAnsi="Times New Roman"/>
          <w:sz w:val="24"/>
          <w:szCs w:val="24"/>
        </w:rPr>
      </w:pPr>
      <w:r>
        <w:rPr>
          <w:rFonts w:ascii="Times New Roman" w:hAnsi="Times New Roman"/>
          <w:sz w:val="24"/>
          <w:szCs w:val="24"/>
        </w:rPr>
        <w:t>Tomislav Cavrić zatvara raspravu.</w:t>
      </w:r>
    </w:p>
    <w:p w14:paraId="7EEB0353" w14:textId="77777777" w:rsidR="0048230C" w:rsidRDefault="0048230C" w:rsidP="006F7A05">
      <w:pPr>
        <w:pStyle w:val="Tijeloteksta"/>
        <w:spacing w:after="0"/>
        <w:jc w:val="both"/>
        <w:rPr>
          <w:rFonts w:ascii="Times New Roman" w:hAnsi="Times New Roman"/>
          <w:sz w:val="24"/>
          <w:szCs w:val="24"/>
        </w:rPr>
      </w:pPr>
    </w:p>
    <w:p w14:paraId="210FF300" w14:textId="2C29A21A" w:rsidR="00002A35" w:rsidRDefault="00C818C1" w:rsidP="006F7A05">
      <w:pPr>
        <w:pStyle w:val="Tijeloteksta"/>
        <w:spacing w:after="0"/>
        <w:jc w:val="both"/>
        <w:rPr>
          <w:rFonts w:ascii="Times New Roman" w:hAnsi="Times New Roman"/>
          <w:sz w:val="24"/>
          <w:szCs w:val="24"/>
        </w:rPr>
      </w:pPr>
      <w:r>
        <w:rPr>
          <w:rFonts w:ascii="Times New Roman" w:hAnsi="Times New Roman"/>
          <w:sz w:val="24"/>
          <w:szCs w:val="24"/>
        </w:rPr>
        <w:t xml:space="preserve"> </w:t>
      </w:r>
      <w:r w:rsidR="0025674F">
        <w:rPr>
          <w:rFonts w:ascii="Times New Roman" w:hAnsi="Times New Roman"/>
          <w:sz w:val="24"/>
          <w:szCs w:val="24"/>
        </w:rPr>
        <w:t xml:space="preserve">Predsjednik Vijeća predlaže da se o svim </w:t>
      </w:r>
      <w:r w:rsidR="008F3BB9">
        <w:rPr>
          <w:rFonts w:ascii="Times New Roman" w:hAnsi="Times New Roman"/>
          <w:sz w:val="24"/>
          <w:szCs w:val="24"/>
        </w:rPr>
        <w:t>prijedlozima</w:t>
      </w:r>
      <w:r w:rsidR="0025674F">
        <w:rPr>
          <w:rFonts w:ascii="Times New Roman" w:hAnsi="Times New Roman"/>
          <w:sz w:val="24"/>
          <w:szCs w:val="24"/>
        </w:rPr>
        <w:t xml:space="preserve"> glasa istovremeno, te Vijeće glasa (11 „za“) za sve podnesene</w:t>
      </w:r>
      <w:r w:rsidR="008F3BB9">
        <w:rPr>
          <w:rFonts w:ascii="Times New Roman" w:hAnsi="Times New Roman"/>
          <w:sz w:val="24"/>
          <w:szCs w:val="24"/>
        </w:rPr>
        <w:t xml:space="preserve"> prijedloge Zaključka sa svim izmjenama i dopunama utvrđenim tijekom rasprave.</w:t>
      </w:r>
      <w:r w:rsidR="0025674F">
        <w:rPr>
          <w:rFonts w:ascii="Times New Roman" w:hAnsi="Times New Roman"/>
          <w:sz w:val="24"/>
          <w:szCs w:val="24"/>
        </w:rPr>
        <w:t xml:space="preserve"> </w:t>
      </w:r>
    </w:p>
    <w:p w14:paraId="30F51E18" w14:textId="2EF886FB" w:rsidR="005471F6" w:rsidRPr="002B274A" w:rsidRDefault="005471F6" w:rsidP="005471F6">
      <w:pPr>
        <w:spacing w:after="0" w:line="240" w:lineRule="auto"/>
        <w:jc w:val="both"/>
        <w:rPr>
          <w:rFonts w:ascii="Times New Roman" w:eastAsia="Times New Roman" w:hAnsi="Times New Roman" w:cs="Times New Roman"/>
          <w:sz w:val="24"/>
          <w:szCs w:val="24"/>
        </w:rPr>
      </w:pPr>
    </w:p>
    <w:p w14:paraId="0CF0980E" w14:textId="28ACE00D" w:rsidR="00D73257" w:rsidRDefault="00D73257" w:rsidP="00D73257">
      <w:pPr>
        <w:tabs>
          <w:tab w:val="left" w:pos="1560"/>
          <w:tab w:val="center" w:pos="1985"/>
        </w:tabs>
        <w:spacing w:after="0" w:line="259" w:lineRule="auto"/>
        <w:jc w:val="both"/>
        <w:rPr>
          <w:rFonts w:ascii="Times New Roman" w:hAnsi="Times New Roman" w:cs="Times New Roman"/>
          <w:sz w:val="24"/>
          <w:szCs w:val="24"/>
        </w:rPr>
      </w:pPr>
      <w:r w:rsidRPr="002B274A">
        <w:rPr>
          <w:rFonts w:ascii="Times New Roman" w:hAnsi="Times New Roman" w:cs="Times New Roman"/>
          <w:sz w:val="24"/>
          <w:szCs w:val="24"/>
        </w:rPr>
        <w:t xml:space="preserve">Vijeće je </w:t>
      </w:r>
      <w:r>
        <w:rPr>
          <w:rFonts w:ascii="Times New Roman" w:hAnsi="Times New Roman" w:cs="Times New Roman"/>
          <w:sz w:val="24"/>
          <w:szCs w:val="24"/>
        </w:rPr>
        <w:t xml:space="preserve">jednoglasno </w:t>
      </w:r>
      <w:r w:rsidRPr="002B274A">
        <w:rPr>
          <w:rFonts w:ascii="Times New Roman" w:hAnsi="Times New Roman" w:cs="Times New Roman"/>
          <w:sz w:val="24"/>
          <w:szCs w:val="24"/>
        </w:rPr>
        <w:t>(</w:t>
      </w:r>
      <w:r>
        <w:rPr>
          <w:rFonts w:ascii="Times New Roman" w:hAnsi="Times New Roman" w:cs="Times New Roman"/>
          <w:sz w:val="24"/>
          <w:szCs w:val="24"/>
        </w:rPr>
        <w:t>11</w:t>
      </w:r>
      <w:r w:rsidRPr="002B274A">
        <w:rPr>
          <w:rFonts w:ascii="Times New Roman" w:hAnsi="Times New Roman" w:cs="Times New Roman"/>
          <w:sz w:val="24"/>
          <w:szCs w:val="24"/>
        </w:rPr>
        <w:t xml:space="preserve"> „za“) donijelo</w:t>
      </w:r>
    </w:p>
    <w:p w14:paraId="0B1C1C02" w14:textId="77777777" w:rsidR="00D73257" w:rsidRPr="002B274A" w:rsidRDefault="00D73257" w:rsidP="00D73257">
      <w:pPr>
        <w:tabs>
          <w:tab w:val="left" w:pos="1560"/>
          <w:tab w:val="center" w:pos="1985"/>
        </w:tabs>
        <w:spacing w:after="0" w:line="259" w:lineRule="auto"/>
        <w:jc w:val="both"/>
        <w:rPr>
          <w:rFonts w:ascii="Times New Roman" w:hAnsi="Times New Roman" w:cs="Times New Roman"/>
          <w:sz w:val="24"/>
          <w:szCs w:val="24"/>
        </w:rPr>
      </w:pPr>
    </w:p>
    <w:p w14:paraId="0EE33D7D" w14:textId="3455780E" w:rsidR="00FD0E01" w:rsidRPr="00D73257" w:rsidRDefault="00D73257" w:rsidP="005471F6">
      <w:pPr>
        <w:spacing w:after="0" w:line="240" w:lineRule="auto"/>
        <w:jc w:val="both"/>
        <w:rPr>
          <w:rFonts w:ascii="Times New Roman" w:eastAsia="Times New Roman" w:hAnsi="Times New Roman" w:cs="Times New Roman"/>
          <w:sz w:val="24"/>
          <w:szCs w:val="24"/>
        </w:rPr>
      </w:pPr>
      <w:r w:rsidRPr="00D73257">
        <w:rPr>
          <w:rFonts w:ascii="Times New Roman" w:eastAsia="Times New Roman" w:hAnsi="Times New Roman" w:cs="Times New Roman"/>
          <w:b/>
          <w:bCs/>
          <w:sz w:val="24"/>
          <w:szCs w:val="24"/>
          <w:lang w:eastAsia="hr-HR"/>
        </w:rPr>
        <w:t xml:space="preserve">ZAKLJUČAK O IZMJENI PLANA KOMUNALNIH AKTIVOSTI GRADSKE ČETVRTI BREZOVICA U 2023. </w:t>
      </w:r>
    </w:p>
    <w:p w14:paraId="1B616183" w14:textId="47158FEE" w:rsidR="006F7A05" w:rsidRDefault="00D73257" w:rsidP="005471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w:t>
      </w:r>
      <w:r w:rsidRPr="00D73257">
        <w:rPr>
          <w:rFonts w:ascii="Times New Roman" w:eastAsia="Times New Roman" w:hAnsi="Times New Roman" w:cs="Times New Roman"/>
          <w:i/>
          <w:sz w:val="24"/>
          <w:szCs w:val="24"/>
        </w:rPr>
        <w:t>Plan je sastavni dio zapisnika</w:t>
      </w:r>
      <w:r>
        <w:rPr>
          <w:rFonts w:ascii="Times New Roman" w:eastAsia="Times New Roman" w:hAnsi="Times New Roman" w:cs="Times New Roman"/>
          <w:sz w:val="24"/>
          <w:szCs w:val="24"/>
        </w:rPr>
        <w:t>)</w:t>
      </w:r>
    </w:p>
    <w:p w14:paraId="09191E56" w14:textId="4ECF6AD9" w:rsidR="006F7A05" w:rsidRDefault="006F7A05" w:rsidP="005471F6">
      <w:pPr>
        <w:spacing w:after="0" w:line="240" w:lineRule="auto"/>
        <w:jc w:val="both"/>
        <w:rPr>
          <w:rFonts w:ascii="Times New Roman" w:eastAsia="Times New Roman" w:hAnsi="Times New Roman" w:cs="Times New Roman"/>
          <w:sz w:val="24"/>
          <w:szCs w:val="24"/>
        </w:rPr>
      </w:pPr>
    </w:p>
    <w:p w14:paraId="3469BC8F" w14:textId="77777777" w:rsidR="006F7A05" w:rsidRPr="002B274A" w:rsidRDefault="006F7A05" w:rsidP="005471F6">
      <w:pPr>
        <w:spacing w:after="0" w:line="240" w:lineRule="auto"/>
        <w:jc w:val="both"/>
        <w:rPr>
          <w:rFonts w:ascii="Times New Roman" w:eastAsia="Times New Roman" w:hAnsi="Times New Roman" w:cs="Times New Roman"/>
          <w:sz w:val="24"/>
          <w:szCs w:val="24"/>
        </w:rPr>
      </w:pPr>
    </w:p>
    <w:p w14:paraId="469049A6" w14:textId="7EFFEDF5" w:rsidR="00AF20A9" w:rsidRPr="002B274A" w:rsidRDefault="00C374E7" w:rsidP="00AF20A9">
      <w:pPr>
        <w:pStyle w:val="Tijeloteksta"/>
        <w:spacing w:after="0"/>
        <w:rPr>
          <w:rFonts w:ascii="Times New Roman" w:hAnsi="Times New Roman"/>
          <w:b/>
          <w:sz w:val="24"/>
          <w:szCs w:val="24"/>
        </w:rPr>
      </w:pPr>
      <w:r w:rsidRPr="002B274A">
        <w:rPr>
          <w:rFonts w:ascii="Times New Roman" w:hAnsi="Times New Roman"/>
          <w:b/>
          <w:sz w:val="24"/>
          <w:szCs w:val="24"/>
        </w:rPr>
        <w:t xml:space="preserve">Ad 2) </w:t>
      </w:r>
      <w:r w:rsidR="00D73257">
        <w:rPr>
          <w:rFonts w:ascii="Times New Roman" w:eastAsia="Times New Roman" w:hAnsi="Times New Roman"/>
          <w:b/>
          <w:sz w:val="24"/>
          <w:szCs w:val="24"/>
        </w:rPr>
        <w:t xml:space="preserve"> Prijedlog Zaključka o produljenju zakupa prostora za rad Mjesnog odbora Kupinečki Kraljevec II.</w:t>
      </w:r>
    </w:p>
    <w:p w14:paraId="2866315C" w14:textId="77777777" w:rsidR="00AF20A9" w:rsidRPr="002B274A" w:rsidRDefault="00AF20A9" w:rsidP="00AF20A9">
      <w:pPr>
        <w:pStyle w:val="Tijeloteksta"/>
        <w:spacing w:after="0"/>
        <w:rPr>
          <w:rFonts w:ascii="Times New Roman" w:hAnsi="Times New Roman"/>
          <w:b/>
          <w:sz w:val="24"/>
          <w:szCs w:val="24"/>
        </w:rPr>
      </w:pPr>
    </w:p>
    <w:p w14:paraId="4560D6D7" w14:textId="52481070" w:rsidR="008F6C0E" w:rsidRDefault="00A52BDA" w:rsidP="00B25D04">
      <w:pPr>
        <w:tabs>
          <w:tab w:val="left" w:pos="1560"/>
          <w:tab w:val="center" w:pos="1985"/>
        </w:tabs>
        <w:spacing w:after="0" w:line="259" w:lineRule="auto"/>
        <w:jc w:val="both"/>
        <w:rPr>
          <w:rFonts w:ascii="Times New Roman" w:hAnsi="Times New Roman" w:cs="Times New Roman"/>
          <w:sz w:val="24"/>
          <w:szCs w:val="24"/>
        </w:rPr>
      </w:pPr>
      <w:r w:rsidRPr="002B274A">
        <w:rPr>
          <w:rFonts w:ascii="Times New Roman" w:hAnsi="Times New Roman" w:cs="Times New Roman"/>
          <w:sz w:val="24"/>
          <w:szCs w:val="24"/>
        </w:rPr>
        <w:t xml:space="preserve">Tomislav Cavrić </w:t>
      </w:r>
      <w:r w:rsidR="008F3BB9">
        <w:rPr>
          <w:rFonts w:ascii="Times New Roman" w:hAnsi="Times New Roman" w:cs="Times New Roman"/>
          <w:sz w:val="24"/>
          <w:szCs w:val="24"/>
        </w:rPr>
        <w:t>obrazlaže Zaključak Vijeća Mjesnog odbora Kupinečki Kraljevec II.</w:t>
      </w:r>
      <w:r w:rsidR="00B25D04">
        <w:rPr>
          <w:rFonts w:ascii="Times New Roman" w:hAnsi="Times New Roman" w:cs="Times New Roman"/>
          <w:sz w:val="24"/>
          <w:szCs w:val="24"/>
        </w:rPr>
        <w:t xml:space="preserve"> o produženju zakupa prostora za rad Mjesnog odbora Kupinečki Kraljevec II. </w:t>
      </w:r>
    </w:p>
    <w:p w14:paraId="308E07B2" w14:textId="77777777" w:rsidR="00B25D04" w:rsidRPr="002B274A" w:rsidRDefault="00B25D04" w:rsidP="00B25D04">
      <w:pPr>
        <w:tabs>
          <w:tab w:val="left" w:pos="1560"/>
          <w:tab w:val="center" w:pos="1985"/>
        </w:tabs>
        <w:spacing w:after="0" w:line="259" w:lineRule="auto"/>
        <w:jc w:val="both"/>
        <w:rPr>
          <w:rFonts w:ascii="Times New Roman" w:hAnsi="Times New Roman" w:cs="Times New Roman"/>
          <w:sz w:val="24"/>
          <w:szCs w:val="24"/>
        </w:rPr>
      </w:pPr>
    </w:p>
    <w:p w14:paraId="6AF6B8AE" w14:textId="3EF5FEA5" w:rsidR="00553222" w:rsidRPr="002B274A" w:rsidRDefault="00553222" w:rsidP="002B274A">
      <w:pPr>
        <w:tabs>
          <w:tab w:val="left" w:pos="1560"/>
          <w:tab w:val="center" w:pos="1985"/>
        </w:tabs>
        <w:spacing w:after="0" w:line="259" w:lineRule="auto"/>
        <w:jc w:val="both"/>
        <w:rPr>
          <w:rFonts w:ascii="Times New Roman" w:hAnsi="Times New Roman" w:cs="Times New Roman"/>
          <w:sz w:val="24"/>
          <w:szCs w:val="24"/>
        </w:rPr>
      </w:pPr>
      <w:r w:rsidRPr="002B274A">
        <w:rPr>
          <w:rFonts w:ascii="Times New Roman" w:hAnsi="Times New Roman" w:cs="Times New Roman"/>
          <w:sz w:val="24"/>
          <w:szCs w:val="24"/>
        </w:rPr>
        <w:t xml:space="preserve">Vijeće je </w:t>
      </w:r>
      <w:r w:rsidR="008F6C0E">
        <w:rPr>
          <w:rFonts w:ascii="Times New Roman" w:hAnsi="Times New Roman" w:cs="Times New Roman"/>
          <w:sz w:val="24"/>
          <w:szCs w:val="24"/>
        </w:rPr>
        <w:t xml:space="preserve">jednoglasno </w:t>
      </w:r>
      <w:r w:rsidRPr="002B274A">
        <w:rPr>
          <w:rFonts w:ascii="Times New Roman" w:hAnsi="Times New Roman" w:cs="Times New Roman"/>
          <w:sz w:val="24"/>
          <w:szCs w:val="24"/>
        </w:rPr>
        <w:t>(</w:t>
      </w:r>
      <w:r w:rsidR="008F6C0E">
        <w:rPr>
          <w:rFonts w:ascii="Times New Roman" w:hAnsi="Times New Roman" w:cs="Times New Roman"/>
          <w:sz w:val="24"/>
          <w:szCs w:val="24"/>
        </w:rPr>
        <w:t>11</w:t>
      </w:r>
      <w:r w:rsidR="00BA6744" w:rsidRPr="002B274A">
        <w:rPr>
          <w:rFonts w:ascii="Times New Roman" w:hAnsi="Times New Roman" w:cs="Times New Roman"/>
          <w:sz w:val="24"/>
          <w:szCs w:val="24"/>
        </w:rPr>
        <w:t xml:space="preserve"> „za“</w:t>
      </w:r>
      <w:r w:rsidR="00341ED6" w:rsidRPr="002B274A">
        <w:rPr>
          <w:rFonts w:ascii="Times New Roman" w:hAnsi="Times New Roman" w:cs="Times New Roman"/>
          <w:sz w:val="24"/>
          <w:szCs w:val="24"/>
        </w:rPr>
        <w:t>) donijelo</w:t>
      </w:r>
    </w:p>
    <w:p w14:paraId="06E5924E" w14:textId="302A6712" w:rsidR="00700079" w:rsidRPr="002B274A" w:rsidRDefault="00700079" w:rsidP="00E9622A">
      <w:pPr>
        <w:tabs>
          <w:tab w:val="left" w:pos="1560"/>
          <w:tab w:val="center" w:pos="1985"/>
        </w:tabs>
        <w:spacing w:after="0" w:line="259" w:lineRule="auto"/>
        <w:rPr>
          <w:rFonts w:ascii="Times New Roman" w:hAnsi="Times New Roman" w:cs="Times New Roman"/>
          <w:sz w:val="24"/>
          <w:szCs w:val="24"/>
        </w:rPr>
      </w:pPr>
    </w:p>
    <w:p w14:paraId="4A3821B6" w14:textId="77777777" w:rsidR="00B25D04" w:rsidRPr="00B25D04" w:rsidRDefault="00B25D04" w:rsidP="00B25D04">
      <w:pPr>
        <w:jc w:val="center"/>
        <w:rPr>
          <w:rFonts w:ascii="Times New Roman" w:hAnsi="Times New Roman"/>
          <w:b/>
          <w:sz w:val="24"/>
          <w:szCs w:val="24"/>
        </w:rPr>
      </w:pPr>
      <w:r w:rsidRPr="00B25D04">
        <w:rPr>
          <w:rFonts w:ascii="Times New Roman" w:hAnsi="Times New Roman"/>
          <w:b/>
          <w:sz w:val="24"/>
          <w:szCs w:val="24"/>
        </w:rPr>
        <w:t xml:space="preserve">ZAKLJUČAK </w:t>
      </w:r>
    </w:p>
    <w:p w14:paraId="2CB659A9" w14:textId="2D9AD344" w:rsidR="00B25D04" w:rsidRPr="00B25D04" w:rsidRDefault="00B25D04" w:rsidP="00B25D04">
      <w:pPr>
        <w:jc w:val="both"/>
        <w:rPr>
          <w:rFonts w:ascii="Times New Roman" w:hAnsi="Times New Roman"/>
          <w:b/>
          <w:color w:val="000000"/>
          <w:sz w:val="24"/>
          <w:szCs w:val="24"/>
        </w:rPr>
      </w:pPr>
      <w:r w:rsidRPr="00B25D04">
        <w:rPr>
          <w:rFonts w:ascii="Times New Roman" w:hAnsi="Times New Roman"/>
          <w:b/>
          <w:sz w:val="24"/>
          <w:szCs w:val="24"/>
        </w:rPr>
        <w:t xml:space="preserve">                o produljenju zakupa prostora za rad Mjesnog odbora Kupinečki Kraljevec I</w:t>
      </w:r>
      <w:r>
        <w:rPr>
          <w:rFonts w:ascii="Times New Roman" w:hAnsi="Times New Roman"/>
          <w:b/>
          <w:sz w:val="24"/>
          <w:szCs w:val="24"/>
        </w:rPr>
        <w:t>I.</w:t>
      </w:r>
    </w:p>
    <w:p w14:paraId="6A9A654F" w14:textId="77777777" w:rsidR="00B25D04" w:rsidRPr="00B25D04" w:rsidRDefault="00B25D04" w:rsidP="00B25D04">
      <w:pPr>
        <w:jc w:val="both"/>
        <w:rPr>
          <w:rFonts w:ascii="Times New Roman" w:hAnsi="Times New Roman"/>
          <w:sz w:val="24"/>
          <w:szCs w:val="24"/>
        </w:rPr>
      </w:pPr>
    </w:p>
    <w:p w14:paraId="4F53B881" w14:textId="1F005C15" w:rsidR="00B25D04" w:rsidRDefault="00B25D04" w:rsidP="00B25D04">
      <w:pPr>
        <w:numPr>
          <w:ilvl w:val="0"/>
          <w:numId w:val="31"/>
        </w:numPr>
        <w:spacing w:after="0" w:line="240" w:lineRule="auto"/>
        <w:jc w:val="both"/>
        <w:rPr>
          <w:rFonts w:ascii="Times New Roman" w:hAnsi="Times New Roman"/>
          <w:sz w:val="24"/>
          <w:szCs w:val="24"/>
          <w:lang w:val="en-GB"/>
        </w:rPr>
      </w:pPr>
      <w:r w:rsidRPr="00B25D04">
        <w:rPr>
          <w:rFonts w:ascii="Times New Roman" w:hAnsi="Times New Roman"/>
          <w:sz w:val="24"/>
          <w:szCs w:val="24"/>
        </w:rPr>
        <w:t>Vijeće je razmotrilo zamolbu Vijeća Mjesnog odbora Kupinečki Kraljevec II. za produljenje zakupa prostora za rad Mjesnog odbora Kupinečki Kraljevec II. te ponudu Dobrovoljnog vatrogasnog društva Kupinečki Kraljevec za zakup prostora, na adresi Matički 27, 10257 Brezovica.</w:t>
      </w:r>
    </w:p>
    <w:p w14:paraId="6BD946FA" w14:textId="77777777" w:rsidR="00B25D04" w:rsidRPr="00B25D04" w:rsidRDefault="00B25D04" w:rsidP="00B25D04">
      <w:pPr>
        <w:spacing w:after="0" w:line="240" w:lineRule="auto"/>
        <w:ind w:left="660"/>
        <w:jc w:val="both"/>
        <w:rPr>
          <w:rFonts w:ascii="Times New Roman" w:hAnsi="Times New Roman"/>
          <w:sz w:val="24"/>
          <w:szCs w:val="24"/>
          <w:lang w:val="en-GB"/>
        </w:rPr>
      </w:pPr>
    </w:p>
    <w:p w14:paraId="59DA0940" w14:textId="77777777" w:rsidR="00B25D04" w:rsidRPr="00B25D04" w:rsidRDefault="00B25D04" w:rsidP="00B25D04">
      <w:pPr>
        <w:numPr>
          <w:ilvl w:val="0"/>
          <w:numId w:val="31"/>
        </w:numPr>
        <w:spacing w:after="0" w:line="240" w:lineRule="auto"/>
        <w:jc w:val="both"/>
        <w:rPr>
          <w:rFonts w:ascii="Times New Roman" w:hAnsi="Times New Roman"/>
          <w:sz w:val="24"/>
          <w:szCs w:val="24"/>
        </w:rPr>
      </w:pPr>
      <w:r w:rsidRPr="00B25D04">
        <w:rPr>
          <w:rFonts w:ascii="Times New Roman" w:hAnsi="Times New Roman"/>
          <w:sz w:val="24"/>
          <w:szCs w:val="24"/>
        </w:rPr>
        <w:t>Vijeće je suglasno sa zamolbom Vijeća Vijeća Mjesnog odbora Kupinečki Kraljevec II. te ponudom Dobrovoljnog vatrogasnog društva Kupinečki Kraljevec za produljenje zakupa prostora za rad Mjesnog odbora Kupinečki Kraljevec II.</w:t>
      </w:r>
    </w:p>
    <w:p w14:paraId="029CC47D" w14:textId="0984CB40" w:rsidR="00B25D04" w:rsidRPr="00B25D04" w:rsidRDefault="00B25D04" w:rsidP="00B25D04">
      <w:pPr>
        <w:ind w:left="660"/>
        <w:jc w:val="both"/>
        <w:rPr>
          <w:rFonts w:ascii="Times New Roman" w:hAnsi="Times New Roman"/>
          <w:sz w:val="24"/>
          <w:szCs w:val="24"/>
        </w:rPr>
      </w:pPr>
      <w:r w:rsidRPr="00B25D04">
        <w:rPr>
          <w:rFonts w:ascii="Times New Roman" w:hAnsi="Times New Roman"/>
          <w:sz w:val="24"/>
          <w:szCs w:val="24"/>
        </w:rPr>
        <w:t xml:space="preserve">  </w:t>
      </w:r>
    </w:p>
    <w:p w14:paraId="532AA402" w14:textId="77777777" w:rsidR="00B25D04" w:rsidRPr="00B25D04" w:rsidRDefault="00B25D04" w:rsidP="00B25D04">
      <w:pPr>
        <w:numPr>
          <w:ilvl w:val="0"/>
          <w:numId w:val="31"/>
        </w:numPr>
        <w:spacing w:after="0" w:line="240" w:lineRule="auto"/>
        <w:jc w:val="both"/>
        <w:rPr>
          <w:rFonts w:ascii="Times New Roman" w:hAnsi="Times New Roman"/>
          <w:sz w:val="24"/>
          <w:szCs w:val="24"/>
        </w:rPr>
      </w:pPr>
      <w:r w:rsidRPr="00B25D04">
        <w:rPr>
          <w:rFonts w:ascii="Times New Roman" w:hAnsi="Times New Roman"/>
          <w:sz w:val="24"/>
          <w:szCs w:val="24"/>
        </w:rPr>
        <w:t xml:space="preserve">Zakup će se produljiti na period od 6 mjeseci, od 1. lipnja 2023. do 30. studenoga 2023., sukladno ponudi iz točke 2. zaključka, koja je njegov sastavni dio.  </w:t>
      </w:r>
    </w:p>
    <w:p w14:paraId="090D5379" w14:textId="77777777" w:rsidR="00B25D04" w:rsidRPr="00B25D04" w:rsidRDefault="00B25D04" w:rsidP="00B25D04">
      <w:pPr>
        <w:ind w:right="-2"/>
        <w:rPr>
          <w:rFonts w:ascii="Times New Roman" w:hAnsi="Times New Roman"/>
          <w:sz w:val="24"/>
          <w:szCs w:val="24"/>
          <w:lang w:val="en-GB"/>
        </w:rPr>
      </w:pPr>
    </w:p>
    <w:p w14:paraId="5F47ED5F" w14:textId="2CE39BDE" w:rsidR="00B25D04" w:rsidRPr="00B25D04" w:rsidRDefault="00B25D04" w:rsidP="00B25D04">
      <w:pPr>
        <w:pStyle w:val="Odlomakpopisa"/>
        <w:numPr>
          <w:ilvl w:val="0"/>
          <w:numId w:val="31"/>
        </w:numPr>
        <w:spacing w:after="0" w:line="240" w:lineRule="auto"/>
        <w:jc w:val="both"/>
        <w:rPr>
          <w:rFonts w:ascii="Times New Roman" w:hAnsi="Times New Roman"/>
          <w:sz w:val="24"/>
          <w:szCs w:val="24"/>
        </w:rPr>
      </w:pPr>
      <w:r w:rsidRPr="00B25D04">
        <w:rPr>
          <w:rFonts w:ascii="Times New Roman" w:hAnsi="Times New Roman"/>
          <w:sz w:val="24"/>
          <w:szCs w:val="24"/>
        </w:rPr>
        <w:t>Ovaj se zaključak dostavlja Gradskom uredu za mjesnu samoupravu, civilnu zaštitu i sigurnost na daljnje postupanje.</w:t>
      </w:r>
    </w:p>
    <w:p w14:paraId="364EF43E" w14:textId="77777777" w:rsidR="008F6C0E" w:rsidRDefault="008F6C0E" w:rsidP="008F6C0E">
      <w:pPr>
        <w:spacing w:after="0" w:line="240" w:lineRule="auto"/>
        <w:jc w:val="center"/>
        <w:rPr>
          <w:rFonts w:ascii="Times New Roman" w:eastAsia="Times New Roman" w:hAnsi="Times New Roman" w:cs="Times New Roman"/>
          <w:b/>
          <w:sz w:val="28"/>
          <w:szCs w:val="28"/>
        </w:rPr>
      </w:pPr>
    </w:p>
    <w:p w14:paraId="346337AF" w14:textId="77777777" w:rsidR="008F6C0E" w:rsidRDefault="008F6C0E" w:rsidP="008F6C0E">
      <w:pPr>
        <w:spacing w:after="0" w:line="240" w:lineRule="auto"/>
        <w:jc w:val="center"/>
        <w:rPr>
          <w:rFonts w:ascii="Times New Roman" w:eastAsia="Times New Roman" w:hAnsi="Times New Roman" w:cs="Times New Roman"/>
          <w:b/>
          <w:sz w:val="28"/>
          <w:szCs w:val="28"/>
        </w:rPr>
      </w:pPr>
    </w:p>
    <w:p w14:paraId="2E82571D" w14:textId="77777777" w:rsidR="008F6C0E" w:rsidRDefault="008F6C0E" w:rsidP="008F6C0E">
      <w:pPr>
        <w:spacing w:after="0" w:line="240" w:lineRule="auto"/>
        <w:jc w:val="center"/>
        <w:rPr>
          <w:rFonts w:ascii="Times New Roman" w:eastAsia="Times New Roman" w:hAnsi="Times New Roman" w:cs="Times New Roman"/>
          <w:b/>
          <w:sz w:val="28"/>
          <w:szCs w:val="28"/>
        </w:rPr>
      </w:pPr>
    </w:p>
    <w:p w14:paraId="2B77DE08" w14:textId="5D2C9316" w:rsidR="00295C81" w:rsidRPr="002B274A" w:rsidRDefault="00295C81" w:rsidP="00E9622A">
      <w:pPr>
        <w:tabs>
          <w:tab w:val="left" w:pos="1560"/>
          <w:tab w:val="center" w:pos="1985"/>
        </w:tabs>
        <w:spacing w:after="0" w:line="259" w:lineRule="auto"/>
        <w:rPr>
          <w:rFonts w:ascii="Times New Roman" w:hAnsi="Times New Roman" w:cs="Times New Roman"/>
          <w:sz w:val="24"/>
          <w:szCs w:val="24"/>
        </w:rPr>
      </w:pPr>
    </w:p>
    <w:p w14:paraId="34437B57" w14:textId="0124B929" w:rsidR="008F6C0E" w:rsidRPr="00B25D04" w:rsidRDefault="00295C81" w:rsidP="00B25D04">
      <w:pPr>
        <w:rPr>
          <w:rFonts w:ascii="Times New Roman" w:eastAsia="Times New Roman" w:hAnsi="Times New Roman" w:cs="Times New Roman"/>
          <w:b/>
          <w:sz w:val="24"/>
          <w:szCs w:val="24"/>
        </w:rPr>
      </w:pPr>
      <w:r w:rsidRPr="008F6C0E">
        <w:rPr>
          <w:rFonts w:ascii="Times New Roman" w:hAnsi="Times New Roman" w:cs="Times New Roman"/>
          <w:b/>
          <w:bCs/>
          <w:sz w:val="24"/>
          <w:szCs w:val="24"/>
        </w:rPr>
        <w:t xml:space="preserve">Ad 3) </w:t>
      </w:r>
      <w:r w:rsidR="00B25D04">
        <w:rPr>
          <w:rFonts w:ascii="Times New Roman" w:eastAsia="Times New Roman" w:hAnsi="Times New Roman" w:cs="Times New Roman"/>
          <w:b/>
          <w:sz w:val="24"/>
          <w:szCs w:val="24"/>
        </w:rPr>
        <w:t xml:space="preserve"> Prijedlog zaključka o prijedlogu angažiranja novog domara za objekt mjesne samouprave u Odranskom Strmcu</w:t>
      </w:r>
    </w:p>
    <w:p w14:paraId="475CB791" w14:textId="20C4A67D" w:rsidR="00295C81" w:rsidRPr="002B274A" w:rsidRDefault="00295C81" w:rsidP="00E9622A">
      <w:pPr>
        <w:tabs>
          <w:tab w:val="left" w:pos="1560"/>
          <w:tab w:val="center" w:pos="1985"/>
        </w:tabs>
        <w:spacing w:after="0" w:line="259" w:lineRule="auto"/>
        <w:rPr>
          <w:rFonts w:ascii="Times New Roman" w:hAnsi="Times New Roman" w:cs="Times New Roman"/>
          <w:sz w:val="24"/>
          <w:szCs w:val="24"/>
        </w:rPr>
      </w:pPr>
    </w:p>
    <w:p w14:paraId="4960D2A9" w14:textId="724513F4" w:rsidR="00D130FA" w:rsidRDefault="00D130FA" w:rsidP="00D130FA">
      <w:pPr>
        <w:spacing w:after="0" w:line="240" w:lineRule="auto"/>
        <w:jc w:val="both"/>
        <w:rPr>
          <w:rFonts w:ascii="Times New Roman" w:eastAsia="Calibri" w:hAnsi="Times New Roman" w:cs="Times New Roman"/>
          <w:sz w:val="24"/>
          <w:szCs w:val="24"/>
        </w:rPr>
      </w:pPr>
      <w:r w:rsidRPr="002B274A">
        <w:rPr>
          <w:rFonts w:ascii="Times New Roman" w:eastAsia="Calibri" w:hAnsi="Times New Roman" w:cs="Times New Roman"/>
          <w:sz w:val="24"/>
          <w:szCs w:val="24"/>
        </w:rPr>
        <w:t xml:space="preserve">Tomislav Cavrić </w:t>
      </w:r>
      <w:r w:rsidR="00FE046A">
        <w:rPr>
          <w:rFonts w:ascii="Times New Roman" w:eastAsia="Calibri" w:hAnsi="Times New Roman" w:cs="Times New Roman"/>
          <w:sz w:val="24"/>
          <w:szCs w:val="24"/>
        </w:rPr>
        <w:t>obrazlaže Zaključak Vijeća Mjesnog odbora Odranski Strmec</w:t>
      </w:r>
      <w:r w:rsidR="00B25D04">
        <w:rPr>
          <w:rFonts w:ascii="Times New Roman" w:eastAsia="Calibri" w:hAnsi="Times New Roman" w:cs="Times New Roman"/>
          <w:sz w:val="24"/>
          <w:szCs w:val="24"/>
        </w:rPr>
        <w:t xml:space="preserve"> o prijedlogu angažiranja novog domara za objekt mjesne samouprave u Odranskom Strmcu.</w:t>
      </w:r>
    </w:p>
    <w:p w14:paraId="5E5EC7EC" w14:textId="77777777" w:rsidR="00B25D04" w:rsidRPr="002B274A" w:rsidRDefault="00B25D04" w:rsidP="00D130FA">
      <w:pPr>
        <w:spacing w:after="0" w:line="240" w:lineRule="auto"/>
        <w:jc w:val="both"/>
        <w:rPr>
          <w:rFonts w:ascii="Times New Roman" w:eastAsia="Calibri" w:hAnsi="Times New Roman" w:cs="Times New Roman"/>
          <w:sz w:val="24"/>
          <w:szCs w:val="24"/>
        </w:rPr>
      </w:pPr>
    </w:p>
    <w:p w14:paraId="3FCFBF35" w14:textId="411D995F" w:rsidR="00870EBF" w:rsidRDefault="00D130FA" w:rsidP="00860295">
      <w:pPr>
        <w:spacing w:after="0" w:line="240" w:lineRule="auto"/>
        <w:jc w:val="both"/>
        <w:rPr>
          <w:rFonts w:ascii="Times New Roman" w:eastAsia="Calibri" w:hAnsi="Times New Roman" w:cs="Times New Roman"/>
          <w:sz w:val="24"/>
          <w:szCs w:val="24"/>
        </w:rPr>
      </w:pPr>
      <w:r w:rsidRPr="002B274A">
        <w:rPr>
          <w:rFonts w:ascii="Times New Roman" w:eastAsia="Calibri" w:hAnsi="Times New Roman" w:cs="Times New Roman"/>
          <w:sz w:val="24"/>
          <w:szCs w:val="24"/>
        </w:rPr>
        <w:t xml:space="preserve">U raspravi sudjelovali: </w:t>
      </w:r>
      <w:r w:rsidR="00B25D04">
        <w:rPr>
          <w:rFonts w:ascii="Times New Roman" w:eastAsia="Calibri" w:hAnsi="Times New Roman" w:cs="Times New Roman"/>
          <w:sz w:val="24"/>
          <w:szCs w:val="24"/>
        </w:rPr>
        <w:t>Tomislav Cavrić, Zdravko Harmicar, Ivica Kovačić, Vladimir Iviček, Marina Pucević</w:t>
      </w:r>
      <w:r w:rsidR="00FA622C">
        <w:rPr>
          <w:rFonts w:ascii="Times New Roman" w:eastAsia="Calibri" w:hAnsi="Times New Roman" w:cs="Times New Roman"/>
          <w:sz w:val="24"/>
          <w:szCs w:val="24"/>
        </w:rPr>
        <w:t>, Srećko Tatar.</w:t>
      </w:r>
    </w:p>
    <w:p w14:paraId="2791A9A1" w14:textId="77777777" w:rsidR="00FA622C" w:rsidRPr="00860295" w:rsidRDefault="00FA622C" w:rsidP="00860295">
      <w:pPr>
        <w:spacing w:after="0" w:line="240" w:lineRule="auto"/>
        <w:jc w:val="both"/>
        <w:rPr>
          <w:rFonts w:ascii="Times New Roman" w:eastAsia="Calibri" w:hAnsi="Times New Roman" w:cs="Times New Roman"/>
          <w:sz w:val="24"/>
          <w:szCs w:val="24"/>
        </w:rPr>
      </w:pPr>
    </w:p>
    <w:p w14:paraId="1D1066CF" w14:textId="5A8B0F34" w:rsidR="00295C81" w:rsidRPr="00E72FEB" w:rsidRDefault="00870EBF" w:rsidP="00700079">
      <w:pPr>
        <w:spacing w:after="0" w:line="240" w:lineRule="auto"/>
        <w:jc w:val="both"/>
        <w:rPr>
          <w:rFonts w:ascii="Times New Roman" w:eastAsia="Times New Roman" w:hAnsi="Times New Roman" w:cs="Times New Roman"/>
          <w:b/>
          <w:sz w:val="24"/>
          <w:szCs w:val="24"/>
        </w:rPr>
      </w:pPr>
      <w:r w:rsidRPr="002B274A">
        <w:rPr>
          <w:rFonts w:ascii="Times New Roman" w:eastAsia="Times New Roman" w:hAnsi="Times New Roman" w:cs="Times New Roman"/>
          <w:sz w:val="24"/>
          <w:szCs w:val="24"/>
        </w:rPr>
        <w:t xml:space="preserve">Vijeće je </w:t>
      </w:r>
      <w:r w:rsidR="00FA622C">
        <w:rPr>
          <w:rFonts w:ascii="Times New Roman" w:eastAsia="Times New Roman" w:hAnsi="Times New Roman" w:cs="Times New Roman"/>
          <w:sz w:val="24"/>
          <w:szCs w:val="24"/>
        </w:rPr>
        <w:t xml:space="preserve"> glasalo </w:t>
      </w:r>
      <w:r w:rsidRPr="002B274A">
        <w:rPr>
          <w:rFonts w:ascii="Times New Roman" w:eastAsia="Times New Roman" w:hAnsi="Times New Roman" w:cs="Times New Roman"/>
          <w:sz w:val="24"/>
          <w:szCs w:val="24"/>
        </w:rPr>
        <w:t>(1 „za“</w:t>
      </w:r>
      <w:r w:rsidR="00FA622C">
        <w:rPr>
          <w:rFonts w:ascii="Times New Roman" w:eastAsia="Times New Roman" w:hAnsi="Times New Roman" w:cs="Times New Roman"/>
          <w:sz w:val="24"/>
          <w:szCs w:val="24"/>
        </w:rPr>
        <w:t>, 1 „protiv“ i 9 „suzdržani“</w:t>
      </w:r>
      <w:r w:rsidRPr="002B274A">
        <w:rPr>
          <w:rFonts w:ascii="Times New Roman" w:eastAsia="Times New Roman" w:hAnsi="Times New Roman" w:cs="Times New Roman"/>
          <w:sz w:val="24"/>
          <w:szCs w:val="24"/>
        </w:rPr>
        <w:t xml:space="preserve">) </w:t>
      </w:r>
      <w:r w:rsidR="00E72FEB">
        <w:rPr>
          <w:rFonts w:ascii="Times New Roman" w:eastAsia="Times New Roman" w:hAnsi="Times New Roman" w:cs="Times New Roman"/>
          <w:sz w:val="24"/>
          <w:szCs w:val="24"/>
        </w:rPr>
        <w:t xml:space="preserve">te nije usvojen prijedlog </w:t>
      </w:r>
      <w:r w:rsidR="00E72FEB" w:rsidRPr="00E72FEB">
        <w:rPr>
          <w:rFonts w:ascii="Times New Roman" w:eastAsia="Times New Roman" w:hAnsi="Times New Roman" w:cs="Times New Roman"/>
          <w:b/>
          <w:sz w:val="24"/>
          <w:szCs w:val="24"/>
        </w:rPr>
        <w:t>Zaključka o angažiranju novog domara za objekt mjesne samouprave u Odranskom Strmcu.</w:t>
      </w:r>
    </w:p>
    <w:p w14:paraId="6A34BB2F" w14:textId="153A6629" w:rsidR="00FA622C" w:rsidRPr="00FA622C" w:rsidRDefault="00FA622C" w:rsidP="00E72FEB">
      <w:pPr>
        <w:rPr>
          <w:rFonts w:ascii="Times New Roman" w:hAnsi="Times New Roman"/>
          <w:sz w:val="24"/>
          <w:szCs w:val="24"/>
        </w:rPr>
      </w:pPr>
    </w:p>
    <w:p w14:paraId="784CE38B" w14:textId="0D5BED62" w:rsidR="00EB4B9E" w:rsidRPr="00D12766" w:rsidRDefault="00EB4B9E" w:rsidP="007003E9">
      <w:pPr>
        <w:spacing w:after="0" w:line="240" w:lineRule="auto"/>
        <w:rPr>
          <w:rFonts w:ascii="Times New Roman" w:eastAsia="Times New Roman" w:hAnsi="Times New Roman" w:cs="Times New Roman"/>
          <w:color w:val="FF0000"/>
          <w:sz w:val="24"/>
          <w:szCs w:val="24"/>
        </w:rPr>
      </w:pPr>
      <w:bookmarkStart w:id="1" w:name="_GoBack"/>
      <w:bookmarkEnd w:id="1"/>
    </w:p>
    <w:p w14:paraId="4F4644E0" w14:textId="3745F8D6" w:rsidR="00C374E7" w:rsidRDefault="00EB4B9E" w:rsidP="00C374E7">
      <w:pPr>
        <w:jc w:val="both"/>
        <w:rPr>
          <w:rFonts w:ascii="Times New Roman" w:hAnsi="Times New Roman" w:cs="Times New Roman"/>
          <w:b/>
          <w:sz w:val="24"/>
          <w:szCs w:val="24"/>
        </w:rPr>
      </w:pPr>
      <w:r>
        <w:rPr>
          <w:rFonts w:ascii="Times New Roman" w:hAnsi="Times New Roman" w:cs="Times New Roman"/>
          <w:b/>
          <w:sz w:val="24"/>
          <w:szCs w:val="24"/>
        </w:rPr>
        <w:t xml:space="preserve">Ad </w:t>
      </w:r>
      <w:r w:rsidR="00994D11">
        <w:rPr>
          <w:rFonts w:ascii="Times New Roman" w:hAnsi="Times New Roman" w:cs="Times New Roman"/>
          <w:b/>
          <w:sz w:val="24"/>
          <w:szCs w:val="24"/>
        </w:rPr>
        <w:t>4</w:t>
      </w:r>
      <w:r>
        <w:rPr>
          <w:rFonts w:ascii="Times New Roman" w:hAnsi="Times New Roman" w:cs="Times New Roman"/>
          <w:b/>
          <w:sz w:val="24"/>
          <w:szCs w:val="24"/>
        </w:rPr>
        <w:t>) Pitanja, prijedlozi i obavijesti</w:t>
      </w:r>
    </w:p>
    <w:p w14:paraId="1D254F4D" w14:textId="12C46533" w:rsidR="00A80750" w:rsidRDefault="00EB4B9E" w:rsidP="00994D11">
      <w:pPr>
        <w:jc w:val="both"/>
        <w:rPr>
          <w:rFonts w:ascii="Times New Roman" w:hAnsi="Times New Roman" w:cs="Times New Roman"/>
          <w:sz w:val="24"/>
          <w:szCs w:val="24"/>
        </w:rPr>
      </w:pPr>
      <w:r>
        <w:rPr>
          <w:rFonts w:ascii="Times New Roman" w:hAnsi="Times New Roman" w:cs="Times New Roman"/>
          <w:sz w:val="24"/>
          <w:szCs w:val="24"/>
        </w:rPr>
        <w:t xml:space="preserve">Tomislav Cavrić </w:t>
      </w:r>
      <w:r w:rsidR="00240AA5">
        <w:rPr>
          <w:rFonts w:ascii="Times New Roman" w:hAnsi="Times New Roman" w:cs="Times New Roman"/>
          <w:sz w:val="24"/>
          <w:szCs w:val="24"/>
        </w:rPr>
        <w:t xml:space="preserve">informira vijećnike o sastanku </w:t>
      </w:r>
      <w:r w:rsidR="00240AA5" w:rsidRPr="00270C93">
        <w:rPr>
          <w:rFonts w:ascii="Times New Roman" w:hAnsi="Times New Roman" w:cs="Times New Roman"/>
          <w:sz w:val="24"/>
          <w:szCs w:val="24"/>
        </w:rPr>
        <w:t>koji je održan s Gradskim uredom za obrazovanje, sport i mlade</w:t>
      </w:r>
      <w:r w:rsidR="00270C93">
        <w:rPr>
          <w:rFonts w:ascii="Times New Roman" w:hAnsi="Times New Roman" w:cs="Times New Roman"/>
          <w:sz w:val="24"/>
          <w:szCs w:val="24"/>
        </w:rPr>
        <w:t xml:space="preserve"> na temu vezanu uz kapitalne projekte u Gradskoj četvrti Brezovica</w:t>
      </w:r>
      <w:r w:rsidR="00240AA5" w:rsidRPr="00270C93">
        <w:rPr>
          <w:rFonts w:ascii="Times New Roman" w:hAnsi="Times New Roman" w:cs="Times New Roman"/>
          <w:sz w:val="24"/>
          <w:szCs w:val="24"/>
        </w:rPr>
        <w:t xml:space="preserve"> na kojem su sudjelovali </w:t>
      </w:r>
      <w:r w:rsidR="00240AA5">
        <w:rPr>
          <w:rFonts w:ascii="Times New Roman" w:hAnsi="Times New Roman" w:cs="Times New Roman"/>
          <w:sz w:val="24"/>
          <w:szCs w:val="24"/>
        </w:rPr>
        <w:t>zamjenik gradonačelnika Luka Korlaet, pročelnik ureda Luka Juroš, voditeljica odjela Vanda Ritz</w:t>
      </w:r>
      <w:r w:rsidR="00270C93">
        <w:rPr>
          <w:rFonts w:ascii="Times New Roman" w:hAnsi="Times New Roman" w:cs="Times New Roman"/>
          <w:sz w:val="24"/>
          <w:szCs w:val="24"/>
        </w:rPr>
        <w:t>.</w:t>
      </w:r>
    </w:p>
    <w:p w14:paraId="33D2953F" w14:textId="6B0316CA" w:rsidR="00B43A5D" w:rsidRDefault="005F6814" w:rsidP="00C374E7">
      <w:pPr>
        <w:jc w:val="both"/>
        <w:rPr>
          <w:rFonts w:ascii="Times New Roman" w:hAnsi="Times New Roman" w:cs="Times New Roman"/>
          <w:sz w:val="24"/>
          <w:szCs w:val="24"/>
        </w:rPr>
      </w:pPr>
      <w:r>
        <w:rPr>
          <w:rFonts w:ascii="Times New Roman" w:hAnsi="Times New Roman" w:cs="Times New Roman"/>
          <w:sz w:val="24"/>
          <w:szCs w:val="24"/>
        </w:rPr>
        <w:t xml:space="preserve">Zlatko Katulić napominje da je na sastanku također bila riječ o proširenju Osnovne škole Brezovica gdje Ministarstvo obrazovanja ne želi podržati prenamjenu škole ako škola želi izvoditi jednosmjensku nastavu. Problem je što je parcela premala na nadogradnju još 18 učionica. </w:t>
      </w:r>
    </w:p>
    <w:p w14:paraId="708E2769" w14:textId="5DABFA3C" w:rsidR="005F6814" w:rsidRDefault="005F6814" w:rsidP="00C374E7">
      <w:pPr>
        <w:jc w:val="both"/>
        <w:rPr>
          <w:rFonts w:ascii="Times New Roman" w:hAnsi="Times New Roman" w:cs="Times New Roman"/>
          <w:sz w:val="24"/>
          <w:szCs w:val="24"/>
        </w:rPr>
      </w:pPr>
      <w:r>
        <w:rPr>
          <w:rFonts w:ascii="Times New Roman" w:hAnsi="Times New Roman" w:cs="Times New Roman"/>
          <w:sz w:val="24"/>
          <w:szCs w:val="24"/>
        </w:rPr>
        <w:t xml:space="preserve">Petar Vukelić spominje Ambulantu Dragonožec </w:t>
      </w:r>
      <w:r w:rsidR="00270C93">
        <w:rPr>
          <w:rFonts w:ascii="Times New Roman" w:hAnsi="Times New Roman" w:cs="Times New Roman"/>
          <w:sz w:val="24"/>
          <w:szCs w:val="24"/>
        </w:rPr>
        <w:t>da prilikom rebalansa proračuna u Program radova kapitalnih ulaganja u objekte za društvene djelatnosti i u obnovu objekata oštećenih potresom u Gradu Zagrebu u 2023. uvrstila bi se izrada projektne dokumentacije za rušenje i gradnju novog objekta.</w:t>
      </w:r>
      <w:r>
        <w:rPr>
          <w:rFonts w:ascii="Times New Roman" w:hAnsi="Times New Roman" w:cs="Times New Roman"/>
          <w:sz w:val="24"/>
          <w:szCs w:val="24"/>
        </w:rPr>
        <w:t xml:space="preserve"> </w:t>
      </w:r>
    </w:p>
    <w:p w14:paraId="7577D74D" w14:textId="09AE9086" w:rsidR="005F6814" w:rsidRDefault="005F6814" w:rsidP="00C374E7">
      <w:pPr>
        <w:jc w:val="both"/>
        <w:rPr>
          <w:rFonts w:ascii="Times New Roman" w:hAnsi="Times New Roman" w:cs="Times New Roman"/>
          <w:sz w:val="24"/>
          <w:szCs w:val="24"/>
        </w:rPr>
      </w:pPr>
      <w:r>
        <w:rPr>
          <w:rFonts w:ascii="Times New Roman" w:hAnsi="Times New Roman" w:cs="Times New Roman"/>
          <w:sz w:val="24"/>
          <w:szCs w:val="24"/>
        </w:rPr>
        <w:t>Ivica Kovačić izražava nezadovoljstvo zbog nedostatka</w:t>
      </w:r>
      <w:r w:rsidR="00270C93">
        <w:rPr>
          <w:rFonts w:ascii="Times New Roman" w:hAnsi="Times New Roman" w:cs="Times New Roman"/>
          <w:sz w:val="24"/>
          <w:szCs w:val="24"/>
        </w:rPr>
        <w:t xml:space="preserve"> obrazovnog sustava i problema manjka</w:t>
      </w:r>
      <w:r>
        <w:rPr>
          <w:rFonts w:ascii="Times New Roman" w:hAnsi="Times New Roman" w:cs="Times New Roman"/>
          <w:sz w:val="24"/>
          <w:szCs w:val="24"/>
        </w:rPr>
        <w:t xml:space="preserve"> nastavnika u osnovnim školama</w:t>
      </w:r>
      <w:r w:rsidR="00270C93">
        <w:rPr>
          <w:rFonts w:ascii="Times New Roman" w:hAnsi="Times New Roman" w:cs="Times New Roman"/>
          <w:sz w:val="24"/>
          <w:szCs w:val="24"/>
        </w:rPr>
        <w:t>.</w:t>
      </w:r>
    </w:p>
    <w:p w14:paraId="6176BEF4" w14:textId="1EB5B6E3" w:rsidR="00916BEB" w:rsidRDefault="00916BEB" w:rsidP="00C374E7">
      <w:pPr>
        <w:jc w:val="both"/>
        <w:rPr>
          <w:rFonts w:ascii="Times New Roman" w:hAnsi="Times New Roman" w:cs="Times New Roman"/>
          <w:sz w:val="24"/>
          <w:szCs w:val="24"/>
        </w:rPr>
      </w:pPr>
      <w:r>
        <w:rPr>
          <w:rFonts w:ascii="Times New Roman" w:hAnsi="Times New Roman" w:cs="Times New Roman"/>
          <w:sz w:val="24"/>
          <w:szCs w:val="24"/>
        </w:rPr>
        <w:t xml:space="preserve">Srećko Tatar napominje da je čuo kako se organizira čišćenje grada pa ga zanima da li postoje neke lokacije na području Brezovice koje bi se mogle upisati. </w:t>
      </w:r>
    </w:p>
    <w:p w14:paraId="3C35ECDF" w14:textId="0922DE32" w:rsidR="00916BEB" w:rsidRDefault="00916BEB" w:rsidP="00C374E7">
      <w:pPr>
        <w:jc w:val="both"/>
        <w:rPr>
          <w:rFonts w:ascii="Times New Roman" w:hAnsi="Times New Roman" w:cs="Times New Roman"/>
          <w:sz w:val="24"/>
          <w:szCs w:val="24"/>
        </w:rPr>
      </w:pPr>
      <w:r>
        <w:rPr>
          <w:rFonts w:ascii="Times New Roman" w:hAnsi="Times New Roman" w:cs="Times New Roman"/>
          <w:sz w:val="24"/>
          <w:szCs w:val="24"/>
        </w:rPr>
        <w:t>Zlatko Katulić moli da se uputi dopis prema Zrinjevcu zbog postavljanje ograde na dječjem igralištu u Drežniku</w:t>
      </w:r>
      <w:r w:rsidR="00532ED4">
        <w:rPr>
          <w:rFonts w:ascii="Times New Roman" w:hAnsi="Times New Roman" w:cs="Times New Roman"/>
          <w:sz w:val="24"/>
          <w:szCs w:val="24"/>
        </w:rPr>
        <w:t xml:space="preserve"> Brezovičkom</w:t>
      </w:r>
      <w:r>
        <w:rPr>
          <w:rFonts w:ascii="Times New Roman" w:hAnsi="Times New Roman" w:cs="Times New Roman"/>
          <w:sz w:val="24"/>
          <w:szCs w:val="24"/>
        </w:rPr>
        <w:t xml:space="preserve">. </w:t>
      </w:r>
    </w:p>
    <w:p w14:paraId="7B4A13BB" w14:textId="509EFC67" w:rsidR="00916BEB" w:rsidRDefault="00DD101C" w:rsidP="00C374E7">
      <w:pPr>
        <w:jc w:val="both"/>
        <w:rPr>
          <w:rFonts w:ascii="Times New Roman" w:hAnsi="Times New Roman" w:cs="Times New Roman"/>
          <w:sz w:val="24"/>
          <w:szCs w:val="24"/>
        </w:rPr>
      </w:pPr>
      <w:r>
        <w:rPr>
          <w:rFonts w:ascii="Times New Roman" w:hAnsi="Times New Roman" w:cs="Times New Roman"/>
          <w:sz w:val="24"/>
          <w:szCs w:val="24"/>
        </w:rPr>
        <w:t xml:space="preserve">Zlatko Katulić postavlja pitanje da li je Vijeće dobilo odgovor od ZET-a vezano uz </w:t>
      </w:r>
      <w:r w:rsidR="00EC5515">
        <w:rPr>
          <w:rFonts w:ascii="Times New Roman" w:hAnsi="Times New Roman" w:cs="Times New Roman"/>
          <w:sz w:val="24"/>
          <w:szCs w:val="24"/>
        </w:rPr>
        <w:t xml:space="preserve">izmjenu autobusne linije Savski most – Horvati, te ako nije moli da se pošalje požurnica. </w:t>
      </w:r>
    </w:p>
    <w:p w14:paraId="7E45EDC1" w14:textId="1DDBB426" w:rsidR="00A460AE" w:rsidRDefault="00A460AE" w:rsidP="00C374E7">
      <w:pPr>
        <w:jc w:val="both"/>
        <w:rPr>
          <w:rFonts w:ascii="Times New Roman" w:hAnsi="Times New Roman" w:cs="Times New Roman"/>
          <w:sz w:val="24"/>
          <w:szCs w:val="24"/>
        </w:rPr>
      </w:pPr>
      <w:r>
        <w:rPr>
          <w:rFonts w:ascii="Times New Roman" w:hAnsi="Times New Roman" w:cs="Times New Roman"/>
          <w:sz w:val="24"/>
          <w:szCs w:val="24"/>
        </w:rPr>
        <w:t xml:space="preserve">Srećko Tatar postavlja pitanje da li se može organizirati sa Zagrebačkom Čistoćom čišćenje graba i šuma u Horvatima, </w:t>
      </w:r>
      <w:r w:rsidR="00532ED4">
        <w:rPr>
          <w:rFonts w:ascii="Times New Roman" w:hAnsi="Times New Roman" w:cs="Times New Roman"/>
          <w:sz w:val="24"/>
          <w:szCs w:val="24"/>
        </w:rPr>
        <w:t xml:space="preserve">Donjem </w:t>
      </w:r>
      <w:r>
        <w:rPr>
          <w:rFonts w:ascii="Times New Roman" w:hAnsi="Times New Roman" w:cs="Times New Roman"/>
          <w:sz w:val="24"/>
          <w:szCs w:val="24"/>
        </w:rPr>
        <w:t xml:space="preserve">Dragonošcu, Kupinečkom Kraljevcu, Odranskom Obrežu. </w:t>
      </w:r>
    </w:p>
    <w:p w14:paraId="63FCF62E" w14:textId="6DAFD3C4" w:rsidR="00A460AE" w:rsidRDefault="00A460AE" w:rsidP="00C374E7">
      <w:pPr>
        <w:jc w:val="both"/>
        <w:rPr>
          <w:rFonts w:ascii="Times New Roman" w:hAnsi="Times New Roman" w:cs="Times New Roman"/>
          <w:sz w:val="24"/>
          <w:szCs w:val="24"/>
        </w:rPr>
      </w:pPr>
      <w:r>
        <w:rPr>
          <w:rFonts w:ascii="Times New Roman" w:hAnsi="Times New Roman" w:cs="Times New Roman"/>
          <w:sz w:val="24"/>
          <w:szCs w:val="24"/>
        </w:rPr>
        <w:t xml:space="preserve">Petar </w:t>
      </w:r>
      <w:r w:rsidR="00532ED4">
        <w:rPr>
          <w:rFonts w:ascii="Times New Roman" w:hAnsi="Times New Roman" w:cs="Times New Roman"/>
          <w:sz w:val="24"/>
          <w:szCs w:val="24"/>
        </w:rPr>
        <w:t>Vukelić napominje da je malo javnih gradskih površina koje su onečišćene, a koje bi se moglo počistiti</w:t>
      </w:r>
      <w:r w:rsidR="00270C93">
        <w:rPr>
          <w:rFonts w:ascii="Times New Roman" w:hAnsi="Times New Roman" w:cs="Times New Roman"/>
          <w:sz w:val="24"/>
          <w:szCs w:val="24"/>
        </w:rPr>
        <w:t>.</w:t>
      </w:r>
      <w:r>
        <w:rPr>
          <w:rFonts w:ascii="Times New Roman" w:hAnsi="Times New Roman" w:cs="Times New Roman"/>
          <w:sz w:val="24"/>
          <w:szCs w:val="24"/>
        </w:rPr>
        <w:t xml:space="preserve"> </w:t>
      </w:r>
    </w:p>
    <w:p w14:paraId="2DE06067" w14:textId="1C0E5419" w:rsidR="00A460AE" w:rsidRDefault="00A460AE" w:rsidP="00C374E7">
      <w:pPr>
        <w:jc w:val="both"/>
        <w:rPr>
          <w:rFonts w:ascii="Times New Roman" w:hAnsi="Times New Roman" w:cs="Times New Roman"/>
          <w:sz w:val="24"/>
          <w:szCs w:val="24"/>
        </w:rPr>
      </w:pPr>
      <w:r>
        <w:rPr>
          <w:rFonts w:ascii="Times New Roman" w:hAnsi="Times New Roman" w:cs="Times New Roman"/>
          <w:sz w:val="24"/>
          <w:szCs w:val="24"/>
        </w:rPr>
        <w:lastRenderedPageBreak/>
        <w:t xml:space="preserve">Srećko Tatar predlaže da se Vijeće organizira i da se smeće izvuče na javnu površinu i da Zagrebačka Čistoća dođe to pokupiti i počistiti. </w:t>
      </w:r>
    </w:p>
    <w:p w14:paraId="6CBD0877" w14:textId="55CD7999" w:rsidR="00A460AE" w:rsidRPr="00EB4B9E" w:rsidRDefault="00A460AE" w:rsidP="00C374E7">
      <w:pPr>
        <w:jc w:val="both"/>
        <w:rPr>
          <w:rFonts w:ascii="Times New Roman" w:hAnsi="Times New Roman" w:cs="Times New Roman"/>
          <w:sz w:val="24"/>
          <w:szCs w:val="24"/>
        </w:rPr>
      </w:pPr>
      <w:r>
        <w:rPr>
          <w:rFonts w:ascii="Times New Roman" w:hAnsi="Times New Roman" w:cs="Times New Roman"/>
          <w:sz w:val="24"/>
          <w:szCs w:val="24"/>
        </w:rPr>
        <w:t>Predsjednik Vijeća zatvara raspravu.</w:t>
      </w:r>
    </w:p>
    <w:p w14:paraId="55CD237C" w14:textId="3AD44302" w:rsidR="00C374E7" w:rsidRDefault="003F408D" w:rsidP="00C374E7">
      <w:pPr>
        <w:rPr>
          <w:rFonts w:ascii="Times New Roman" w:hAnsi="Times New Roman" w:cs="Times New Roman"/>
          <w:sz w:val="24"/>
          <w:szCs w:val="24"/>
        </w:rPr>
      </w:pPr>
      <w:r>
        <w:rPr>
          <w:rFonts w:ascii="Times New Roman" w:hAnsi="Times New Roman" w:cs="Times New Roman"/>
          <w:sz w:val="24"/>
          <w:szCs w:val="24"/>
        </w:rPr>
        <w:t xml:space="preserve">          Dovršeno u 1</w:t>
      </w:r>
      <w:r w:rsidR="00994D11">
        <w:rPr>
          <w:rFonts w:ascii="Times New Roman" w:hAnsi="Times New Roman" w:cs="Times New Roman"/>
          <w:sz w:val="24"/>
          <w:szCs w:val="24"/>
        </w:rPr>
        <w:t>8</w:t>
      </w:r>
      <w:r>
        <w:rPr>
          <w:rFonts w:ascii="Times New Roman" w:hAnsi="Times New Roman" w:cs="Times New Roman"/>
          <w:sz w:val="24"/>
          <w:szCs w:val="24"/>
        </w:rPr>
        <w:t>,</w:t>
      </w:r>
      <w:r w:rsidR="001F270A">
        <w:rPr>
          <w:rFonts w:ascii="Times New Roman" w:hAnsi="Times New Roman" w:cs="Times New Roman"/>
          <w:sz w:val="24"/>
          <w:szCs w:val="24"/>
        </w:rPr>
        <w:t>35</w:t>
      </w:r>
      <w:r w:rsidR="00C374E7">
        <w:rPr>
          <w:rFonts w:ascii="Times New Roman" w:hAnsi="Times New Roman" w:cs="Times New Roman"/>
          <w:sz w:val="24"/>
          <w:szCs w:val="24"/>
        </w:rPr>
        <w:t xml:space="preserve"> sati.</w:t>
      </w:r>
    </w:p>
    <w:p w14:paraId="39D72B48" w14:textId="5A7CFB4D" w:rsidR="00C374E7" w:rsidRPr="00A11120" w:rsidRDefault="00C374E7" w:rsidP="00C374E7">
      <w:pPr>
        <w:spacing w:after="0" w:line="259" w:lineRule="auto"/>
        <w:rPr>
          <w:rFonts w:ascii="Times New Roman" w:hAnsi="Times New Roman" w:cs="Times New Roman"/>
          <w:sz w:val="24"/>
        </w:rPr>
      </w:pPr>
      <w:r>
        <w:rPr>
          <w:rFonts w:ascii="Times New Roman" w:hAnsi="Times New Roman" w:cs="Times New Roman"/>
          <w:sz w:val="24"/>
        </w:rPr>
        <w:t xml:space="preserve">            </w:t>
      </w:r>
      <w:r w:rsidR="003F408D">
        <w:rPr>
          <w:rFonts w:ascii="Times New Roman" w:hAnsi="Times New Roman" w:cs="Times New Roman"/>
          <w:sz w:val="24"/>
        </w:rPr>
        <w:t>Zapisnik izradi</w:t>
      </w:r>
      <w:r w:rsidR="001F270A">
        <w:rPr>
          <w:rFonts w:ascii="Times New Roman" w:hAnsi="Times New Roman" w:cs="Times New Roman"/>
          <w:sz w:val="24"/>
        </w:rPr>
        <w:t>la</w:t>
      </w:r>
      <w:r w:rsidRPr="00A11120">
        <w:rPr>
          <w:rFonts w:ascii="Times New Roman" w:hAnsi="Times New Roman" w:cs="Times New Roman"/>
          <w:sz w:val="24"/>
        </w:rPr>
        <w:t>:</w:t>
      </w:r>
    </w:p>
    <w:p w14:paraId="0EA43DD4" w14:textId="468ACFC1" w:rsidR="00C374E7" w:rsidRPr="00A11120" w:rsidRDefault="00C374E7" w:rsidP="00C374E7">
      <w:pPr>
        <w:spacing w:after="0" w:line="259" w:lineRule="auto"/>
        <w:rPr>
          <w:rFonts w:ascii="Times New Roman" w:hAnsi="Times New Roman" w:cs="Times New Roman"/>
          <w:sz w:val="24"/>
        </w:rPr>
      </w:pPr>
      <w:r w:rsidRPr="00A11120">
        <w:rPr>
          <w:rFonts w:ascii="Times New Roman" w:hAnsi="Times New Roman" w:cs="Times New Roman"/>
          <w:sz w:val="24"/>
        </w:rPr>
        <w:t xml:space="preserve"> </w:t>
      </w:r>
      <w:r>
        <w:rPr>
          <w:rFonts w:ascii="Times New Roman" w:hAnsi="Times New Roman" w:cs="Times New Roman"/>
          <w:sz w:val="24"/>
        </w:rPr>
        <w:t xml:space="preserve">            </w:t>
      </w:r>
      <w:r w:rsidR="001F270A">
        <w:rPr>
          <w:rFonts w:ascii="Times New Roman" w:hAnsi="Times New Roman" w:cs="Times New Roman"/>
          <w:sz w:val="24"/>
        </w:rPr>
        <w:t>Barbara Jalžabetić, bacc.ing.admin.chris.</w:t>
      </w:r>
    </w:p>
    <w:p w14:paraId="4DE4AB3B" w14:textId="77777777" w:rsidR="00C374E7" w:rsidRPr="00A11120" w:rsidRDefault="00C374E7" w:rsidP="00C374E7">
      <w:pPr>
        <w:spacing w:after="0" w:line="259" w:lineRule="auto"/>
        <w:rPr>
          <w:rFonts w:ascii="Times New Roman" w:hAnsi="Times New Roman" w:cs="Times New Roman"/>
          <w:sz w:val="24"/>
        </w:rPr>
      </w:pPr>
    </w:p>
    <w:p w14:paraId="5889DFA2" w14:textId="2288070C" w:rsidR="00C374E7" w:rsidRPr="00A11120" w:rsidRDefault="00C374E7" w:rsidP="00C374E7">
      <w:pPr>
        <w:spacing w:after="0" w:line="259" w:lineRule="auto"/>
        <w:rPr>
          <w:rFonts w:ascii="Times New Roman" w:hAnsi="Times New Roman" w:cs="Times New Roman"/>
          <w:sz w:val="24"/>
        </w:rPr>
      </w:pPr>
      <w:r>
        <w:rPr>
          <w:rFonts w:ascii="Times New Roman" w:hAnsi="Times New Roman" w:cs="Times New Roman"/>
          <w:sz w:val="24"/>
        </w:rPr>
        <w:t xml:space="preserve">   </w:t>
      </w:r>
      <w:r w:rsidR="009776E8">
        <w:rPr>
          <w:rFonts w:ascii="Times New Roman" w:hAnsi="Times New Roman" w:cs="Times New Roman"/>
          <w:sz w:val="24"/>
        </w:rPr>
        <w:t xml:space="preserve">KLASA: </w:t>
      </w:r>
      <w:r w:rsidR="000F78BE" w:rsidRPr="000F78BE">
        <w:rPr>
          <w:rFonts w:ascii="Times New Roman" w:hAnsi="Times New Roman" w:cs="Times New Roman"/>
          <w:sz w:val="24"/>
        </w:rPr>
        <w:t>024-08/23-002/</w:t>
      </w:r>
      <w:r w:rsidR="009F4209">
        <w:rPr>
          <w:rFonts w:ascii="Times New Roman" w:hAnsi="Times New Roman" w:cs="Times New Roman"/>
          <w:sz w:val="24"/>
        </w:rPr>
        <w:t>115</w:t>
      </w:r>
    </w:p>
    <w:p w14:paraId="3C552497" w14:textId="70A63BA6" w:rsidR="00C374E7" w:rsidRPr="00A11120" w:rsidRDefault="00C374E7" w:rsidP="00C374E7">
      <w:pPr>
        <w:spacing w:after="0" w:line="259" w:lineRule="auto"/>
        <w:rPr>
          <w:rFonts w:ascii="Times New Roman" w:hAnsi="Times New Roman" w:cs="Times New Roman"/>
          <w:sz w:val="24"/>
        </w:rPr>
      </w:pPr>
      <w:r>
        <w:rPr>
          <w:rFonts w:ascii="Times New Roman" w:hAnsi="Times New Roman" w:cs="Times New Roman"/>
          <w:sz w:val="24"/>
        </w:rPr>
        <w:t xml:space="preserve">   URBROJ:</w:t>
      </w:r>
      <w:r w:rsidR="009776E8">
        <w:rPr>
          <w:rFonts w:ascii="Times New Roman" w:hAnsi="Times New Roman" w:cs="Times New Roman"/>
          <w:sz w:val="24"/>
        </w:rPr>
        <w:t xml:space="preserve"> </w:t>
      </w:r>
      <w:r>
        <w:rPr>
          <w:rFonts w:ascii="Times New Roman" w:hAnsi="Times New Roman" w:cs="Times New Roman"/>
          <w:sz w:val="24"/>
        </w:rPr>
        <w:t>251-13-11-8</w:t>
      </w:r>
      <w:r w:rsidR="00FF1A37">
        <w:rPr>
          <w:rFonts w:ascii="Times New Roman" w:hAnsi="Times New Roman" w:cs="Times New Roman"/>
          <w:sz w:val="24"/>
        </w:rPr>
        <w:t>/00</w:t>
      </w:r>
      <w:r w:rsidR="001F270A">
        <w:rPr>
          <w:rFonts w:ascii="Times New Roman" w:hAnsi="Times New Roman" w:cs="Times New Roman"/>
          <w:sz w:val="24"/>
        </w:rPr>
        <w:t>6</w:t>
      </w:r>
      <w:r>
        <w:rPr>
          <w:rFonts w:ascii="Times New Roman" w:hAnsi="Times New Roman" w:cs="Times New Roman"/>
          <w:sz w:val="24"/>
        </w:rPr>
        <w:t>-2</w:t>
      </w:r>
      <w:r w:rsidR="001F270A">
        <w:rPr>
          <w:rFonts w:ascii="Times New Roman" w:hAnsi="Times New Roman" w:cs="Times New Roman"/>
          <w:sz w:val="24"/>
        </w:rPr>
        <w:t>3</w:t>
      </w:r>
      <w:r>
        <w:rPr>
          <w:rFonts w:ascii="Times New Roman" w:hAnsi="Times New Roman" w:cs="Times New Roman"/>
          <w:sz w:val="24"/>
        </w:rPr>
        <w:t>-2</w:t>
      </w:r>
    </w:p>
    <w:p w14:paraId="29698D6C" w14:textId="574634FA" w:rsidR="00C374E7" w:rsidRPr="00A11120" w:rsidRDefault="00C374E7" w:rsidP="00C374E7">
      <w:pPr>
        <w:spacing w:after="0" w:line="259" w:lineRule="auto"/>
        <w:rPr>
          <w:rFonts w:ascii="Times New Roman" w:hAnsi="Times New Roman" w:cs="Times New Roman"/>
          <w:sz w:val="24"/>
        </w:rPr>
      </w:pPr>
      <w:r>
        <w:rPr>
          <w:rFonts w:ascii="Times New Roman" w:hAnsi="Times New Roman" w:cs="Times New Roman"/>
          <w:sz w:val="24"/>
        </w:rPr>
        <w:t xml:space="preserve">   </w:t>
      </w:r>
      <w:r w:rsidR="009776E8">
        <w:rPr>
          <w:rFonts w:ascii="Times New Roman" w:hAnsi="Times New Roman" w:cs="Times New Roman"/>
          <w:sz w:val="24"/>
        </w:rPr>
        <w:t xml:space="preserve">Brezovica, </w:t>
      </w:r>
      <w:r w:rsidR="005E6D55">
        <w:rPr>
          <w:rFonts w:ascii="Times New Roman" w:hAnsi="Times New Roman" w:cs="Times New Roman"/>
          <w:sz w:val="24"/>
        </w:rPr>
        <w:t>14</w:t>
      </w:r>
      <w:r w:rsidR="00942C53">
        <w:rPr>
          <w:rFonts w:ascii="Times New Roman" w:hAnsi="Times New Roman" w:cs="Times New Roman"/>
          <w:sz w:val="24"/>
        </w:rPr>
        <w:t xml:space="preserve">. </w:t>
      </w:r>
      <w:r w:rsidR="005E6D55">
        <w:rPr>
          <w:rFonts w:ascii="Times New Roman" w:hAnsi="Times New Roman" w:cs="Times New Roman"/>
          <w:sz w:val="24"/>
        </w:rPr>
        <w:t>travnja</w:t>
      </w:r>
      <w:r w:rsidR="00152ED3">
        <w:rPr>
          <w:rFonts w:ascii="Times New Roman" w:hAnsi="Times New Roman" w:cs="Times New Roman"/>
          <w:sz w:val="24"/>
        </w:rPr>
        <w:t xml:space="preserve"> </w:t>
      </w:r>
      <w:r w:rsidR="00942C53">
        <w:rPr>
          <w:rFonts w:ascii="Times New Roman" w:hAnsi="Times New Roman" w:cs="Times New Roman"/>
          <w:sz w:val="24"/>
        </w:rPr>
        <w:t>202</w:t>
      </w:r>
      <w:r w:rsidR="001F270A">
        <w:rPr>
          <w:rFonts w:ascii="Times New Roman" w:hAnsi="Times New Roman" w:cs="Times New Roman"/>
          <w:sz w:val="24"/>
        </w:rPr>
        <w:t>3</w:t>
      </w:r>
      <w:r w:rsidR="00942C53">
        <w:rPr>
          <w:rFonts w:ascii="Times New Roman" w:hAnsi="Times New Roman" w:cs="Times New Roman"/>
          <w:sz w:val="24"/>
        </w:rPr>
        <w:t>.</w:t>
      </w:r>
    </w:p>
    <w:p w14:paraId="51633689" w14:textId="77777777" w:rsidR="00C374E7" w:rsidRPr="00A11120" w:rsidRDefault="00C374E7" w:rsidP="00C374E7">
      <w:pPr>
        <w:spacing w:after="0" w:line="259" w:lineRule="auto"/>
        <w:rPr>
          <w:rFonts w:ascii="Times New Roman" w:hAnsi="Times New Roman" w:cs="Times New Roman"/>
          <w:sz w:val="24"/>
        </w:rPr>
      </w:pPr>
      <w:r w:rsidRPr="00A11120">
        <w:rPr>
          <w:rFonts w:ascii="Times New Roman" w:hAnsi="Times New Roman" w:cs="Times New Roman"/>
          <w:sz w:val="24"/>
        </w:rPr>
        <w:t xml:space="preserve">                                                                                                           </w:t>
      </w:r>
      <w:r>
        <w:rPr>
          <w:rFonts w:ascii="Times New Roman" w:hAnsi="Times New Roman" w:cs="Times New Roman"/>
          <w:sz w:val="24"/>
        </w:rPr>
        <w:t>Predsjednik</w:t>
      </w:r>
    </w:p>
    <w:p w14:paraId="662FF87D" w14:textId="77777777" w:rsidR="00C374E7" w:rsidRPr="00A11120" w:rsidRDefault="00C374E7" w:rsidP="00C374E7">
      <w:pPr>
        <w:spacing w:after="0" w:line="259" w:lineRule="auto"/>
        <w:rPr>
          <w:rFonts w:ascii="Times New Roman" w:hAnsi="Times New Roman" w:cs="Times New Roman"/>
          <w:sz w:val="24"/>
        </w:rPr>
      </w:pPr>
      <w:r w:rsidRPr="00A11120">
        <w:rPr>
          <w:rFonts w:ascii="Times New Roman" w:hAnsi="Times New Roman" w:cs="Times New Roman"/>
          <w:sz w:val="24"/>
        </w:rPr>
        <w:t xml:space="preserve">                                                                                                    Vijeća Gradske četvrti</w:t>
      </w:r>
    </w:p>
    <w:p w14:paraId="595CC1A1" w14:textId="77777777" w:rsidR="00C374E7" w:rsidRPr="00A11120" w:rsidRDefault="00C374E7" w:rsidP="00C374E7">
      <w:pPr>
        <w:spacing w:after="0" w:line="259" w:lineRule="auto"/>
        <w:rPr>
          <w:rFonts w:ascii="Times New Roman" w:hAnsi="Times New Roman" w:cs="Times New Roman"/>
          <w:sz w:val="24"/>
        </w:rPr>
      </w:pPr>
      <w:r w:rsidRPr="00A11120">
        <w:rPr>
          <w:rFonts w:ascii="Times New Roman" w:hAnsi="Times New Roman" w:cs="Times New Roman"/>
          <w:sz w:val="24"/>
        </w:rPr>
        <w:t xml:space="preserve">                                                                                                             </w:t>
      </w:r>
      <w:r>
        <w:rPr>
          <w:rFonts w:ascii="Times New Roman" w:hAnsi="Times New Roman" w:cs="Times New Roman"/>
          <w:sz w:val="24"/>
        </w:rPr>
        <w:t xml:space="preserve"> </w:t>
      </w:r>
      <w:r w:rsidRPr="00A11120">
        <w:rPr>
          <w:rFonts w:ascii="Times New Roman" w:hAnsi="Times New Roman" w:cs="Times New Roman"/>
          <w:sz w:val="24"/>
        </w:rPr>
        <w:t>Brezovica</w:t>
      </w:r>
    </w:p>
    <w:p w14:paraId="567D1EBF" w14:textId="77777777" w:rsidR="00C374E7" w:rsidRPr="00A11120" w:rsidRDefault="00C374E7" w:rsidP="00C374E7">
      <w:pPr>
        <w:spacing w:after="0" w:line="259" w:lineRule="auto"/>
        <w:rPr>
          <w:rFonts w:ascii="Times New Roman" w:hAnsi="Times New Roman" w:cs="Times New Roman"/>
          <w:sz w:val="24"/>
        </w:rPr>
      </w:pPr>
    </w:p>
    <w:p w14:paraId="19115663" w14:textId="77777777" w:rsidR="006057F8" w:rsidRPr="00FB6B19" w:rsidRDefault="00C374E7" w:rsidP="00FB6B19">
      <w:pPr>
        <w:spacing w:after="0" w:line="259" w:lineRule="auto"/>
        <w:rPr>
          <w:rFonts w:ascii="Times New Roman" w:hAnsi="Times New Roman" w:cs="Times New Roman"/>
          <w:sz w:val="24"/>
          <w:szCs w:val="24"/>
        </w:rPr>
      </w:pPr>
      <w:r w:rsidRPr="00A11120">
        <w:rPr>
          <w:rFonts w:ascii="Times New Roman" w:hAnsi="Times New Roman" w:cs="Times New Roman"/>
          <w:b/>
          <w:sz w:val="24"/>
        </w:rPr>
        <w:t xml:space="preserve">                                                            </w:t>
      </w:r>
      <w:r>
        <w:rPr>
          <w:rFonts w:ascii="Times New Roman" w:hAnsi="Times New Roman" w:cs="Times New Roman"/>
          <w:b/>
          <w:sz w:val="24"/>
        </w:rPr>
        <w:t xml:space="preserve">                       </w:t>
      </w:r>
      <w:r w:rsidRPr="00A11120">
        <w:rPr>
          <w:rFonts w:ascii="Times New Roman" w:hAnsi="Times New Roman" w:cs="Times New Roman"/>
          <w:b/>
          <w:sz w:val="24"/>
        </w:rPr>
        <w:t xml:space="preserve">    </w:t>
      </w:r>
      <w:r>
        <w:rPr>
          <w:rFonts w:ascii="Times New Roman" w:hAnsi="Times New Roman" w:cs="Times New Roman"/>
          <w:sz w:val="24"/>
        </w:rPr>
        <w:t xml:space="preserve">Tomislav Cavrić, </w:t>
      </w:r>
      <w:r w:rsidRPr="00CE239E">
        <w:rPr>
          <w:rFonts w:ascii="Times New Roman" w:hAnsi="Times New Roman" w:cs="Times New Roman"/>
          <w:sz w:val="24"/>
        </w:rPr>
        <w:t>mag.ing.el.techn.inf.</w:t>
      </w:r>
    </w:p>
    <w:sectPr w:rsidR="006057F8" w:rsidRPr="00FB6B19" w:rsidSect="0020037F">
      <w:pgSz w:w="11906" w:h="16838"/>
      <w:pgMar w:top="1440" w:right="1440" w:bottom="1135"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BC48319" w16cid:durableId="2811B77B"/>
  <w16cid:commentId w16cid:paraId="7A85F138" w16cid:durableId="2811B77C"/>
  <w16cid:commentId w16cid:paraId="13798650" w16cid:durableId="2811B77D"/>
  <w16cid:commentId w16cid:paraId="2B279177" w16cid:durableId="2811B77E"/>
  <w16cid:commentId w16cid:paraId="31B36999" w16cid:durableId="2811B784"/>
  <w16cid:commentId w16cid:paraId="3A82813D" w16cid:durableId="2811B789"/>
  <w16cid:commentId w16cid:paraId="0ADA0FC1" w16cid:durableId="2811B78C"/>
  <w16cid:commentId w16cid:paraId="3CA5F346" w16cid:durableId="2811BE2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04D4CE" w14:textId="77777777" w:rsidR="00FC7281" w:rsidRDefault="00FC7281" w:rsidP="009F4209">
      <w:pPr>
        <w:spacing w:after="0" w:line="240" w:lineRule="auto"/>
      </w:pPr>
      <w:r>
        <w:separator/>
      </w:r>
    </w:p>
  </w:endnote>
  <w:endnote w:type="continuationSeparator" w:id="0">
    <w:p w14:paraId="529EED70" w14:textId="77777777" w:rsidR="00FC7281" w:rsidRDefault="00FC7281" w:rsidP="009F42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DE2931" w14:textId="77777777" w:rsidR="00FC7281" w:rsidRDefault="00FC7281" w:rsidP="009F4209">
      <w:pPr>
        <w:spacing w:after="0" w:line="240" w:lineRule="auto"/>
      </w:pPr>
      <w:r>
        <w:separator/>
      </w:r>
    </w:p>
  </w:footnote>
  <w:footnote w:type="continuationSeparator" w:id="0">
    <w:p w14:paraId="0C94DB61" w14:textId="77777777" w:rsidR="00FC7281" w:rsidRDefault="00FC7281" w:rsidP="009F42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A6CAB"/>
    <w:multiLevelType w:val="hybridMultilevel"/>
    <w:tmpl w:val="C7242284"/>
    <w:lvl w:ilvl="0" w:tplc="E368CC00">
      <w:numFmt w:val="bullet"/>
      <w:lvlText w:val="-"/>
      <w:lvlJc w:val="left"/>
      <w:pPr>
        <w:tabs>
          <w:tab w:val="num" w:pos="502"/>
        </w:tabs>
        <w:ind w:left="502" w:hanging="360"/>
      </w:pPr>
      <w:rPr>
        <w:rFonts w:ascii="Times New Roman" w:eastAsia="Times New Roman" w:hAnsi="Times New Roman" w:cs="Times New Roman" w:hint="default"/>
        <w:b w:val="0"/>
      </w:rPr>
    </w:lvl>
    <w:lvl w:ilvl="1" w:tplc="041A0003" w:tentative="1">
      <w:start w:val="1"/>
      <w:numFmt w:val="bullet"/>
      <w:lvlText w:val="o"/>
      <w:lvlJc w:val="left"/>
      <w:pPr>
        <w:tabs>
          <w:tab w:val="num" w:pos="1222"/>
        </w:tabs>
        <w:ind w:left="1222" w:hanging="360"/>
      </w:pPr>
      <w:rPr>
        <w:rFonts w:ascii="Courier New" w:hAnsi="Courier New" w:cs="Courier New" w:hint="default"/>
      </w:rPr>
    </w:lvl>
    <w:lvl w:ilvl="2" w:tplc="041A0005" w:tentative="1">
      <w:start w:val="1"/>
      <w:numFmt w:val="bullet"/>
      <w:lvlText w:val=""/>
      <w:lvlJc w:val="left"/>
      <w:pPr>
        <w:tabs>
          <w:tab w:val="num" w:pos="1942"/>
        </w:tabs>
        <w:ind w:left="1942" w:hanging="360"/>
      </w:pPr>
      <w:rPr>
        <w:rFonts w:ascii="Wingdings" w:hAnsi="Wingdings" w:hint="default"/>
      </w:rPr>
    </w:lvl>
    <w:lvl w:ilvl="3" w:tplc="041A0001" w:tentative="1">
      <w:start w:val="1"/>
      <w:numFmt w:val="bullet"/>
      <w:lvlText w:val=""/>
      <w:lvlJc w:val="left"/>
      <w:pPr>
        <w:tabs>
          <w:tab w:val="num" w:pos="2662"/>
        </w:tabs>
        <w:ind w:left="2662" w:hanging="360"/>
      </w:pPr>
      <w:rPr>
        <w:rFonts w:ascii="Symbol" w:hAnsi="Symbol" w:hint="default"/>
      </w:rPr>
    </w:lvl>
    <w:lvl w:ilvl="4" w:tplc="041A0003" w:tentative="1">
      <w:start w:val="1"/>
      <w:numFmt w:val="bullet"/>
      <w:lvlText w:val="o"/>
      <w:lvlJc w:val="left"/>
      <w:pPr>
        <w:tabs>
          <w:tab w:val="num" w:pos="3382"/>
        </w:tabs>
        <w:ind w:left="3382" w:hanging="360"/>
      </w:pPr>
      <w:rPr>
        <w:rFonts w:ascii="Courier New" w:hAnsi="Courier New" w:cs="Courier New" w:hint="default"/>
      </w:rPr>
    </w:lvl>
    <w:lvl w:ilvl="5" w:tplc="041A0005" w:tentative="1">
      <w:start w:val="1"/>
      <w:numFmt w:val="bullet"/>
      <w:lvlText w:val=""/>
      <w:lvlJc w:val="left"/>
      <w:pPr>
        <w:tabs>
          <w:tab w:val="num" w:pos="4102"/>
        </w:tabs>
        <w:ind w:left="4102" w:hanging="360"/>
      </w:pPr>
      <w:rPr>
        <w:rFonts w:ascii="Wingdings" w:hAnsi="Wingdings" w:hint="default"/>
      </w:rPr>
    </w:lvl>
    <w:lvl w:ilvl="6" w:tplc="041A0001" w:tentative="1">
      <w:start w:val="1"/>
      <w:numFmt w:val="bullet"/>
      <w:lvlText w:val=""/>
      <w:lvlJc w:val="left"/>
      <w:pPr>
        <w:tabs>
          <w:tab w:val="num" w:pos="4822"/>
        </w:tabs>
        <w:ind w:left="4822" w:hanging="360"/>
      </w:pPr>
      <w:rPr>
        <w:rFonts w:ascii="Symbol" w:hAnsi="Symbol" w:hint="default"/>
      </w:rPr>
    </w:lvl>
    <w:lvl w:ilvl="7" w:tplc="041A0003" w:tentative="1">
      <w:start w:val="1"/>
      <w:numFmt w:val="bullet"/>
      <w:lvlText w:val="o"/>
      <w:lvlJc w:val="left"/>
      <w:pPr>
        <w:tabs>
          <w:tab w:val="num" w:pos="5542"/>
        </w:tabs>
        <w:ind w:left="5542" w:hanging="360"/>
      </w:pPr>
      <w:rPr>
        <w:rFonts w:ascii="Courier New" w:hAnsi="Courier New" w:cs="Courier New" w:hint="default"/>
      </w:rPr>
    </w:lvl>
    <w:lvl w:ilvl="8" w:tplc="041A0005" w:tentative="1">
      <w:start w:val="1"/>
      <w:numFmt w:val="bullet"/>
      <w:lvlText w:val=""/>
      <w:lvlJc w:val="left"/>
      <w:pPr>
        <w:tabs>
          <w:tab w:val="num" w:pos="6262"/>
        </w:tabs>
        <w:ind w:left="6262" w:hanging="360"/>
      </w:pPr>
      <w:rPr>
        <w:rFonts w:ascii="Wingdings" w:hAnsi="Wingdings" w:hint="default"/>
      </w:rPr>
    </w:lvl>
  </w:abstractNum>
  <w:abstractNum w:abstractNumId="1" w15:restartNumberingAfterBreak="0">
    <w:nsid w:val="16737ED2"/>
    <w:multiLevelType w:val="hybridMultilevel"/>
    <w:tmpl w:val="CD62D56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BDF66ED"/>
    <w:multiLevelType w:val="hybridMultilevel"/>
    <w:tmpl w:val="E5A21BE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44524FE"/>
    <w:multiLevelType w:val="hybridMultilevel"/>
    <w:tmpl w:val="7D8E1F18"/>
    <w:lvl w:ilvl="0" w:tplc="1AAEDA8A">
      <w:start w:val="3"/>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4" w15:restartNumberingAfterBreak="0">
    <w:nsid w:val="29FE2CFC"/>
    <w:multiLevelType w:val="hybridMultilevel"/>
    <w:tmpl w:val="39E69124"/>
    <w:lvl w:ilvl="0" w:tplc="A0684DDA">
      <w:start w:val="3"/>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5" w15:restartNumberingAfterBreak="0">
    <w:nsid w:val="3078362E"/>
    <w:multiLevelType w:val="hybridMultilevel"/>
    <w:tmpl w:val="7ECE18D6"/>
    <w:lvl w:ilvl="0" w:tplc="468485EA">
      <w:start w:val="1"/>
      <w:numFmt w:val="decimal"/>
      <w:lvlText w:val="%1."/>
      <w:lvlJc w:val="left"/>
      <w:pPr>
        <w:tabs>
          <w:tab w:val="num" w:pos="502"/>
        </w:tabs>
        <w:ind w:left="502" w:hanging="360"/>
      </w:pPr>
      <w:rPr>
        <w:b w:val="0"/>
      </w:rPr>
    </w:lvl>
    <w:lvl w:ilvl="1" w:tplc="9A44C61C">
      <w:start w:val="1"/>
      <w:numFmt w:val="lowerLetter"/>
      <w:lvlText w:val="%2)"/>
      <w:lvlJc w:val="left"/>
      <w:pPr>
        <w:tabs>
          <w:tab w:val="num" w:pos="1260"/>
        </w:tabs>
        <w:ind w:left="126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6" w15:restartNumberingAfterBreak="0">
    <w:nsid w:val="311E1B74"/>
    <w:multiLevelType w:val="hybridMultilevel"/>
    <w:tmpl w:val="4A90EBEC"/>
    <w:lvl w:ilvl="0" w:tplc="FFFFFFFF">
      <w:start w:val="1"/>
      <w:numFmt w:val="decimal"/>
      <w:lvlText w:val="%1."/>
      <w:lvlJc w:val="left"/>
      <w:pPr>
        <w:ind w:left="600" w:hanging="360"/>
      </w:pPr>
      <w:rPr>
        <w:rFonts w:hint="default"/>
      </w:rPr>
    </w:lvl>
    <w:lvl w:ilvl="1" w:tplc="FFFFFFFF" w:tentative="1">
      <w:start w:val="1"/>
      <w:numFmt w:val="lowerLetter"/>
      <w:lvlText w:val="%2."/>
      <w:lvlJc w:val="left"/>
      <w:pPr>
        <w:ind w:left="1320" w:hanging="360"/>
      </w:pPr>
    </w:lvl>
    <w:lvl w:ilvl="2" w:tplc="FFFFFFFF" w:tentative="1">
      <w:start w:val="1"/>
      <w:numFmt w:val="lowerRoman"/>
      <w:lvlText w:val="%3."/>
      <w:lvlJc w:val="right"/>
      <w:pPr>
        <w:ind w:left="2040" w:hanging="180"/>
      </w:pPr>
    </w:lvl>
    <w:lvl w:ilvl="3" w:tplc="FFFFFFFF" w:tentative="1">
      <w:start w:val="1"/>
      <w:numFmt w:val="decimal"/>
      <w:lvlText w:val="%4."/>
      <w:lvlJc w:val="left"/>
      <w:pPr>
        <w:ind w:left="2760" w:hanging="360"/>
      </w:pPr>
    </w:lvl>
    <w:lvl w:ilvl="4" w:tplc="FFFFFFFF" w:tentative="1">
      <w:start w:val="1"/>
      <w:numFmt w:val="lowerLetter"/>
      <w:lvlText w:val="%5."/>
      <w:lvlJc w:val="left"/>
      <w:pPr>
        <w:ind w:left="3480" w:hanging="360"/>
      </w:pPr>
    </w:lvl>
    <w:lvl w:ilvl="5" w:tplc="FFFFFFFF" w:tentative="1">
      <w:start w:val="1"/>
      <w:numFmt w:val="lowerRoman"/>
      <w:lvlText w:val="%6."/>
      <w:lvlJc w:val="right"/>
      <w:pPr>
        <w:ind w:left="4200" w:hanging="180"/>
      </w:pPr>
    </w:lvl>
    <w:lvl w:ilvl="6" w:tplc="FFFFFFFF" w:tentative="1">
      <w:start w:val="1"/>
      <w:numFmt w:val="decimal"/>
      <w:lvlText w:val="%7."/>
      <w:lvlJc w:val="left"/>
      <w:pPr>
        <w:ind w:left="4920" w:hanging="360"/>
      </w:pPr>
    </w:lvl>
    <w:lvl w:ilvl="7" w:tplc="FFFFFFFF" w:tentative="1">
      <w:start w:val="1"/>
      <w:numFmt w:val="lowerLetter"/>
      <w:lvlText w:val="%8."/>
      <w:lvlJc w:val="left"/>
      <w:pPr>
        <w:ind w:left="5640" w:hanging="360"/>
      </w:pPr>
    </w:lvl>
    <w:lvl w:ilvl="8" w:tplc="FFFFFFFF" w:tentative="1">
      <w:start w:val="1"/>
      <w:numFmt w:val="lowerRoman"/>
      <w:lvlText w:val="%9."/>
      <w:lvlJc w:val="right"/>
      <w:pPr>
        <w:ind w:left="6360" w:hanging="180"/>
      </w:pPr>
    </w:lvl>
  </w:abstractNum>
  <w:abstractNum w:abstractNumId="7" w15:restartNumberingAfterBreak="0">
    <w:nsid w:val="32232BC5"/>
    <w:multiLevelType w:val="hybridMultilevel"/>
    <w:tmpl w:val="27CABBD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F572C39"/>
    <w:multiLevelType w:val="hybridMultilevel"/>
    <w:tmpl w:val="42B6938A"/>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9" w15:restartNumberingAfterBreak="0">
    <w:nsid w:val="42F60828"/>
    <w:multiLevelType w:val="hybridMultilevel"/>
    <w:tmpl w:val="FF445B3A"/>
    <w:lvl w:ilvl="0" w:tplc="F5A44BA8">
      <w:start w:val="1"/>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10" w15:restartNumberingAfterBreak="0">
    <w:nsid w:val="43431BDC"/>
    <w:multiLevelType w:val="hybridMultilevel"/>
    <w:tmpl w:val="4A90EBEC"/>
    <w:lvl w:ilvl="0" w:tplc="B46C2EFE">
      <w:start w:val="1"/>
      <w:numFmt w:val="decimal"/>
      <w:lvlText w:val="%1."/>
      <w:lvlJc w:val="left"/>
      <w:pPr>
        <w:ind w:left="360" w:hanging="360"/>
      </w:pPr>
      <w:rPr>
        <w:rFonts w:hint="default"/>
      </w:rPr>
    </w:lvl>
    <w:lvl w:ilvl="1" w:tplc="041A0019" w:tentative="1">
      <w:start w:val="1"/>
      <w:numFmt w:val="lowerLetter"/>
      <w:lvlText w:val="%2."/>
      <w:lvlJc w:val="left"/>
      <w:pPr>
        <w:ind w:left="1320" w:hanging="360"/>
      </w:pPr>
    </w:lvl>
    <w:lvl w:ilvl="2" w:tplc="041A001B" w:tentative="1">
      <w:start w:val="1"/>
      <w:numFmt w:val="lowerRoman"/>
      <w:lvlText w:val="%3."/>
      <w:lvlJc w:val="right"/>
      <w:pPr>
        <w:ind w:left="2040" w:hanging="180"/>
      </w:pPr>
    </w:lvl>
    <w:lvl w:ilvl="3" w:tplc="041A000F" w:tentative="1">
      <w:start w:val="1"/>
      <w:numFmt w:val="decimal"/>
      <w:lvlText w:val="%4."/>
      <w:lvlJc w:val="left"/>
      <w:pPr>
        <w:ind w:left="2760" w:hanging="360"/>
      </w:pPr>
    </w:lvl>
    <w:lvl w:ilvl="4" w:tplc="041A0019" w:tentative="1">
      <w:start w:val="1"/>
      <w:numFmt w:val="lowerLetter"/>
      <w:lvlText w:val="%5."/>
      <w:lvlJc w:val="left"/>
      <w:pPr>
        <w:ind w:left="3480" w:hanging="360"/>
      </w:pPr>
    </w:lvl>
    <w:lvl w:ilvl="5" w:tplc="041A001B" w:tentative="1">
      <w:start w:val="1"/>
      <w:numFmt w:val="lowerRoman"/>
      <w:lvlText w:val="%6."/>
      <w:lvlJc w:val="right"/>
      <w:pPr>
        <w:ind w:left="4200" w:hanging="180"/>
      </w:pPr>
    </w:lvl>
    <w:lvl w:ilvl="6" w:tplc="041A000F" w:tentative="1">
      <w:start w:val="1"/>
      <w:numFmt w:val="decimal"/>
      <w:lvlText w:val="%7."/>
      <w:lvlJc w:val="left"/>
      <w:pPr>
        <w:ind w:left="4920" w:hanging="360"/>
      </w:pPr>
    </w:lvl>
    <w:lvl w:ilvl="7" w:tplc="041A0019" w:tentative="1">
      <w:start w:val="1"/>
      <w:numFmt w:val="lowerLetter"/>
      <w:lvlText w:val="%8."/>
      <w:lvlJc w:val="left"/>
      <w:pPr>
        <w:ind w:left="5640" w:hanging="360"/>
      </w:pPr>
    </w:lvl>
    <w:lvl w:ilvl="8" w:tplc="041A001B" w:tentative="1">
      <w:start w:val="1"/>
      <w:numFmt w:val="lowerRoman"/>
      <w:lvlText w:val="%9."/>
      <w:lvlJc w:val="right"/>
      <w:pPr>
        <w:ind w:left="6360" w:hanging="180"/>
      </w:pPr>
    </w:lvl>
  </w:abstractNum>
  <w:abstractNum w:abstractNumId="11" w15:restartNumberingAfterBreak="0">
    <w:nsid w:val="47CF25A9"/>
    <w:multiLevelType w:val="hybridMultilevel"/>
    <w:tmpl w:val="A7AE54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97B2749"/>
    <w:multiLevelType w:val="hybridMultilevel"/>
    <w:tmpl w:val="4A90EBEC"/>
    <w:lvl w:ilvl="0" w:tplc="FFFFFFFF">
      <w:start w:val="1"/>
      <w:numFmt w:val="decimal"/>
      <w:lvlText w:val="%1."/>
      <w:lvlJc w:val="left"/>
      <w:pPr>
        <w:ind w:left="600" w:hanging="360"/>
      </w:pPr>
      <w:rPr>
        <w:rFonts w:hint="default"/>
      </w:rPr>
    </w:lvl>
    <w:lvl w:ilvl="1" w:tplc="FFFFFFFF" w:tentative="1">
      <w:start w:val="1"/>
      <w:numFmt w:val="lowerLetter"/>
      <w:lvlText w:val="%2."/>
      <w:lvlJc w:val="left"/>
      <w:pPr>
        <w:ind w:left="1320" w:hanging="360"/>
      </w:pPr>
    </w:lvl>
    <w:lvl w:ilvl="2" w:tplc="FFFFFFFF" w:tentative="1">
      <w:start w:val="1"/>
      <w:numFmt w:val="lowerRoman"/>
      <w:lvlText w:val="%3."/>
      <w:lvlJc w:val="right"/>
      <w:pPr>
        <w:ind w:left="2040" w:hanging="180"/>
      </w:pPr>
    </w:lvl>
    <w:lvl w:ilvl="3" w:tplc="FFFFFFFF" w:tentative="1">
      <w:start w:val="1"/>
      <w:numFmt w:val="decimal"/>
      <w:lvlText w:val="%4."/>
      <w:lvlJc w:val="left"/>
      <w:pPr>
        <w:ind w:left="2760" w:hanging="360"/>
      </w:pPr>
    </w:lvl>
    <w:lvl w:ilvl="4" w:tplc="FFFFFFFF" w:tentative="1">
      <w:start w:val="1"/>
      <w:numFmt w:val="lowerLetter"/>
      <w:lvlText w:val="%5."/>
      <w:lvlJc w:val="left"/>
      <w:pPr>
        <w:ind w:left="3480" w:hanging="360"/>
      </w:pPr>
    </w:lvl>
    <w:lvl w:ilvl="5" w:tplc="FFFFFFFF" w:tentative="1">
      <w:start w:val="1"/>
      <w:numFmt w:val="lowerRoman"/>
      <w:lvlText w:val="%6."/>
      <w:lvlJc w:val="right"/>
      <w:pPr>
        <w:ind w:left="4200" w:hanging="180"/>
      </w:pPr>
    </w:lvl>
    <w:lvl w:ilvl="6" w:tplc="FFFFFFFF" w:tentative="1">
      <w:start w:val="1"/>
      <w:numFmt w:val="decimal"/>
      <w:lvlText w:val="%7."/>
      <w:lvlJc w:val="left"/>
      <w:pPr>
        <w:ind w:left="4920" w:hanging="360"/>
      </w:pPr>
    </w:lvl>
    <w:lvl w:ilvl="7" w:tplc="FFFFFFFF" w:tentative="1">
      <w:start w:val="1"/>
      <w:numFmt w:val="lowerLetter"/>
      <w:lvlText w:val="%8."/>
      <w:lvlJc w:val="left"/>
      <w:pPr>
        <w:ind w:left="5640" w:hanging="360"/>
      </w:pPr>
    </w:lvl>
    <w:lvl w:ilvl="8" w:tplc="FFFFFFFF" w:tentative="1">
      <w:start w:val="1"/>
      <w:numFmt w:val="lowerRoman"/>
      <w:lvlText w:val="%9."/>
      <w:lvlJc w:val="right"/>
      <w:pPr>
        <w:ind w:left="6360" w:hanging="180"/>
      </w:pPr>
    </w:lvl>
  </w:abstractNum>
  <w:abstractNum w:abstractNumId="13" w15:restartNumberingAfterBreak="0">
    <w:nsid w:val="4A961504"/>
    <w:multiLevelType w:val="hybridMultilevel"/>
    <w:tmpl w:val="0ADA9F80"/>
    <w:lvl w:ilvl="0" w:tplc="25047A8E">
      <w:start w:val="2"/>
      <w:numFmt w:val="bullet"/>
      <w:lvlText w:val="-"/>
      <w:lvlJc w:val="left"/>
      <w:pPr>
        <w:ind w:left="1020" w:hanging="360"/>
      </w:pPr>
      <w:rPr>
        <w:rFonts w:ascii="Times New Roman" w:eastAsia="Times New Roman" w:hAnsi="Times New Roman" w:cs="Times New Roman" w:hint="default"/>
      </w:rPr>
    </w:lvl>
    <w:lvl w:ilvl="1" w:tplc="041A0003" w:tentative="1">
      <w:start w:val="1"/>
      <w:numFmt w:val="bullet"/>
      <w:lvlText w:val="o"/>
      <w:lvlJc w:val="left"/>
      <w:pPr>
        <w:ind w:left="1740" w:hanging="360"/>
      </w:pPr>
      <w:rPr>
        <w:rFonts w:ascii="Courier New" w:hAnsi="Courier New" w:cs="Courier New" w:hint="default"/>
      </w:rPr>
    </w:lvl>
    <w:lvl w:ilvl="2" w:tplc="041A0005" w:tentative="1">
      <w:start w:val="1"/>
      <w:numFmt w:val="bullet"/>
      <w:lvlText w:val=""/>
      <w:lvlJc w:val="left"/>
      <w:pPr>
        <w:ind w:left="2460" w:hanging="360"/>
      </w:pPr>
      <w:rPr>
        <w:rFonts w:ascii="Wingdings" w:hAnsi="Wingdings" w:hint="default"/>
      </w:rPr>
    </w:lvl>
    <w:lvl w:ilvl="3" w:tplc="041A0001" w:tentative="1">
      <w:start w:val="1"/>
      <w:numFmt w:val="bullet"/>
      <w:lvlText w:val=""/>
      <w:lvlJc w:val="left"/>
      <w:pPr>
        <w:ind w:left="3180" w:hanging="360"/>
      </w:pPr>
      <w:rPr>
        <w:rFonts w:ascii="Symbol" w:hAnsi="Symbol" w:hint="default"/>
      </w:rPr>
    </w:lvl>
    <w:lvl w:ilvl="4" w:tplc="041A0003" w:tentative="1">
      <w:start w:val="1"/>
      <w:numFmt w:val="bullet"/>
      <w:lvlText w:val="o"/>
      <w:lvlJc w:val="left"/>
      <w:pPr>
        <w:ind w:left="3900" w:hanging="360"/>
      </w:pPr>
      <w:rPr>
        <w:rFonts w:ascii="Courier New" w:hAnsi="Courier New" w:cs="Courier New" w:hint="default"/>
      </w:rPr>
    </w:lvl>
    <w:lvl w:ilvl="5" w:tplc="041A0005" w:tentative="1">
      <w:start w:val="1"/>
      <w:numFmt w:val="bullet"/>
      <w:lvlText w:val=""/>
      <w:lvlJc w:val="left"/>
      <w:pPr>
        <w:ind w:left="4620" w:hanging="360"/>
      </w:pPr>
      <w:rPr>
        <w:rFonts w:ascii="Wingdings" w:hAnsi="Wingdings" w:hint="default"/>
      </w:rPr>
    </w:lvl>
    <w:lvl w:ilvl="6" w:tplc="041A0001" w:tentative="1">
      <w:start w:val="1"/>
      <w:numFmt w:val="bullet"/>
      <w:lvlText w:val=""/>
      <w:lvlJc w:val="left"/>
      <w:pPr>
        <w:ind w:left="5340" w:hanging="360"/>
      </w:pPr>
      <w:rPr>
        <w:rFonts w:ascii="Symbol" w:hAnsi="Symbol" w:hint="default"/>
      </w:rPr>
    </w:lvl>
    <w:lvl w:ilvl="7" w:tplc="041A0003" w:tentative="1">
      <w:start w:val="1"/>
      <w:numFmt w:val="bullet"/>
      <w:lvlText w:val="o"/>
      <w:lvlJc w:val="left"/>
      <w:pPr>
        <w:ind w:left="6060" w:hanging="360"/>
      </w:pPr>
      <w:rPr>
        <w:rFonts w:ascii="Courier New" w:hAnsi="Courier New" w:cs="Courier New" w:hint="default"/>
      </w:rPr>
    </w:lvl>
    <w:lvl w:ilvl="8" w:tplc="041A0005" w:tentative="1">
      <w:start w:val="1"/>
      <w:numFmt w:val="bullet"/>
      <w:lvlText w:val=""/>
      <w:lvlJc w:val="left"/>
      <w:pPr>
        <w:ind w:left="6780" w:hanging="360"/>
      </w:pPr>
      <w:rPr>
        <w:rFonts w:ascii="Wingdings" w:hAnsi="Wingdings" w:hint="default"/>
      </w:rPr>
    </w:lvl>
  </w:abstractNum>
  <w:abstractNum w:abstractNumId="14" w15:restartNumberingAfterBreak="0">
    <w:nsid w:val="4B390DB2"/>
    <w:multiLevelType w:val="hybridMultilevel"/>
    <w:tmpl w:val="27CABBD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DEF056D"/>
    <w:multiLevelType w:val="hybridMultilevel"/>
    <w:tmpl w:val="F02EA734"/>
    <w:lvl w:ilvl="0" w:tplc="A27CF0DC">
      <w:start w:val="3"/>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16" w15:restartNumberingAfterBreak="0">
    <w:nsid w:val="4E8B7C62"/>
    <w:multiLevelType w:val="hybridMultilevel"/>
    <w:tmpl w:val="42B6938A"/>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17" w15:restartNumberingAfterBreak="0">
    <w:nsid w:val="560703C2"/>
    <w:multiLevelType w:val="hybridMultilevel"/>
    <w:tmpl w:val="9D403C94"/>
    <w:lvl w:ilvl="0" w:tplc="CEF64DBC">
      <w:start w:val="1"/>
      <w:numFmt w:val="decimal"/>
      <w:lvlText w:val="%1."/>
      <w:lvlJc w:val="left"/>
      <w:pPr>
        <w:ind w:left="660" w:hanging="360"/>
      </w:pPr>
    </w:lvl>
    <w:lvl w:ilvl="1" w:tplc="041A0019">
      <w:start w:val="1"/>
      <w:numFmt w:val="lowerLetter"/>
      <w:lvlText w:val="%2."/>
      <w:lvlJc w:val="left"/>
      <w:pPr>
        <w:ind w:left="1380" w:hanging="360"/>
      </w:pPr>
    </w:lvl>
    <w:lvl w:ilvl="2" w:tplc="041A001B">
      <w:start w:val="1"/>
      <w:numFmt w:val="lowerRoman"/>
      <w:lvlText w:val="%3."/>
      <w:lvlJc w:val="right"/>
      <w:pPr>
        <w:ind w:left="2100" w:hanging="180"/>
      </w:pPr>
    </w:lvl>
    <w:lvl w:ilvl="3" w:tplc="041A000F">
      <w:start w:val="1"/>
      <w:numFmt w:val="decimal"/>
      <w:lvlText w:val="%4."/>
      <w:lvlJc w:val="left"/>
      <w:pPr>
        <w:ind w:left="2820" w:hanging="360"/>
      </w:pPr>
    </w:lvl>
    <w:lvl w:ilvl="4" w:tplc="041A0019">
      <w:start w:val="1"/>
      <w:numFmt w:val="lowerLetter"/>
      <w:lvlText w:val="%5."/>
      <w:lvlJc w:val="left"/>
      <w:pPr>
        <w:ind w:left="3540" w:hanging="360"/>
      </w:pPr>
    </w:lvl>
    <w:lvl w:ilvl="5" w:tplc="041A001B">
      <w:start w:val="1"/>
      <w:numFmt w:val="lowerRoman"/>
      <w:lvlText w:val="%6."/>
      <w:lvlJc w:val="right"/>
      <w:pPr>
        <w:ind w:left="4260" w:hanging="180"/>
      </w:pPr>
    </w:lvl>
    <w:lvl w:ilvl="6" w:tplc="041A000F">
      <w:start w:val="1"/>
      <w:numFmt w:val="decimal"/>
      <w:lvlText w:val="%7."/>
      <w:lvlJc w:val="left"/>
      <w:pPr>
        <w:ind w:left="4980" w:hanging="360"/>
      </w:pPr>
    </w:lvl>
    <w:lvl w:ilvl="7" w:tplc="041A0019">
      <w:start w:val="1"/>
      <w:numFmt w:val="lowerLetter"/>
      <w:lvlText w:val="%8."/>
      <w:lvlJc w:val="left"/>
      <w:pPr>
        <w:ind w:left="5700" w:hanging="360"/>
      </w:pPr>
    </w:lvl>
    <w:lvl w:ilvl="8" w:tplc="041A001B">
      <w:start w:val="1"/>
      <w:numFmt w:val="lowerRoman"/>
      <w:lvlText w:val="%9."/>
      <w:lvlJc w:val="right"/>
      <w:pPr>
        <w:ind w:left="6420" w:hanging="180"/>
      </w:pPr>
    </w:lvl>
  </w:abstractNum>
  <w:abstractNum w:abstractNumId="18" w15:restartNumberingAfterBreak="0">
    <w:nsid w:val="5CC06E00"/>
    <w:multiLevelType w:val="hybridMultilevel"/>
    <w:tmpl w:val="C178ACA6"/>
    <w:lvl w:ilvl="0" w:tplc="6F40496A">
      <w:start w:val="10"/>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5DA24865"/>
    <w:multiLevelType w:val="hybridMultilevel"/>
    <w:tmpl w:val="77509F90"/>
    <w:lvl w:ilvl="0" w:tplc="E0EAF26E">
      <w:start w:val="1"/>
      <w:numFmt w:val="decimal"/>
      <w:lvlText w:val="%1."/>
      <w:lvlJc w:val="left"/>
      <w:pPr>
        <w:ind w:left="360" w:hanging="360"/>
      </w:pPr>
      <w:rPr>
        <w:rFonts w:hint="default"/>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abstractNum w:abstractNumId="20" w15:restartNumberingAfterBreak="0">
    <w:nsid w:val="64B95E17"/>
    <w:multiLevelType w:val="hybridMultilevel"/>
    <w:tmpl w:val="39E69124"/>
    <w:lvl w:ilvl="0" w:tplc="A0684DDA">
      <w:start w:val="3"/>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21" w15:restartNumberingAfterBreak="0">
    <w:nsid w:val="64CB0248"/>
    <w:multiLevelType w:val="hybridMultilevel"/>
    <w:tmpl w:val="42B6938A"/>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22" w15:restartNumberingAfterBreak="0">
    <w:nsid w:val="653268F3"/>
    <w:multiLevelType w:val="hybridMultilevel"/>
    <w:tmpl w:val="59547E86"/>
    <w:lvl w:ilvl="0" w:tplc="549A1514">
      <w:start w:val="1"/>
      <w:numFmt w:val="decimal"/>
      <w:lvlText w:val="%1."/>
      <w:lvlJc w:val="left"/>
      <w:pPr>
        <w:ind w:left="644" w:hanging="360"/>
      </w:pPr>
      <w:rPr>
        <w:rFonts w:hint="default"/>
        <w:b w:val="0"/>
        <w:sz w:val="24"/>
        <w:szCs w:val="24"/>
      </w:rPr>
    </w:lvl>
    <w:lvl w:ilvl="1" w:tplc="041A0019" w:tentative="1">
      <w:start w:val="1"/>
      <w:numFmt w:val="lowerLetter"/>
      <w:lvlText w:val="%2."/>
      <w:lvlJc w:val="left"/>
      <w:pPr>
        <w:ind w:left="1365" w:hanging="360"/>
      </w:pPr>
    </w:lvl>
    <w:lvl w:ilvl="2" w:tplc="041A001B" w:tentative="1">
      <w:start w:val="1"/>
      <w:numFmt w:val="lowerRoman"/>
      <w:lvlText w:val="%3."/>
      <w:lvlJc w:val="right"/>
      <w:pPr>
        <w:ind w:left="2085" w:hanging="180"/>
      </w:pPr>
    </w:lvl>
    <w:lvl w:ilvl="3" w:tplc="041A000F" w:tentative="1">
      <w:start w:val="1"/>
      <w:numFmt w:val="decimal"/>
      <w:lvlText w:val="%4."/>
      <w:lvlJc w:val="left"/>
      <w:pPr>
        <w:ind w:left="2805" w:hanging="360"/>
      </w:pPr>
    </w:lvl>
    <w:lvl w:ilvl="4" w:tplc="041A0019" w:tentative="1">
      <w:start w:val="1"/>
      <w:numFmt w:val="lowerLetter"/>
      <w:lvlText w:val="%5."/>
      <w:lvlJc w:val="left"/>
      <w:pPr>
        <w:ind w:left="3525" w:hanging="360"/>
      </w:pPr>
    </w:lvl>
    <w:lvl w:ilvl="5" w:tplc="041A001B" w:tentative="1">
      <w:start w:val="1"/>
      <w:numFmt w:val="lowerRoman"/>
      <w:lvlText w:val="%6."/>
      <w:lvlJc w:val="right"/>
      <w:pPr>
        <w:ind w:left="4245" w:hanging="180"/>
      </w:pPr>
    </w:lvl>
    <w:lvl w:ilvl="6" w:tplc="041A000F" w:tentative="1">
      <w:start w:val="1"/>
      <w:numFmt w:val="decimal"/>
      <w:lvlText w:val="%7."/>
      <w:lvlJc w:val="left"/>
      <w:pPr>
        <w:ind w:left="4965" w:hanging="360"/>
      </w:pPr>
    </w:lvl>
    <w:lvl w:ilvl="7" w:tplc="041A0019" w:tentative="1">
      <w:start w:val="1"/>
      <w:numFmt w:val="lowerLetter"/>
      <w:lvlText w:val="%8."/>
      <w:lvlJc w:val="left"/>
      <w:pPr>
        <w:ind w:left="5685" w:hanging="360"/>
      </w:pPr>
    </w:lvl>
    <w:lvl w:ilvl="8" w:tplc="041A001B" w:tentative="1">
      <w:start w:val="1"/>
      <w:numFmt w:val="lowerRoman"/>
      <w:lvlText w:val="%9."/>
      <w:lvlJc w:val="right"/>
      <w:pPr>
        <w:ind w:left="6405" w:hanging="180"/>
      </w:pPr>
    </w:lvl>
  </w:abstractNum>
  <w:abstractNum w:abstractNumId="23" w15:restartNumberingAfterBreak="0">
    <w:nsid w:val="67783BBC"/>
    <w:multiLevelType w:val="hybridMultilevel"/>
    <w:tmpl w:val="EA44B98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6B060E2F"/>
    <w:multiLevelType w:val="hybridMultilevel"/>
    <w:tmpl w:val="9D403C94"/>
    <w:lvl w:ilvl="0" w:tplc="CEF64DBC">
      <w:start w:val="1"/>
      <w:numFmt w:val="decimal"/>
      <w:lvlText w:val="%1."/>
      <w:lvlJc w:val="left"/>
      <w:pPr>
        <w:ind w:left="660" w:hanging="360"/>
      </w:pPr>
    </w:lvl>
    <w:lvl w:ilvl="1" w:tplc="041A0019">
      <w:start w:val="1"/>
      <w:numFmt w:val="lowerLetter"/>
      <w:lvlText w:val="%2."/>
      <w:lvlJc w:val="left"/>
      <w:pPr>
        <w:ind w:left="1380" w:hanging="360"/>
      </w:pPr>
    </w:lvl>
    <w:lvl w:ilvl="2" w:tplc="041A001B">
      <w:start w:val="1"/>
      <w:numFmt w:val="lowerRoman"/>
      <w:lvlText w:val="%3."/>
      <w:lvlJc w:val="right"/>
      <w:pPr>
        <w:ind w:left="2100" w:hanging="180"/>
      </w:pPr>
    </w:lvl>
    <w:lvl w:ilvl="3" w:tplc="041A000F">
      <w:start w:val="1"/>
      <w:numFmt w:val="decimal"/>
      <w:lvlText w:val="%4."/>
      <w:lvlJc w:val="left"/>
      <w:pPr>
        <w:ind w:left="2820" w:hanging="360"/>
      </w:pPr>
    </w:lvl>
    <w:lvl w:ilvl="4" w:tplc="041A0019">
      <w:start w:val="1"/>
      <w:numFmt w:val="lowerLetter"/>
      <w:lvlText w:val="%5."/>
      <w:lvlJc w:val="left"/>
      <w:pPr>
        <w:ind w:left="3540" w:hanging="360"/>
      </w:pPr>
    </w:lvl>
    <w:lvl w:ilvl="5" w:tplc="041A001B">
      <w:start w:val="1"/>
      <w:numFmt w:val="lowerRoman"/>
      <w:lvlText w:val="%6."/>
      <w:lvlJc w:val="right"/>
      <w:pPr>
        <w:ind w:left="4260" w:hanging="180"/>
      </w:pPr>
    </w:lvl>
    <w:lvl w:ilvl="6" w:tplc="041A000F">
      <w:start w:val="1"/>
      <w:numFmt w:val="decimal"/>
      <w:lvlText w:val="%7."/>
      <w:lvlJc w:val="left"/>
      <w:pPr>
        <w:ind w:left="4980" w:hanging="360"/>
      </w:pPr>
    </w:lvl>
    <w:lvl w:ilvl="7" w:tplc="041A0019">
      <w:start w:val="1"/>
      <w:numFmt w:val="lowerLetter"/>
      <w:lvlText w:val="%8."/>
      <w:lvlJc w:val="left"/>
      <w:pPr>
        <w:ind w:left="5700" w:hanging="360"/>
      </w:pPr>
    </w:lvl>
    <w:lvl w:ilvl="8" w:tplc="041A001B">
      <w:start w:val="1"/>
      <w:numFmt w:val="lowerRoman"/>
      <w:lvlText w:val="%9."/>
      <w:lvlJc w:val="right"/>
      <w:pPr>
        <w:ind w:left="6420" w:hanging="180"/>
      </w:pPr>
    </w:lvl>
  </w:abstractNum>
  <w:abstractNum w:abstractNumId="25" w15:restartNumberingAfterBreak="0">
    <w:nsid w:val="6B920A14"/>
    <w:multiLevelType w:val="hybridMultilevel"/>
    <w:tmpl w:val="A8400ADE"/>
    <w:lvl w:ilvl="0" w:tplc="6878582A">
      <w:start w:val="4"/>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num w:numId="1">
    <w:abstractNumId w:val="22"/>
  </w:num>
  <w:num w:numId="2">
    <w:abstractNumId w:val="15"/>
  </w:num>
  <w:num w:numId="3">
    <w:abstractNumId w:val="19"/>
  </w:num>
  <w:num w:numId="4">
    <w:abstractNumId w:val="9"/>
  </w:num>
  <w:num w:numId="5">
    <w:abstractNumId w:val="3"/>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4"/>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num>
  <w:num w:numId="13">
    <w:abstractNumId w:val="17"/>
  </w:num>
  <w:num w:numId="14">
    <w:abstractNumId w:val="20"/>
  </w:num>
  <w:num w:numId="15">
    <w:abstractNumId w:val="25"/>
  </w:num>
  <w:num w:numId="16">
    <w:abstractNumId w:val="10"/>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6"/>
  </w:num>
  <w:num w:numId="20">
    <w:abstractNumId w:val="12"/>
  </w:num>
  <w:num w:numId="21">
    <w:abstractNumId w:val="14"/>
  </w:num>
  <w:num w:numId="22">
    <w:abstractNumId w:val="11"/>
  </w:num>
  <w:num w:numId="23">
    <w:abstractNumId w:val="2"/>
  </w:num>
  <w:num w:numId="24">
    <w:abstractNumId w:val="1"/>
  </w:num>
  <w:num w:numId="25">
    <w:abstractNumId w:val="23"/>
  </w:num>
  <w:num w:numId="26">
    <w:abstractNumId w:val="7"/>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16"/>
  </w:num>
  <w:num w:numId="30">
    <w:abstractNumId w:val="21"/>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4E7"/>
    <w:rsid w:val="00002A35"/>
    <w:rsid w:val="00022D48"/>
    <w:rsid w:val="00046269"/>
    <w:rsid w:val="0006275E"/>
    <w:rsid w:val="0006722D"/>
    <w:rsid w:val="00072511"/>
    <w:rsid w:val="000751B4"/>
    <w:rsid w:val="000848C4"/>
    <w:rsid w:val="0008500E"/>
    <w:rsid w:val="000B728C"/>
    <w:rsid w:val="000C0F34"/>
    <w:rsid w:val="000C1F49"/>
    <w:rsid w:val="000E2A77"/>
    <w:rsid w:val="000F3400"/>
    <w:rsid w:val="000F78BE"/>
    <w:rsid w:val="00100415"/>
    <w:rsid w:val="00106832"/>
    <w:rsid w:val="0010698D"/>
    <w:rsid w:val="001070D6"/>
    <w:rsid w:val="00117D6A"/>
    <w:rsid w:val="001215BD"/>
    <w:rsid w:val="00145665"/>
    <w:rsid w:val="00152ED3"/>
    <w:rsid w:val="00164438"/>
    <w:rsid w:val="00175E1F"/>
    <w:rsid w:val="00181241"/>
    <w:rsid w:val="00195FBC"/>
    <w:rsid w:val="001A0405"/>
    <w:rsid w:val="001A17F2"/>
    <w:rsid w:val="001A2138"/>
    <w:rsid w:val="001C02B2"/>
    <w:rsid w:val="001C0EC5"/>
    <w:rsid w:val="001C1EBD"/>
    <w:rsid w:val="001C489D"/>
    <w:rsid w:val="001F270A"/>
    <w:rsid w:val="0020037F"/>
    <w:rsid w:val="00200948"/>
    <w:rsid w:val="00210FF3"/>
    <w:rsid w:val="00227644"/>
    <w:rsid w:val="00233D4D"/>
    <w:rsid w:val="00240AA5"/>
    <w:rsid w:val="0024274C"/>
    <w:rsid w:val="00252266"/>
    <w:rsid w:val="00253CDC"/>
    <w:rsid w:val="0025674F"/>
    <w:rsid w:val="002636E8"/>
    <w:rsid w:val="00270C93"/>
    <w:rsid w:val="00275FD9"/>
    <w:rsid w:val="002831D4"/>
    <w:rsid w:val="00292DE1"/>
    <w:rsid w:val="00295C81"/>
    <w:rsid w:val="002B0BBE"/>
    <w:rsid w:val="002B274A"/>
    <w:rsid w:val="002C3A6E"/>
    <w:rsid w:val="002C5223"/>
    <w:rsid w:val="002D088B"/>
    <w:rsid w:val="002D0E8F"/>
    <w:rsid w:val="002D7EE7"/>
    <w:rsid w:val="002E0638"/>
    <w:rsid w:val="002E7FD0"/>
    <w:rsid w:val="002F0D79"/>
    <w:rsid w:val="002F18F2"/>
    <w:rsid w:val="002F7632"/>
    <w:rsid w:val="00311094"/>
    <w:rsid w:val="00314AD5"/>
    <w:rsid w:val="00332FBF"/>
    <w:rsid w:val="0034102C"/>
    <w:rsid w:val="003419E4"/>
    <w:rsid w:val="00341ED6"/>
    <w:rsid w:val="00343F1D"/>
    <w:rsid w:val="00355E08"/>
    <w:rsid w:val="0035773A"/>
    <w:rsid w:val="00361DF8"/>
    <w:rsid w:val="00362C1B"/>
    <w:rsid w:val="003728F1"/>
    <w:rsid w:val="00375563"/>
    <w:rsid w:val="00376682"/>
    <w:rsid w:val="00377BC3"/>
    <w:rsid w:val="00381535"/>
    <w:rsid w:val="003865DD"/>
    <w:rsid w:val="00393219"/>
    <w:rsid w:val="003A3A06"/>
    <w:rsid w:val="003B1A5C"/>
    <w:rsid w:val="003B5BF5"/>
    <w:rsid w:val="003D163E"/>
    <w:rsid w:val="003E40F0"/>
    <w:rsid w:val="003E6729"/>
    <w:rsid w:val="003F24B3"/>
    <w:rsid w:val="003F408D"/>
    <w:rsid w:val="003F47D7"/>
    <w:rsid w:val="003F55B1"/>
    <w:rsid w:val="003F6803"/>
    <w:rsid w:val="004118EC"/>
    <w:rsid w:val="004249C1"/>
    <w:rsid w:val="00426942"/>
    <w:rsid w:val="0043466E"/>
    <w:rsid w:val="004429E5"/>
    <w:rsid w:val="00442D5B"/>
    <w:rsid w:val="0044377A"/>
    <w:rsid w:val="00465264"/>
    <w:rsid w:val="004721FC"/>
    <w:rsid w:val="00473693"/>
    <w:rsid w:val="004761E7"/>
    <w:rsid w:val="00481B4C"/>
    <w:rsid w:val="0048230C"/>
    <w:rsid w:val="00494DF0"/>
    <w:rsid w:val="004A52C4"/>
    <w:rsid w:val="004B5731"/>
    <w:rsid w:val="004C31B9"/>
    <w:rsid w:val="004C6FFD"/>
    <w:rsid w:val="004D3812"/>
    <w:rsid w:val="004D7620"/>
    <w:rsid w:val="004E0B51"/>
    <w:rsid w:val="004E3E12"/>
    <w:rsid w:val="004F03B9"/>
    <w:rsid w:val="004F5364"/>
    <w:rsid w:val="00525C8B"/>
    <w:rsid w:val="0052666F"/>
    <w:rsid w:val="00530E7D"/>
    <w:rsid w:val="00531580"/>
    <w:rsid w:val="00532ED4"/>
    <w:rsid w:val="005471F6"/>
    <w:rsid w:val="00553222"/>
    <w:rsid w:val="00553E75"/>
    <w:rsid w:val="00570DEC"/>
    <w:rsid w:val="00576993"/>
    <w:rsid w:val="00590A53"/>
    <w:rsid w:val="00594A36"/>
    <w:rsid w:val="00596D31"/>
    <w:rsid w:val="005B0C5F"/>
    <w:rsid w:val="005B14B9"/>
    <w:rsid w:val="005B3E40"/>
    <w:rsid w:val="005C2D4A"/>
    <w:rsid w:val="005D0C4A"/>
    <w:rsid w:val="005D157C"/>
    <w:rsid w:val="005D66F1"/>
    <w:rsid w:val="005E6D55"/>
    <w:rsid w:val="005F4D01"/>
    <w:rsid w:val="005F6814"/>
    <w:rsid w:val="00602534"/>
    <w:rsid w:val="006057F8"/>
    <w:rsid w:val="00610A0A"/>
    <w:rsid w:val="006202D3"/>
    <w:rsid w:val="0062030F"/>
    <w:rsid w:val="0062569F"/>
    <w:rsid w:val="006306BF"/>
    <w:rsid w:val="00631888"/>
    <w:rsid w:val="0064111D"/>
    <w:rsid w:val="0065523C"/>
    <w:rsid w:val="00663D8E"/>
    <w:rsid w:val="006652AA"/>
    <w:rsid w:val="00675965"/>
    <w:rsid w:val="0069261A"/>
    <w:rsid w:val="006939B9"/>
    <w:rsid w:val="006A2166"/>
    <w:rsid w:val="006A303E"/>
    <w:rsid w:val="006B20B5"/>
    <w:rsid w:val="006C52B4"/>
    <w:rsid w:val="006D2268"/>
    <w:rsid w:val="006D3FE0"/>
    <w:rsid w:val="006D52DB"/>
    <w:rsid w:val="006D5CD5"/>
    <w:rsid w:val="006F2FD0"/>
    <w:rsid w:val="006F51D6"/>
    <w:rsid w:val="006F7A05"/>
    <w:rsid w:val="00700079"/>
    <w:rsid w:val="007003E9"/>
    <w:rsid w:val="00700B3F"/>
    <w:rsid w:val="00716FF9"/>
    <w:rsid w:val="00722CE7"/>
    <w:rsid w:val="00723FB2"/>
    <w:rsid w:val="007258A0"/>
    <w:rsid w:val="0073428F"/>
    <w:rsid w:val="00734C3C"/>
    <w:rsid w:val="00746289"/>
    <w:rsid w:val="00772457"/>
    <w:rsid w:val="007A097F"/>
    <w:rsid w:val="007A1F3D"/>
    <w:rsid w:val="007A42EA"/>
    <w:rsid w:val="007B205E"/>
    <w:rsid w:val="007C018E"/>
    <w:rsid w:val="007C10CA"/>
    <w:rsid w:val="007C3662"/>
    <w:rsid w:val="007D02E9"/>
    <w:rsid w:val="007D154F"/>
    <w:rsid w:val="007D3237"/>
    <w:rsid w:val="007D6748"/>
    <w:rsid w:val="007E3457"/>
    <w:rsid w:val="007E4880"/>
    <w:rsid w:val="007E6F07"/>
    <w:rsid w:val="007F1280"/>
    <w:rsid w:val="007F4A16"/>
    <w:rsid w:val="007F4FA2"/>
    <w:rsid w:val="00800A9A"/>
    <w:rsid w:val="00805061"/>
    <w:rsid w:val="00811A02"/>
    <w:rsid w:val="008170C6"/>
    <w:rsid w:val="00817C0F"/>
    <w:rsid w:val="00822F36"/>
    <w:rsid w:val="008245ED"/>
    <w:rsid w:val="00827800"/>
    <w:rsid w:val="00830B15"/>
    <w:rsid w:val="00831684"/>
    <w:rsid w:val="0083342E"/>
    <w:rsid w:val="00833BCE"/>
    <w:rsid w:val="00843000"/>
    <w:rsid w:val="00843005"/>
    <w:rsid w:val="008447B6"/>
    <w:rsid w:val="008471C0"/>
    <w:rsid w:val="008473F8"/>
    <w:rsid w:val="008473FC"/>
    <w:rsid w:val="00847D49"/>
    <w:rsid w:val="0085082C"/>
    <w:rsid w:val="00860295"/>
    <w:rsid w:val="00861501"/>
    <w:rsid w:val="0086583D"/>
    <w:rsid w:val="00870B10"/>
    <w:rsid w:val="00870EBF"/>
    <w:rsid w:val="00882989"/>
    <w:rsid w:val="008A15F3"/>
    <w:rsid w:val="008A22B5"/>
    <w:rsid w:val="008B11FE"/>
    <w:rsid w:val="008B1440"/>
    <w:rsid w:val="008B62DF"/>
    <w:rsid w:val="008B7495"/>
    <w:rsid w:val="008C0F87"/>
    <w:rsid w:val="008D4833"/>
    <w:rsid w:val="008E2D1A"/>
    <w:rsid w:val="008E45B7"/>
    <w:rsid w:val="008E5D47"/>
    <w:rsid w:val="008F3317"/>
    <w:rsid w:val="008F3498"/>
    <w:rsid w:val="008F3BB9"/>
    <w:rsid w:val="008F6C0E"/>
    <w:rsid w:val="008F79D4"/>
    <w:rsid w:val="0091111A"/>
    <w:rsid w:val="00916BEB"/>
    <w:rsid w:val="00917B86"/>
    <w:rsid w:val="00920026"/>
    <w:rsid w:val="00923B52"/>
    <w:rsid w:val="009367C7"/>
    <w:rsid w:val="00942603"/>
    <w:rsid w:val="00942C53"/>
    <w:rsid w:val="009455F5"/>
    <w:rsid w:val="00975AE2"/>
    <w:rsid w:val="009776E8"/>
    <w:rsid w:val="00994D11"/>
    <w:rsid w:val="009A0264"/>
    <w:rsid w:val="009A5B8F"/>
    <w:rsid w:val="009B09A8"/>
    <w:rsid w:val="009B72A7"/>
    <w:rsid w:val="009C323E"/>
    <w:rsid w:val="009C63A3"/>
    <w:rsid w:val="009D5E00"/>
    <w:rsid w:val="009E4E89"/>
    <w:rsid w:val="009E79A0"/>
    <w:rsid w:val="009F4209"/>
    <w:rsid w:val="00A15F6D"/>
    <w:rsid w:val="00A20D23"/>
    <w:rsid w:val="00A20EB1"/>
    <w:rsid w:val="00A24A91"/>
    <w:rsid w:val="00A30DB0"/>
    <w:rsid w:val="00A320E7"/>
    <w:rsid w:val="00A34ED5"/>
    <w:rsid w:val="00A460AE"/>
    <w:rsid w:val="00A52BDA"/>
    <w:rsid w:val="00A56E7C"/>
    <w:rsid w:val="00A57525"/>
    <w:rsid w:val="00A67B61"/>
    <w:rsid w:val="00A721B5"/>
    <w:rsid w:val="00A72913"/>
    <w:rsid w:val="00A80750"/>
    <w:rsid w:val="00A838EE"/>
    <w:rsid w:val="00A92F96"/>
    <w:rsid w:val="00A97C80"/>
    <w:rsid w:val="00AA41DC"/>
    <w:rsid w:val="00AB0929"/>
    <w:rsid w:val="00AB2B0C"/>
    <w:rsid w:val="00AB474B"/>
    <w:rsid w:val="00AD0ACA"/>
    <w:rsid w:val="00AD329F"/>
    <w:rsid w:val="00AD56FD"/>
    <w:rsid w:val="00AD7942"/>
    <w:rsid w:val="00AF071C"/>
    <w:rsid w:val="00AF20A9"/>
    <w:rsid w:val="00AF2C0F"/>
    <w:rsid w:val="00AF6AB1"/>
    <w:rsid w:val="00B11D00"/>
    <w:rsid w:val="00B24A7B"/>
    <w:rsid w:val="00B25D04"/>
    <w:rsid w:val="00B2779B"/>
    <w:rsid w:val="00B27C1C"/>
    <w:rsid w:val="00B43A5D"/>
    <w:rsid w:val="00B46893"/>
    <w:rsid w:val="00B470F1"/>
    <w:rsid w:val="00B5068B"/>
    <w:rsid w:val="00B51BBC"/>
    <w:rsid w:val="00B57FAC"/>
    <w:rsid w:val="00B61492"/>
    <w:rsid w:val="00B6457F"/>
    <w:rsid w:val="00B713A7"/>
    <w:rsid w:val="00B7363F"/>
    <w:rsid w:val="00B91444"/>
    <w:rsid w:val="00BA19C5"/>
    <w:rsid w:val="00BA6744"/>
    <w:rsid w:val="00BA6DF9"/>
    <w:rsid w:val="00BB288D"/>
    <w:rsid w:val="00BC0A58"/>
    <w:rsid w:val="00BC10FB"/>
    <w:rsid w:val="00BD29DA"/>
    <w:rsid w:val="00BD43BF"/>
    <w:rsid w:val="00BE4CF2"/>
    <w:rsid w:val="00BF20CD"/>
    <w:rsid w:val="00BF395C"/>
    <w:rsid w:val="00C005A9"/>
    <w:rsid w:val="00C0422E"/>
    <w:rsid w:val="00C12586"/>
    <w:rsid w:val="00C2013A"/>
    <w:rsid w:val="00C21E61"/>
    <w:rsid w:val="00C30F8A"/>
    <w:rsid w:val="00C369C1"/>
    <w:rsid w:val="00C36A69"/>
    <w:rsid w:val="00C374E7"/>
    <w:rsid w:val="00C41132"/>
    <w:rsid w:val="00C4511E"/>
    <w:rsid w:val="00C5611D"/>
    <w:rsid w:val="00C575F4"/>
    <w:rsid w:val="00C579B1"/>
    <w:rsid w:val="00C61042"/>
    <w:rsid w:val="00C67710"/>
    <w:rsid w:val="00C74F4F"/>
    <w:rsid w:val="00C818C1"/>
    <w:rsid w:val="00C971F6"/>
    <w:rsid w:val="00CA1174"/>
    <w:rsid w:val="00CA3607"/>
    <w:rsid w:val="00CC204A"/>
    <w:rsid w:val="00CC2D35"/>
    <w:rsid w:val="00CC2EC1"/>
    <w:rsid w:val="00CC651A"/>
    <w:rsid w:val="00CD2B89"/>
    <w:rsid w:val="00CD4A40"/>
    <w:rsid w:val="00CD514B"/>
    <w:rsid w:val="00CD5B38"/>
    <w:rsid w:val="00CD68B7"/>
    <w:rsid w:val="00CE05A5"/>
    <w:rsid w:val="00CE176E"/>
    <w:rsid w:val="00CF0F11"/>
    <w:rsid w:val="00CF5183"/>
    <w:rsid w:val="00CF5E3F"/>
    <w:rsid w:val="00D002D9"/>
    <w:rsid w:val="00D014E0"/>
    <w:rsid w:val="00D11D8C"/>
    <w:rsid w:val="00D12766"/>
    <w:rsid w:val="00D130FA"/>
    <w:rsid w:val="00D269E0"/>
    <w:rsid w:val="00D33543"/>
    <w:rsid w:val="00D350A2"/>
    <w:rsid w:val="00D35141"/>
    <w:rsid w:val="00D43658"/>
    <w:rsid w:val="00D4644F"/>
    <w:rsid w:val="00D61BDE"/>
    <w:rsid w:val="00D67945"/>
    <w:rsid w:val="00D713A6"/>
    <w:rsid w:val="00D73257"/>
    <w:rsid w:val="00D818B3"/>
    <w:rsid w:val="00D8256D"/>
    <w:rsid w:val="00D846C0"/>
    <w:rsid w:val="00D8508E"/>
    <w:rsid w:val="00D8704C"/>
    <w:rsid w:val="00D9001F"/>
    <w:rsid w:val="00D97BAE"/>
    <w:rsid w:val="00DA20EC"/>
    <w:rsid w:val="00DA713F"/>
    <w:rsid w:val="00DB503C"/>
    <w:rsid w:val="00DC4286"/>
    <w:rsid w:val="00DC5366"/>
    <w:rsid w:val="00DD0107"/>
    <w:rsid w:val="00DD023E"/>
    <w:rsid w:val="00DD101C"/>
    <w:rsid w:val="00DD17D7"/>
    <w:rsid w:val="00DD2D56"/>
    <w:rsid w:val="00DD7E60"/>
    <w:rsid w:val="00DE02EA"/>
    <w:rsid w:val="00DE7B89"/>
    <w:rsid w:val="00DF4E86"/>
    <w:rsid w:val="00DF5A38"/>
    <w:rsid w:val="00E10F82"/>
    <w:rsid w:val="00E20F29"/>
    <w:rsid w:val="00E2665C"/>
    <w:rsid w:val="00E27024"/>
    <w:rsid w:val="00E32F1D"/>
    <w:rsid w:val="00E37B4D"/>
    <w:rsid w:val="00E47E54"/>
    <w:rsid w:val="00E532EB"/>
    <w:rsid w:val="00E55455"/>
    <w:rsid w:val="00E60B51"/>
    <w:rsid w:val="00E725D9"/>
    <w:rsid w:val="00E72FEB"/>
    <w:rsid w:val="00E80D71"/>
    <w:rsid w:val="00E8321D"/>
    <w:rsid w:val="00E9622A"/>
    <w:rsid w:val="00EA092A"/>
    <w:rsid w:val="00EB485C"/>
    <w:rsid w:val="00EB4B9E"/>
    <w:rsid w:val="00EC3C75"/>
    <w:rsid w:val="00EC5515"/>
    <w:rsid w:val="00ED555A"/>
    <w:rsid w:val="00EE36AB"/>
    <w:rsid w:val="00EE7F52"/>
    <w:rsid w:val="00EF115C"/>
    <w:rsid w:val="00EF4A6B"/>
    <w:rsid w:val="00EF707D"/>
    <w:rsid w:val="00F01A7D"/>
    <w:rsid w:val="00F050B5"/>
    <w:rsid w:val="00F121FF"/>
    <w:rsid w:val="00F12EBC"/>
    <w:rsid w:val="00F160C1"/>
    <w:rsid w:val="00F277E6"/>
    <w:rsid w:val="00F342EE"/>
    <w:rsid w:val="00F64DF2"/>
    <w:rsid w:val="00F67649"/>
    <w:rsid w:val="00F70D95"/>
    <w:rsid w:val="00F71EC5"/>
    <w:rsid w:val="00F72270"/>
    <w:rsid w:val="00F74E85"/>
    <w:rsid w:val="00F76C52"/>
    <w:rsid w:val="00F81782"/>
    <w:rsid w:val="00F8612B"/>
    <w:rsid w:val="00F940C0"/>
    <w:rsid w:val="00FA4D46"/>
    <w:rsid w:val="00FA622C"/>
    <w:rsid w:val="00FB4402"/>
    <w:rsid w:val="00FB6B19"/>
    <w:rsid w:val="00FC28C6"/>
    <w:rsid w:val="00FC6BCF"/>
    <w:rsid w:val="00FC702B"/>
    <w:rsid w:val="00FC7281"/>
    <w:rsid w:val="00FC733C"/>
    <w:rsid w:val="00FD0E01"/>
    <w:rsid w:val="00FD53BD"/>
    <w:rsid w:val="00FE046A"/>
    <w:rsid w:val="00FE2BFC"/>
    <w:rsid w:val="00FE63B7"/>
    <w:rsid w:val="00FF1A37"/>
    <w:rsid w:val="00FF34B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75451"/>
  <w15:docId w15:val="{BD057DD6-A884-4026-9BFE-E002F7F8F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30FA"/>
    <w:pPr>
      <w:spacing w:line="256"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nhideWhenUsed/>
    <w:rsid w:val="00C374E7"/>
    <w:pPr>
      <w:suppressAutoHyphens/>
      <w:autoSpaceDN w:val="0"/>
      <w:spacing w:before="100" w:after="100" w:line="240" w:lineRule="auto"/>
    </w:pPr>
    <w:rPr>
      <w:rFonts w:ascii="Times New Roman" w:eastAsia="Times New Roman" w:hAnsi="Times New Roman" w:cs="Times New Roman"/>
      <w:sz w:val="24"/>
      <w:szCs w:val="24"/>
      <w:lang w:eastAsia="hr-HR"/>
    </w:rPr>
  </w:style>
  <w:style w:type="paragraph" w:styleId="Odlomakpopisa">
    <w:name w:val="List Paragraph"/>
    <w:basedOn w:val="Normal"/>
    <w:uiPriority w:val="34"/>
    <w:qFormat/>
    <w:rsid w:val="00C374E7"/>
    <w:pPr>
      <w:ind w:left="720"/>
      <w:contextualSpacing/>
    </w:pPr>
  </w:style>
  <w:style w:type="paragraph" w:styleId="Tijeloteksta">
    <w:name w:val="Body Text"/>
    <w:basedOn w:val="Normal"/>
    <w:link w:val="TijelotekstaChar"/>
    <w:uiPriority w:val="99"/>
    <w:unhideWhenUsed/>
    <w:rsid w:val="00C374E7"/>
    <w:pPr>
      <w:spacing w:after="120" w:line="254" w:lineRule="auto"/>
    </w:pPr>
    <w:rPr>
      <w:rFonts w:ascii="Calibri" w:eastAsia="Calibri" w:hAnsi="Calibri" w:cs="Times New Roman"/>
    </w:rPr>
  </w:style>
  <w:style w:type="character" w:customStyle="1" w:styleId="TijelotekstaChar">
    <w:name w:val="Tijelo teksta Char"/>
    <w:basedOn w:val="Zadanifontodlomka"/>
    <w:link w:val="Tijeloteksta"/>
    <w:uiPriority w:val="99"/>
    <w:rsid w:val="00C374E7"/>
    <w:rPr>
      <w:rFonts w:ascii="Calibri" w:eastAsia="Calibri" w:hAnsi="Calibri" w:cs="Times New Roman"/>
    </w:rPr>
  </w:style>
  <w:style w:type="paragraph" w:customStyle="1" w:styleId="CharCharCharCharCharCharCharCharCharCharCharCharCharCharChar">
    <w:name w:val="Char Char Char Char Char Char Char Char Char Char Char Char Char Char Char"/>
    <w:basedOn w:val="Normal"/>
    <w:rsid w:val="00746289"/>
    <w:pPr>
      <w:widowControl w:val="0"/>
      <w:adjustRightInd w:val="0"/>
      <w:spacing w:line="240" w:lineRule="exact"/>
    </w:pPr>
    <w:rPr>
      <w:rFonts w:ascii="Tahoma" w:eastAsia="Times New Roman" w:hAnsi="Tahoma" w:cs="Tahoma"/>
      <w:sz w:val="20"/>
      <w:szCs w:val="20"/>
      <w:lang w:val="en-GB"/>
    </w:rPr>
  </w:style>
  <w:style w:type="paragraph" w:styleId="Tekstbalonia">
    <w:name w:val="Balloon Text"/>
    <w:basedOn w:val="Normal"/>
    <w:link w:val="TekstbaloniaChar"/>
    <w:uiPriority w:val="99"/>
    <w:semiHidden/>
    <w:unhideWhenUsed/>
    <w:rsid w:val="00917B86"/>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17B86"/>
    <w:rPr>
      <w:rFonts w:ascii="Segoe UI" w:hAnsi="Segoe UI" w:cs="Segoe UI"/>
      <w:sz w:val="18"/>
      <w:szCs w:val="18"/>
    </w:rPr>
  </w:style>
  <w:style w:type="character" w:styleId="Referencakomentara">
    <w:name w:val="annotation reference"/>
    <w:basedOn w:val="Zadanifontodlomka"/>
    <w:uiPriority w:val="99"/>
    <w:semiHidden/>
    <w:unhideWhenUsed/>
    <w:rsid w:val="00805061"/>
    <w:rPr>
      <w:sz w:val="16"/>
      <w:szCs w:val="16"/>
    </w:rPr>
  </w:style>
  <w:style w:type="paragraph" w:styleId="Tekstkomentara">
    <w:name w:val="annotation text"/>
    <w:basedOn w:val="Normal"/>
    <w:link w:val="TekstkomentaraChar"/>
    <w:uiPriority w:val="99"/>
    <w:semiHidden/>
    <w:unhideWhenUsed/>
    <w:rsid w:val="00805061"/>
    <w:pPr>
      <w:spacing w:line="240" w:lineRule="auto"/>
    </w:pPr>
    <w:rPr>
      <w:sz w:val="20"/>
      <w:szCs w:val="20"/>
    </w:rPr>
  </w:style>
  <w:style w:type="character" w:customStyle="1" w:styleId="TekstkomentaraChar">
    <w:name w:val="Tekst komentara Char"/>
    <w:basedOn w:val="Zadanifontodlomka"/>
    <w:link w:val="Tekstkomentara"/>
    <w:uiPriority w:val="99"/>
    <w:semiHidden/>
    <w:rsid w:val="00805061"/>
    <w:rPr>
      <w:sz w:val="20"/>
      <w:szCs w:val="20"/>
    </w:rPr>
  </w:style>
  <w:style w:type="paragraph" w:styleId="Predmetkomentara">
    <w:name w:val="annotation subject"/>
    <w:basedOn w:val="Tekstkomentara"/>
    <w:next w:val="Tekstkomentara"/>
    <w:link w:val="PredmetkomentaraChar"/>
    <w:uiPriority w:val="99"/>
    <w:semiHidden/>
    <w:unhideWhenUsed/>
    <w:rsid w:val="00805061"/>
    <w:rPr>
      <w:b/>
      <w:bCs/>
    </w:rPr>
  </w:style>
  <w:style w:type="character" w:customStyle="1" w:styleId="PredmetkomentaraChar">
    <w:name w:val="Predmet komentara Char"/>
    <w:basedOn w:val="TekstkomentaraChar"/>
    <w:link w:val="Predmetkomentara"/>
    <w:uiPriority w:val="99"/>
    <w:semiHidden/>
    <w:rsid w:val="00805061"/>
    <w:rPr>
      <w:b/>
      <w:bCs/>
      <w:sz w:val="20"/>
      <w:szCs w:val="20"/>
    </w:rPr>
  </w:style>
  <w:style w:type="paragraph" w:styleId="Tekstfusnote">
    <w:name w:val="footnote text"/>
    <w:basedOn w:val="Normal"/>
    <w:link w:val="TekstfusnoteChar"/>
    <w:uiPriority w:val="99"/>
    <w:semiHidden/>
    <w:unhideWhenUsed/>
    <w:rsid w:val="009F4209"/>
    <w:pPr>
      <w:spacing w:after="0" w:line="240" w:lineRule="auto"/>
    </w:pPr>
    <w:rPr>
      <w:sz w:val="20"/>
      <w:szCs w:val="20"/>
    </w:rPr>
  </w:style>
  <w:style w:type="character" w:customStyle="1" w:styleId="TekstfusnoteChar">
    <w:name w:val="Tekst fusnote Char"/>
    <w:basedOn w:val="Zadanifontodlomka"/>
    <w:link w:val="Tekstfusnote"/>
    <w:uiPriority w:val="99"/>
    <w:semiHidden/>
    <w:rsid w:val="009F4209"/>
    <w:rPr>
      <w:sz w:val="20"/>
      <w:szCs w:val="20"/>
    </w:rPr>
  </w:style>
  <w:style w:type="character" w:styleId="Referencafusnote">
    <w:name w:val="footnote reference"/>
    <w:basedOn w:val="Zadanifontodlomka"/>
    <w:uiPriority w:val="99"/>
    <w:semiHidden/>
    <w:unhideWhenUsed/>
    <w:rsid w:val="009F420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019160">
      <w:bodyDiv w:val="1"/>
      <w:marLeft w:val="0"/>
      <w:marRight w:val="0"/>
      <w:marTop w:val="0"/>
      <w:marBottom w:val="0"/>
      <w:divBdr>
        <w:top w:val="none" w:sz="0" w:space="0" w:color="auto"/>
        <w:left w:val="none" w:sz="0" w:space="0" w:color="auto"/>
        <w:bottom w:val="none" w:sz="0" w:space="0" w:color="auto"/>
        <w:right w:val="none" w:sz="0" w:space="0" w:color="auto"/>
      </w:divBdr>
    </w:div>
    <w:div w:id="443353273">
      <w:bodyDiv w:val="1"/>
      <w:marLeft w:val="0"/>
      <w:marRight w:val="0"/>
      <w:marTop w:val="0"/>
      <w:marBottom w:val="0"/>
      <w:divBdr>
        <w:top w:val="none" w:sz="0" w:space="0" w:color="auto"/>
        <w:left w:val="none" w:sz="0" w:space="0" w:color="auto"/>
        <w:bottom w:val="none" w:sz="0" w:space="0" w:color="auto"/>
        <w:right w:val="none" w:sz="0" w:space="0" w:color="auto"/>
      </w:divBdr>
    </w:div>
    <w:div w:id="534588296">
      <w:bodyDiv w:val="1"/>
      <w:marLeft w:val="0"/>
      <w:marRight w:val="0"/>
      <w:marTop w:val="0"/>
      <w:marBottom w:val="0"/>
      <w:divBdr>
        <w:top w:val="none" w:sz="0" w:space="0" w:color="auto"/>
        <w:left w:val="none" w:sz="0" w:space="0" w:color="auto"/>
        <w:bottom w:val="none" w:sz="0" w:space="0" w:color="auto"/>
        <w:right w:val="none" w:sz="0" w:space="0" w:color="auto"/>
      </w:divBdr>
    </w:div>
    <w:div w:id="553396147">
      <w:bodyDiv w:val="1"/>
      <w:marLeft w:val="0"/>
      <w:marRight w:val="0"/>
      <w:marTop w:val="0"/>
      <w:marBottom w:val="0"/>
      <w:divBdr>
        <w:top w:val="none" w:sz="0" w:space="0" w:color="auto"/>
        <w:left w:val="none" w:sz="0" w:space="0" w:color="auto"/>
        <w:bottom w:val="none" w:sz="0" w:space="0" w:color="auto"/>
        <w:right w:val="none" w:sz="0" w:space="0" w:color="auto"/>
      </w:divBdr>
    </w:div>
    <w:div w:id="804199187">
      <w:bodyDiv w:val="1"/>
      <w:marLeft w:val="0"/>
      <w:marRight w:val="0"/>
      <w:marTop w:val="0"/>
      <w:marBottom w:val="0"/>
      <w:divBdr>
        <w:top w:val="none" w:sz="0" w:space="0" w:color="auto"/>
        <w:left w:val="none" w:sz="0" w:space="0" w:color="auto"/>
        <w:bottom w:val="none" w:sz="0" w:space="0" w:color="auto"/>
        <w:right w:val="none" w:sz="0" w:space="0" w:color="auto"/>
      </w:divBdr>
    </w:div>
    <w:div w:id="1705591457">
      <w:bodyDiv w:val="1"/>
      <w:marLeft w:val="0"/>
      <w:marRight w:val="0"/>
      <w:marTop w:val="0"/>
      <w:marBottom w:val="0"/>
      <w:divBdr>
        <w:top w:val="none" w:sz="0" w:space="0" w:color="auto"/>
        <w:left w:val="none" w:sz="0" w:space="0" w:color="auto"/>
        <w:bottom w:val="none" w:sz="0" w:space="0" w:color="auto"/>
        <w:right w:val="none" w:sz="0" w:space="0" w:color="auto"/>
      </w:divBdr>
    </w:div>
    <w:div w:id="1816527419">
      <w:bodyDiv w:val="1"/>
      <w:marLeft w:val="0"/>
      <w:marRight w:val="0"/>
      <w:marTop w:val="0"/>
      <w:marBottom w:val="0"/>
      <w:divBdr>
        <w:top w:val="none" w:sz="0" w:space="0" w:color="auto"/>
        <w:left w:val="none" w:sz="0" w:space="0" w:color="auto"/>
        <w:bottom w:val="none" w:sz="0" w:space="0" w:color="auto"/>
        <w:right w:val="none" w:sz="0" w:space="0" w:color="auto"/>
      </w:divBdr>
    </w:div>
    <w:div w:id="2030137413">
      <w:bodyDiv w:val="1"/>
      <w:marLeft w:val="0"/>
      <w:marRight w:val="0"/>
      <w:marTop w:val="0"/>
      <w:marBottom w:val="0"/>
      <w:divBdr>
        <w:top w:val="none" w:sz="0" w:space="0" w:color="auto"/>
        <w:left w:val="none" w:sz="0" w:space="0" w:color="auto"/>
        <w:bottom w:val="none" w:sz="0" w:space="0" w:color="auto"/>
        <w:right w:val="none" w:sz="0" w:space="0" w:color="auto"/>
      </w:divBdr>
    </w:div>
    <w:div w:id="2092971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3B2B10-33E8-485A-8F88-F42D7D50D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1134</Words>
  <Characters>6468</Characters>
  <Application>Microsoft Office Word</Application>
  <DocSecurity>0</DocSecurity>
  <Lines>53</Lines>
  <Paragraphs>15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Grad Zagreb</Company>
  <LinksUpToDate>false</LinksUpToDate>
  <CharactersWithSpaces>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Petar Vukelić</dc:creator>
  <cp:lastModifiedBy>Petar Vukelić</cp:lastModifiedBy>
  <cp:revision>9</cp:revision>
  <cp:lastPrinted>2023-05-19T06:59:00Z</cp:lastPrinted>
  <dcterms:created xsi:type="dcterms:W3CDTF">2023-05-19T06:55:00Z</dcterms:created>
  <dcterms:modified xsi:type="dcterms:W3CDTF">2023-05-19T12:29:00Z</dcterms:modified>
</cp:coreProperties>
</file>