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5D7CB6" w14:textId="77777777" w:rsidR="004022CB" w:rsidRDefault="004022CB" w:rsidP="00C0554B">
      <w:pPr>
        <w:jc w:val="center"/>
        <w:rPr>
          <w:rFonts w:ascii="Times New Roman" w:hAnsi="Times New Roman" w:cs="Times New Roman"/>
          <w:b/>
          <w:sz w:val="28"/>
          <w:szCs w:val="28"/>
        </w:rPr>
      </w:pPr>
      <w:r>
        <w:rPr>
          <w:rFonts w:ascii="Times New Roman" w:hAnsi="Times New Roman" w:cs="Times New Roman"/>
          <w:b/>
          <w:sz w:val="28"/>
          <w:szCs w:val="28"/>
        </w:rPr>
        <w:t>Z A P I S N I K</w:t>
      </w:r>
    </w:p>
    <w:p w14:paraId="09864489" w14:textId="3026EDC1" w:rsidR="004022CB" w:rsidRPr="00C0554B" w:rsidRDefault="007429DC" w:rsidP="00C0554B">
      <w:pPr>
        <w:jc w:val="center"/>
        <w:rPr>
          <w:rFonts w:ascii="Times New Roman" w:hAnsi="Times New Roman" w:cs="Times New Roman"/>
          <w:b/>
          <w:sz w:val="24"/>
          <w:szCs w:val="24"/>
        </w:rPr>
      </w:pPr>
      <w:r>
        <w:rPr>
          <w:rFonts w:ascii="Times New Roman" w:hAnsi="Times New Roman" w:cs="Times New Roman"/>
          <w:b/>
          <w:sz w:val="24"/>
          <w:szCs w:val="24"/>
        </w:rPr>
        <w:t>3</w:t>
      </w:r>
      <w:r w:rsidR="00FB11C0">
        <w:rPr>
          <w:rFonts w:ascii="Times New Roman" w:hAnsi="Times New Roman" w:cs="Times New Roman"/>
          <w:b/>
          <w:sz w:val="24"/>
          <w:szCs w:val="24"/>
        </w:rPr>
        <w:t>5</w:t>
      </w:r>
      <w:r w:rsidR="004022CB" w:rsidRPr="00C0554B">
        <w:rPr>
          <w:rFonts w:ascii="Times New Roman" w:hAnsi="Times New Roman" w:cs="Times New Roman"/>
          <w:b/>
          <w:sz w:val="24"/>
          <w:szCs w:val="24"/>
        </w:rPr>
        <w:t xml:space="preserve">. sjednice Vijeća Gradske četvrti </w:t>
      </w:r>
      <w:proofErr w:type="spellStart"/>
      <w:r w:rsidR="004022CB" w:rsidRPr="00C0554B">
        <w:rPr>
          <w:rFonts w:ascii="Times New Roman" w:hAnsi="Times New Roman" w:cs="Times New Roman"/>
          <w:b/>
          <w:sz w:val="24"/>
          <w:szCs w:val="24"/>
        </w:rPr>
        <w:t>Podsljeme</w:t>
      </w:r>
      <w:proofErr w:type="spellEnd"/>
      <w:r w:rsidR="004022CB" w:rsidRPr="00C0554B">
        <w:rPr>
          <w:rFonts w:ascii="Times New Roman" w:hAnsi="Times New Roman" w:cs="Times New Roman"/>
          <w:b/>
          <w:sz w:val="24"/>
          <w:szCs w:val="24"/>
        </w:rPr>
        <w:t>,</w:t>
      </w:r>
    </w:p>
    <w:p w14:paraId="7EFFFD41" w14:textId="414CD229" w:rsidR="00C0554B" w:rsidRPr="00C0554B" w:rsidRDefault="004022CB" w:rsidP="00C0554B">
      <w:pPr>
        <w:ind w:firstLine="708"/>
        <w:jc w:val="center"/>
        <w:rPr>
          <w:rFonts w:ascii="Times New Roman" w:hAnsi="Times New Roman" w:cs="Times New Roman"/>
          <w:b/>
          <w:sz w:val="24"/>
          <w:szCs w:val="24"/>
        </w:rPr>
      </w:pPr>
      <w:r w:rsidRPr="00C0554B">
        <w:rPr>
          <w:rFonts w:ascii="Times New Roman" w:hAnsi="Times New Roman" w:cs="Times New Roman"/>
          <w:b/>
          <w:sz w:val="24"/>
          <w:szCs w:val="24"/>
        </w:rPr>
        <w:t xml:space="preserve">održane </w:t>
      </w:r>
      <w:r w:rsidR="00FB11C0">
        <w:rPr>
          <w:rFonts w:ascii="Times New Roman" w:hAnsi="Times New Roman" w:cs="Times New Roman"/>
          <w:b/>
          <w:sz w:val="24"/>
          <w:szCs w:val="24"/>
        </w:rPr>
        <w:t>1</w:t>
      </w:r>
      <w:r w:rsidR="00CE3260">
        <w:rPr>
          <w:rFonts w:ascii="Times New Roman" w:hAnsi="Times New Roman" w:cs="Times New Roman"/>
          <w:b/>
          <w:sz w:val="24"/>
          <w:szCs w:val="24"/>
        </w:rPr>
        <w:t>3</w:t>
      </w:r>
      <w:r w:rsidR="002E1F6B">
        <w:rPr>
          <w:rFonts w:ascii="Times New Roman" w:hAnsi="Times New Roman" w:cs="Times New Roman"/>
          <w:b/>
          <w:sz w:val="24"/>
          <w:szCs w:val="24"/>
        </w:rPr>
        <w:t>.</w:t>
      </w:r>
      <w:r w:rsidR="000E0BC6" w:rsidRPr="00C0554B">
        <w:rPr>
          <w:rFonts w:ascii="Times New Roman" w:hAnsi="Times New Roman" w:cs="Times New Roman"/>
          <w:b/>
          <w:sz w:val="24"/>
          <w:szCs w:val="24"/>
        </w:rPr>
        <w:t xml:space="preserve"> </w:t>
      </w:r>
      <w:r w:rsidR="00FB11C0">
        <w:rPr>
          <w:rFonts w:ascii="Times New Roman" w:hAnsi="Times New Roman" w:cs="Times New Roman"/>
          <w:b/>
          <w:sz w:val="24"/>
          <w:szCs w:val="24"/>
        </w:rPr>
        <w:t>ožujka</w:t>
      </w:r>
      <w:r w:rsidR="000E0BC6" w:rsidRPr="00C0554B">
        <w:rPr>
          <w:rFonts w:ascii="Times New Roman" w:hAnsi="Times New Roman" w:cs="Times New Roman"/>
          <w:b/>
          <w:sz w:val="24"/>
          <w:szCs w:val="24"/>
        </w:rPr>
        <w:t xml:space="preserve"> 202</w:t>
      </w:r>
      <w:r w:rsidR="00A004D0">
        <w:rPr>
          <w:rFonts w:ascii="Times New Roman" w:hAnsi="Times New Roman" w:cs="Times New Roman"/>
          <w:b/>
          <w:sz w:val="24"/>
          <w:szCs w:val="24"/>
        </w:rPr>
        <w:t>4</w:t>
      </w:r>
      <w:r w:rsidR="000E0BC6" w:rsidRPr="00C0554B">
        <w:rPr>
          <w:rFonts w:ascii="Times New Roman" w:hAnsi="Times New Roman" w:cs="Times New Roman"/>
          <w:b/>
          <w:sz w:val="24"/>
          <w:szCs w:val="24"/>
        </w:rPr>
        <w:t>.</w:t>
      </w:r>
      <w:r w:rsidR="00C0554B" w:rsidRPr="00C0554B">
        <w:rPr>
          <w:rFonts w:ascii="Times New Roman" w:hAnsi="Times New Roman" w:cs="Times New Roman"/>
          <w:b/>
          <w:sz w:val="24"/>
          <w:szCs w:val="24"/>
        </w:rPr>
        <w:t xml:space="preserve">, u sjedištu Gradske četvrti </w:t>
      </w:r>
      <w:proofErr w:type="spellStart"/>
      <w:r w:rsidR="00C0554B" w:rsidRPr="00C0554B">
        <w:rPr>
          <w:rFonts w:ascii="Times New Roman" w:hAnsi="Times New Roman" w:cs="Times New Roman"/>
          <w:b/>
          <w:sz w:val="24"/>
          <w:szCs w:val="24"/>
        </w:rPr>
        <w:t>Podsljeme</w:t>
      </w:r>
      <w:proofErr w:type="spellEnd"/>
      <w:r w:rsidR="00C0554B" w:rsidRPr="00C0554B">
        <w:rPr>
          <w:rFonts w:ascii="Times New Roman" w:hAnsi="Times New Roman" w:cs="Times New Roman"/>
          <w:b/>
          <w:sz w:val="24"/>
          <w:szCs w:val="24"/>
        </w:rPr>
        <w:t xml:space="preserve">, u Zagrebu, </w:t>
      </w:r>
      <w:r w:rsidR="0031630F">
        <w:rPr>
          <w:rFonts w:ascii="Times New Roman" w:hAnsi="Times New Roman" w:cs="Times New Roman"/>
          <w:b/>
          <w:sz w:val="24"/>
          <w:szCs w:val="24"/>
        </w:rPr>
        <w:t>Š</w:t>
      </w:r>
      <w:r w:rsidR="00291FD9">
        <w:rPr>
          <w:rFonts w:ascii="Times New Roman" w:hAnsi="Times New Roman" w:cs="Times New Roman"/>
          <w:b/>
          <w:sz w:val="24"/>
          <w:szCs w:val="24"/>
        </w:rPr>
        <w:t xml:space="preserve">estinski trg 10 s početkom u </w:t>
      </w:r>
      <w:r w:rsidR="00C109AE">
        <w:rPr>
          <w:rFonts w:ascii="Times New Roman" w:hAnsi="Times New Roman" w:cs="Times New Roman"/>
          <w:b/>
          <w:sz w:val="24"/>
          <w:szCs w:val="24"/>
        </w:rPr>
        <w:t>7</w:t>
      </w:r>
      <w:r w:rsidR="00C0554B" w:rsidRPr="00C0554B">
        <w:rPr>
          <w:rFonts w:ascii="Times New Roman" w:hAnsi="Times New Roman" w:cs="Times New Roman"/>
          <w:b/>
          <w:sz w:val="24"/>
          <w:szCs w:val="24"/>
        </w:rPr>
        <w:t>,</w:t>
      </w:r>
      <w:r w:rsidR="00402790">
        <w:rPr>
          <w:rFonts w:ascii="Times New Roman" w:hAnsi="Times New Roman" w:cs="Times New Roman"/>
          <w:b/>
          <w:sz w:val="24"/>
          <w:szCs w:val="24"/>
        </w:rPr>
        <w:t>3</w:t>
      </w:r>
      <w:r w:rsidR="00C0554B" w:rsidRPr="00C0554B">
        <w:rPr>
          <w:rFonts w:ascii="Times New Roman" w:hAnsi="Times New Roman" w:cs="Times New Roman"/>
          <w:b/>
          <w:sz w:val="24"/>
          <w:szCs w:val="24"/>
        </w:rPr>
        <w:t>0 sati</w:t>
      </w:r>
    </w:p>
    <w:p w14:paraId="48D941F8" w14:textId="446E7AC5" w:rsidR="004022CB" w:rsidRDefault="004022CB" w:rsidP="00BB459E">
      <w:pPr>
        <w:rPr>
          <w:rFonts w:ascii="Times New Roman" w:hAnsi="Times New Roman" w:cs="Times New Roman"/>
          <w:b/>
          <w:sz w:val="28"/>
          <w:szCs w:val="28"/>
        </w:rPr>
      </w:pPr>
    </w:p>
    <w:p w14:paraId="5D68C2CA" w14:textId="77777777" w:rsidR="00FB11C0" w:rsidRDefault="00FB11C0" w:rsidP="00BB459E">
      <w:pPr>
        <w:rPr>
          <w:rFonts w:ascii="Times New Roman" w:hAnsi="Times New Roman" w:cs="Times New Roman"/>
          <w:b/>
          <w:sz w:val="28"/>
          <w:szCs w:val="28"/>
        </w:rPr>
      </w:pPr>
    </w:p>
    <w:p w14:paraId="70D68DF5" w14:textId="77777777" w:rsidR="00F051B8" w:rsidRDefault="00F051B8" w:rsidP="00C0554B">
      <w:pPr>
        <w:jc w:val="both"/>
        <w:rPr>
          <w:rFonts w:ascii="Times New Roman" w:hAnsi="Times New Roman" w:cs="Times New Roman"/>
          <w:sz w:val="24"/>
          <w:szCs w:val="24"/>
        </w:rPr>
      </w:pPr>
    </w:p>
    <w:p w14:paraId="51C4959E" w14:textId="5EBC174B" w:rsidR="00C0554B" w:rsidRPr="00797792" w:rsidRDefault="00C0554B" w:rsidP="00C0554B">
      <w:pPr>
        <w:jc w:val="both"/>
        <w:rPr>
          <w:rFonts w:ascii="Times New Roman" w:hAnsi="Times New Roman" w:cs="Times New Roman"/>
          <w:sz w:val="24"/>
          <w:szCs w:val="24"/>
        </w:rPr>
      </w:pPr>
      <w:r w:rsidRPr="00797792">
        <w:rPr>
          <w:rFonts w:ascii="Times New Roman" w:hAnsi="Times New Roman" w:cs="Times New Roman"/>
          <w:sz w:val="24"/>
          <w:szCs w:val="24"/>
        </w:rPr>
        <w:t>NAZOČNI ČLANOVI VIJEĆA</w:t>
      </w:r>
      <w:r>
        <w:rPr>
          <w:rFonts w:ascii="Times New Roman" w:hAnsi="Times New Roman" w:cs="Times New Roman"/>
          <w:sz w:val="24"/>
          <w:szCs w:val="24"/>
        </w:rPr>
        <w:t>:</w:t>
      </w:r>
    </w:p>
    <w:p w14:paraId="6356F593" w14:textId="7DB6AD6F" w:rsidR="00F051B8"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Krešimir </w:t>
      </w:r>
      <w:proofErr w:type="spellStart"/>
      <w:r>
        <w:rPr>
          <w:rFonts w:ascii="Times New Roman" w:hAnsi="Times New Roman" w:cs="Times New Roman"/>
          <w:sz w:val="24"/>
          <w:szCs w:val="24"/>
        </w:rPr>
        <w:t>Kompesak</w:t>
      </w:r>
      <w:proofErr w:type="spellEnd"/>
      <w:r>
        <w:rPr>
          <w:rFonts w:ascii="Times New Roman" w:hAnsi="Times New Roman" w:cs="Times New Roman"/>
          <w:sz w:val="24"/>
          <w:szCs w:val="24"/>
        </w:rPr>
        <w:t xml:space="preserve">, </w:t>
      </w:r>
      <w:r w:rsidR="000A64A0">
        <w:rPr>
          <w:rFonts w:ascii="Times New Roman" w:hAnsi="Times New Roman" w:cs="Times New Roman"/>
          <w:sz w:val="24"/>
          <w:szCs w:val="24"/>
        </w:rPr>
        <w:t>Anita Matković,</w:t>
      </w:r>
      <w:r w:rsidR="000A64A0" w:rsidRPr="000A64A0">
        <w:rPr>
          <w:rFonts w:ascii="Times New Roman" w:hAnsi="Times New Roman" w:cs="Times New Roman"/>
          <w:sz w:val="24"/>
          <w:szCs w:val="24"/>
        </w:rPr>
        <w:t xml:space="preserve"> </w:t>
      </w:r>
      <w:r w:rsidR="000A64A0">
        <w:rPr>
          <w:rFonts w:ascii="Times New Roman" w:hAnsi="Times New Roman" w:cs="Times New Roman"/>
          <w:sz w:val="24"/>
          <w:szCs w:val="24"/>
        </w:rPr>
        <w:t xml:space="preserve">Tihomir </w:t>
      </w:r>
      <w:proofErr w:type="spellStart"/>
      <w:r w:rsidR="000A64A0">
        <w:rPr>
          <w:rFonts w:ascii="Times New Roman" w:hAnsi="Times New Roman" w:cs="Times New Roman"/>
          <w:sz w:val="24"/>
          <w:szCs w:val="24"/>
        </w:rPr>
        <w:t>Milovac</w:t>
      </w:r>
      <w:proofErr w:type="spellEnd"/>
      <w:r w:rsidR="000A64A0">
        <w:rPr>
          <w:rFonts w:ascii="Times New Roman" w:hAnsi="Times New Roman" w:cs="Times New Roman"/>
          <w:sz w:val="24"/>
          <w:szCs w:val="24"/>
        </w:rPr>
        <w:t>,</w:t>
      </w:r>
      <w:r w:rsidRPr="00797792">
        <w:rPr>
          <w:rFonts w:ascii="Times New Roman" w:hAnsi="Times New Roman" w:cs="Times New Roman"/>
          <w:sz w:val="24"/>
          <w:szCs w:val="24"/>
        </w:rPr>
        <w:t xml:space="preserve"> </w:t>
      </w:r>
      <w:r w:rsidR="00A83748">
        <w:rPr>
          <w:rFonts w:ascii="Times New Roman" w:hAnsi="Times New Roman" w:cs="Times New Roman"/>
          <w:sz w:val="24"/>
          <w:szCs w:val="24"/>
        </w:rPr>
        <w:t xml:space="preserve">Pero </w:t>
      </w:r>
      <w:proofErr w:type="spellStart"/>
      <w:r w:rsidR="00A83748">
        <w:rPr>
          <w:rFonts w:ascii="Times New Roman" w:hAnsi="Times New Roman" w:cs="Times New Roman"/>
          <w:sz w:val="24"/>
          <w:szCs w:val="24"/>
        </w:rPr>
        <w:t>Semren</w:t>
      </w:r>
      <w:proofErr w:type="spellEnd"/>
      <w:r w:rsidR="00A83748">
        <w:rPr>
          <w:rFonts w:ascii="Times New Roman" w:hAnsi="Times New Roman" w:cs="Times New Roman"/>
          <w:sz w:val="24"/>
          <w:szCs w:val="24"/>
        </w:rPr>
        <w:t xml:space="preserve">, </w:t>
      </w:r>
      <w:proofErr w:type="spellStart"/>
      <w:r w:rsidR="0092325F" w:rsidRPr="00797792">
        <w:rPr>
          <w:rFonts w:ascii="Times New Roman" w:hAnsi="Times New Roman" w:cs="Times New Roman"/>
          <w:sz w:val="24"/>
          <w:szCs w:val="24"/>
        </w:rPr>
        <w:t>Reana</w:t>
      </w:r>
      <w:proofErr w:type="spellEnd"/>
      <w:r w:rsidR="0092325F" w:rsidRPr="00797792">
        <w:rPr>
          <w:rFonts w:ascii="Times New Roman" w:hAnsi="Times New Roman" w:cs="Times New Roman"/>
          <w:sz w:val="24"/>
          <w:szCs w:val="24"/>
        </w:rPr>
        <w:t xml:space="preserve"> </w:t>
      </w:r>
      <w:proofErr w:type="spellStart"/>
      <w:r w:rsidR="0092325F" w:rsidRPr="00797792">
        <w:rPr>
          <w:rFonts w:ascii="Times New Roman" w:hAnsi="Times New Roman" w:cs="Times New Roman"/>
          <w:sz w:val="24"/>
          <w:szCs w:val="24"/>
        </w:rPr>
        <w:t>Senjković-Svrčić</w:t>
      </w:r>
      <w:proofErr w:type="spellEnd"/>
      <w:r w:rsidR="0092325F">
        <w:rPr>
          <w:rFonts w:ascii="Times New Roman" w:hAnsi="Times New Roman" w:cs="Times New Roman"/>
          <w:sz w:val="24"/>
          <w:szCs w:val="24"/>
        </w:rPr>
        <w:t xml:space="preserve">, </w:t>
      </w:r>
      <w:r w:rsidR="00051B12">
        <w:rPr>
          <w:rFonts w:ascii="Times New Roman" w:hAnsi="Times New Roman" w:cs="Times New Roman"/>
          <w:sz w:val="24"/>
          <w:szCs w:val="24"/>
        </w:rPr>
        <w:t xml:space="preserve">Damir Pavlek, </w:t>
      </w:r>
      <w:r w:rsidR="00FB11C0">
        <w:rPr>
          <w:rFonts w:ascii="Times New Roman" w:hAnsi="Times New Roman" w:cs="Times New Roman"/>
          <w:sz w:val="24"/>
          <w:szCs w:val="24"/>
        </w:rPr>
        <w:t xml:space="preserve">Ivan </w:t>
      </w:r>
      <w:proofErr w:type="spellStart"/>
      <w:r w:rsidR="00FB11C0">
        <w:rPr>
          <w:rFonts w:ascii="Times New Roman" w:hAnsi="Times New Roman" w:cs="Times New Roman"/>
          <w:sz w:val="24"/>
          <w:szCs w:val="24"/>
        </w:rPr>
        <w:t>Laco</w:t>
      </w:r>
      <w:proofErr w:type="spellEnd"/>
      <w:r w:rsidR="00FB11C0">
        <w:rPr>
          <w:rFonts w:ascii="Times New Roman" w:hAnsi="Times New Roman" w:cs="Times New Roman"/>
          <w:sz w:val="24"/>
          <w:szCs w:val="24"/>
        </w:rPr>
        <w:t xml:space="preserve">, Luka </w:t>
      </w:r>
      <w:proofErr w:type="spellStart"/>
      <w:r w:rsidR="00FB11C0">
        <w:rPr>
          <w:rFonts w:ascii="Times New Roman" w:hAnsi="Times New Roman" w:cs="Times New Roman"/>
          <w:sz w:val="24"/>
          <w:szCs w:val="24"/>
        </w:rPr>
        <w:t>Maloča</w:t>
      </w:r>
      <w:proofErr w:type="spellEnd"/>
      <w:r w:rsidR="00FB11C0">
        <w:rPr>
          <w:rFonts w:ascii="Times New Roman" w:hAnsi="Times New Roman" w:cs="Times New Roman"/>
          <w:sz w:val="24"/>
          <w:szCs w:val="24"/>
        </w:rPr>
        <w:t xml:space="preserve">, </w:t>
      </w:r>
      <w:r w:rsidR="00B96AFC">
        <w:rPr>
          <w:rFonts w:ascii="Times New Roman" w:hAnsi="Times New Roman" w:cs="Times New Roman"/>
          <w:sz w:val="24"/>
          <w:szCs w:val="24"/>
        </w:rPr>
        <w:t xml:space="preserve">Snježana </w:t>
      </w:r>
      <w:proofErr w:type="spellStart"/>
      <w:r w:rsidR="00B96AFC">
        <w:rPr>
          <w:rFonts w:ascii="Times New Roman" w:hAnsi="Times New Roman" w:cs="Times New Roman"/>
          <w:sz w:val="24"/>
          <w:szCs w:val="24"/>
        </w:rPr>
        <w:t>Punjek</w:t>
      </w:r>
      <w:proofErr w:type="spellEnd"/>
      <w:r w:rsidR="007656C6">
        <w:rPr>
          <w:rFonts w:ascii="Times New Roman" w:hAnsi="Times New Roman" w:cs="Times New Roman"/>
          <w:sz w:val="24"/>
          <w:szCs w:val="24"/>
        </w:rPr>
        <w:t xml:space="preserve"> i Ana </w:t>
      </w:r>
      <w:proofErr w:type="spellStart"/>
      <w:r w:rsidR="007656C6">
        <w:rPr>
          <w:rFonts w:ascii="Times New Roman" w:hAnsi="Times New Roman" w:cs="Times New Roman"/>
          <w:sz w:val="24"/>
          <w:szCs w:val="24"/>
        </w:rPr>
        <w:t>Večerin</w:t>
      </w:r>
      <w:proofErr w:type="spellEnd"/>
      <w:r w:rsidR="007656C6">
        <w:rPr>
          <w:rFonts w:ascii="Times New Roman" w:hAnsi="Times New Roman" w:cs="Times New Roman"/>
          <w:sz w:val="24"/>
          <w:szCs w:val="24"/>
        </w:rPr>
        <w:t xml:space="preserve"> Novaković</w:t>
      </w:r>
      <w:r w:rsidR="00402790">
        <w:rPr>
          <w:rFonts w:ascii="Times New Roman" w:hAnsi="Times New Roman" w:cs="Times New Roman"/>
          <w:sz w:val="24"/>
          <w:szCs w:val="24"/>
        </w:rPr>
        <w:t>.</w:t>
      </w:r>
    </w:p>
    <w:p w14:paraId="74C29F02" w14:textId="2DD12B61" w:rsidR="00ED1D49" w:rsidRDefault="00ED1D49" w:rsidP="00B32B34">
      <w:pPr>
        <w:jc w:val="both"/>
        <w:rPr>
          <w:rFonts w:ascii="Times New Roman" w:hAnsi="Times New Roman" w:cs="Times New Roman"/>
          <w:sz w:val="24"/>
          <w:szCs w:val="24"/>
        </w:rPr>
      </w:pPr>
    </w:p>
    <w:p w14:paraId="2F769567" w14:textId="6F307FF9" w:rsidR="00CE3260" w:rsidRDefault="00CE3260" w:rsidP="00B32B34">
      <w:pPr>
        <w:jc w:val="both"/>
        <w:rPr>
          <w:rFonts w:ascii="Times New Roman" w:hAnsi="Times New Roman" w:cs="Times New Roman"/>
          <w:sz w:val="24"/>
          <w:szCs w:val="24"/>
        </w:rPr>
      </w:pPr>
      <w:r>
        <w:rPr>
          <w:rFonts w:ascii="Times New Roman" w:hAnsi="Times New Roman" w:cs="Times New Roman"/>
          <w:sz w:val="24"/>
          <w:szCs w:val="24"/>
        </w:rPr>
        <w:t>NE NAZOČ</w:t>
      </w:r>
      <w:r w:rsidR="00FB11C0">
        <w:rPr>
          <w:rFonts w:ascii="Times New Roman" w:hAnsi="Times New Roman" w:cs="Times New Roman"/>
          <w:sz w:val="24"/>
          <w:szCs w:val="24"/>
        </w:rPr>
        <w:t xml:space="preserve">NI ČLANOVI VIJEĆA: Drago </w:t>
      </w:r>
      <w:proofErr w:type="spellStart"/>
      <w:r w:rsidR="00FB11C0">
        <w:rPr>
          <w:rFonts w:ascii="Times New Roman" w:hAnsi="Times New Roman" w:cs="Times New Roman"/>
          <w:sz w:val="24"/>
          <w:szCs w:val="24"/>
        </w:rPr>
        <w:t>Boras</w:t>
      </w:r>
      <w:proofErr w:type="spellEnd"/>
    </w:p>
    <w:p w14:paraId="4C7A05E6" w14:textId="163CA445" w:rsidR="00A004D0" w:rsidRDefault="00CE3260" w:rsidP="00B32B34">
      <w:pPr>
        <w:jc w:val="both"/>
        <w:rPr>
          <w:rFonts w:ascii="Times New Roman" w:hAnsi="Times New Roman" w:cs="Times New Roman"/>
          <w:sz w:val="24"/>
          <w:szCs w:val="24"/>
        </w:rPr>
      </w:pPr>
      <w:r>
        <w:rPr>
          <w:rFonts w:ascii="Times New Roman" w:hAnsi="Times New Roman" w:cs="Times New Roman"/>
          <w:sz w:val="24"/>
          <w:szCs w:val="24"/>
        </w:rPr>
        <w:t xml:space="preserve"> </w:t>
      </w:r>
    </w:p>
    <w:p w14:paraId="6854F868" w14:textId="59CF4329" w:rsidR="00C0554B"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OSTALI NAZOČNI: </w:t>
      </w:r>
      <w:r w:rsidR="00B32B34">
        <w:rPr>
          <w:rFonts w:ascii="Times New Roman" w:hAnsi="Times New Roman" w:cs="Times New Roman"/>
          <w:sz w:val="24"/>
          <w:szCs w:val="24"/>
        </w:rPr>
        <w:t>Goran Rogić</w:t>
      </w:r>
      <w:r w:rsidR="00B31108">
        <w:rPr>
          <w:rFonts w:ascii="Times New Roman" w:hAnsi="Times New Roman" w:cs="Times New Roman"/>
          <w:sz w:val="24"/>
          <w:szCs w:val="24"/>
        </w:rPr>
        <w:t xml:space="preserve"> - G</w:t>
      </w:r>
      <w:r w:rsidR="000A64A0">
        <w:rPr>
          <w:rFonts w:ascii="Times New Roman" w:hAnsi="Times New Roman" w:cs="Times New Roman"/>
          <w:sz w:val="24"/>
          <w:szCs w:val="24"/>
        </w:rPr>
        <w:t>U</w:t>
      </w:r>
      <w:r w:rsidR="00B31108">
        <w:rPr>
          <w:rFonts w:ascii="Times New Roman" w:hAnsi="Times New Roman" w:cs="Times New Roman"/>
          <w:sz w:val="24"/>
          <w:szCs w:val="24"/>
        </w:rPr>
        <w:t xml:space="preserve"> za mjesnu samoupravu</w:t>
      </w:r>
      <w:r w:rsidR="000A64A0">
        <w:rPr>
          <w:rFonts w:ascii="Times New Roman" w:hAnsi="Times New Roman" w:cs="Times New Roman"/>
          <w:sz w:val="24"/>
          <w:szCs w:val="24"/>
        </w:rPr>
        <w:t>, civilnu zaštitu i sigurnost</w:t>
      </w:r>
    </w:p>
    <w:p w14:paraId="7F5070EE" w14:textId="5E6D98CB" w:rsidR="008E2335" w:rsidRDefault="008E2335" w:rsidP="00B32B34">
      <w:pPr>
        <w:jc w:val="both"/>
        <w:rPr>
          <w:rFonts w:ascii="Times New Roman" w:hAnsi="Times New Roman" w:cs="Times New Roman"/>
          <w:sz w:val="24"/>
          <w:szCs w:val="24"/>
        </w:rPr>
      </w:pPr>
      <w:r>
        <w:rPr>
          <w:rFonts w:ascii="Times New Roman" w:hAnsi="Times New Roman" w:cs="Times New Roman"/>
          <w:sz w:val="24"/>
          <w:szCs w:val="24"/>
        </w:rPr>
        <w:t xml:space="preserve">                                   </w:t>
      </w:r>
      <w:r w:rsidR="00FB11C0">
        <w:rPr>
          <w:rFonts w:ascii="Times New Roman" w:hAnsi="Times New Roman" w:cs="Times New Roman"/>
          <w:sz w:val="24"/>
          <w:szCs w:val="24"/>
        </w:rPr>
        <w:t>Stipe Pavičić – stanovnik Bukovca</w:t>
      </w:r>
    </w:p>
    <w:p w14:paraId="23D591E2" w14:textId="77777777" w:rsidR="00FB11C0" w:rsidRDefault="000A3664" w:rsidP="00B32B34">
      <w:pPr>
        <w:jc w:val="both"/>
        <w:rPr>
          <w:rFonts w:ascii="Times New Roman" w:hAnsi="Times New Roman" w:cs="Times New Roman"/>
          <w:sz w:val="24"/>
          <w:szCs w:val="24"/>
        </w:rPr>
      </w:pPr>
      <w:r>
        <w:rPr>
          <w:rFonts w:ascii="Times New Roman" w:hAnsi="Times New Roman" w:cs="Times New Roman"/>
          <w:sz w:val="24"/>
          <w:szCs w:val="24"/>
        </w:rPr>
        <w:t xml:space="preserve">                                   </w:t>
      </w:r>
      <w:r w:rsidR="00AD459C">
        <w:rPr>
          <w:rFonts w:ascii="Times New Roman" w:hAnsi="Times New Roman" w:cs="Times New Roman"/>
          <w:sz w:val="24"/>
          <w:szCs w:val="24"/>
        </w:rPr>
        <w:t xml:space="preserve">                              </w:t>
      </w:r>
    </w:p>
    <w:p w14:paraId="20BA59E2" w14:textId="77777777" w:rsidR="00FB11C0" w:rsidRDefault="00FB11C0" w:rsidP="00B32B34">
      <w:pPr>
        <w:jc w:val="both"/>
        <w:rPr>
          <w:rFonts w:ascii="Times New Roman" w:hAnsi="Times New Roman" w:cs="Times New Roman"/>
          <w:sz w:val="24"/>
          <w:szCs w:val="24"/>
        </w:rPr>
      </w:pPr>
    </w:p>
    <w:p w14:paraId="54F764AC" w14:textId="0F71EDBE" w:rsidR="00F051B8" w:rsidRDefault="00AD459C" w:rsidP="00B32B34">
      <w:pPr>
        <w:jc w:val="both"/>
        <w:rPr>
          <w:rFonts w:ascii="Times New Roman" w:hAnsi="Times New Roman" w:cs="Times New Roman"/>
          <w:sz w:val="24"/>
          <w:szCs w:val="24"/>
        </w:rPr>
      </w:pPr>
      <w:r>
        <w:rPr>
          <w:rFonts w:ascii="Times New Roman" w:hAnsi="Times New Roman" w:cs="Times New Roman"/>
          <w:sz w:val="24"/>
          <w:szCs w:val="24"/>
        </w:rPr>
        <w:t xml:space="preserve"> </w:t>
      </w:r>
    </w:p>
    <w:p w14:paraId="14E9406B" w14:textId="4ADC776E" w:rsidR="004022CB" w:rsidRDefault="00B32B34" w:rsidP="008E2335">
      <w:pPr>
        <w:jc w:val="both"/>
        <w:rPr>
          <w:rFonts w:ascii="Times New Roman" w:hAnsi="Times New Roman" w:cs="Times New Roman"/>
          <w:sz w:val="24"/>
          <w:szCs w:val="24"/>
        </w:rPr>
      </w:pPr>
      <w:r>
        <w:rPr>
          <w:rFonts w:ascii="Times New Roman" w:hAnsi="Times New Roman" w:cs="Times New Roman"/>
          <w:sz w:val="24"/>
          <w:szCs w:val="24"/>
        </w:rPr>
        <w:t xml:space="preserve">Predsjedava: Krešimir </w:t>
      </w:r>
      <w:proofErr w:type="spellStart"/>
      <w:r>
        <w:rPr>
          <w:rFonts w:ascii="Times New Roman" w:hAnsi="Times New Roman" w:cs="Times New Roman"/>
          <w:sz w:val="24"/>
          <w:szCs w:val="24"/>
        </w:rPr>
        <w:t>Kompesak</w:t>
      </w:r>
      <w:proofErr w:type="spellEnd"/>
      <w:r>
        <w:rPr>
          <w:rFonts w:ascii="Times New Roman" w:hAnsi="Times New Roman" w:cs="Times New Roman"/>
          <w:sz w:val="24"/>
          <w:szCs w:val="24"/>
        </w:rPr>
        <w:t>, predsjednik Vijeća.</w:t>
      </w:r>
    </w:p>
    <w:p w14:paraId="1B4DEC0B" w14:textId="20362CEE" w:rsidR="00B32B34" w:rsidRDefault="00B32B34" w:rsidP="00FB11C0">
      <w:pPr>
        <w:jc w:val="both"/>
        <w:rPr>
          <w:rFonts w:ascii="Times New Roman" w:hAnsi="Times New Roman" w:cs="Times New Roman"/>
          <w:sz w:val="24"/>
          <w:szCs w:val="24"/>
        </w:rPr>
      </w:pPr>
      <w:r>
        <w:rPr>
          <w:rFonts w:ascii="Times New Roman" w:hAnsi="Times New Roman" w:cs="Times New Roman"/>
          <w:sz w:val="24"/>
          <w:szCs w:val="24"/>
        </w:rPr>
        <w:t>Predsjednik</w:t>
      </w:r>
      <w:r w:rsidRPr="00B32B34">
        <w:rPr>
          <w:rFonts w:ascii="Times New Roman" w:hAnsi="Times New Roman" w:cs="Times New Roman"/>
          <w:sz w:val="24"/>
          <w:szCs w:val="24"/>
        </w:rPr>
        <w:t xml:space="preserve"> konstatira da je prisutn</w:t>
      </w:r>
      <w:r w:rsidR="00B96AFC">
        <w:rPr>
          <w:rFonts w:ascii="Times New Roman" w:hAnsi="Times New Roman" w:cs="Times New Roman"/>
          <w:sz w:val="24"/>
          <w:szCs w:val="24"/>
        </w:rPr>
        <w:t>o</w:t>
      </w:r>
      <w:r w:rsidR="0092325F">
        <w:rPr>
          <w:rFonts w:ascii="Times New Roman" w:hAnsi="Times New Roman" w:cs="Times New Roman"/>
          <w:sz w:val="24"/>
          <w:szCs w:val="24"/>
        </w:rPr>
        <w:t xml:space="preserve"> </w:t>
      </w:r>
      <w:r w:rsidR="00FB11C0">
        <w:rPr>
          <w:rFonts w:ascii="Times New Roman" w:hAnsi="Times New Roman" w:cs="Times New Roman"/>
          <w:sz w:val="24"/>
          <w:szCs w:val="24"/>
        </w:rPr>
        <w:t>10</w:t>
      </w:r>
      <w:r>
        <w:rPr>
          <w:rFonts w:ascii="Times New Roman" w:hAnsi="Times New Roman" w:cs="Times New Roman"/>
          <w:sz w:val="24"/>
          <w:szCs w:val="24"/>
        </w:rPr>
        <w:t xml:space="preserve"> </w:t>
      </w:r>
      <w:r w:rsidRPr="00B32B34">
        <w:rPr>
          <w:rFonts w:ascii="Times New Roman" w:hAnsi="Times New Roman" w:cs="Times New Roman"/>
          <w:sz w:val="24"/>
          <w:szCs w:val="24"/>
        </w:rPr>
        <w:t xml:space="preserve">članova Vijeća, što znači da Vijeće može pravovaljano odlučivati, te otvara </w:t>
      </w:r>
      <w:r w:rsidR="007429DC">
        <w:rPr>
          <w:rFonts w:ascii="Times New Roman" w:hAnsi="Times New Roman" w:cs="Times New Roman"/>
          <w:sz w:val="24"/>
          <w:szCs w:val="24"/>
        </w:rPr>
        <w:t>3</w:t>
      </w:r>
      <w:r w:rsidR="00FB11C0">
        <w:rPr>
          <w:rFonts w:ascii="Times New Roman" w:hAnsi="Times New Roman" w:cs="Times New Roman"/>
          <w:sz w:val="24"/>
          <w:szCs w:val="24"/>
        </w:rPr>
        <w:t>5</w:t>
      </w:r>
      <w:r w:rsidRPr="00B32B34">
        <w:rPr>
          <w:rFonts w:ascii="Times New Roman" w:hAnsi="Times New Roman" w:cs="Times New Roman"/>
          <w:sz w:val="24"/>
          <w:szCs w:val="24"/>
        </w:rPr>
        <w:t xml:space="preserve">. sjednicu Vijeća </w:t>
      </w:r>
      <w:r>
        <w:rPr>
          <w:rFonts w:ascii="Times New Roman" w:hAnsi="Times New Roman" w:cs="Times New Roman"/>
          <w:sz w:val="24"/>
          <w:szCs w:val="24"/>
        </w:rPr>
        <w:t xml:space="preserve">Gradske četvrti </w:t>
      </w:r>
      <w:proofErr w:type="spellStart"/>
      <w:r>
        <w:rPr>
          <w:rFonts w:ascii="Times New Roman" w:hAnsi="Times New Roman" w:cs="Times New Roman"/>
          <w:sz w:val="24"/>
          <w:szCs w:val="24"/>
        </w:rPr>
        <w:t>Podsljeme</w:t>
      </w:r>
      <w:proofErr w:type="spellEnd"/>
      <w:r w:rsidRPr="00B32B34">
        <w:rPr>
          <w:rFonts w:ascii="Times New Roman" w:hAnsi="Times New Roman" w:cs="Times New Roman"/>
          <w:sz w:val="24"/>
          <w:szCs w:val="24"/>
        </w:rPr>
        <w:t>.</w:t>
      </w:r>
    </w:p>
    <w:p w14:paraId="7930C32A" w14:textId="2F531BC1" w:rsidR="00F051B8" w:rsidRDefault="00F051B8" w:rsidP="00751BF4">
      <w:pPr>
        <w:jc w:val="both"/>
        <w:rPr>
          <w:rFonts w:ascii="Times New Roman" w:hAnsi="Times New Roman" w:cs="Times New Roman"/>
          <w:sz w:val="24"/>
          <w:szCs w:val="24"/>
        </w:rPr>
      </w:pPr>
    </w:p>
    <w:p w14:paraId="225C8179" w14:textId="7539073E" w:rsidR="00FB11C0" w:rsidRDefault="00FB11C0" w:rsidP="00751BF4">
      <w:pPr>
        <w:jc w:val="both"/>
        <w:rPr>
          <w:rFonts w:ascii="Times New Roman" w:hAnsi="Times New Roman" w:cs="Times New Roman"/>
          <w:sz w:val="24"/>
          <w:szCs w:val="24"/>
        </w:rPr>
      </w:pPr>
      <w:r>
        <w:rPr>
          <w:rFonts w:ascii="Times New Roman" w:hAnsi="Times New Roman" w:cs="Times New Roman"/>
          <w:sz w:val="24"/>
          <w:szCs w:val="24"/>
        </w:rPr>
        <w:t>Prije otvaranja dnevnog reda, otvara raspravu o zapisniku 34. sjednice. Bez primjedbi, jednoglasno je usvojen Zapisnik 34. sjednice.</w:t>
      </w:r>
    </w:p>
    <w:p w14:paraId="27D7CD8F" w14:textId="77777777" w:rsidR="00FB11C0" w:rsidRDefault="00FB11C0" w:rsidP="00751BF4">
      <w:pPr>
        <w:jc w:val="both"/>
        <w:rPr>
          <w:rFonts w:ascii="Times New Roman" w:hAnsi="Times New Roman" w:cs="Times New Roman"/>
          <w:sz w:val="24"/>
          <w:szCs w:val="24"/>
        </w:rPr>
      </w:pPr>
    </w:p>
    <w:p w14:paraId="2D264C7A" w14:textId="787BE9C1" w:rsidR="00F051B8" w:rsidRDefault="00751BF4" w:rsidP="00B32B34">
      <w:pPr>
        <w:jc w:val="both"/>
        <w:rPr>
          <w:rFonts w:ascii="Times New Roman" w:hAnsi="Times New Roman" w:cs="Times New Roman"/>
          <w:sz w:val="24"/>
          <w:szCs w:val="24"/>
        </w:rPr>
      </w:pPr>
      <w:r w:rsidRPr="00B32B34">
        <w:rPr>
          <w:rFonts w:ascii="Times New Roman" w:hAnsi="Times New Roman" w:cs="Times New Roman"/>
          <w:sz w:val="24"/>
          <w:szCs w:val="24"/>
        </w:rPr>
        <w:t>Na prijedlog predsjedni</w:t>
      </w:r>
      <w:r>
        <w:rPr>
          <w:rFonts w:ascii="Times New Roman" w:hAnsi="Times New Roman" w:cs="Times New Roman"/>
          <w:sz w:val="24"/>
          <w:szCs w:val="24"/>
        </w:rPr>
        <w:t>ka</w:t>
      </w:r>
      <w:r w:rsidRPr="00B32B34">
        <w:rPr>
          <w:rFonts w:ascii="Times New Roman" w:hAnsi="Times New Roman" w:cs="Times New Roman"/>
          <w:sz w:val="24"/>
          <w:szCs w:val="24"/>
        </w:rPr>
        <w:t xml:space="preserve"> Vijeć</w:t>
      </w:r>
      <w:r>
        <w:rPr>
          <w:rFonts w:ascii="Times New Roman" w:hAnsi="Times New Roman" w:cs="Times New Roman"/>
          <w:sz w:val="24"/>
          <w:szCs w:val="24"/>
        </w:rPr>
        <w:t>e</w:t>
      </w:r>
      <w:r w:rsidRPr="00B32B34">
        <w:rPr>
          <w:rFonts w:ascii="Times New Roman" w:hAnsi="Times New Roman" w:cs="Times New Roman"/>
          <w:sz w:val="24"/>
          <w:szCs w:val="24"/>
        </w:rPr>
        <w:t xml:space="preserve"> jednoglasno utvrđuje slijedeći</w:t>
      </w:r>
      <w:r>
        <w:rPr>
          <w:rFonts w:ascii="Times New Roman" w:hAnsi="Times New Roman" w:cs="Times New Roman"/>
          <w:sz w:val="24"/>
          <w:szCs w:val="24"/>
        </w:rPr>
        <w:t>:</w:t>
      </w:r>
    </w:p>
    <w:p w14:paraId="05FEA852" w14:textId="566D3A51" w:rsidR="00AF6CB1" w:rsidRDefault="00AF6CB1" w:rsidP="004022CB">
      <w:pPr>
        <w:jc w:val="both"/>
        <w:rPr>
          <w:rFonts w:ascii="Times New Roman" w:hAnsi="Times New Roman" w:cs="Times New Roman"/>
          <w:sz w:val="24"/>
          <w:szCs w:val="24"/>
        </w:rPr>
      </w:pPr>
    </w:p>
    <w:p w14:paraId="37630EBE" w14:textId="024C71FD" w:rsidR="00FB11C0" w:rsidRDefault="00FB11C0" w:rsidP="004022CB">
      <w:pPr>
        <w:jc w:val="both"/>
        <w:rPr>
          <w:rFonts w:ascii="Times New Roman" w:hAnsi="Times New Roman" w:cs="Times New Roman"/>
          <w:sz w:val="24"/>
          <w:szCs w:val="24"/>
        </w:rPr>
      </w:pPr>
    </w:p>
    <w:p w14:paraId="49BDB493" w14:textId="77777777" w:rsidR="00FB11C0" w:rsidRDefault="00FB11C0" w:rsidP="004022CB">
      <w:pPr>
        <w:jc w:val="both"/>
        <w:rPr>
          <w:rFonts w:ascii="Times New Roman" w:hAnsi="Times New Roman" w:cs="Times New Roman"/>
          <w:sz w:val="24"/>
          <w:szCs w:val="24"/>
        </w:rPr>
      </w:pPr>
    </w:p>
    <w:p w14:paraId="6F78BDC6" w14:textId="77777777" w:rsidR="00BC2F2F" w:rsidRDefault="00BC2F2F" w:rsidP="004022CB">
      <w:pPr>
        <w:jc w:val="both"/>
        <w:rPr>
          <w:rFonts w:ascii="Times New Roman" w:hAnsi="Times New Roman" w:cs="Times New Roman"/>
          <w:sz w:val="24"/>
          <w:szCs w:val="24"/>
        </w:rPr>
      </w:pPr>
    </w:p>
    <w:p w14:paraId="36A49F88" w14:textId="4AB48BC4" w:rsidR="00AF6CB1" w:rsidRDefault="004022CB" w:rsidP="00575C3A">
      <w:pPr>
        <w:jc w:val="center"/>
        <w:rPr>
          <w:rFonts w:ascii="Times New Roman" w:hAnsi="Times New Roman" w:cs="Times New Roman"/>
          <w:b/>
          <w:sz w:val="24"/>
          <w:szCs w:val="24"/>
        </w:rPr>
      </w:pPr>
      <w:r>
        <w:rPr>
          <w:rFonts w:ascii="Times New Roman" w:hAnsi="Times New Roman" w:cs="Times New Roman"/>
          <w:b/>
          <w:sz w:val="24"/>
          <w:szCs w:val="24"/>
        </w:rPr>
        <w:t>DNEVNI RED:</w:t>
      </w:r>
    </w:p>
    <w:p w14:paraId="0B62AB28" w14:textId="77777777" w:rsidR="0092325F" w:rsidRDefault="0092325F" w:rsidP="00575C3A">
      <w:pPr>
        <w:jc w:val="center"/>
        <w:rPr>
          <w:rFonts w:ascii="Times New Roman" w:hAnsi="Times New Roman" w:cs="Times New Roman"/>
          <w:b/>
          <w:sz w:val="24"/>
          <w:szCs w:val="24"/>
        </w:rPr>
      </w:pPr>
    </w:p>
    <w:p w14:paraId="58A52221" w14:textId="77777777" w:rsidR="00FB11C0" w:rsidRDefault="00FB11C0" w:rsidP="00FB11C0">
      <w:pPr>
        <w:autoSpaceDE w:val="0"/>
        <w:autoSpaceDN w:val="0"/>
        <w:adjustRightInd w:val="0"/>
        <w:rPr>
          <w:rFonts w:ascii="Times New Roman" w:hAnsi="Times New Roman" w:cs="Times New Roman"/>
          <w:b/>
          <w:sz w:val="24"/>
          <w:szCs w:val="24"/>
        </w:rPr>
      </w:pPr>
      <w:r>
        <w:rPr>
          <w:rFonts w:ascii="Times New Roman" w:hAnsi="Times New Roman" w:cs="Times New Roman"/>
          <w:b/>
          <w:sz w:val="24"/>
        </w:rPr>
        <w:t>1.</w:t>
      </w:r>
      <w:r>
        <w:rPr>
          <w:rFonts w:ascii="Times New Roman" w:hAnsi="Times New Roman" w:cs="Times New Roman"/>
          <w:b/>
          <w:sz w:val="24"/>
          <w:szCs w:val="24"/>
        </w:rPr>
        <w:t xml:space="preserve">  Predlaganje kandidata za suce porotnike Općinskog suda u Novom Zagrebu   </w:t>
      </w:r>
    </w:p>
    <w:p w14:paraId="521B3D81" w14:textId="77777777" w:rsidR="00FB11C0" w:rsidRDefault="00FB11C0" w:rsidP="00FB11C0">
      <w:pPr>
        <w:autoSpaceDE w:val="0"/>
        <w:autoSpaceDN w:val="0"/>
        <w:adjustRightInd w:val="0"/>
        <w:rPr>
          <w:rFonts w:ascii="Times New Roman" w:hAnsi="Times New Roman" w:cs="Times New Roman"/>
          <w:i/>
          <w:sz w:val="24"/>
          <w:szCs w:val="24"/>
        </w:rPr>
      </w:pPr>
      <w:r>
        <w:rPr>
          <w:rFonts w:ascii="Times New Roman" w:hAnsi="Times New Roman" w:cs="Times New Roman"/>
          <w:b/>
          <w:sz w:val="24"/>
          <w:szCs w:val="24"/>
        </w:rPr>
        <w:t xml:space="preserve">     – </w:t>
      </w:r>
      <w:r>
        <w:rPr>
          <w:rFonts w:ascii="Times New Roman" w:hAnsi="Times New Roman" w:cs="Times New Roman"/>
          <w:i/>
          <w:sz w:val="24"/>
          <w:szCs w:val="24"/>
        </w:rPr>
        <w:t>donošenje zaključka</w:t>
      </w:r>
    </w:p>
    <w:p w14:paraId="7A135ED1" w14:textId="77777777" w:rsidR="00FB11C0" w:rsidRDefault="00FB11C0" w:rsidP="00FB11C0">
      <w:pPr>
        <w:jc w:val="both"/>
        <w:rPr>
          <w:rFonts w:ascii="Times New Roman" w:hAnsi="Times New Roman" w:cs="Times New Roman"/>
          <w:b/>
          <w:sz w:val="24"/>
        </w:rPr>
      </w:pPr>
    </w:p>
    <w:p w14:paraId="542979C7" w14:textId="77777777" w:rsidR="00FB11C0" w:rsidRDefault="00FB11C0" w:rsidP="00FB11C0">
      <w:pPr>
        <w:jc w:val="both"/>
        <w:rPr>
          <w:rFonts w:ascii="Times New Roman" w:hAnsi="Times New Roman" w:cs="Times New Roman"/>
          <w:b/>
          <w:sz w:val="24"/>
        </w:rPr>
      </w:pPr>
      <w:r>
        <w:rPr>
          <w:rFonts w:ascii="Times New Roman" w:hAnsi="Times New Roman" w:cs="Times New Roman"/>
          <w:b/>
          <w:sz w:val="24"/>
        </w:rPr>
        <w:t>2.  Prijedlog zaključka o ukidanju Dozvole za gospodarenje otpadom, KLASA: UP/I-351-</w:t>
      </w:r>
    </w:p>
    <w:p w14:paraId="563198E4" w14:textId="77777777" w:rsidR="00FB11C0" w:rsidRDefault="00FB11C0" w:rsidP="00FB11C0">
      <w:pPr>
        <w:jc w:val="both"/>
        <w:rPr>
          <w:rFonts w:ascii="Times New Roman" w:hAnsi="Times New Roman" w:cs="Times New Roman"/>
          <w:b/>
          <w:sz w:val="24"/>
        </w:rPr>
      </w:pPr>
      <w:r>
        <w:rPr>
          <w:rFonts w:ascii="Times New Roman" w:hAnsi="Times New Roman" w:cs="Times New Roman"/>
          <w:b/>
          <w:sz w:val="24"/>
        </w:rPr>
        <w:t xml:space="preserve">     02/23-008/13, URBROJ: 251-06-23-001-23-17, na lokaciji </w:t>
      </w:r>
      <w:proofErr w:type="spellStart"/>
      <w:r>
        <w:rPr>
          <w:rFonts w:ascii="Times New Roman" w:hAnsi="Times New Roman" w:cs="Times New Roman"/>
          <w:b/>
          <w:sz w:val="24"/>
        </w:rPr>
        <w:t>Čret</w:t>
      </w:r>
      <w:proofErr w:type="spellEnd"/>
      <w:r>
        <w:rPr>
          <w:rFonts w:ascii="Times New Roman" w:hAnsi="Times New Roman" w:cs="Times New Roman"/>
          <w:b/>
          <w:sz w:val="24"/>
        </w:rPr>
        <w:t xml:space="preserve"> 2E</w:t>
      </w:r>
    </w:p>
    <w:p w14:paraId="47C33540" w14:textId="77777777" w:rsidR="00FB11C0" w:rsidRDefault="00FB11C0" w:rsidP="00FB11C0">
      <w:pPr>
        <w:autoSpaceDE w:val="0"/>
        <w:autoSpaceDN w:val="0"/>
        <w:adjustRightInd w:val="0"/>
        <w:rPr>
          <w:rFonts w:ascii="Times New Roman" w:hAnsi="Times New Roman" w:cs="Times New Roman"/>
          <w:i/>
          <w:sz w:val="24"/>
          <w:szCs w:val="24"/>
        </w:rPr>
      </w:pPr>
      <w:r>
        <w:rPr>
          <w:rFonts w:ascii="Times New Roman" w:hAnsi="Times New Roman" w:cs="Times New Roman"/>
          <w:b/>
          <w:sz w:val="24"/>
          <w:szCs w:val="24"/>
        </w:rPr>
        <w:t xml:space="preserve">     – </w:t>
      </w:r>
      <w:r>
        <w:rPr>
          <w:rFonts w:ascii="Times New Roman" w:hAnsi="Times New Roman" w:cs="Times New Roman"/>
          <w:i/>
          <w:sz w:val="24"/>
          <w:szCs w:val="24"/>
        </w:rPr>
        <w:t>donošenje zaključka</w:t>
      </w:r>
    </w:p>
    <w:p w14:paraId="26DEAA99" w14:textId="77777777" w:rsidR="00FB11C0" w:rsidRDefault="00FB11C0" w:rsidP="00FB11C0">
      <w:pPr>
        <w:jc w:val="both"/>
        <w:rPr>
          <w:rFonts w:ascii="Times New Roman" w:hAnsi="Times New Roman" w:cs="Times New Roman"/>
          <w:b/>
          <w:sz w:val="24"/>
        </w:rPr>
      </w:pPr>
    </w:p>
    <w:p w14:paraId="47437AF6" w14:textId="77777777" w:rsidR="00FB11C0" w:rsidRDefault="00FB11C0" w:rsidP="00FB11C0">
      <w:pPr>
        <w:autoSpaceDE w:val="0"/>
        <w:autoSpaceDN w:val="0"/>
        <w:adjustRightInd w:val="0"/>
        <w:rPr>
          <w:rFonts w:ascii="Times New Roman" w:hAnsi="Times New Roman" w:cs="Times New Roman"/>
          <w:b/>
          <w:sz w:val="24"/>
        </w:rPr>
      </w:pPr>
      <w:r>
        <w:rPr>
          <w:rFonts w:ascii="Times New Roman" w:hAnsi="Times New Roman" w:cs="Times New Roman"/>
          <w:b/>
          <w:sz w:val="24"/>
        </w:rPr>
        <w:t xml:space="preserve">3.  Zaključak VMO Gračani o uspostavi jednosmjernog prometa u dijelu ulice </w:t>
      </w:r>
    </w:p>
    <w:p w14:paraId="02D0FEDF" w14:textId="77777777" w:rsidR="00FB11C0" w:rsidRDefault="00FB11C0" w:rsidP="00FB11C0">
      <w:pPr>
        <w:autoSpaceDE w:val="0"/>
        <w:autoSpaceDN w:val="0"/>
        <w:adjustRightInd w:val="0"/>
        <w:rPr>
          <w:rFonts w:ascii="Times New Roman" w:hAnsi="Times New Roman" w:cs="Times New Roman"/>
          <w:i/>
          <w:sz w:val="24"/>
          <w:szCs w:val="24"/>
        </w:rPr>
      </w:pPr>
      <w:r>
        <w:rPr>
          <w:rFonts w:ascii="Times New Roman" w:hAnsi="Times New Roman" w:cs="Times New Roman"/>
          <w:b/>
          <w:sz w:val="24"/>
        </w:rPr>
        <w:t xml:space="preserve">     Gračanski </w:t>
      </w:r>
      <w:proofErr w:type="spellStart"/>
      <w:r>
        <w:rPr>
          <w:rFonts w:ascii="Times New Roman" w:hAnsi="Times New Roman" w:cs="Times New Roman"/>
          <w:b/>
          <w:sz w:val="24"/>
        </w:rPr>
        <w:t>Mihaljevac</w:t>
      </w:r>
      <w:proofErr w:type="spellEnd"/>
      <w:r>
        <w:rPr>
          <w:rFonts w:ascii="Times New Roman" w:hAnsi="Times New Roman" w:cs="Times New Roman"/>
          <w:b/>
          <w:sz w:val="24"/>
          <w:szCs w:val="24"/>
        </w:rPr>
        <w:t xml:space="preserve">  – </w:t>
      </w:r>
      <w:r>
        <w:rPr>
          <w:rFonts w:ascii="Times New Roman" w:hAnsi="Times New Roman" w:cs="Times New Roman"/>
          <w:i/>
          <w:sz w:val="24"/>
          <w:szCs w:val="24"/>
        </w:rPr>
        <w:t>donošenje zaključka</w:t>
      </w:r>
    </w:p>
    <w:p w14:paraId="26CE59C6" w14:textId="77777777" w:rsidR="00FB11C0" w:rsidRDefault="00FB11C0" w:rsidP="00FB11C0">
      <w:pPr>
        <w:jc w:val="both"/>
        <w:rPr>
          <w:rFonts w:ascii="Times New Roman" w:hAnsi="Times New Roman" w:cs="Times New Roman"/>
          <w:b/>
          <w:sz w:val="24"/>
        </w:rPr>
      </w:pPr>
    </w:p>
    <w:p w14:paraId="5556D394" w14:textId="77777777" w:rsidR="00FB11C0" w:rsidRDefault="00FB11C0" w:rsidP="00FB11C0">
      <w:pPr>
        <w:autoSpaceDE w:val="0"/>
        <w:autoSpaceDN w:val="0"/>
        <w:adjustRightInd w:val="0"/>
        <w:rPr>
          <w:rFonts w:ascii="Times New Roman" w:hAnsi="Times New Roman" w:cs="Times New Roman"/>
          <w:b/>
          <w:sz w:val="24"/>
        </w:rPr>
      </w:pPr>
      <w:r>
        <w:rPr>
          <w:rFonts w:ascii="Times New Roman" w:hAnsi="Times New Roman" w:cs="Times New Roman"/>
          <w:b/>
          <w:sz w:val="24"/>
        </w:rPr>
        <w:t xml:space="preserve">4.  Prijedlog zaključka o uvođenju autobusnog stajališta linije 140 na početku ulice </w:t>
      </w:r>
    </w:p>
    <w:p w14:paraId="7EFFACA7" w14:textId="77777777" w:rsidR="00FB11C0" w:rsidRDefault="00FB11C0" w:rsidP="00FB11C0">
      <w:pPr>
        <w:autoSpaceDE w:val="0"/>
        <w:autoSpaceDN w:val="0"/>
        <w:adjustRightInd w:val="0"/>
        <w:rPr>
          <w:rFonts w:ascii="Times New Roman" w:hAnsi="Times New Roman" w:cs="Times New Roman"/>
          <w:i/>
          <w:sz w:val="24"/>
          <w:szCs w:val="24"/>
        </w:rPr>
      </w:pPr>
      <w:r>
        <w:rPr>
          <w:rFonts w:ascii="Times New Roman" w:hAnsi="Times New Roman" w:cs="Times New Roman"/>
          <w:b/>
          <w:sz w:val="24"/>
        </w:rPr>
        <w:t xml:space="preserve">     </w:t>
      </w:r>
      <w:proofErr w:type="spellStart"/>
      <w:r>
        <w:rPr>
          <w:rFonts w:ascii="Times New Roman" w:hAnsi="Times New Roman" w:cs="Times New Roman"/>
          <w:b/>
          <w:sz w:val="24"/>
        </w:rPr>
        <w:t>Bliznec</w:t>
      </w:r>
      <w:proofErr w:type="spellEnd"/>
      <w:r>
        <w:rPr>
          <w:rFonts w:ascii="Times New Roman" w:hAnsi="Times New Roman" w:cs="Times New Roman"/>
          <w:b/>
          <w:sz w:val="24"/>
          <w:szCs w:val="24"/>
        </w:rPr>
        <w:t xml:space="preserve">  – </w:t>
      </w:r>
      <w:r>
        <w:rPr>
          <w:rFonts w:ascii="Times New Roman" w:hAnsi="Times New Roman" w:cs="Times New Roman"/>
          <w:i/>
          <w:sz w:val="24"/>
          <w:szCs w:val="24"/>
        </w:rPr>
        <w:t>donošenje zaključka</w:t>
      </w:r>
    </w:p>
    <w:p w14:paraId="318F8558" w14:textId="77777777" w:rsidR="00FB11C0" w:rsidRDefault="00FB11C0" w:rsidP="00FB11C0">
      <w:pPr>
        <w:jc w:val="both"/>
        <w:rPr>
          <w:rFonts w:ascii="Times New Roman" w:hAnsi="Times New Roman" w:cs="Times New Roman"/>
          <w:b/>
          <w:sz w:val="24"/>
        </w:rPr>
      </w:pPr>
    </w:p>
    <w:p w14:paraId="69FB526A" w14:textId="77777777" w:rsidR="00FB11C0" w:rsidRDefault="00FB11C0" w:rsidP="00FB11C0">
      <w:pPr>
        <w:jc w:val="both"/>
        <w:rPr>
          <w:rFonts w:ascii="Times New Roman" w:hAnsi="Times New Roman" w:cs="Times New Roman"/>
          <w:b/>
          <w:sz w:val="24"/>
        </w:rPr>
      </w:pPr>
      <w:r>
        <w:rPr>
          <w:rFonts w:ascii="Times New Roman" w:hAnsi="Times New Roman" w:cs="Times New Roman"/>
          <w:b/>
          <w:sz w:val="24"/>
        </w:rPr>
        <w:t>5</w:t>
      </w:r>
      <w:r w:rsidRPr="00BB421E">
        <w:rPr>
          <w:rFonts w:ascii="Times New Roman" w:hAnsi="Times New Roman" w:cs="Times New Roman"/>
          <w:b/>
          <w:sz w:val="24"/>
        </w:rPr>
        <w:t>.  Pitanja, prijedlozi i obavijesti</w:t>
      </w:r>
    </w:p>
    <w:p w14:paraId="443EFBAB" w14:textId="06154999" w:rsidR="007429DC" w:rsidRDefault="007429DC" w:rsidP="007429DC">
      <w:pPr>
        <w:jc w:val="both"/>
        <w:rPr>
          <w:rFonts w:ascii="Times New Roman" w:hAnsi="Times New Roman" w:cs="Times New Roman"/>
          <w:b/>
          <w:sz w:val="24"/>
        </w:rPr>
      </w:pPr>
    </w:p>
    <w:p w14:paraId="09F1BF60" w14:textId="4D582EF1" w:rsidR="007429DC" w:rsidRDefault="007429DC" w:rsidP="007429DC">
      <w:pPr>
        <w:jc w:val="both"/>
        <w:rPr>
          <w:rFonts w:ascii="Times New Roman" w:hAnsi="Times New Roman" w:cs="Times New Roman"/>
          <w:b/>
          <w:sz w:val="24"/>
          <w:u w:val="single"/>
        </w:rPr>
      </w:pPr>
    </w:p>
    <w:p w14:paraId="4B0DAFCA" w14:textId="24E36DE1" w:rsidR="00FB11C0" w:rsidRDefault="00FB11C0" w:rsidP="007429DC">
      <w:pPr>
        <w:jc w:val="both"/>
        <w:rPr>
          <w:rFonts w:ascii="Times New Roman" w:hAnsi="Times New Roman" w:cs="Times New Roman"/>
          <w:b/>
          <w:sz w:val="24"/>
          <w:u w:val="single"/>
        </w:rPr>
      </w:pPr>
    </w:p>
    <w:p w14:paraId="43FB10BA" w14:textId="77777777" w:rsidR="00FB11C0" w:rsidRPr="00BC2F2F" w:rsidRDefault="00FB11C0" w:rsidP="007429DC">
      <w:pPr>
        <w:jc w:val="both"/>
        <w:rPr>
          <w:rFonts w:ascii="Times New Roman" w:hAnsi="Times New Roman" w:cs="Times New Roman"/>
          <w:b/>
          <w:sz w:val="24"/>
          <w:u w:val="single"/>
        </w:rPr>
      </w:pPr>
    </w:p>
    <w:p w14:paraId="15F21FCC" w14:textId="14E481AC" w:rsidR="00CE3260" w:rsidRPr="00FB11C0" w:rsidRDefault="00A75A1D" w:rsidP="00CE3260">
      <w:pPr>
        <w:autoSpaceDE w:val="0"/>
        <w:autoSpaceDN w:val="0"/>
        <w:adjustRightInd w:val="0"/>
        <w:rPr>
          <w:rFonts w:ascii="Times New Roman" w:hAnsi="Times New Roman" w:cs="Times New Roman"/>
          <w:b/>
          <w:sz w:val="24"/>
          <w:szCs w:val="24"/>
          <w:u w:val="single"/>
        </w:rPr>
      </w:pPr>
      <w:r w:rsidRPr="00FB11C0">
        <w:rPr>
          <w:rFonts w:ascii="Times New Roman" w:eastAsia="Calibri" w:hAnsi="Times New Roman" w:cs="Times New Roman"/>
          <w:b/>
          <w:sz w:val="24"/>
          <w:szCs w:val="24"/>
          <w:u w:val="single"/>
        </w:rPr>
        <w:lastRenderedPageBreak/>
        <w:t>A</w:t>
      </w:r>
      <w:r w:rsidR="00CA6A28" w:rsidRPr="00FB11C0">
        <w:rPr>
          <w:rFonts w:ascii="Times New Roman" w:eastAsia="Calibri" w:hAnsi="Times New Roman" w:cs="Times New Roman"/>
          <w:b/>
          <w:sz w:val="24"/>
          <w:szCs w:val="24"/>
          <w:u w:val="single"/>
        </w:rPr>
        <w:t xml:space="preserve">d </w:t>
      </w:r>
      <w:r w:rsidR="007656C6" w:rsidRPr="00FB11C0">
        <w:rPr>
          <w:rFonts w:ascii="Times New Roman" w:eastAsia="Calibri" w:hAnsi="Times New Roman" w:cs="Times New Roman"/>
          <w:b/>
          <w:sz w:val="24"/>
          <w:szCs w:val="24"/>
          <w:u w:val="single"/>
        </w:rPr>
        <w:t>1</w:t>
      </w:r>
      <w:r w:rsidR="00005D30" w:rsidRPr="00FB11C0">
        <w:rPr>
          <w:rFonts w:ascii="Times New Roman" w:eastAsia="Calibri" w:hAnsi="Times New Roman" w:cs="Times New Roman"/>
          <w:b/>
          <w:sz w:val="24"/>
          <w:szCs w:val="24"/>
          <w:u w:val="single"/>
        </w:rPr>
        <w:t>.</w:t>
      </w:r>
      <w:r w:rsidR="00005D30" w:rsidRPr="00FB11C0">
        <w:rPr>
          <w:rFonts w:ascii="Times New Roman" w:hAnsi="Times New Roman" w:cs="Times New Roman"/>
          <w:b/>
          <w:sz w:val="24"/>
          <w:szCs w:val="24"/>
          <w:u w:val="single"/>
        </w:rPr>
        <w:t xml:space="preserve"> </w:t>
      </w:r>
      <w:r w:rsidR="00FB11C0" w:rsidRPr="00FB11C0">
        <w:rPr>
          <w:rFonts w:ascii="Times New Roman" w:hAnsi="Times New Roman" w:cs="Times New Roman"/>
          <w:b/>
          <w:sz w:val="24"/>
          <w:szCs w:val="24"/>
          <w:u w:val="single"/>
        </w:rPr>
        <w:t xml:space="preserve">Predlaganje kandidata za suce porotnike Općinskog suda u Novom Zagrebu  </w:t>
      </w:r>
    </w:p>
    <w:p w14:paraId="4866EC05" w14:textId="38970D9D" w:rsidR="00BC2F2F" w:rsidRDefault="00CE3260" w:rsidP="00CE3260">
      <w:pPr>
        <w:autoSpaceDE w:val="0"/>
        <w:autoSpaceDN w:val="0"/>
        <w:adjustRightInd w:val="0"/>
        <w:rPr>
          <w:rFonts w:ascii="Times New Roman" w:hAnsi="Times New Roman" w:cs="Times New Roman"/>
          <w:sz w:val="24"/>
          <w:szCs w:val="24"/>
          <w:u w:val="single"/>
        </w:rPr>
      </w:pPr>
      <w:r>
        <w:rPr>
          <w:rFonts w:ascii="Times New Roman" w:hAnsi="Times New Roman" w:cs="Times New Roman"/>
          <w:b/>
          <w:sz w:val="24"/>
          <w:szCs w:val="24"/>
        </w:rPr>
        <w:t xml:space="preserve">    </w:t>
      </w:r>
    </w:p>
    <w:p w14:paraId="4166F690" w14:textId="61C34615" w:rsidR="0092325F" w:rsidRDefault="0070453D" w:rsidP="00742053">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sidR="00CA6A28" w:rsidRPr="00C06C0E">
        <w:rPr>
          <w:rFonts w:ascii="Times New Roman" w:hAnsi="Times New Roman" w:cs="Times New Roman"/>
          <w:sz w:val="24"/>
          <w:szCs w:val="24"/>
        </w:rPr>
        <w:t xml:space="preserve"> </w:t>
      </w:r>
      <w:r w:rsidR="00CA6A28">
        <w:rPr>
          <w:rFonts w:ascii="Times New Roman" w:hAnsi="Times New Roman" w:cs="Times New Roman"/>
          <w:sz w:val="24"/>
          <w:szCs w:val="24"/>
        </w:rPr>
        <w:t xml:space="preserve">objašnjava kako </w:t>
      </w:r>
      <w:r w:rsidR="00CE3260">
        <w:rPr>
          <w:rFonts w:ascii="Times New Roman" w:hAnsi="Times New Roman" w:cs="Times New Roman"/>
          <w:sz w:val="24"/>
          <w:szCs w:val="24"/>
        </w:rPr>
        <w:t>smo od Gradsk</w:t>
      </w:r>
      <w:r w:rsidR="00FB11C0">
        <w:rPr>
          <w:rFonts w:ascii="Times New Roman" w:hAnsi="Times New Roman" w:cs="Times New Roman"/>
          <w:sz w:val="24"/>
          <w:szCs w:val="24"/>
        </w:rPr>
        <w:t>e Skupštine Grada Zagreba</w:t>
      </w:r>
      <w:r w:rsidR="00CE3260">
        <w:rPr>
          <w:rFonts w:ascii="Times New Roman" w:hAnsi="Times New Roman" w:cs="Times New Roman"/>
          <w:sz w:val="24"/>
          <w:szCs w:val="24"/>
        </w:rPr>
        <w:t xml:space="preserve"> dobili </w:t>
      </w:r>
      <w:r w:rsidR="00FB11C0">
        <w:rPr>
          <w:rFonts w:ascii="Times New Roman" w:hAnsi="Times New Roman" w:cs="Times New Roman"/>
          <w:sz w:val="24"/>
          <w:szCs w:val="24"/>
        </w:rPr>
        <w:t>zamolbu da predložimo do dva kandidata za suce porotnike Općinskog suda u Novom Zagrebu.</w:t>
      </w:r>
    </w:p>
    <w:p w14:paraId="1B647005" w14:textId="0365DD4A" w:rsidR="00FB11C0" w:rsidRDefault="00FB11C0" w:rsidP="00742053">
      <w:pPr>
        <w:jc w:val="both"/>
        <w:rPr>
          <w:rFonts w:ascii="Times New Roman" w:hAnsi="Times New Roman" w:cs="Times New Roman"/>
          <w:sz w:val="24"/>
          <w:szCs w:val="24"/>
        </w:rPr>
      </w:pPr>
      <w:r>
        <w:rPr>
          <w:rFonts w:ascii="Times New Roman" w:hAnsi="Times New Roman" w:cs="Times New Roman"/>
          <w:sz w:val="24"/>
          <w:szCs w:val="24"/>
        </w:rPr>
        <w:t>Damir Pavlek predlaže gđu Irenu Pavlek. Budući da nije bilo drugih prijedloga, Vijeće jednoglasno donosi:</w:t>
      </w:r>
    </w:p>
    <w:p w14:paraId="75E706EB" w14:textId="0EF84E99" w:rsidR="00FB11C0" w:rsidRDefault="00FB11C0" w:rsidP="00742053">
      <w:pPr>
        <w:jc w:val="both"/>
        <w:rPr>
          <w:rFonts w:ascii="Times New Roman" w:hAnsi="Times New Roman" w:cs="Times New Roman"/>
          <w:sz w:val="24"/>
          <w:szCs w:val="24"/>
        </w:rPr>
      </w:pPr>
    </w:p>
    <w:p w14:paraId="3758F4C3" w14:textId="77777777" w:rsidR="00FB11C0" w:rsidRPr="00FB11C0" w:rsidRDefault="00FB11C0" w:rsidP="00FB11C0">
      <w:pPr>
        <w:jc w:val="center"/>
        <w:rPr>
          <w:rFonts w:ascii="Times New Roman" w:hAnsi="Times New Roman" w:cs="Times New Roman"/>
          <w:b/>
          <w:sz w:val="24"/>
          <w:szCs w:val="24"/>
        </w:rPr>
      </w:pPr>
      <w:r w:rsidRPr="00FB11C0">
        <w:rPr>
          <w:rFonts w:ascii="Times New Roman" w:hAnsi="Times New Roman" w:cs="Times New Roman"/>
          <w:b/>
          <w:sz w:val="24"/>
          <w:szCs w:val="24"/>
        </w:rPr>
        <w:t>Z A K LJ U Č A K</w:t>
      </w:r>
    </w:p>
    <w:p w14:paraId="6AB2BC4C" w14:textId="77777777" w:rsidR="00FB11C0" w:rsidRPr="00FB11C0" w:rsidRDefault="00FB11C0" w:rsidP="00FB11C0">
      <w:pPr>
        <w:ind w:left="900" w:right="951"/>
        <w:jc w:val="center"/>
        <w:rPr>
          <w:rFonts w:ascii="Times New Roman" w:hAnsi="Times New Roman" w:cs="Times New Roman"/>
          <w:b/>
          <w:sz w:val="24"/>
          <w:szCs w:val="24"/>
        </w:rPr>
      </w:pPr>
      <w:r w:rsidRPr="00FB11C0">
        <w:rPr>
          <w:rFonts w:ascii="Times New Roman" w:hAnsi="Times New Roman" w:cs="Times New Roman"/>
          <w:b/>
          <w:sz w:val="24"/>
          <w:szCs w:val="24"/>
        </w:rPr>
        <w:t xml:space="preserve">o prijedlogu kandidata za suce porotnike </w:t>
      </w:r>
    </w:p>
    <w:p w14:paraId="3B283C35" w14:textId="709F4E95" w:rsidR="00FB11C0" w:rsidRPr="00FB11C0" w:rsidRDefault="00FB11C0" w:rsidP="00FB11C0">
      <w:pPr>
        <w:ind w:left="900" w:right="951"/>
        <w:jc w:val="center"/>
        <w:rPr>
          <w:rFonts w:ascii="Times New Roman" w:hAnsi="Times New Roman" w:cs="Times New Roman"/>
          <w:b/>
          <w:sz w:val="24"/>
          <w:szCs w:val="24"/>
        </w:rPr>
      </w:pPr>
      <w:r w:rsidRPr="00FB11C0">
        <w:rPr>
          <w:rFonts w:ascii="Times New Roman" w:hAnsi="Times New Roman" w:cs="Times New Roman"/>
          <w:b/>
          <w:sz w:val="24"/>
          <w:szCs w:val="24"/>
        </w:rPr>
        <w:t>Općinskog suda u Novom Zagrebu</w:t>
      </w:r>
    </w:p>
    <w:tbl>
      <w:tblPr>
        <w:tblW w:w="0" w:type="auto"/>
        <w:tblLook w:val="04A0" w:firstRow="1" w:lastRow="0" w:firstColumn="1" w:lastColumn="0" w:noHBand="0" w:noVBand="1"/>
      </w:tblPr>
      <w:tblGrid>
        <w:gridCol w:w="553"/>
        <w:gridCol w:w="8473"/>
      </w:tblGrid>
      <w:tr w:rsidR="00FB11C0" w:rsidRPr="00FB11C0" w14:paraId="6B2E8AD2" w14:textId="77777777" w:rsidTr="00253BEF">
        <w:tc>
          <w:tcPr>
            <w:tcW w:w="553" w:type="dxa"/>
            <w:shd w:val="clear" w:color="auto" w:fill="auto"/>
          </w:tcPr>
          <w:p w14:paraId="119A8D6E" w14:textId="77777777" w:rsidR="00FB11C0" w:rsidRPr="00FB11C0" w:rsidRDefault="00FB11C0" w:rsidP="00253BEF">
            <w:pPr>
              <w:rPr>
                <w:rFonts w:ascii="Times New Roman" w:eastAsia="Calibri" w:hAnsi="Times New Roman" w:cs="Times New Roman"/>
                <w:sz w:val="24"/>
                <w:szCs w:val="24"/>
              </w:rPr>
            </w:pPr>
          </w:p>
        </w:tc>
        <w:tc>
          <w:tcPr>
            <w:tcW w:w="8473" w:type="dxa"/>
            <w:shd w:val="clear" w:color="auto" w:fill="auto"/>
          </w:tcPr>
          <w:p w14:paraId="71307612" w14:textId="77777777" w:rsidR="00FB11C0" w:rsidRPr="00FB11C0" w:rsidRDefault="00FB11C0" w:rsidP="00253BEF">
            <w:pPr>
              <w:ind w:right="951"/>
              <w:rPr>
                <w:rFonts w:ascii="Times New Roman" w:eastAsia="Calibri" w:hAnsi="Times New Roman" w:cs="Times New Roman"/>
                <w:sz w:val="24"/>
                <w:szCs w:val="24"/>
              </w:rPr>
            </w:pPr>
          </w:p>
        </w:tc>
      </w:tr>
      <w:tr w:rsidR="00FB11C0" w:rsidRPr="00FB11C0" w14:paraId="522A4020" w14:textId="77777777" w:rsidTr="00253BEF">
        <w:tc>
          <w:tcPr>
            <w:tcW w:w="553" w:type="dxa"/>
            <w:shd w:val="clear" w:color="auto" w:fill="auto"/>
          </w:tcPr>
          <w:p w14:paraId="739084E9" w14:textId="77777777" w:rsidR="00FB11C0" w:rsidRPr="00FB11C0" w:rsidRDefault="00FB11C0" w:rsidP="00253BEF">
            <w:pPr>
              <w:rPr>
                <w:rFonts w:ascii="Times New Roman" w:eastAsia="Calibri" w:hAnsi="Times New Roman" w:cs="Times New Roman"/>
                <w:sz w:val="24"/>
                <w:szCs w:val="24"/>
              </w:rPr>
            </w:pPr>
            <w:r w:rsidRPr="00FB11C0">
              <w:rPr>
                <w:rFonts w:ascii="Times New Roman" w:eastAsia="Calibri" w:hAnsi="Times New Roman" w:cs="Times New Roman"/>
                <w:sz w:val="24"/>
                <w:szCs w:val="24"/>
              </w:rPr>
              <w:t>1.</w:t>
            </w:r>
          </w:p>
        </w:tc>
        <w:tc>
          <w:tcPr>
            <w:tcW w:w="8473" w:type="dxa"/>
            <w:shd w:val="clear" w:color="auto" w:fill="auto"/>
          </w:tcPr>
          <w:p w14:paraId="0A47CAC5" w14:textId="77777777" w:rsidR="00FB11C0" w:rsidRPr="00FB11C0" w:rsidRDefault="00FB11C0" w:rsidP="00253BEF">
            <w:pPr>
              <w:ind w:right="951"/>
              <w:rPr>
                <w:rFonts w:ascii="Times New Roman" w:eastAsia="Calibri" w:hAnsi="Times New Roman" w:cs="Times New Roman"/>
                <w:sz w:val="24"/>
                <w:szCs w:val="24"/>
              </w:rPr>
            </w:pPr>
            <w:r w:rsidRPr="00FB11C0">
              <w:rPr>
                <w:rFonts w:ascii="Times New Roman" w:eastAsia="Calibri" w:hAnsi="Times New Roman" w:cs="Times New Roman"/>
                <w:sz w:val="24"/>
                <w:szCs w:val="24"/>
              </w:rPr>
              <w:t xml:space="preserve">Vijeće Gradske četvrti </w:t>
            </w:r>
            <w:proofErr w:type="spellStart"/>
            <w:r w:rsidRPr="00FB11C0">
              <w:rPr>
                <w:rFonts w:ascii="Times New Roman" w:eastAsia="Calibri" w:hAnsi="Times New Roman" w:cs="Times New Roman"/>
                <w:sz w:val="24"/>
                <w:szCs w:val="24"/>
              </w:rPr>
              <w:t>Podsljeme</w:t>
            </w:r>
            <w:proofErr w:type="spellEnd"/>
            <w:r w:rsidRPr="00FB11C0">
              <w:rPr>
                <w:rFonts w:ascii="Times New Roman" w:eastAsia="Calibri" w:hAnsi="Times New Roman" w:cs="Times New Roman"/>
                <w:sz w:val="24"/>
                <w:szCs w:val="24"/>
              </w:rPr>
              <w:t xml:space="preserve"> predlaže sljedeće kandidate za suce porotnike Općinskog suda u Novom Zagrebu:</w:t>
            </w:r>
          </w:p>
          <w:p w14:paraId="7F3A9F3C" w14:textId="77777777" w:rsidR="00FB11C0" w:rsidRPr="00FB11C0" w:rsidRDefault="00FB11C0" w:rsidP="00253BEF">
            <w:pPr>
              <w:ind w:right="951"/>
              <w:rPr>
                <w:rFonts w:ascii="Times New Roman" w:eastAsia="Calibri" w:hAnsi="Times New Roman" w:cs="Times New Roman"/>
                <w:sz w:val="24"/>
                <w:szCs w:val="24"/>
              </w:rPr>
            </w:pPr>
            <w:r w:rsidRPr="00FB11C0">
              <w:rPr>
                <w:rFonts w:ascii="Times New Roman" w:eastAsia="Calibri" w:hAnsi="Times New Roman" w:cs="Times New Roman"/>
                <w:sz w:val="24"/>
                <w:szCs w:val="24"/>
              </w:rPr>
              <w:t xml:space="preserve"> </w:t>
            </w:r>
          </w:p>
          <w:p w14:paraId="06FBBF6E" w14:textId="77777777" w:rsidR="00FB11C0" w:rsidRPr="00FB11C0" w:rsidRDefault="00FB11C0" w:rsidP="00FB11C0">
            <w:pPr>
              <w:numPr>
                <w:ilvl w:val="0"/>
                <w:numId w:val="7"/>
              </w:numPr>
              <w:autoSpaceDE w:val="0"/>
              <w:autoSpaceDN w:val="0"/>
              <w:ind w:right="951"/>
              <w:rPr>
                <w:rFonts w:ascii="Times New Roman" w:eastAsia="Calibri" w:hAnsi="Times New Roman" w:cs="Times New Roman"/>
                <w:sz w:val="24"/>
                <w:szCs w:val="24"/>
              </w:rPr>
            </w:pPr>
            <w:r w:rsidRPr="00FB11C0">
              <w:rPr>
                <w:rFonts w:ascii="Times New Roman" w:eastAsia="Calibri" w:hAnsi="Times New Roman" w:cs="Times New Roman"/>
                <w:sz w:val="24"/>
                <w:szCs w:val="24"/>
              </w:rPr>
              <w:t>Irena Pavlek, iz Zagreba</w:t>
            </w:r>
          </w:p>
          <w:p w14:paraId="223B25EA" w14:textId="74CED268" w:rsidR="00FB11C0" w:rsidRPr="00FB11C0" w:rsidRDefault="00FB11C0" w:rsidP="00FB11C0">
            <w:pPr>
              <w:ind w:right="951"/>
              <w:rPr>
                <w:rFonts w:ascii="Times New Roman" w:eastAsia="Calibri" w:hAnsi="Times New Roman" w:cs="Times New Roman"/>
                <w:sz w:val="24"/>
                <w:szCs w:val="24"/>
              </w:rPr>
            </w:pPr>
          </w:p>
        </w:tc>
      </w:tr>
      <w:tr w:rsidR="00FB11C0" w:rsidRPr="00FB11C0" w14:paraId="5F99EBCC" w14:textId="77777777" w:rsidTr="00253BEF">
        <w:tc>
          <w:tcPr>
            <w:tcW w:w="553" w:type="dxa"/>
            <w:shd w:val="clear" w:color="auto" w:fill="auto"/>
          </w:tcPr>
          <w:p w14:paraId="047A4C02" w14:textId="77777777" w:rsidR="00FB11C0" w:rsidRPr="00FB11C0" w:rsidRDefault="00FB11C0" w:rsidP="00253BEF">
            <w:pPr>
              <w:rPr>
                <w:rFonts w:ascii="Times New Roman" w:eastAsia="Calibri" w:hAnsi="Times New Roman" w:cs="Times New Roman"/>
                <w:sz w:val="24"/>
                <w:szCs w:val="24"/>
              </w:rPr>
            </w:pPr>
            <w:r w:rsidRPr="00FB11C0">
              <w:rPr>
                <w:rFonts w:ascii="Times New Roman" w:eastAsia="Calibri" w:hAnsi="Times New Roman" w:cs="Times New Roman"/>
                <w:sz w:val="24"/>
                <w:szCs w:val="24"/>
              </w:rPr>
              <w:t>2.</w:t>
            </w:r>
          </w:p>
        </w:tc>
        <w:tc>
          <w:tcPr>
            <w:tcW w:w="8473" w:type="dxa"/>
            <w:shd w:val="clear" w:color="auto" w:fill="auto"/>
          </w:tcPr>
          <w:p w14:paraId="62C2A03F" w14:textId="77777777" w:rsidR="00FB11C0" w:rsidRPr="00FB11C0" w:rsidRDefault="00FB11C0" w:rsidP="00253BEF">
            <w:pPr>
              <w:rPr>
                <w:rFonts w:ascii="Times New Roman" w:eastAsia="Calibri" w:hAnsi="Times New Roman" w:cs="Times New Roman"/>
                <w:sz w:val="24"/>
                <w:szCs w:val="24"/>
              </w:rPr>
            </w:pPr>
            <w:r w:rsidRPr="00FB11C0">
              <w:rPr>
                <w:rFonts w:ascii="Times New Roman" w:eastAsia="Calibri" w:hAnsi="Times New Roman" w:cs="Times New Roman"/>
                <w:sz w:val="24"/>
                <w:szCs w:val="24"/>
              </w:rPr>
              <w:t>Ovaj će zaključak biti upućen Gradskoj Skupštini Grada Zagreba, Odboru za mandatna pitanja, izbor i imenovanja.</w:t>
            </w:r>
          </w:p>
          <w:p w14:paraId="5F8A8194" w14:textId="77777777" w:rsidR="00FB11C0" w:rsidRPr="00FB11C0" w:rsidRDefault="00FB11C0" w:rsidP="00253BEF">
            <w:pPr>
              <w:rPr>
                <w:rFonts w:ascii="Times New Roman" w:eastAsia="Calibri" w:hAnsi="Times New Roman" w:cs="Times New Roman"/>
                <w:sz w:val="24"/>
                <w:szCs w:val="24"/>
              </w:rPr>
            </w:pPr>
          </w:p>
        </w:tc>
      </w:tr>
    </w:tbl>
    <w:p w14:paraId="66EC04B1" w14:textId="77777777" w:rsidR="00FB11C0" w:rsidRDefault="00FB11C0" w:rsidP="00742053">
      <w:pPr>
        <w:jc w:val="both"/>
        <w:rPr>
          <w:rFonts w:ascii="Times New Roman" w:hAnsi="Times New Roman" w:cs="Times New Roman"/>
          <w:sz w:val="24"/>
          <w:szCs w:val="24"/>
        </w:rPr>
      </w:pPr>
    </w:p>
    <w:p w14:paraId="1AABFFEF" w14:textId="77777777" w:rsidR="00D66A9D" w:rsidRDefault="00D66A9D" w:rsidP="00F75486">
      <w:pPr>
        <w:autoSpaceDE w:val="0"/>
        <w:autoSpaceDN w:val="0"/>
        <w:adjustRightInd w:val="0"/>
        <w:rPr>
          <w:rFonts w:ascii="Times New Roman" w:hAnsi="Times New Roman" w:cs="Times New Roman"/>
          <w:sz w:val="24"/>
          <w:szCs w:val="24"/>
        </w:rPr>
      </w:pPr>
    </w:p>
    <w:p w14:paraId="2AD57013" w14:textId="44F67F3D" w:rsidR="0084368C" w:rsidRPr="00A83748" w:rsidRDefault="00A75A1D" w:rsidP="00A8374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Bez</w:t>
      </w:r>
      <w:r w:rsidR="00C06C0E">
        <w:rPr>
          <w:rFonts w:ascii="Times New Roman" w:hAnsi="Times New Roman" w:cs="Times New Roman"/>
          <w:sz w:val="24"/>
          <w:szCs w:val="24"/>
        </w:rPr>
        <w:t xml:space="preserve"> </w:t>
      </w:r>
      <w:r w:rsidR="00AA39D3">
        <w:rPr>
          <w:rFonts w:ascii="Times New Roman" w:hAnsi="Times New Roman" w:cs="Times New Roman"/>
          <w:sz w:val="24"/>
          <w:szCs w:val="24"/>
        </w:rPr>
        <w:t xml:space="preserve"> </w:t>
      </w:r>
      <w:r w:rsidR="00C06C0E">
        <w:rPr>
          <w:rFonts w:ascii="Times New Roman" w:hAnsi="Times New Roman" w:cs="Times New Roman"/>
          <w:sz w:val="24"/>
          <w:szCs w:val="24"/>
        </w:rPr>
        <w:t>rasprave</w:t>
      </w:r>
      <w:r w:rsidR="006C06A1">
        <w:rPr>
          <w:rFonts w:ascii="Times New Roman" w:hAnsi="Times New Roman" w:cs="Times New Roman"/>
          <w:sz w:val="24"/>
          <w:szCs w:val="24"/>
        </w:rPr>
        <w:t xml:space="preserve">, Vijeće jednoglasno </w:t>
      </w:r>
      <w:r w:rsidR="00C06C0E">
        <w:rPr>
          <w:rFonts w:ascii="Times New Roman" w:hAnsi="Times New Roman" w:cs="Times New Roman"/>
          <w:sz w:val="24"/>
          <w:szCs w:val="24"/>
        </w:rPr>
        <w:t>donosi</w:t>
      </w:r>
      <w:r w:rsidR="00F75486">
        <w:rPr>
          <w:rFonts w:ascii="Times New Roman" w:hAnsi="Times New Roman" w:cs="Times New Roman"/>
          <w:sz w:val="24"/>
          <w:szCs w:val="24"/>
        </w:rPr>
        <w:t xml:space="preserve"> </w:t>
      </w:r>
      <w:r w:rsidR="00BC2F2F" w:rsidRPr="00BC2F2F">
        <w:rPr>
          <w:rFonts w:ascii="Times New Roman" w:hAnsi="Times New Roman" w:cs="Times New Roman"/>
          <w:sz w:val="24"/>
          <w:szCs w:val="24"/>
        </w:rPr>
        <w:t>Zaključak o izmjeni</w:t>
      </w:r>
      <w:r w:rsidR="00CE3260">
        <w:rPr>
          <w:rFonts w:ascii="Times New Roman" w:hAnsi="Times New Roman" w:cs="Times New Roman"/>
          <w:sz w:val="24"/>
          <w:szCs w:val="24"/>
        </w:rPr>
        <w:t xml:space="preserve"> i dopuni</w:t>
      </w:r>
      <w:r w:rsidR="00BC2F2F" w:rsidRPr="00BC2F2F">
        <w:rPr>
          <w:rFonts w:ascii="Times New Roman" w:hAnsi="Times New Roman" w:cs="Times New Roman"/>
          <w:sz w:val="24"/>
          <w:szCs w:val="24"/>
        </w:rPr>
        <w:t xml:space="preserve"> </w:t>
      </w:r>
      <w:r w:rsidR="00CE3260" w:rsidRPr="00CE3260">
        <w:rPr>
          <w:rFonts w:ascii="Times New Roman" w:hAnsi="Times New Roman" w:cs="Times New Roman"/>
          <w:sz w:val="24"/>
          <w:szCs w:val="24"/>
        </w:rPr>
        <w:t xml:space="preserve">Plana potreba za aktivnostima, programima i projektima unapređenja kvalitete života građana Gradske četvrti  </w:t>
      </w:r>
      <w:proofErr w:type="spellStart"/>
      <w:r w:rsidR="00CE3260" w:rsidRPr="00CE3260">
        <w:rPr>
          <w:rFonts w:ascii="Times New Roman" w:hAnsi="Times New Roman" w:cs="Times New Roman"/>
          <w:sz w:val="24"/>
          <w:szCs w:val="24"/>
        </w:rPr>
        <w:t>Podsljeme</w:t>
      </w:r>
      <w:proofErr w:type="spellEnd"/>
      <w:r w:rsidR="00CE3260" w:rsidRPr="00CE3260">
        <w:rPr>
          <w:rFonts w:ascii="Times New Roman" w:hAnsi="Times New Roman" w:cs="Times New Roman"/>
          <w:sz w:val="24"/>
          <w:szCs w:val="24"/>
        </w:rPr>
        <w:t xml:space="preserve"> u 2024</w:t>
      </w:r>
      <w:r w:rsidR="00BC2F2F" w:rsidRPr="00CE3260">
        <w:rPr>
          <w:rFonts w:ascii="Times New Roman" w:hAnsi="Times New Roman" w:cs="Times New Roman"/>
          <w:sz w:val="24"/>
          <w:szCs w:val="24"/>
        </w:rPr>
        <w:t>.</w:t>
      </w:r>
      <w:r w:rsidR="007429DC">
        <w:rPr>
          <w:rFonts w:ascii="Times New Roman" w:hAnsi="Times New Roman" w:cs="Times New Roman"/>
          <w:sz w:val="24"/>
          <w:szCs w:val="24"/>
        </w:rPr>
        <w:t xml:space="preserve"> Isti se nalazi u privitku ovog zapisnika.</w:t>
      </w:r>
    </w:p>
    <w:p w14:paraId="41E6498B" w14:textId="6C627052" w:rsidR="00B77506" w:rsidRDefault="00B77506" w:rsidP="0092325F">
      <w:pPr>
        <w:jc w:val="both"/>
        <w:rPr>
          <w:rFonts w:ascii="Times New Roman" w:hAnsi="Times New Roman" w:cs="Times New Roman"/>
          <w:b/>
          <w:sz w:val="24"/>
          <w:szCs w:val="24"/>
          <w:u w:val="single"/>
        </w:rPr>
      </w:pPr>
    </w:p>
    <w:p w14:paraId="177BF041" w14:textId="13600165" w:rsidR="00FB11C0" w:rsidRDefault="00FB11C0" w:rsidP="0092325F">
      <w:pPr>
        <w:jc w:val="both"/>
        <w:rPr>
          <w:rFonts w:ascii="Times New Roman" w:hAnsi="Times New Roman" w:cs="Times New Roman"/>
          <w:b/>
          <w:sz w:val="24"/>
          <w:szCs w:val="24"/>
          <w:u w:val="single"/>
        </w:rPr>
      </w:pPr>
    </w:p>
    <w:p w14:paraId="4C664F92" w14:textId="3CF83780" w:rsidR="00FB11C0" w:rsidRPr="00FB11C0" w:rsidRDefault="00FB11C0" w:rsidP="00FB11C0">
      <w:pPr>
        <w:jc w:val="both"/>
        <w:rPr>
          <w:rFonts w:ascii="Times New Roman" w:hAnsi="Times New Roman" w:cs="Times New Roman"/>
          <w:b/>
          <w:sz w:val="24"/>
          <w:u w:val="single"/>
        </w:rPr>
      </w:pPr>
      <w:r w:rsidRPr="00FB11C0">
        <w:rPr>
          <w:rFonts w:ascii="Times New Roman" w:hAnsi="Times New Roman" w:cs="Times New Roman"/>
          <w:b/>
          <w:sz w:val="24"/>
          <w:u w:val="single"/>
        </w:rPr>
        <w:t xml:space="preserve">Ad 2. Prijedlog zaključka o ukidanju Dozvole za gospodarenje otpadom, KLASA: UP/I-351-02/23-008/13, URBROJ: 251-06-23-001-23-17, na lokaciji </w:t>
      </w:r>
      <w:proofErr w:type="spellStart"/>
      <w:r w:rsidRPr="00FB11C0">
        <w:rPr>
          <w:rFonts w:ascii="Times New Roman" w:hAnsi="Times New Roman" w:cs="Times New Roman"/>
          <w:b/>
          <w:sz w:val="24"/>
          <w:u w:val="single"/>
        </w:rPr>
        <w:t>Čret</w:t>
      </w:r>
      <w:proofErr w:type="spellEnd"/>
      <w:r w:rsidRPr="00FB11C0">
        <w:rPr>
          <w:rFonts w:ascii="Times New Roman" w:hAnsi="Times New Roman" w:cs="Times New Roman"/>
          <w:b/>
          <w:sz w:val="24"/>
          <w:u w:val="single"/>
        </w:rPr>
        <w:t xml:space="preserve"> 2E</w:t>
      </w:r>
    </w:p>
    <w:p w14:paraId="6522485F" w14:textId="2B6528F5" w:rsidR="00FB11C0" w:rsidRDefault="00FB11C0" w:rsidP="0092325F">
      <w:pPr>
        <w:jc w:val="both"/>
        <w:rPr>
          <w:rFonts w:ascii="Times New Roman" w:hAnsi="Times New Roman" w:cs="Times New Roman"/>
          <w:sz w:val="24"/>
          <w:szCs w:val="24"/>
        </w:rPr>
      </w:pPr>
    </w:p>
    <w:p w14:paraId="62E113BF" w14:textId="5A2B71F3" w:rsidR="00FB11C0" w:rsidRDefault="00FB11C0" w:rsidP="00FB11C0">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sidRPr="00C06C0E">
        <w:rPr>
          <w:rFonts w:ascii="Times New Roman" w:hAnsi="Times New Roman" w:cs="Times New Roman"/>
          <w:sz w:val="24"/>
          <w:szCs w:val="24"/>
        </w:rPr>
        <w:t xml:space="preserve"> </w:t>
      </w:r>
      <w:r>
        <w:rPr>
          <w:rFonts w:ascii="Times New Roman" w:hAnsi="Times New Roman" w:cs="Times New Roman"/>
          <w:sz w:val="24"/>
          <w:szCs w:val="24"/>
        </w:rPr>
        <w:t>objašnjava kako smo zaprimili podnesak građanske inicijative „Maksimir za Zagreb“</w:t>
      </w:r>
      <w:r w:rsidR="00BC7929">
        <w:rPr>
          <w:rFonts w:ascii="Times New Roman" w:hAnsi="Times New Roman" w:cs="Times New Roman"/>
          <w:sz w:val="24"/>
          <w:szCs w:val="24"/>
        </w:rPr>
        <w:t xml:space="preserve">, u kojem stanovnici od Vijeća Gradske četvrti </w:t>
      </w:r>
      <w:proofErr w:type="spellStart"/>
      <w:r w:rsidR="00BC7929">
        <w:rPr>
          <w:rFonts w:ascii="Times New Roman" w:hAnsi="Times New Roman" w:cs="Times New Roman"/>
          <w:sz w:val="24"/>
          <w:szCs w:val="24"/>
        </w:rPr>
        <w:t>Podsljeme</w:t>
      </w:r>
      <w:proofErr w:type="spellEnd"/>
      <w:r w:rsidR="00BC7929">
        <w:rPr>
          <w:rFonts w:ascii="Times New Roman" w:hAnsi="Times New Roman" w:cs="Times New Roman"/>
          <w:sz w:val="24"/>
          <w:szCs w:val="24"/>
        </w:rPr>
        <w:t xml:space="preserve"> traže ukidanje predmetne Dozvole za gospodarenje otpadom, zbog čega je odlučio navedenu točku staviti na dnevni red ove sjednice. Otvara raspravu i moli sve za poštivanje ostalih sugovornika.</w:t>
      </w:r>
    </w:p>
    <w:p w14:paraId="4FBF5CE1" w14:textId="048824BE" w:rsidR="00BC7929" w:rsidRDefault="00BC7929" w:rsidP="00FB11C0">
      <w:pPr>
        <w:jc w:val="both"/>
        <w:rPr>
          <w:rFonts w:ascii="Times New Roman" w:hAnsi="Times New Roman" w:cs="Times New Roman"/>
          <w:sz w:val="24"/>
          <w:szCs w:val="24"/>
        </w:rPr>
      </w:pPr>
    </w:p>
    <w:p w14:paraId="75F64F68" w14:textId="36C10E9A" w:rsidR="00BC7929" w:rsidRDefault="00BC7929" w:rsidP="00FB11C0">
      <w:pPr>
        <w:jc w:val="both"/>
        <w:rPr>
          <w:rFonts w:ascii="Times New Roman" w:hAnsi="Times New Roman" w:cs="Times New Roman"/>
          <w:sz w:val="24"/>
          <w:szCs w:val="24"/>
        </w:rPr>
      </w:pPr>
      <w:r w:rsidRPr="00960018">
        <w:rPr>
          <w:rFonts w:ascii="Times New Roman" w:hAnsi="Times New Roman" w:cs="Times New Roman"/>
          <w:sz w:val="24"/>
          <w:szCs w:val="24"/>
          <w:u w:val="single"/>
        </w:rPr>
        <w:t xml:space="preserve">Luka </w:t>
      </w:r>
      <w:proofErr w:type="spellStart"/>
      <w:r w:rsidRPr="00960018">
        <w:rPr>
          <w:rFonts w:ascii="Times New Roman" w:hAnsi="Times New Roman" w:cs="Times New Roman"/>
          <w:sz w:val="24"/>
          <w:szCs w:val="24"/>
          <w:u w:val="single"/>
        </w:rPr>
        <w:t>Maloča</w:t>
      </w:r>
      <w:proofErr w:type="spellEnd"/>
      <w:r>
        <w:rPr>
          <w:rFonts w:ascii="Times New Roman" w:hAnsi="Times New Roman" w:cs="Times New Roman"/>
          <w:sz w:val="24"/>
          <w:szCs w:val="24"/>
        </w:rPr>
        <w:t xml:space="preserve"> želi iznijeti nekoliko činjenica. Ističe kako je istina da se na navedenoj lokaciji ponekad javlja neugodan miris, ali želi naglasiti kako se tamo već neko vrijeme ne odlaže bio otpad sa zagrebačkih tržnica, kao ni bio otpad kućanstava, već isključivo granje i zeleni otpad koje prikupi Zrinjevac. Smatra kako treba gledati širu sliku potreba Grada Zagreba, a ne samo ukidati parcijalno određene dozvole, bez da se ponudi adekvatna alternativa, budući da se radi o privremenoj Dozvoli.</w:t>
      </w:r>
    </w:p>
    <w:p w14:paraId="2759EA29" w14:textId="336C1E99" w:rsidR="00BC7929" w:rsidRDefault="00BC7929" w:rsidP="00FB11C0">
      <w:pPr>
        <w:jc w:val="both"/>
        <w:rPr>
          <w:rFonts w:ascii="Times New Roman" w:hAnsi="Times New Roman" w:cs="Times New Roman"/>
          <w:sz w:val="24"/>
          <w:szCs w:val="24"/>
        </w:rPr>
      </w:pPr>
    </w:p>
    <w:p w14:paraId="55DE9F09" w14:textId="7B3B01BD" w:rsidR="00BC7929" w:rsidRDefault="00BC7929" w:rsidP="00FB11C0">
      <w:pPr>
        <w:jc w:val="both"/>
        <w:rPr>
          <w:rFonts w:ascii="Times New Roman" w:hAnsi="Times New Roman" w:cs="Times New Roman"/>
          <w:sz w:val="24"/>
          <w:szCs w:val="24"/>
        </w:rPr>
      </w:pPr>
      <w:r w:rsidRPr="00960018">
        <w:rPr>
          <w:rFonts w:ascii="Times New Roman" w:hAnsi="Times New Roman" w:cs="Times New Roman"/>
          <w:sz w:val="24"/>
          <w:szCs w:val="24"/>
          <w:u w:val="single"/>
        </w:rPr>
        <w:t xml:space="preserve">Pero </w:t>
      </w:r>
      <w:proofErr w:type="spellStart"/>
      <w:r w:rsidRPr="00960018">
        <w:rPr>
          <w:rFonts w:ascii="Times New Roman" w:hAnsi="Times New Roman" w:cs="Times New Roman"/>
          <w:sz w:val="24"/>
          <w:szCs w:val="24"/>
          <w:u w:val="single"/>
        </w:rPr>
        <w:t>Semren</w:t>
      </w:r>
      <w:proofErr w:type="spellEnd"/>
      <w:r>
        <w:rPr>
          <w:rFonts w:ascii="Times New Roman" w:hAnsi="Times New Roman" w:cs="Times New Roman"/>
          <w:sz w:val="24"/>
          <w:szCs w:val="24"/>
        </w:rPr>
        <w:t xml:space="preserve"> ističe kako su ga kontaktirale kolege iz Gradske četvrti Maksimir i upozorile na često širenje neugodnih mirisa. Smatra kako ovo nije rješenje za otpad Grada Zagreba i da je potrebno naći bolje opcije. </w:t>
      </w:r>
      <w:r w:rsidR="00960018">
        <w:rPr>
          <w:rFonts w:ascii="Times New Roman" w:hAnsi="Times New Roman" w:cs="Times New Roman"/>
          <w:sz w:val="24"/>
          <w:szCs w:val="24"/>
        </w:rPr>
        <w:t>Ističe kako nije posao Vijeća da daje rješenja za otpad i stoga će podržati prijedlog ukidanja Dozvole.</w:t>
      </w:r>
    </w:p>
    <w:p w14:paraId="21BEB75C" w14:textId="3A515244" w:rsidR="00960018" w:rsidRDefault="00960018" w:rsidP="00FB11C0">
      <w:pPr>
        <w:jc w:val="both"/>
        <w:rPr>
          <w:rFonts w:ascii="Times New Roman" w:hAnsi="Times New Roman" w:cs="Times New Roman"/>
          <w:sz w:val="24"/>
          <w:szCs w:val="24"/>
        </w:rPr>
      </w:pPr>
    </w:p>
    <w:p w14:paraId="5CCDD6B7" w14:textId="3A0F776C" w:rsidR="00960018" w:rsidRDefault="00960018" w:rsidP="00FB11C0">
      <w:pPr>
        <w:jc w:val="both"/>
        <w:rPr>
          <w:rFonts w:ascii="Times New Roman" w:hAnsi="Times New Roman" w:cs="Times New Roman"/>
          <w:sz w:val="24"/>
          <w:szCs w:val="24"/>
        </w:rPr>
      </w:pPr>
      <w:r w:rsidRPr="00960018">
        <w:rPr>
          <w:rFonts w:ascii="Times New Roman" w:hAnsi="Times New Roman" w:cs="Times New Roman"/>
          <w:sz w:val="24"/>
          <w:szCs w:val="24"/>
          <w:u w:val="single"/>
        </w:rPr>
        <w:t>Anita Matković</w:t>
      </w:r>
      <w:r>
        <w:rPr>
          <w:rFonts w:ascii="Times New Roman" w:hAnsi="Times New Roman" w:cs="Times New Roman"/>
          <w:sz w:val="24"/>
          <w:szCs w:val="24"/>
        </w:rPr>
        <w:t xml:space="preserve"> ističe kako do sad nikad nije osjetila nikakav miris na tom području, a mišljenja je kako na navedenoj lokaciji svakako ne treba odlagati bio otpad građanstva.</w:t>
      </w:r>
    </w:p>
    <w:p w14:paraId="7E65487E" w14:textId="39C14EEB" w:rsidR="00960018" w:rsidRDefault="00960018" w:rsidP="00FB11C0">
      <w:pPr>
        <w:jc w:val="both"/>
        <w:rPr>
          <w:rFonts w:ascii="Times New Roman" w:hAnsi="Times New Roman" w:cs="Times New Roman"/>
          <w:sz w:val="24"/>
          <w:szCs w:val="24"/>
        </w:rPr>
      </w:pPr>
    </w:p>
    <w:p w14:paraId="47FD6AA8" w14:textId="5807FEF5" w:rsidR="00960018" w:rsidRDefault="00960018" w:rsidP="00FB11C0">
      <w:pPr>
        <w:jc w:val="both"/>
        <w:rPr>
          <w:rFonts w:ascii="Times New Roman" w:hAnsi="Times New Roman" w:cs="Times New Roman"/>
          <w:sz w:val="24"/>
          <w:szCs w:val="24"/>
        </w:rPr>
      </w:pPr>
      <w:r w:rsidRPr="00960018">
        <w:rPr>
          <w:rFonts w:ascii="Times New Roman" w:hAnsi="Times New Roman" w:cs="Times New Roman"/>
          <w:sz w:val="24"/>
          <w:szCs w:val="24"/>
          <w:u w:val="single"/>
        </w:rPr>
        <w:lastRenderedPageBreak/>
        <w:t xml:space="preserve">Tihomir </w:t>
      </w:r>
      <w:proofErr w:type="spellStart"/>
      <w:r w:rsidRPr="00960018">
        <w:rPr>
          <w:rFonts w:ascii="Times New Roman" w:hAnsi="Times New Roman" w:cs="Times New Roman"/>
          <w:sz w:val="24"/>
          <w:szCs w:val="24"/>
          <w:u w:val="single"/>
        </w:rPr>
        <w:t>Milovac</w:t>
      </w:r>
      <w:proofErr w:type="spellEnd"/>
      <w:r>
        <w:rPr>
          <w:rFonts w:ascii="Times New Roman" w:hAnsi="Times New Roman" w:cs="Times New Roman"/>
          <w:sz w:val="24"/>
          <w:szCs w:val="24"/>
        </w:rPr>
        <w:t xml:space="preserve"> misli da se ovo pitanje ipak koristi kao oružje u političkim obračunima. Ističe kako gradska vlast predano radi na cjelovitom rješavanju pitanja otpada, a ovo je jedno od privremenih rješenja. Smatra kako je ovo jedini prostor na kojem Grad može deponirati dio bio otpada te da isto neće dugo trajati. Napominje kako se na navedenoj lokaciji </w:t>
      </w:r>
      <w:proofErr w:type="spellStart"/>
      <w:r>
        <w:rPr>
          <w:rFonts w:ascii="Times New Roman" w:hAnsi="Times New Roman" w:cs="Times New Roman"/>
          <w:sz w:val="24"/>
          <w:szCs w:val="24"/>
        </w:rPr>
        <w:t>kompostana</w:t>
      </w:r>
      <w:proofErr w:type="spellEnd"/>
      <w:r>
        <w:rPr>
          <w:rFonts w:ascii="Times New Roman" w:hAnsi="Times New Roman" w:cs="Times New Roman"/>
          <w:sz w:val="24"/>
          <w:szCs w:val="24"/>
        </w:rPr>
        <w:t xml:space="preserve"> nalazi još od 1996. godine.</w:t>
      </w:r>
    </w:p>
    <w:p w14:paraId="13A946D1" w14:textId="0BCC0CC9" w:rsidR="00FB11C0" w:rsidRDefault="00FB11C0" w:rsidP="0092325F">
      <w:pPr>
        <w:jc w:val="both"/>
        <w:rPr>
          <w:rFonts w:ascii="Times New Roman" w:hAnsi="Times New Roman" w:cs="Times New Roman"/>
          <w:sz w:val="24"/>
          <w:szCs w:val="24"/>
        </w:rPr>
      </w:pPr>
    </w:p>
    <w:p w14:paraId="2E13261B" w14:textId="35F39A76" w:rsidR="00FB11C0" w:rsidRDefault="00960018" w:rsidP="0092325F">
      <w:pPr>
        <w:jc w:val="both"/>
        <w:rPr>
          <w:rFonts w:ascii="Times New Roman" w:hAnsi="Times New Roman" w:cs="Times New Roman"/>
          <w:sz w:val="24"/>
          <w:szCs w:val="24"/>
        </w:rPr>
      </w:pPr>
      <w:proofErr w:type="spellStart"/>
      <w:r w:rsidRPr="00960018">
        <w:rPr>
          <w:rFonts w:ascii="Times New Roman" w:hAnsi="Times New Roman" w:cs="Times New Roman"/>
          <w:sz w:val="24"/>
          <w:szCs w:val="24"/>
          <w:u w:val="single"/>
        </w:rPr>
        <w:t>Reana</w:t>
      </w:r>
      <w:proofErr w:type="spellEnd"/>
      <w:r w:rsidRPr="00960018">
        <w:rPr>
          <w:rFonts w:ascii="Times New Roman" w:hAnsi="Times New Roman" w:cs="Times New Roman"/>
          <w:sz w:val="24"/>
          <w:szCs w:val="24"/>
          <w:u w:val="single"/>
        </w:rPr>
        <w:t xml:space="preserve"> </w:t>
      </w:r>
      <w:proofErr w:type="spellStart"/>
      <w:r w:rsidRPr="00960018">
        <w:rPr>
          <w:rFonts w:ascii="Times New Roman" w:hAnsi="Times New Roman" w:cs="Times New Roman"/>
          <w:sz w:val="24"/>
          <w:szCs w:val="24"/>
          <w:u w:val="single"/>
        </w:rPr>
        <w:t>Senjković-Svrčić</w:t>
      </w:r>
      <w:proofErr w:type="spellEnd"/>
      <w:r>
        <w:rPr>
          <w:rFonts w:ascii="Times New Roman" w:hAnsi="Times New Roman" w:cs="Times New Roman"/>
          <w:sz w:val="24"/>
          <w:szCs w:val="24"/>
        </w:rPr>
        <w:t xml:space="preserve"> napominje kako je jedno pitanje da li nešto proizvodi neugodne mirise, a drugo pitanje da li je isto opasno za zdravlje stanovnika, a sva testiranja su pokazala da je zdravstveno sve ok.</w:t>
      </w:r>
    </w:p>
    <w:p w14:paraId="5D7962A7" w14:textId="3A9D44F0" w:rsidR="00960018" w:rsidRDefault="00960018" w:rsidP="0092325F">
      <w:pPr>
        <w:jc w:val="both"/>
        <w:rPr>
          <w:rFonts w:ascii="Times New Roman" w:hAnsi="Times New Roman" w:cs="Times New Roman"/>
          <w:sz w:val="24"/>
          <w:szCs w:val="24"/>
        </w:rPr>
      </w:pPr>
    </w:p>
    <w:p w14:paraId="3E6A8327" w14:textId="597735CE" w:rsidR="00960018" w:rsidRDefault="00960018" w:rsidP="00960018">
      <w:pPr>
        <w:jc w:val="both"/>
        <w:rPr>
          <w:rFonts w:ascii="Times New Roman" w:hAnsi="Times New Roman" w:cs="Times New Roman"/>
          <w:sz w:val="24"/>
          <w:szCs w:val="24"/>
        </w:rPr>
      </w:pPr>
      <w:r w:rsidRPr="00960018">
        <w:rPr>
          <w:rFonts w:ascii="Times New Roman" w:hAnsi="Times New Roman" w:cs="Times New Roman"/>
          <w:sz w:val="24"/>
          <w:szCs w:val="24"/>
          <w:u w:val="single"/>
        </w:rPr>
        <w:t xml:space="preserve">Luka </w:t>
      </w:r>
      <w:proofErr w:type="spellStart"/>
      <w:r w:rsidRPr="00960018">
        <w:rPr>
          <w:rFonts w:ascii="Times New Roman" w:hAnsi="Times New Roman" w:cs="Times New Roman"/>
          <w:sz w:val="24"/>
          <w:szCs w:val="24"/>
          <w:u w:val="single"/>
        </w:rPr>
        <w:t>Maloča</w:t>
      </w:r>
      <w:proofErr w:type="spellEnd"/>
      <w:r>
        <w:rPr>
          <w:rFonts w:ascii="Times New Roman" w:hAnsi="Times New Roman" w:cs="Times New Roman"/>
          <w:sz w:val="24"/>
          <w:szCs w:val="24"/>
        </w:rPr>
        <w:t xml:space="preserve"> napominje kako ovaj problem </w:t>
      </w:r>
      <w:r w:rsidR="00FB4FF6">
        <w:rPr>
          <w:rFonts w:ascii="Times New Roman" w:hAnsi="Times New Roman" w:cs="Times New Roman"/>
          <w:sz w:val="24"/>
          <w:szCs w:val="24"/>
        </w:rPr>
        <w:t>nije stvorila aktualna vlast, a riješiti se mogao i prijašnjih godina.</w:t>
      </w:r>
    </w:p>
    <w:p w14:paraId="4D57F900" w14:textId="6CC9A5BD" w:rsidR="00FB4FF6" w:rsidRDefault="00FB4FF6" w:rsidP="00960018">
      <w:pPr>
        <w:jc w:val="both"/>
        <w:rPr>
          <w:rFonts w:ascii="Times New Roman" w:hAnsi="Times New Roman" w:cs="Times New Roman"/>
          <w:sz w:val="24"/>
          <w:szCs w:val="24"/>
        </w:rPr>
      </w:pPr>
    </w:p>
    <w:p w14:paraId="0EE832A2" w14:textId="1CBDB79A" w:rsidR="00FB4FF6" w:rsidRDefault="00FB4FF6" w:rsidP="00960018">
      <w:pPr>
        <w:jc w:val="both"/>
        <w:rPr>
          <w:rFonts w:ascii="Times New Roman" w:hAnsi="Times New Roman" w:cs="Times New Roman"/>
          <w:sz w:val="24"/>
          <w:szCs w:val="24"/>
        </w:rPr>
      </w:pPr>
      <w:r w:rsidRPr="00FB4FF6">
        <w:rPr>
          <w:rFonts w:ascii="Times New Roman" w:hAnsi="Times New Roman" w:cs="Times New Roman"/>
          <w:sz w:val="24"/>
          <w:szCs w:val="24"/>
          <w:u w:val="single"/>
        </w:rPr>
        <w:t xml:space="preserve">Pero </w:t>
      </w:r>
      <w:proofErr w:type="spellStart"/>
      <w:r w:rsidRPr="00FB4FF6">
        <w:rPr>
          <w:rFonts w:ascii="Times New Roman" w:hAnsi="Times New Roman" w:cs="Times New Roman"/>
          <w:sz w:val="24"/>
          <w:szCs w:val="24"/>
          <w:u w:val="single"/>
        </w:rPr>
        <w:t>Semren</w:t>
      </w:r>
      <w:proofErr w:type="spellEnd"/>
      <w:r>
        <w:rPr>
          <w:rFonts w:ascii="Times New Roman" w:hAnsi="Times New Roman" w:cs="Times New Roman"/>
          <w:sz w:val="24"/>
          <w:szCs w:val="24"/>
        </w:rPr>
        <w:t xml:space="preserve"> se slaže kako su problemi postojali i prije, ali ne vidi nikakav pomak u ove tri godine.</w:t>
      </w:r>
    </w:p>
    <w:p w14:paraId="4662BEC3" w14:textId="35FFC2D4" w:rsidR="00960018" w:rsidRDefault="00960018" w:rsidP="0092325F">
      <w:pPr>
        <w:jc w:val="both"/>
        <w:rPr>
          <w:rFonts w:ascii="Times New Roman" w:hAnsi="Times New Roman" w:cs="Times New Roman"/>
          <w:sz w:val="24"/>
          <w:szCs w:val="24"/>
        </w:rPr>
      </w:pPr>
    </w:p>
    <w:p w14:paraId="2FE20F7D" w14:textId="2DA253BD" w:rsidR="00FB4FF6" w:rsidRDefault="00FB4FF6" w:rsidP="0092325F">
      <w:pPr>
        <w:jc w:val="both"/>
        <w:rPr>
          <w:rFonts w:ascii="Times New Roman" w:hAnsi="Times New Roman" w:cs="Times New Roman"/>
          <w:sz w:val="24"/>
          <w:szCs w:val="24"/>
        </w:rPr>
      </w:pPr>
      <w:r w:rsidRPr="00FB4FF6">
        <w:rPr>
          <w:rFonts w:ascii="Times New Roman" w:hAnsi="Times New Roman" w:cs="Times New Roman"/>
          <w:sz w:val="24"/>
          <w:szCs w:val="24"/>
          <w:u w:val="single"/>
        </w:rPr>
        <w:t>Predsjednik Vijeća</w:t>
      </w:r>
      <w:r>
        <w:rPr>
          <w:rFonts w:ascii="Times New Roman" w:hAnsi="Times New Roman" w:cs="Times New Roman"/>
          <w:sz w:val="24"/>
          <w:szCs w:val="24"/>
        </w:rPr>
        <w:t xml:space="preserve"> ističe kako mu je žao što nitko oko ovog problema nije kontaktirao predsjednike okolnih gradskih četvrti, jer smatra kako su uz zajedničku raspravu mogli naći adekvatno rješenje. Ne želi politizirati ovo pitanje, ali smatra kako je ovakva situacija neodrživa i zato će podržati ukidanje Dozvole.</w:t>
      </w:r>
    </w:p>
    <w:p w14:paraId="477357B2" w14:textId="202F7548" w:rsidR="00FB4FF6" w:rsidRDefault="00FB4FF6" w:rsidP="0092325F">
      <w:pPr>
        <w:jc w:val="both"/>
        <w:rPr>
          <w:rFonts w:ascii="Times New Roman" w:hAnsi="Times New Roman" w:cs="Times New Roman"/>
          <w:sz w:val="24"/>
          <w:szCs w:val="24"/>
        </w:rPr>
      </w:pPr>
    </w:p>
    <w:p w14:paraId="57B3114A" w14:textId="1BA67639" w:rsidR="00FB4FF6" w:rsidRDefault="00FB4FF6" w:rsidP="0092325F">
      <w:pPr>
        <w:jc w:val="both"/>
        <w:rPr>
          <w:rFonts w:ascii="Times New Roman" w:hAnsi="Times New Roman" w:cs="Times New Roman"/>
          <w:sz w:val="24"/>
          <w:szCs w:val="24"/>
        </w:rPr>
      </w:pPr>
      <w:r w:rsidRPr="00270A5B">
        <w:rPr>
          <w:rFonts w:ascii="Times New Roman" w:hAnsi="Times New Roman" w:cs="Times New Roman"/>
          <w:sz w:val="24"/>
          <w:szCs w:val="24"/>
          <w:u w:val="single"/>
        </w:rPr>
        <w:t>Stipe Pavičić</w:t>
      </w:r>
      <w:r>
        <w:rPr>
          <w:rFonts w:ascii="Times New Roman" w:hAnsi="Times New Roman" w:cs="Times New Roman"/>
          <w:sz w:val="24"/>
          <w:szCs w:val="24"/>
        </w:rPr>
        <w:t xml:space="preserve"> se zahvaljuje svima na raspravi te ističe nekoliko problema. Smatra kako postoji opravdani upit da li je Dozvola izdana na ispravan način. Smrad koji se pojavljuje ovisi o zapuhu vjetra i nije ugodan, te se zato ne osjeti svuda, ali je svakodnevan. Najveći problem je što jedan dan školska djeca nisu smjela izaći van na igru zbog smrada koji se osjetio.</w:t>
      </w:r>
    </w:p>
    <w:p w14:paraId="5C1239EE" w14:textId="073A78F1" w:rsidR="00270A5B" w:rsidRDefault="00270A5B" w:rsidP="0092325F">
      <w:pPr>
        <w:jc w:val="both"/>
        <w:rPr>
          <w:rFonts w:ascii="Times New Roman" w:hAnsi="Times New Roman" w:cs="Times New Roman"/>
          <w:sz w:val="24"/>
          <w:szCs w:val="24"/>
        </w:rPr>
      </w:pPr>
    </w:p>
    <w:p w14:paraId="693E5B16" w14:textId="36DC2DAE" w:rsidR="00270A5B" w:rsidRDefault="00270A5B" w:rsidP="00270A5B">
      <w:pPr>
        <w:jc w:val="both"/>
        <w:rPr>
          <w:rFonts w:ascii="Times New Roman" w:hAnsi="Times New Roman" w:cs="Times New Roman"/>
          <w:sz w:val="24"/>
          <w:szCs w:val="24"/>
        </w:rPr>
      </w:pPr>
      <w:r w:rsidRPr="00960018">
        <w:rPr>
          <w:rFonts w:ascii="Times New Roman" w:hAnsi="Times New Roman" w:cs="Times New Roman"/>
          <w:sz w:val="24"/>
          <w:szCs w:val="24"/>
          <w:u w:val="single"/>
        </w:rPr>
        <w:t xml:space="preserve">Luka </w:t>
      </w:r>
      <w:proofErr w:type="spellStart"/>
      <w:r w:rsidRPr="00960018">
        <w:rPr>
          <w:rFonts w:ascii="Times New Roman" w:hAnsi="Times New Roman" w:cs="Times New Roman"/>
          <w:sz w:val="24"/>
          <w:szCs w:val="24"/>
          <w:u w:val="single"/>
        </w:rPr>
        <w:t>Maloča</w:t>
      </w:r>
      <w:proofErr w:type="spellEnd"/>
      <w:r>
        <w:rPr>
          <w:rFonts w:ascii="Times New Roman" w:hAnsi="Times New Roman" w:cs="Times New Roman"/>
          <w:sz w:val="24"/>
          <w:szCs w:val="24"/>
        </w:rPr>
        <w:t xml:space="preserve"> se slaže i razumije problematiku stanovnika, ali problem je u široj slici problematike gradskog otpada. Ako je sve navedeno istina, smatra kako treba zatražiti reviziju izdane Dozvole.</w:t>
      </w:r>
    </w:p>
    <w:p w14:paraId="37D13724" w14:textId="3305EC0A" w:rsidR="00270A5B" w:rsidRDefault="00270A5B" w:rsidP="00270A5B">
      <w:pPr>
        <w:jc w:val="both"/>
        <w:rPr>
          <w:rFonts w:ascii="Times New Roman" w:hAnsi="Times New Roman" w:cs="Times New Roman"/>
          <w:sz w:val="24"/>
          <w:szCs w:val="24"/>
        </w:rPr>
      </w:pPr>
    </w:p>
    <w:p w14:paraId="053D195F" w14:textId="3E70A074" w:rsidR="00270A5B" w:rsidRDefault="00270A5B" w:rsidP="00270A5B">
      <w:pPr>
        <w:jc w:val="both"/>
        <w:rPr>
          <w:rFonts w:ascii="Times New Roman" w:hAnsi="Times New Roman" w:cs="Times New Roman"/>
          <w:sz w:val="24"/>
          <w:szCs w:val="24"/>
        </w:rPr>
      </w:pPr>
      <w:r>
        <w:rPr>
          <w:rFonts w:ascii="Times New Roman" w:hAnsi="Times New Roman" w:cs="Times New Roman"/>
          <w:sz w:val="24"/>
          <w:szCs w:val="24"/>
        </w:rPr>
        <w:t>Predsjednik Vijeća ističe kako nije za reviziju izdane Dozvole, nego predlaže Zaključak o trenutnom ukidanju iste. Bez daljnje rasprave, Vijeće većinom glasova (6 ZA, 3 PROTIV i 1 SUZDRŽAN) donosi:</w:t>
      </w:r>
    </w:p>
    <w:p w14:paraId="01C866B3" w14:textId="62EC9661" w:rsidR="00270A5B" w:rsidRDefault="00270A5B" w:rsidP="00270A5B">
      <w:pPr>
        <w:jc w:val="both"/>
        <w:rPr>
          <w:rFonts w:ascii="Times New Roman" w:hAnsi="Times New Roman" w:cs="Times New Roman"/>
          <w:sz w:val="24"/>
          <w:szCs w:val="24"/>
        </w:rPr>
      </w:pPr>
    </w:p>
    <w:p w14:paraId="0CCD9FF5" w14:textId="4E4ACE56" w:rsidR="00270A5B" w:rsidRPr="00270A5B" w:rsidRDefault="00270A5B" w:rsidP="00270A5B">
      <w:pPr>
        <w:jc w:val="center"/>
        <w:rPr>
          <w:rFonts w:ascii="Times New Roman" w:hAnsi="Times New Roman" w:cs="Times New Roman"/>
          <w:b/>
          <w:sz w:val="24"/>
          <w:szCs w:val="24"/>
        </w:rPr>
      </w:pPr>
      <w:bookmarkStart w:id="0" w:name="_Hlk157431383"/>
      <w:r w:rsidRPr="00270A5B">
        <w:rPr>
          <w:rFonts w:ascii="Times New Roman" w:hAnsi="Times New Roman" w:cs="Times New Roman"/>
          <w:b/>
          <w:sz w:val="24"/>
          <w:szCs w:val="24"/>
        </w:rPr>
        <w:t>Z A K LJ U Č A K</w:t>
      </w:r>
    </w:p>
    <w:p w14:paraId="477E3858" w14:textId="77777777" w:rsidR="00270A5B" w:rsidRPr="00270A5B" w:rsidRDefault="00270A5B" w:rsidP="00270A5B">
      <w:pPr>
        <w:spacing w:line="276" w:lineRule="auto"/>
        <w:jc w:val="center"/>
        <w:rPr>
          <w:rFonts w:ascii="Times New Roman" w:hAnsi="Times New Roman" w:cs="Times New Roman"/>
          <w:b/>
          <w:sz w:val="24"/>
          <w:szCs w:val="24"/>
        </w:rPr>
      </w:pPr>
      <w:r w:rsidRPr="00270A5B">
        <w:rPr>
          <w:rFonts w:ascii="Times New Roman" w:hAnsi="Times New Roman" w:cs="Times New Roman"/>
          <w:b/>
          <w:sz w:val="24"/>
          <w:szCs w:val="24"/>
        </w:rPr>
        <w:t>o Dozvoli za gospodarenje otpadom</w:t>
      </w:r>
    </w:p>
    <w:p w14:paraId="5044669A" w14:textId="77777777" w:rsidR="00270A5B" w:rsidRPr="00270A5B" w:rsidRDefault="00270A5B" w:rsidP="00270A5B">
      <w:pPr>
        <w:spacing w:line="276" w:lineRule="auto"/>
        <w:jc w:val="center"/>
        <w:rPr>
          <w:rFonts w:ascii="Times New Roman" w:hAnsi="Times New Roman" w:cs="Times New Roman"/>
          <w:b/>
          <w:sz w:val="24"/>
          <w:szCs w:val="24"/>
        </w:rPr>
      </w:pPr>
      <w:r w:rsidRPr="00270A5B">
        <w:rPr>
          <w:rFonts w:ascii="Times New Roman" w:hAnsi="Times New Roman" w:cs="Times New Roman"/>
          <w:b/>
          <w:sz w:val="24"/>
          <w:szCs w:val="24"/>
        </w:rPr>
        <w:t>KLASA: UP/I-351-02/23-008/13, URBROJ: 251-06-23-001-23-17, od 22. prosinca 2023.</w:t>
      </w:r>
    </w:p>
    <w:p w14:paraId="6DC6A467" w14:textId="01183188" w:rsidR="00270A5B" w:rsidRDefault="00270A5B" w:rsidP="00270A5B">
      <w:pPr>
        <w:spacing w:line="276" w:lineRule="auto"/>
        <w:jc w:val="both"/>
        <w:rPr>
          <w:rFonts w:ascii="Times New Roman" w:hAnsi="Times New Roman" w:cs="Times New Roman"/>
          <w:b/>
          <w:sz w:val="24"/>
          <w:szCs w:val="24"/>
        </w:rPr>
      </w:pPr>
    </w:p>
    <w:p w14:paraId="1830D718" w14:textId="77777777" w:rsidR="00270A5B" w:rsidRPr="00270A5B" w:rsidRDefault="00270A5B" w:rsidP="00270A5B">
      <w:pPr>
        <w:spacing w:line="276" w:lineRule="auto"/>
        <w:jc w:val="both"/>
        <w:rPr>
          <w:rFonts w:ascii="Times New Roman" w:hAnsi="Times New Roman" w:cs="Times New Roman"/>
          <w:b/>
          <w:sz w:val="24"/>
          <w:szCs w:val="24"/>
        </w:rPr>
      </w:pPr>
    </w:p>
    <w:p w14:paraId="789DE9B1" w14:textId="77777777" w:rsidR="00270A5B" w:rsidRPr="00270A5B" w:rsidRDefault="00270A5B" w:rsidP="00270A5B">
      <w:pPr>
        <w:spacing w:line="276" w:lineRule="auto"/>
        <w:jc w:val="both"/>
        <w:rPr>
          <w:rFonts w:ascii="Times New Roman" w:hAnsi="Times New Roman" w:cs="Times New Roman"/>
          <w:sz w:val="24"/>
          <w:szCs w:val="24"/>
        </w:rPr>
      </w:pPr>
      <w:r w:rsidRPr="00270A5B">
        <w:rPr>
          <w:rFonts w:ascii="Times New Roman" w:hAnsi="Times New Roman" w:cs="Times New Roman"/>
          <w:sz w:val="24"/>
          <w:szCs w:val="24"/>
        </w:rPr>
        <w:t xml:space="preserve">1. Vijeće Gradske četvrti </w:t>
      </w:r>
      <w:proofErr w:type="spellStart"/>
      <w:r w:rsidRPr="00270A5B">
        <w:rPr>
          <w:rFonts w:ascii="Times New Roman" w:hAnsi="Times New Roman" w:cs="Times New Roman"/>
          <w:sz w:val="24"/>
          <w:szCs w:val="24"/>
        </w:rPr>
        <w:t>Podsljeme</w:t>
      </w:r>
      <w:proofErr w:type="spellEnd"/>
      <w:r w:rsidRPr="00270A5B">
        <w:rPr>
          <w:rFonts w:ascii="Times New Roman" w:hAnsi="Times New Roman" w:cs="Times New Roman"/>
          <w:sz w:val="24"/>
          <w:szCs w:val="24"/>
        </w:rPr>
        <w:t xml:space="preserve"> zaprimilo je pritužbe građana na nesnosan smrad koji se </w:t>
      </w:r>
    </w:p>
    <w:p w14:paraId="5D1B2941" w14:textId="77777777" w:rsidR="00270A5B" w:rsidRPr="00270A5B" w:rsidRDefault="00270A5B" w:rsidP="00270A5B">
      <w:pPr>
        <w:spacing w:line="276" w:lineRule="auto"/>
        <w:jc w:val="both"/>
        <w:rPr>
          <w:rFonts w:ascii="Times New Roman" w:hAnsi="Times New Roman" w:cs="Times New Roman"/>
          <w:sz w:val="24"/>
          <w:szCs w:val="24"/>
        </w:rPr>
      </w:pPr>
      <w:r w:rsidRPr="00270A5B">
        <w:rPr>
          <w:rFonts w:ascii="Times New Roman" w:hAnsi="Times New Roman" w:cs="Times New Roman"/>
          <w:sz w:val="24"/>
          <w:szCs w:val="24"/>
        </w:rPr>
        <w:t xml:space="preserve">    povremeno širi sa lokacije </w:t>
      </w:r>
      <w:proofErr w:type="spellStart"/>
      <w:r w:rsidRPr="00270A5B">
        <w:rPr>
          <w:rFonts w:ascii="Times New Roman" w:hAnsi="Times New Roman" w:cs="Times New Roman"/>
          <w:sz w:val="24"/>
          <w:szCs w:val="24"/>
        </w:rPr>
        <w:t>Čret</w:t>
      </w:r>
      <w:proofErr w:type="spellEnd"/>
      <w:r w:rsidRPr="00270A5B">
        <w:rPr>
          <w:rFonts w:ascii="Times New Roman" w:hAnsi="Times New Roman" w:cs="Times New Roman"/>
          <w:sz w:val="24"/>
          <w:szCs w:val="24"/>
        </w:rPr>
        <w:t xml:space="preserve"> 2e, k.č.br. 15086/1 k.o. </w:t>
      </w:r>
      <w:proofErr w:type="spellStart"/>
      <w:r w:rsidRPr="00270A5B">
        <w:rPr>
          <w:rFonts w:ascii="Times New Roman" w:hAnsi="Times New Roman" w:cs="Times New Roman"/>
          <w:sz w:val="24"/>
          <w:szCs w:val="24"/>
        </w:rPr>
        <w:t>Markuševec</w:t>
      </w:r>
      <w:proofErr w:type="spellEnd"/>
      <w:r w:rsidRPr="00270A5B">
        <w:rPr>
          <w:rFonts w:ascii="Times New Roman" w:hAnsi="Times New Roman" w:cs="Times New Roman"/>
          <w:sz w:val="24"/>
          <w:szCs w:val="24"/>
        </w:rPr>
        <w:t xml:space="preserve">, a koji se posebno </w:t>
      </w:r>
    </w:p>
    <w:p w14:paraId="760A897D" w14:textId="77777777" w:rsidR="00270A5B" w:rsidRPr="00270A5B" w:rsidRDefault="00270A5B" w:rsidP="00270A5B">
      <w:pPr>
        <w:spacing w:line="276" w:lineRule="auto"/>
        <w:jc w:val="both"/>
        <w:rPr>
          <w:rFonts w:ascii="Times New Roman" w:hAnsi="Times New Roman" w:cs="Times New Roman"/>
          <w:sz w:val="24"/>
          <w:szCs w:val="24"/>
        </w:rPr>
      </w:pPr>
      <w:r w:rsidRPr="00270A5B">
        <w:rPr>
          <w:rFonts w:ascii="Times New Roman" w:hAnsi="Times New Roman" w:cs="Times New Roman"/>
          <w:sz w:val="24"/>
          <w:szCs w:val="24"/>
        </w:rPr>
        <w:t xml:space="preserve">    intenzivirao od kraja prošle godine.</w:t>
      </w:r>
    </w:p>
    <w:p w14:paraId="0D496950" w14:textId="77777777" w:rsidR="00270A5B" w:rsidRPr="00270A5B" w:rsidRDefault="00270A5B" w:rsidP="00270A5B">
      <w:pPr>
        <w:spacing w:line="276" w:lineRule="auto"/>
        <w:jc w:val="both"/>
        <w:rPr>
          <w:rFonts w:ascii="Times New Roman" w:hAnsi="Times New Roman" w:cs="Times New Roman"/>
          <w:sz w:val="24"/>
          <w:szCs w:val="24"/>
        </w:rPr>
      </w:pPr>
    </w:p>
    <w:p w14:paraId="5459E0ED" w14:textId="77777777" w:rsidR="00270A5B" w:rsidRPr="00270A5B" w:rsidRDefault="00270A5B" w:rsidP="00270A5B">
      <w:pPr>
        <w:spacing w:line="276" w:lineRule="auto"/>
        <w:jc w:val="both"/>
        <w:rPr>
          <w:rFonts w:ascii="Times New Roman" w:hAnsi="Times New Roman" w:cs="Times New Roman"/>
          <w:sz w:val="24"/>
          <w:szCs w:val="24"/>
        </w:rPr>
      </w:pPr>
      <w:r w:rsidRPr="00270A5B">
        <w:rPr>
          <w:rFonts w:ascii="Times New Roman" w:hAnsi="Times New Roman" w:cs="Times New Roman"/>
          <w:sz w:val="24"/>
          <w:szCs w:val="24"/>
        </w:rPr>
        <w:t xml:space="preserve">2. Vijeće Gradske četvrti </w:t>
      </w:r>
      <w:proofErr w:type="spellStart"/>
      <w:r w:rsidRPr="00270A5B">
        <w:rPr>
          <w:rFonts w:ascii="Times New Roman" w:hAnsi="Times New Roman" w:cs="Times New Roman"/>
          <w:sz w:val="24"/>
          <w:szCs w:val="24"/>
        </w:rPr>
        <w:t>Podsljeme</w:t>
      </w:r>
      <w:proofErr w:type="spellEnd"/>
      <w:r w:rsidRPr="00270A5B">
        <w:rPr>
          <w:rFonts w:ascii="Times New Roman" w:hAnsi="Times New Roman" w:cs="Times New Roman"/>
          <w:sz w:val="24"/>
          <w:szCs w:val="24"/>
        </w:rPr>
        <w:t xml:space="preserve"> zahtijeva trenutnu zabranu dovoženja otpada definiranog </w:t>
      </w:r>
    </w:p>
    <w:p w14:paraId="1716CD26" w14:textId="77777777" w:rsidR="00270A5B" w:rsidRPr="00270A5B" w:rsidRDefault="00270A5B" w:rsidP="00270A5B">
      <w:pPr>
        <w:spacing w:line="276" w:lineRule="auto"/>
        <w:jc w:val="both"/>
        <w:rPr>
          <w:rFonts w:ascii="Times New Roman" w:hAnsi="Times New Roman" w:cs="Times New Roman"/>
          <w:sz w:val="24"/>
          <w:szCs w:val="24"/>
        </w:rPr>
      </w:pPr>
      <w:r w:rsidRPr="00270A5B">
        <w:rPr>
          <w:rFonts w:ascii="Times New Roman" w:hAnsi="Times New Roman" w:cs="Times New Roman"/>
          <w:sz w:val="24"/>
          <w:szCs w:val="24"/>
        </w:rPr>
        <w:t xml:space="preserve">    postojećom Odlukom i Elaboratom gospodarenja otpadom na lokaciji </w:t>
      </w:r>
      <w:proofErr w:type="spellStart"/>
      <w:r w:rsidRPr="00270A5B">
        <w:rPr>
          <w:rFonts w:ascii="Times New Roman" w:hAnsi="Times New Roman" w:cs="Times New Roman"/>
          <w:sz w:val="24"/>
          <w:szCs w:val="24"/>
        </w:rPr>
        <w:t>Čret</w:t>
      </w:r>
      <w:proofErr w:type="spellEnd"/>
      <w:r w:rsidRPr="00270A5B">
        <w:rPr>
          <w:rFonts w:ascii="Times New Roman" w:hAnsi="Times New Roman" w:cs="Times New Roman"/>
          <w:sz w:val="24"/>
          <w:szCs w:val="24"/>
        </w:rPr>
        <w:t xml:space="preserve"> 2e, </w:t>
      </w:r>
    </w:p>
    <w:p w14:paraId="60C8F79B" w14:textId="77777777" w:rsidR="00270A5B" w:rsidRPr="00270A5B" w:rsidRDefault="00270A5B" w:rsidP="00270A5B">
      <w:pPr>
        <w:spacing w:line="276" w:lineRule="auto"/>
        <w:jc w:val="both"/>
        <w:rPr>
          <w:rFonts w:ascii="Times New Roman" w:hAnsi="Times New Roman" w:cs="Times New Roman"/>
          <w:sz w:val="24"/>
          <w:szCs w:val="24"/>
        </w:rPr>
      </w:pPr>
      <w:r w:rsidRPr="00270A5B">
        <w:rPr>
          <w:rFonts w:ascii="Times New Roman" w:hAnsi="Times New Roman" w:cs="Times New Roman"/>
          <w:sz w:val="24"/>
          <w:szCs w:val="24"/>
        </w:rPr>
        <w:t xml:space="preserve">    k.č.br. 15086/1 k.o. </w:t>
      </w:r>
      <w:proofErr w:type="spellStart"/>
      <w:r w:rsidRPr="00270A5B">
        <w:rPr>
          <w:rFonts w:ascii="Times New Roman" w:hAnsi="Times New Roman" w:cs="Times New Roman"/>
          <w:sz w:val="24"/>
          <w:szCs w:val="24"/>
        </w:rPr>
        <w:t>Markuševec</w:t>
      </w:r>
      <w:proofErr w:type="spellEnd"/>
      <w:r w:rsidRPr="00270A5B">
        <w:rPr>
          <w:rFonts w:ascii="Times New Roman" w:hAnsi="Times New Roman" w:cs="Times New Roman"/>
          <w:sz w:val="24"/>
          <w:szCs w:val="24"/>
        </w:rPr>
        <w:t>.</w:t>
      </w:r>
    </w:p>
    <w:p w14:paraId="18CFD61E" w14:textId="77777777" w:rsidR="00270A5B" w:rsidRPr="00270A5B" w:rsidRDefault="00270A5B" w:rsidP="00270A5B">
      <w:pPr>
        <w:spacing w:line="276" w:lineRule="auto"/>
        <w:jc w:val="both"/>
        <w:rPr>
          <w:rFonts w:ascii="Times New Roman" w:hAnsi="Times New Roman" w:cs="Times New Roman"/>
          <w:sz w:val="24"/>
          <w:szCs w:val="24"/>
        </w:rPr>
      </w:pPr>
    </w:p>
    <w:p w14:paraId="78560A72" w14:textId="77777777" w:rsidR="00270A5B" w:rsidRPr="00270A5B" w:rsidRDefault="00270A5B" w:rsidP="00270A5B">
      <w:pPr>
        <w:spacing w:line="276" w:lineRule="auto"/>
        <w:jc w:val="both"/>
        <w:rPr>
          <w:rFonts w:ascii="Times New Roman" w:hAnsi="Times New Roman" w:cs="Times New Roman"/>
          <w:sz w:val="24"/>
          <w:szCs w:val="24"/>
        </w:rPr>
      </w:pPr>
      <w:r w:rsidRPr="00270A5B">
        <w:rPr>
          <w:rFonts w:ascii="Times New Roman" w:hAnsi="Times New Roman" w:cs="Times New Roman"/>
          <w:sz w:val="24"/>
          <w:szCs w:val="24"/>
        </w:rPr>
        <w:t xml:space="preserve">3. Vijeće je mišljenja kako navedena lokacija nije pogodna za odlaganje otpada takve vrste te </w:t>
      </w:r>
    </w:p>
    <w:p w14:paraId="17DBB78B" w14:textId="77777777" w:rsidR="00270A5B" w:rsidRPr="00270A5B" w:rsidRDefault="00270A5B" w:rsidP="00270A5B">
      <w:pPr>
        <w:spacing w:line="276" w:lineRule="auto"/>
        <w:jc w:val="both"/>
        <w:rPr>
          <w:rFonts w:ascii="Times New Roman" w:hAnsi="Times New Roman" w:cs="Times New Roman"/>
          <w:sz w:val="24"/>
          <w:szCs w:val="24"/>
        </w:rPr>
      </w:pPr>
      <w:r w:rsidRPr="00270A5B">
        <w:rPr>
          <w:rFonts w:ascii="Times New Roman" w:hAnsi="Times New Roman" w:cs="Times New Roman"/>
          <w:sz w:val="24"/>
          <w:szCs w:val="24"/>
        </w:rPr>
        <w:lastRenderedPageBreak/>
        <w:t xml:space="preserve">    da smrad koji se posljedično stvara umanjuje kvalitetu života građana svih okolnih gradskih </w:t>
      </w:r>
    </w:p>
    <w:p w14:paraId="631D1A59" w14:textId="77777777" w:rsidR="00270A5B" w:rsidRPr="00270A5B" w:rsidRDefault="00270A5B" w:rsidP="00270A5B">
      <w:pPr>
        <w:spacing w:line="276" w:lineRule="auto"/>
        <w:jc w:val="both"/>
        <w:rPr>
          <w:rFonts w:ascii="Times New Roman" w:hAnsi="Times New Roman" w:cs="Times New Roman"/>
          <w:sz w:val="24"/>
          <w:szCs w:val="24"/>
        </w:rPr>
      </w:pPr>
      <w:r w:rsidRPr="00270A5B">
        <w:rPr>
          <w:rFonts w:ascii="Times New Roman" w:hAnsi="Times New Roman" w:cs="Times New Roman"/>
          <w:sz w:val="24"/>
          <w:szCs w:val="24"/>
        </w:rPr>
        <w:t xml:space="preserve">    četvrti.</w:t>
      </w:r>
    </w:p>
    <w:p w14:paraId="6E88B3C7" w14:textId="77777777" w:rsidR="00270A5B" w:rsidRPr="00270A5B" w:rsidRDefault="00270A5B" w:rsidP="00270A5B">
      <w:pPr>
        <w:spacing w:line="276" w:lineRule="auto"/>
        <w:jc w:val="both"/>
        <w:rPr>
          <w:rFonts w:ascii="Times New Roman" w:hAnsi="Times New Roman" w:cs="Times New Roman"/>
          <w:sz w:val="24"/>
          <w:szCs w:val="24"/>
        </w:rPr>
      </w:pPr>
    </w:p>
    <w:p w14:paraId="0D65C545" w14:textId="77777777" w:rsidR="00270A5B" w:rsidRPr="00270A5B" w:rsidRDefault="00270A5B" w:rsidP="00270A5B">
      <w:pPr>
        <w:spacing w:line="276" w:lineRule="auto"/>
        <w:jc w:val="both"/>
        <w:rPr>
          <w:rFonts w:ascii="Times New Roman" w:hAnsi="Times New Roman" w:cs="Times New Roman"/>
          <w:sz w:val="24"/>
          <w:szCs w:val="24"/>
        </w:rPr>
      </w:pPr>
      <w:r w:rsidRPr="00270A5B">
        <w:rPr>
          <w:rFonts w:ascii="Times New Roman" w:hAnsi="Times New Roman" w:cs="Times New Roman"/>
          <w:sz w:val="24"/>
          <w:szCs w:val="24"/>
        </w:rPr>
        <w:t xml:space="preserve">4. Ovaj će Zaključak biti dostavljen Gradskom uredu za gospodarstvo, ekološku održivost i </w:t>
      </w:r>
    </w:p>
    <w:p w14:paraId="144D91CE" w14:textId="77777777" w:rsidR="00270A5B" w:rsidRPr="00270A5B" w:rsidRDefault="00270A5B" w:rsidP="00270A5B">
      <w:pPr>
        <w:spacing w:line="276" w:lineRule="auto"/>
        <w:jc w:val="both"/>
        <w:rPr>
          <w:rFonts w:ascii="Times New Roman" w:hAnsi="Times New Roman" w:cs="Times New Roman"/>
          <w:sz w:val="24"/>
          <w:szCs w:val="24"/>
        </w:rPr>
      </w:pPr>
      <w:r w:rsidRPr="00270A5B">
        <w:rPr>
          <w:rFonts w:ascii="Times New Roman" w:hAnsi="Times New Roman" w:cs="Times New Roman"/>
          <w:sz w:val="24"/>
          <w:szCs w:val="24"/>
        </w:rPr>
        <w:t xml:space="preserve">    strategijsko planiranje.</w:t>
      </w:r>
    </w:p>
    <w:bookmarkEnd w:id="0"/>
    <w:p w14:paraId="2951F41C" w14:textId="77777777" w:rsidR="00270A5B" w:rsidRPr="00270A5B" w:rsidRDefault="00270A5B" w:rsidP="00270A5B">
      <w:pPr>
        <w:jc w:val="both"/>
        <w:rPr>
          <w:rFonts w:ascii="Times New Roman" w:hAnsi="Times New Roman" w:cs="Times New Roman"/>
          <w:sz w:val="24"/>
          <w:szCs w:val="24"/>
        </w:rPr>
      </w:pPr>
    </w:p>
    <w:p w14:paraId="7D1A722A" w14:textId="7488484C" w:rsidR="00270A5B" w:rsidRDefault="00270A5B" w:rsidP="0092325F">
      <w:pPr>
        <w:jc w:val="both"/>
        <w:rPr>
          <w:rFonts w:ascii="Times New Roman" w:hAnsi="Times New Roman" w:cs="Times New Roman"/>
          <w:sz w:val="24"/>
          <w:szCs w:val="24"/>
        </w:rPr>
      </w:pPr>
    </w:p>
    <w:p w14:paraId="5CE39C2A" w14:textId="0913C6B2" w:rsidR="00270A5B" w:rsidRPr="00270A5B" w:rsidRDefault="00270A5B" w:rsidP="00270A5B">
      <w:pPr>
        <w:autoSpaceDE w:val="0"/>
        <w:autoSpaceDN w:val="0"/>
        <w:adjustRightInd w:val="0"/>
        <w:rPr>
          <w:rFonts w:ascii="Times New Roman" w:hAnsi="Times New Roman" w:cs="Times New Roman"/>
          <w:b/>
          <w:sz w:val="24"/>
          <w:u w:val="single"/>
        </w:rPr>
      </w:pPr>
      <w:r w:rsidRPr="00270A5B">
        <w:rPr>
          <w:rFonts w:ascii="Times New Roman" w:hAnsi="Times New Roman" w:cs="Times New Roman"/>
          <w:b/>
          <w:sz w:val="24"/>
          <w:u w:val="single"/>
        </w:rPr>
        <w:t xml:space="preserve">Ad 3.  Zaključak VMO Gračani o uspostavi jednosmjernog prometa u dijelu ulice </w:t>
      </w:r>
    </w:p>
    <w:p w14:paraId="2B4A7F27" w14:textId="3C4A18FF" w:rsidR="00270A5B" w:rsidRPr="00270A5B" w:rsidRDefault="00270A5B" w:rsidP="00270A5B">
      <w:pPr>
        <w:jc w:val="both"/>
        <w:rPr>
          <w:rFonts w:ascii="Times New Roman" w:hAnsi="Times New Roman" w:cs="Times New Roman"/>
          <w:sz w:val="24"/>
          <w:szCs w:val="24"/>
          <w:u w:val="single"/>
        </w:rPr>
      </w:pPr>
      <w:r w:rsidRPr="00270A5B">
        <w:rPr>
          <w:rFonts w:ascii="Times New Roman" w:hAnsi="Times New Roman" w:cs="Times New Roman"/>
          <w:b/>
          <w:sz w:val="24"/>
          <w:u w:val="single"/>
        </w:rPr>
        <w:t xml:space="preserve">Gračanski </w:t>
      </w:r>
      <w:proofErr w:type="spellStart"/>
      <w:r w:rsidRPr="00270A5B">
        <w:rPr>
          <w:rFonts w:ascii="Times New Roman" w:hAnsi="Times New Roman" w:cs="Times New Roman"/>
          <w:b/>
          <w:sz w:val="24"/>
          <w:u w:val="single"/>
        </w:rPr>
        <w:t>Mihaljevac</w:t>
      </w:r>
      <w:proofErr w:type="spellEnd"/>
      <w:r w:rsidRPr="00270A5B">
        <w:rPr>
          <w:rFonts w:ascii="Times New Roman" w:hAnsi="Times New Roman" w:cs="Times New Roman"/>
          <w:b/>
          <w:sz w:val="24"/>
          <w:szCs w:val="24"/>
          <w:u w:val="single"/>
        </w:rPr>
        <w:t xml:space="preserve">  </w:t>
      </w:r>
    </w:p>
    <w:p w14:paraId="60A0AF9E" w14:textId="05C12448" w:rsidR="00270A5B" w:rsidRDefault="00270A5B" w:rsidP="0092325F">
      <w:pPr>
        <w:jc w:val="both"/>
        <w:rPr>
          <w:rFonts w:ascii="Times New Roman" w:hAnsi="Times New Roman" w:cs="Times New Roman"/>
          <w:sz w:val="24"/>
          <w:szCs w:val="24"/>
        </w:rPr>
      </w:pPr>
    </w:p>
    <w:p w14:paraId="5D9981F8" w14:textId="53D8BD45" w:rsidR="00270A5B" w:rsidRDefault="00270A5B" w:rsidP="00270A5B">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sidRPr="00C06C0E">
        <w:rPr>
          <w:rFonts w:ascii="Times New Roman" w:hAnsi="Times New Roman" w:cs="Times New Roman"/>
          <w:sz w:val="24"/>
          <w:szCs w:val="24"/>
        </w:rPr>
        <w:t xml:space="preserve"> </w:t>
      </w:r>
      <w:r>
        <w:rPr>
          <w:rFonts w:ascii="Times New Roman" w:hAnsi="Times New Roman" w:cs="Times New Roman"/>
          <w:sz w:val="24"/>
          <w:szCs w:val="24"/>
        </w:rPr>
        <w:t xml:space="preserve">objašnjava kako smo zaprimili Zaključak VMO Gračani, u kojem traže uvođenje jednosmjernog prometa u najužem dijelu ulice Gračanski </w:t>
      </w:r>
      <w:proofErr w:type="spellStart"/>
      <w:r>
        <w:rPr>
          <w:rFonts w:ascii="Times New Roman" w:hAnsi="Times New Roman" w:cs="Times New Roman"/>
          <w:sz w:val="24"/>
          <w:szCs w:val="24"/>
        </w:rPr>
        <w:t>Mihaljevac</w:t>
      </w:r>
      <w:proofErr w:type="spellEnd"/>
      <w:r>
        <w:rPr>
          <w:rFonts w:ascii="Times New Roman" w:hAnsi="Times New Roman" w:cs="Times New Roman"/>
          <w:sz w:val="24"/>
          <w:szCs w:val="24"/>
        </w:rPr>
        <w:t xml:space="preserve">, od kbr. 11 prema sjeveru. </w:t>
      </w:r>
    </w:p>
    <w:p w14:paraId="6310F77F" w14:textId="77777777" w:rsidR="000D42A5" w:rsidRDefault="00270A5B" w:rsidP="00270A5B">
      <w:pPr>
        <w:jc w:val="both"/>
        <w:rPr>
          <w:rFonts w:ascii="Times New Roman" w:hAnsi="Times New Roman" w:cs="Times New Roman"/>
          <w:sz w:val="24"/>
          <w:szCs w:val="24"/>
        </w:rPr>
      </w:pPr>
      <w:r w:rsidRPr="00E6522F">
        <w:rPr>
          <w:rFonts w:ascii="Times New Roman" w:hAnsi="Times New Roman" w:cs="Times New Roman"/>
          <w:sz w:val="24"/>
          <w:szCs w:val="24"/>
          <w:u w:val="single"/>
        </w:rPr>
        <w:t xml:space="preserve">Luka </w:t>
      </w:r>
      <w:proofErr w:type="spellStart"/>
      <w:r w:rsidRPr="00E6522F">
        <w:rPr>
          <w:rFonts w:ascii="Times New Roman" w:hAnsi="Times New Roman" w:cs="Times New Roman"/>
          <w:sz w:val="24"/>
          <w:szCs w:val="24"/>
          <w:u w:val="single"/>
        </w:rPr>
        <w:t>Maloča</w:t>
      </w:r>
      <w:proofErr w:type="spellEnd"/>
      <w:r>
        <w:rPr>
          <w:rFonts w:ascii="Times New Roman" w:hAnsi="Times New Roman" w:cs="Times New Roman"/>
          <w:sz w:val="24"/>
          <w:szCs w:val="24"/>
        </w:rPr>
        <w:t xml:space="preserve"> </w:t>
      </w:r>
      <w:r w:rsidR="000D42A5">
        <w:rPr>
          <w:rFonts w:ascii="Times New Roman" w:hAnsi="Times New Roman" w:cs="Times New Roman"/>
          <w:sz w:val="24"/>
          <w:szCs w:val="24"/>
        </w:rPr>
        <w:t>smatra kako nadležni ured treba najprije obaviti očevid pa utvrditi optimalno rješenje. Isto bi trebalo napraviti i za ulicu Gračansko borje.</w:t>
      </w:r>
    </w:p>
    <w:p w14:paraId="59A1E2B1" w14:textId="77777777" w:rsidR="000D42A5" w:rsidRDefault="000D42A5" w:rsidP="00270A5B">
      <w:pPr>
        <w:jc w:val="both"/>
        <w:rPr>
          <w:rFonts w:ascii="Times New Roman" w:hAnsi="Times New Roman" w:cs="Times New Roman"/>
          <w:sz w:val="24"/>
          <w:szCs w:val="24"/>
        </w:rPr>
      </w:pPr>
    </w:p>
    <w:p w14:paraId="79D8A0EF" w14:textId="6C596899" w:rsidR="00FB11C0" w:rsidRPr="000D42A5" w:rsidRDefault="000D42A5" w:rsidP="000D42A5">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Pr>
          <w:rFonts w:ascii="Times New Roman" w:hAnsi="Times New Roman" w:cs="Times New Roman"/>
          <w:sz w:val="24"/>
          <w:szCs w:val="24"/>
        </w:rPr>
        <w:t xml:space="preserve"> slaže se s navedenim prijedlogom te će od Sektora za promet zatražiti predmetne očevide.</w:t>
      </w:r>
    </w:p>
    <w:p w14:paraId="5BC0B5DB" w14:textId="00115798" w:rsidR="000D42A5" w:rsidRDefault="000D42A5" w:rsidP="000D42A5">
      <w:pPr>
        <w:jc w:val="both"/>
        <w:rPr>
          <w:rFonts w:ascii="Times New Roman" w:hAnsi="Times New Roman" w:cs="Times New Roman"/>
          <w:sz w:val="24"/>
          <w:szCs w:val="24"/>
          <w:u w:val="single"/>
        </w:rPr>
      </w:pPr>
    </w:p>
    <w:p w14:paraId="345A2342" w14:textId="5B751660" w:rsidR="000D42A5" w:rsidRDefault="000D42A5" w:rsidP="000D42A5">
      <w:pPr>
        <w:jc w:val="both"/>
        <w:rPr>
          <w:rFonts w:ascii="Times New Roman" w:hAnsi="Times New Roman" w:cs="Times New Roman"/>
          <w:sz w:val="24"/>
          <w:szCs w:val="24"/>
          <w:u w:val="single"/>
        </w:rPr>
      </w:pPr>
    </w:p>
    <w:p w14:paraId="1DB1CC6B" w14:textId="4DB3A4CF" w:rsidR="000D42A5" w:rsidRPr="000D42A5" w:rsidRDefault="000D42A5" w:rsidP="000D42A5">
      <w:pPr>
        <w:autoSpaceDE w:val="0"/>
        <w:autoSpaceDN w:val="0"/>
        <w:adjustRightInd w:val="0"/>
        <w:rPr>
          <w:rFonts w:ascii="Times New Roman" w:hAnsi="Times New Roman" w:cs="Times New Roman"/>
          <w:b/>
          <w:sz w:val="24"/>
          <w:u w:val="single"/>
        </w:rPr>
      </w:pPr>
      <w:r w:rsidRPr="000D42A5">
        <w:rPr>
          <w:rFonts w:ascii="Times New Roman" w:hAnsi="Times New Roman" w:cs="Times New Roman"/>
          <w:b/>
          <w:sz w:val="24"/>
          <w:u w:val="single"/>
        </w:rPr>
        <w:t xml:space="preserve">Ad 4.  Prijedlog zaključka o uvođenju autobusnog stajališta linije 140 na početku ulice </w:t>
      </w:r>
    </w:p>
    <w:p w14:paraId="35E844D5" w14:textId="3960CB44" w:rsidR="000D42A5" w:rsidRPr="000D42A5" w:rsidRDefault="000D42A5" w:rsidP="000D42A5">
      <w:pPr>
        <w:jc w:val="both"/>
        <w:rPr>
          <w:rFonts w:ascii="Times New Roman" w:hAnsi="Times New Roman" w:cs="Times New Roman"/>
          <w:sz w:val="24"/>
          <w:szCs w:val="24"/>
          <w:u w:val="single"/>
        </w:rPr>
      </w:pPr>
      <w:proofErr w:type="spellStart"/>
      <w:r w:rsidRPr="000D42A5">
        <w:rPr>
          <w:rFonts w:ascii="Times New Roman" w:hAnsi="Times New Roman" w:cs="Times New Roman"/>
          <w:b/>
          <w:sz w:val="24"/>
          <w:u w:val="single"/>
        </w:rPr>
        <w:t>Bliznec</w:t>
      </w:r>
      <w:proofErr w:type="spellEnd"/>
      <w:r w:rsidRPr="000D42A5">
        <w:rPr>
          <w:rFonts w:ascii="Times New Roman" w:hAnsi="Times New Roman" w:cs="Times New Roman"/>
          <w:b/>
          <w:sz w:val="24"/>
          <w:szCs w:val="24"/>
          <w:u w:val="single"/>
        </w:rPr>
        <w:t xml:space="preserve">  </w:t>
      </w:r>
    </w:p>
    <w:p w14:paraId="681F89DF" w14:textId="6013E477" w:rsidR="000D42A5" w:rsidRDefault="000D42A5" w:rsidP="000D42A5">
      <w:pPr>
        <w:jc w:val="both"/>
        <w:rPr>
          <w:rFonts w:ascii="Times New Roman" w:hAnsi="Times New Roman" w:cs="Times New Roman"/>
          <w:sz w:val="24"/>
          <w:szCs w:val="24"/>
          <w:u w:val="single"/>
        </w:rPr>
      </w:pPr>
    </w:p>
    <w:p w14:paraId="7630975F" w14:textId="3153FE60" w:rsidR="00E6522F" w:rsidRDefault="00E6522F" w:rsidP="00E6522F">
      <w:pPr>
        <w:jc w:val="both"/>
        <w:rPr>
          <w:rFonts w:ascii="Times New Roman" w:hAnsi="Times New Roman" w:cs="Times New Roman"/>
          <w:sz w:val="24"/>
          <w:szCs w:val="24"/>
        </w:rPr>
      </w:pPr>
      <w:r>
        <w:rPr>
          <w:rFonts w:ascii="Times New Roman" w:hAnsi="Times New Roman" w:cs="Times New Roman"/>
          <w:sz w:val="24"/>
          <w:szCs w:val="24"/>
          <w:u w:val="single"/>
        </w:rPr>
        <w:t xml:space="preserve">Predsjednik Vijeća </w:t>
      </w:r>
      <w:r>
        <w:rPr>
          <w:rFonts w:ascii="Times New Roman" w:hAnsi="Times New Roman" w:cs="Times New Roman"/>
          <w:sz w:val="24"/>
          <w:szCs w:val="24"/>
        </w:rPr>
        <w:t xml:space="preserve">ističe kako smo zaprimili prijedlog građana za uspostavu autobusnog stajališta linije 140 na samom početku ulice </w:t>
      </w:r>
      <w:proofErr w:type="spellStart"/>
      <w:r>
        <w:rPr>
          <w:rFonts w:ascii="Times New Roman" w:hAnsi="Times New Roman" w:cs="Times New Roman"/>
          <w:sz w:val="24"/>
          <w:szCs w:val="24"/>
        </w:rPr>
        <w:t>Bliznec</w:t>
      </w:r>
      <w:proofErr w:type="spellEnd"/>
      <w:r>
        <w:rPr>
          <w:rFonts w:ascii="Times New Roman" w:hAnsi="Times New Roman" w:cs="Times New Roman"/>
          <w:sz w:val="24"/>
          <w:szCs w:val="24"/>
        </w:rPr>
        <w:t>, na kojem i postoji bivše ugibalište. Predlaže da se uputi zahtjev za očevid ZET-u, na kojem će se utvrditi tehnič</w:t>
      </w:r>
      <w:r w:rsidR="001F1D9F">
        <w:rPr>
          <w:rFonts w:ascii="Times New Roman" w:hAnsi="Times New Roman" w:cs="Times New Roman"/>
          <w:sz w:val="24"/>
          <w:szCs w:val="24"/>
        </w:rPr>
        <w:t>k</w:t>
      </w:r>
      <w:bookmarkStart w:id="1" w:name="_GoBack"/>
      <w:bookmarkEnd w:id="1"/>
      <w:r>
        <w:rPr>
          <w:rFonts w:ascii="Times New Roman" w:hAnsi="Times New Roman" w:cs="Times New Roman"/>
          <w:sz w:val="24"/>
          <w:szCs w:val="24"/>
        </w:rPr>
        <w:t>a mogućnost traženog.</w:t>
      </w:r>
    </w:p>
    <w:p w14:paraId="0C21D85C" w14:textId="29F30C10" w:rsidR="00E6522F" w:rsidRPr="00E6522F" w:rsidRDefault="00E6522F" w:rsidP="00E6522F">
      <w:pPr>
        <w:jc w:val="both"/>
        <w:rPr>
          <w:rFonts w:ascii="Times New Roman" w:hAnsi="Times New Roman" w:cs="Times New Roman"/>
          <w:sz w:val="24"/>
          <w:szCs w:val="24"/>
        </w:rPr>
      </w:pPr>
      <w:r>
        <w:rPr>
          <w:rFonts w:ascii="Times New Roman" w:hAnsi="Times New Roman" w:cs="Times New Roman"/>
          <w:sz w:val="24"/>
          <w:szCs w:val="24"/>
        </w:rPr>
        <w:t>Svi članovi Vijeća slažu se s navedenim.</w:t>
      </w:r>
    </w:p>
    <w:p w14:paraId="35D2661D" w14:textId="77777777" w:rsidR="00E6522F" w:rsidRDefault="00E6522F" w:rsidP="000D42A5">
      <w:pPr>
        <w:jc w:val="both"/>
        <w:rPr>
          <w:rFonts w:ascii="Times New Roman" w:hAnsi="Times New Roman" w:cs="Times New Roman"/>
          <w:sz w:val="24"/>
          <w:szCs w:val="24"/>
          <w:u w:val="single"/>
        </w:rPr>
      </w:pPr>
    </w:p>
    <w:p w14:paraId="673F0BB0" w14:textId="77777777" w:rsidR="000D42A5" w:rsidRPr="00FB11C0" w:rsidRDefault="000D42A5" w:rsidP="000D42A5">
      <w:pPr>
        <w:jc w:val="both"/>
        <w:rPr>
          <w:rFonts w:ascii="Times New Roman" w:hAnsi="Times New Roman" w:cs="Times New Roman"/>
          <w:sz w:val="24"/>
          <w:szCs w:val="24"/>
        </w:rPr>
      </w:pPr>
    </w:p>
    <w:p w14:paraId="1B26FFAF" w14:textId="20AF2BEF" w:rsidR="00334114" w:rsidRPr="008E2335" w:rsidRDefault="00334114" w:rsidP="00283B6B">
      <w:pPr>
        <w:pStyle w:val="NoSpacing"/>
        <w:rPr>
          <w:rFonts w:ascii="Times New Roman" w:hAnsi="Times New Roman" w:cs="Times New Roman"/>
          <w:b/>
          <w:sz w:val="24"/>
          <w:u w:val="single"/>
        </w:rPr>
      </w:pPr>
      <w:r w:rsidRPr="00334114">
        <w:rPr>
          <w:rFonts w:ascii="Times New Roman" w:hAnsi="Times New Roman" w:cs="Times New Roman"/>
          <w:b/>
          <w:sz w:val="24"/>
          <w:u w:val="single"/>
        </w:rPr>
        <w:t xml:space="preserve">Ad </w:t>
      </w:r>
      <w:r w:rsidR="00E6522F">
        <w:rPr>
          <w:rFonts w:ascii="Times New Roman" w:hAnsi="Times New Roman" w:cs="Times New Roman"/>
          <w:b/>
          <w:sz w:val="24"/>
          <w:u w:val="single"/>
        </w:rPr>
        <w:t>5</w:t>
      </w:r>
      <w:r w:rsidR="00CE3260">
        <w:rPr>
          <w:rFonts w:ascii="Times New Roman" w:hAnsi="Times New Roman" w:cs="Times New Roman"/>
          <w:b/>
          <w:sz w:val="24"/>
          <w:u w:val="single"/>
        </w:rPr>
        <w:t>.</w:t>
      </w:r>
      <w:r w:rsidRPr="00334114">
        <w:rPr>
          <w:rFonts w:ascii="Times New Roman" w:hAnsi="Times New Roman" w:cs="Times New Roman"/>
          <w:b/>
          <w:sz w:val="24"/>
          <w:u w:val="single"/>
        </w:rPr>
        <w:t xml:space="preserve">  Pitanja, prijedlozi i obavijesti</w:t>
      </w:r>
    </w:p>
    <w:p w14:paraId="78DED065" w14:textId="77777777" w:rsidR="00D0221E" w:rsidRDefault="00D0221E" w:rsidP="00283B6B">
      <w:pPr>
        <w:pStyle w:val="NoSpacing"/>
        <w:rPr>
          <w:rFonts w:ascii="Times New Roman" w:hAnsi="Times New Roman" w:cs="Times New Roman"/>
          <w:sz w:val="24"/>
          <w:szCs w:val="24"/>
        </w:rPr>
      </w:pPr>
    </w:p>
    <w:p w14:paraId="49AF6AA4" w14:textId="570238CE" w:rsidR="00E6522F" w:rsidRPr="00E6522F" w:rsidRDefault="00E6522F" w:rsidP="00E6522F">
      <w:pPr>
        <w:pStyle w:val="NoSpacing"/>
        <w:rPr>
          <w:rFonts w:ascii="Times New Roman" w:hAnsi="Times New Roman" w:cs="Times New Roman"/>
          <w:sz w:val="24"/>
          <w:szCs w:val="24"/>
        </w:rPr>
      </w:pPr>
      <w:r w:rsidRPr="00E6522F">
        <w:rPr>
          <w:rFonts w:ascii="Times New Roman" w:hAnsi="Times New Roman" w:cs="Times New Roman"/>
          <w:sz w:val="24"/>
          <w:szCs w:val="24"/>
          <w:u w:val="single"/>
        </w:rPr>
        <w:t xml:space="preserve">Luka </w:t>
      </w:r>
      <w:proofErr w:type="spellStart"/>
      <w:r w:rsidRPr="00E6522F">
        <w:rPr>
          <w:rFonts w:ascii="Times New Roman" w:hAnsi="Times New Roman" w:cs="Times New Roman"/>
          <w:sz w:val="24"/>
          <w:szCs w:val="24"/>
          <w:u w:val="single"/>
        </w:rPr>
        <w:t>Maloča</w:t>
      </w:r>
      <w:proofErr w:type="spellEnd"/>
      <w:r>
        <w:rPr>
          <w:rFonts w:ascii="Times New Roman" w:hAnsi="Times New Roman" w:cs="Times New Roman"/>
          <w:sz w:val="24"/>
          <w:szCs w:val="24"/>
        </w:rPr>
        <w:t xml:space="preserve"> želi napomenuti kako kod druge točke dnevnog reda nisu bili za ukidanje predmetne dozvole, već za reviziju iste, jer smatra kako se treba razmišljati o sveukupnim potrebama grada.</w:t>
      </w:r>
    </w:p>
    <w:p w14:paraId="6334744D" w14:textId="77777777" w:rsidR="00E6522F" w:rsidRDefault="00E6522F" w:rsidP="00283B6B">
      <w:pPr>
        <w:pStyle w:val="NoSpacing"/>
        <w:rPr>
          <w:rFonts w:ascii="Times New Roman" w:hAnsi="Times New Roman" w:cs="Times New Roman"/>
          <w:sz w:val="24"/>
          <w:szCs w:val="24"/>
          <w:u w:val="single"/>
        </w:rPr>
      </w:pPr>
    </w:p>
    <w:p w14:paraId="2F79AB28" w14:textId="05E85FBB" w:rsidR="00E6522F" w:rsidRDefault="00E6522F" w:rsidP="00283B6B">
      <w:pPr>
        <w:pStyle w:val="NoSpacing"/>
        <w:rPr>
          <w:rFonts w:ascii="Times New Roman" w:hAnsi="Times New Roman" w:cs="Times New Roman"/>
          <w:sz w:val="24"/>
          <w:szCs w:val="24"/>
        </w:rPr>
      </w:pPr>
      <w:proofErr w:type="spellStart"/>
      <w:r w:rsidRPr="00960018">
        <w:rPr>
          <w:rFonts w:ascii="Times New Roman" w:hAnsi="Times New Roman" w:cs="Times New Roman"/>
          <w:sz w:val="24"/>
          <w:szCs w:val="24"/>
          <w:u w:val="single"/>
        </w:rPr>
        <w:t>Reana</w:t>
      </w:r>
      <w:proofErr w:type="spellEnd"/>
      <w:r w:rsidRPr="00960018">
        <w:rPr>
          <w:rFonts w:ascii="Times New Roman" w:hAnsi="Times New Roman" w:cs="Times New Roman"/>
          <w:sz w:val="24"/>
          <w:szCs w:val="24"/>
          <w:u w:val="single"/>
        </w:rPr>
        <w:t xml:space="preserve"> </w:t>
      </w:r>
      <w:proofErr w:type="spellStart"/>
      <w:r w:rsidRPr="00960018">
        <w:rPr>
          <w:rFonts w:ascii="Times New Roman" w:hAnsi="Times New Roman" w:cs="Times New Roman"/>
          <w:sz w:val="24"/>
          <w:szCs w:val="24"/>
          <w:u w:val="single"/>
        </w:rPr>
        <w:t>Senjković-Svrčić</w:t>
      </w:r>
      <w:proofErr w:type="spellEnd"/>
      <w:r>
        <w:rPr>
          <w:rFonts w:ascii="Times New Roman" w:hAnsi="Times New Roman" w:cs="Times New Roman"/>
          <w:sz w:val="24"/>
          <w:szCs w:val="24"/>
        </w:rPr>
        <w:t xml:space="preserve"> postavlja pitanje zašto se na toj točci nije moglo glasati za predloženu reviziju Dozvole, dok se na idućim točkama našlo alternativno rješenje?</w:t>
      </w:r>
    </w:p>
    <w:p w14:paraId="3EAD4CF8" w14:textId="1F6F2EE3" w:rsidR="00E6522F" w:rsidRDefault="00E6522F" w:rsidP="00E6522F">
      <w:pPr>
        <w:pStyle w:val="NoSpacing"/>
        <w:rPr>
          <w:rFonts w:ascii="Times New Roman" w:hAnsi="Times New Roman" w:cs="Times New Roman"/>
          <w:sz w:val="24"/>
          <w:szCs w:val="24"/>
        </w:rPr>
      </w:pPr>
      <w:r>
        <w:rPr>
          <w:rFonts w:ascii="Times New Roman" w:hAnsi="Times New Roman" w:cs="Times New Roman"/>
          <w:sz w:val="24"/>
          <w:szCs w:val="24"/>
          <w:u w:val="single"/>
        </w:rPr>
        <w:t>Predsjednik Vijeća</w:t>
      </w:r>
      <w:r>
        <w:rPr>
          <w:rFonts w:ascii="Times New Roman" w:hAnsi="Times New Roman" w:cs="Times New Roman"/>
          <w:sz w:val="24"/>
          <w:szCs w:val="24"/>
        </w:rPr>
        <w:t xml:space="preserve"> odgovara kako su svi svoje mišljenje dali kroz raspravu, a on je taj koji određeni prijedlog zaključka stavlja na glasanje.</w:t>
      </w:r>
    </w:p>
    <w:p w14:paraId="34709F3A" w14:textId="639351C0" w:rsidR="00E6522F" w:rsidRPr="00E6522F" w:rsidRDefault="00E6522F" w:rsidP="00E6522F">
      <w:pPr>
        <w:pStyle w:val="NoSpacing"/>
        <w:rPr>
          <w:rFonts w:ascii="Times New Roman" w:hAnsi="Times New Roman" w:cs="Times New Roman"/>
          <w:sz w:val="24"/>
          <w:szCs w:val="24"/>
        </w:rPr>
      </w:pPr>
    </w:p>
    <w:p w14:paraId="603DAA07" w14:textId="273C2AB6" w:rsidR="00CE3260" w:rsidRDefault="00043D40" w:rsidP="00E6522F">
      <w:pPr>
        <w:pStyle w:val="NoSpacing"/>
        <w:rPr>
          <w:rFonts w:ascii="Times New Roman" w:hAnsi="Times New Roman" w:cs="Times New Roman"/>
          <w:sz w:val="24"/>
          <w:szCs w:val="24"/>
        </w:rPr>
      </w:pPr>
      <w:r w:rsidRPr="00520279">
        <w:rPr>
          <w:rFonts w:ascii="Times New Roman" w:hAnsi="Times New Roman" w:cs="Times New Roman"/>
          <w:sz w:val="24"/>
          <w:szCs w:val="24"/>
          <w:u w:val="single"/>
        </w:rPr>
        <w:t>Anita Matković</w:t>
      </w:r>
      <w:r>
        <w:rPr>
          <w:rFonts w:ascii="Times New Roman" w:hAnsi="Times New Roman" w:cs="Times New Roman"/>
          <w:sz w:val="24"/>
          <w:szCs w:val="24"/>
        </w:rPr>
        <w:t xml:space="preserve"> </w:t>
      </w:r>
      <w:r w:rsidR="00E6522F">
        <w:rPr>
          <w:rFonts w:ascii="Times New Roman" w:hAnsi="Times New Roman" w:cs="Times New Roman"/>
          <w:sz w:val="24"/>
          <w:szCs w:val="24"/>
        </w:rPr>
        <w:t xml:space="preserve">moli da se još jednom pošalje upit za početak radova na sanaciji odrona </w:t>
      </w:r>
      <w:proofErr w:type="spellStart"/>
      <w:r w:rsidR="00E6522F">
        <w:rPr>
          <w:rFonts w:ascii="Times New Roman" w:hAnsi="Times New Roman" w:cs="Times New Roman"/>
          <w:sz w:val="24"/>
          <w:szCs w:val="24"/>
        </w:rPr>
        <w:t>Črna</w:t>
      </w:r>
      <w:proofErr w:type="spellEnd"/>
      <w:r w:rsidR="00E6522F">
        <w:rPr>
          <w:rFonts w:ascii="Times New Roman" w:hAnsi="Times New Roman" w:cs="Times New Roman"/>
          <w:sz w:val="24"/>
          <w:szCs w:val="24"/>
        </w:rPr>
        <w:t xml:space="preserve"> voda, budući da problem traje od 2009. godine.</w:t>
      </w:r>
    </w:p>
    <w:p w14:paraId="0D645978" w14:textId="77777777" w:rsidR="00790628" w:rsidRDefault="00790628" w:rsidP="00283B6B">
      <w:pPr>
        <w:pStyle w:val="NoSpacing"/>
        <w:rPr>
          <w:rFonts w:ascii="Times New Roman" w:hAnsi="Times New Roman" w:cs="Times New Roman"/>
          <w:sz w:val="24"/>
          <w:szCs w:val="24"/>
        </w:rPr>
      </w:pPr>
    </w:p>
    <w:p w14:paraId="70D6F1F6" w14:textId="31773F94" w:rsidR="00043D40" w:rsidRDefault="00E6522F" w:rsidP="00283B6B">
      <w:pPr>
        <w:pStyle w:val="NoSpacing"/>
        <w:rPr>
          <w:rFonts w:ascii="Times New Roman" w:hAnsi="Times New Roman" w:cs="Times New Roman"/>
          <w:sz w:val="24"/>
          <w:szCs w:val="24"/>
        </w:rPr>
      </w:pPr>
      <w:r>
        <w:rPr>
          <w:rFonts w:ascii="Times New Roman" w:hAnsi="Times New Roman" w:cs="Times New Roman"/>
          <w:sz w:val="24"/>
          <w:szCs w:val="24"/>
          <w:u w:val="single"/>
        </w:rPr>
        <w:t xml:space="preserve">Ivan </w:t>
      </w:r>
      <w:proofErr w:type="spellStart"/>
      <w:r>
        <w:rPr>
          <w:rFonts w:ascii="Times New Roman" w:hAnsi="Times New Roman" w:cs="Times New Roman"/>
          <w:sz w:val="24"/>
          <w:szCs w:val="24"/>
          <w:u w:val="single"/>
        </w:rPr>
        <w:t>Laco</w:t>
      </w:r>
      <w:proofErr w:type="spellEnd"/>
      <w:r w:rsidR="00D0221E">
        <w:rPr>
          <w:rFonts w:ascii="Times New Roman" w:hAnsi="Times New Roman" w:cs="Times New Roman"/>
          <w:sz w:val="24"/>
          <w:szCs w:val="24"/>
        </w:rPr>
        <w:t xml:space="preserve"> </w:t>
      </w:r>
      <w:r>
        <w:rPr>
          <w:rFonts w:ascii="Times New Roman" w:hAnsi="Times New Roman" w:cs="Times New Roman"/>
          <w:sz w:val="24"/>
          <w:szCs w:val="24"/>
        </w:rPr>
        <w:t>ističe problem kamiona za skupljanje otpada, koji po glavnim ulicama uvijek prolazi u vrijeme najveće popodnevne špice.</w:t>
      </w:r>
    </w:p>
    <w:p w14:paraId="11081CC5" w14:textId="691263F0" w:rsidR="00D0221E" w:rsidRDefault="00E6522F" w:rsidP="00E6522F">
      <w:pPr>
        <w:pStyle w:val="NoSpacing"/>
        <w:rPr>
          <w:rFonts w:ascii="Times New Roman" w:hAnsi="Times New Roman" w:cs="Times New Roman"/>
          <w:sz w:val="24"/>
          <w:szCs w:val="24"/>
        </w:rPr>
      </w:pPr>
      <w:r>
        <w:rPr>
          <w:rFonts w:ascii="Times New Roman" w:hAnsi="Times New Roman" w:cs="Times New Roman"/>
          <w:sz w:val="24"/>
          <w:szCs w:val="24"/>
          <w:u w:val="single"/>
        </w:rPr>
        <w:t>Predsjednik Vijeća</w:t>
      </w:r>
      <w:r>
        <w:rPr>
          <w:rFonts w:ascii="Times New Roman" w:hAnsi="Times New Roman" w:cs="Times New Roman"/>
          <w:sz w:val="24"/>
          <w:szCs w:val="24"/>
        </w:rPr>
        <w:t xml:space="preserve"> odgovara kako je već dva puta pisana zamolba i Čistoći i Zagrebačkom holdingu za izmjenu termina odvoza, kako ne bi dolazilo do prometnog kaosa, ali nažalost bez rezultata.</w:t>
      </w:r>
    </w:p>
    <w:p w14:paraId="71CC449B" w14:textId="77777777" w:rsidR="00D0221E" w:rsidRDefault="00D0221E" w:rsidP="00283B6B">
      <w:pPr>
        <w:pStyle w:val="NoSpacing"/>
        <w:rPr>
          <w:rFonts w:ascii="Times New Roman" w:hAnsi="Times New Roman" w:cs="Times New Roman"/>
          <w:sz w:val="24"/>
          <w:szCs w:val="24"/>
        </w:rPr>
      </w:pPr>
    </w:p>
    <w:p w14:paraId="0901A8B7" w14:textId="513E6775" w:rsidR="0004096A" w:rsidRPr="00283B6B" w:rsidRDefault="00283B6B" w:rsidP="00283B6B">
      <w:pPr>
        <w:pStyle w:val="NoSpacing"/>
        <w:rPr>
          <w:rFonts w:ascii="Times New Roman" w:hAnsi="Times New Roman" w:cs="Times New Roman"/>
          <w:sz w:val="24"/>
          <w:szCs w:val="24"/>
        </w:rPr>
      </w:pPr>
      <w:r w:rsidRPr="00283B6B">
        <w:rPr>
          <w:rFonts w:ascii="Times New Roman" w:hAnsi="Times New Roman" w:cs="Times New Roman"/>
          <w:sz w:val="24"/>
          <w:szCs w:val="24"/>
        </w:rPr>
        <w:t xml:space="preserve">Sjednica je završena </w:t>
      </w:r>
      <w:r w:rsidR="0004096A" w:rsidRPr="00283B6B">
        <w:rPr>
          <w:rFonts w:ascii="Times New Roman" w:hAnsi="Times New Roman" w:cs="Times New Roman"/>
          <w:sz w:val="24"/>
          <w:szCs w:val="24"/>
        </w:rPr>
        <w:t xml:space="preserve">u </w:t>
      </w:r>
      <w:r w:rsidR="00D733A4">
        <w:rPr>
          <w:rFonts w:ascii="Times New Roman" w:hAnsi="Times New Roman" w:cs="Times New Roman"/>
          <w:sz w:val="24"/>
          <w:szCs w:val="24"/>
        </w:rPr>
        <w:t>9</w:t>
      </w:r>
      <w:r w:rsidR="002E1F6B">
        <w:rPr>
          <w:rFonts w:ascii="Times New Roman" w:hAnsi="Times New Roman" w:cs="Times New Roman"/>
          <w:sz w:val="24"/>
          <w:szCs w:val="24"/>
        </w:rPr>
        <w:t>:</w:t>
      </w:r>
      <w:r w:rsidR="00D733A4">
        <w:rPr>
          <w:rFonts w:ascii="Times New Roman" w:hAnsi="Times New Roman" w:cs="Times New Roman"/>
          <w:sz w:val="24"/>
          <w:szCs w:val="24"/>
        </w:rPr>
        <w:t>15</w:t>
      </w:r>
      <w:r w:rsidR="008D5A8D" w:rsidRPr="00283B6B">
        <w:rPr>
          <w:rFonts w:ascii="Times New Roman" w:hAnsi="Times New Roman" w:cs="Times New Roman"/>
          <w:sz w:val="24"/>
          <w:szCs w:val="24"/>
        </w:rPr>
        <w:t xml:space="preserve"> sati.</w:t>
      </w:r>
    </w:p>
    <w:p w14:paraId="226AD42D" w14:textId="77777777" w:rsidR="005A3401" w:rsidRDefault="005A3401" w:rsidP="004022CB">
      <w:pPr>
        <w:rPr>
          <w:rFonts w:ascii="Times New Roman" w:hAnsi="Times New Roman" w:cs="Times New Roman"/>
          <w:sz w:val="24"/>
          <w:szCs w:val="24"/>
        </w:rPr>
      </w:pPr>
    </w:p>
    <w:p w14:paraId="5DC0E675" w14:textId="77777777" w:rsidR="00D733A4" w:rsidRDefault="00D733A4" w:rsidP="004022CB">
      <w:pPr>
        <w:rPr>
          <w:rFonts w:ascii="Times New Roman" w:hAnsi="Times New Roman" w:cs="Times New Roman"/>
          <w:sz w:val="24"/>
          <w:szCs w:val="24"/>
        </w:rPr>
      </w:pPr>
    </w:p>
    <w:p w14:paraId="3BCA5D08" w14:textId="7F0429B4" w:rsidR="005526B8" w:rsidRDefault="0031630F" w:rsidP="004022CB">
      <w:pPr>
        <w:rPr>
          <w:rFonts w:ascii="Times New Roman" w:hAnsi="Times New Roman" w:cs="Times New Roman"/>
          <w:sz w:val="24"/>
          <w:szCs w:val="24"/>
        </w:rPr>
      </w:pPr>
      <w:r>
        <w:rPr>
          <w:rFonts w:ascii="Times New Roman" w:hAnsi="Times New Roman" w:cs="Times New Roman"/>
          <w:sz w:val="24"/>
          <w:szCs w:val="24"/>
        </w:rPr>
        <w:t>Z</w:t>
      </w:r>
      <w:r w:rsidR="004022CB">
        <w:rPr>
          <w:rFonts w:ascii="Times New Roman" w:hAnsi="Times New Roman" w:cs="Times New Roman"/>
          <w:sz w:val="24"/>
          <w:szCs w:val="24"/>
        </w:rPr>
        <w:t>apisnik vodi</w:t>
      </w:r>
      <w:r w:rsidR="00283B6B">
        <w:rPr>
          <w:rFonts w:ascii="Times New Roman" w:hAnsi="Times New Roman" w:cs="Times New Roman"/>
          <w:sz w:val="24"/>
          <w:szCs w:val="24"/>
        </w:rPr>
        <w:t>o</w:t>
      </w:r>
      <w:r w:rsidR="004022CB">
        <w:rPr>
          <w:rFonts w:ascii="Times New Roman" w:hAnsi="Times New Roman" w:cs="Times New Roman"/>
          <w:sz w:val="24"/>
          <w:szCs w:val="24"/>
        </w:rPr>
        <w:t>:</w:t>
      </w:r>
    </w:p>
    <w:p w14:paraId="114E08CF" w14:textId="6962C17F" w:rsidR="005A3401" w:rsidRDefault="00283B6B" w:rsidP="005526B8">
      <w:pPr>
        <w:rPr>
          <w:rFonts w:ascii="Times New Roman" w:hAnsi="Times New Roman" w:cs="Times New Roman"/>
          <w:sz w:val="24"/>
          <w:szCs w:val="24"/>
        </w:rPr>
      </w:pPr>
      <w:r>
        <w:rPr>
          <w:rFonts w:ascii="Times New Roman" w:hAnsi="Times New Roman" w:cs="Times New Roman"/>
          <w:sz w:val="24"/>
          <w:szCs w:val="24"/>
        </w:rPr>
        <w:t>Goran Rogić</w:t>
      </w:r>
    </w:p>
    <w:p w14:paraId="067C0EBE" w14:textId="500B7A7A" w:rsidR="004022CB" w:rsidRDefault="004022CB" w:rsidP="004022CB">
      <w:pPr>
        <w:rPr>
          <w:rFonts w:ascii="Times New Roman" w:hAnsi="Times New Roman" w:cs="Times New Roman"/>
          <w:sz w:val="24"/>
          <w:szCs w:val="24"/>
        </w:rPr>
      </w:pPr>
    </w:p>
    <w:p w14:paraId="63667CA0" w14:textId="506A3299" w:rsidR="00D733A4" w:rsidRDefault="00D733A4" w:rsidP="004022CB">
      <w:pPr>
        <w:rPr>
          <w:rFonts w:ascii="Times New Roman" w:hAnsi="Times New Roman" w:cs="Times New Roman"/>
          <w:sz w:val="24"/>
          <w:szCs w:val="24"/>
        </w:rPr>
      </w:pPr>
    </w:p>
    <w:p w14:paraId="1523FFA9" w14:textId="77777777" w:rsidR="00D733A4" w:rsidRDefault="00D733A4" w:rsidP="004022CB">
      <w:pPr>
        <w:rPr>
          <w:rFonts w:ascii="Times New Roman" w:hAnsi="Times New Roman" w:cs="Times New Roman"/>
          <w:sz w:val="24"/>
          <w:szCs w:val="24"/>
        </w:rPr>
      </w:pPr>
    </w:p>
    <w:p w14:paraId="604E3768" w14:textId="77777777" w:rsidR="004022CB" w:rsidRDefault="004022CB"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14ED">
        <w:rPr>
          <w:rFonts w:ascii="Times New Roman" w:hAnsi="Times New Roman" w:cs="Times New Roman"/>
          <w:sz w:val="24"/>
          <w:szCs w:val="24"/>
        </w:rPr>
        <w:tab/>
        <w:t xml:space="preserve">Predsjednik </w:t>
      </w:r>
    </w:p>
    <w:p w14:paraId="33B08D50" w14:textId="2A4F25BD"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06B5">
        <w:rPr>
          <w:rFonts w:ascii="Times New Roman" w:hAnsi="Times New Roman" w:cs="Times New Roman"/>
          <w:sz w:val="24"/>
          <w:szCs w:val="24"/>
        </w:rPr>
        <w:t xml:space="preserve"> </w:t>
      </w:r>
      <w:r w:rsidR="00975584">
        <w:rPr>
          <w:rFonts w:ascii="Times New Roman" w:hAnsi="Times New Roman" w:cs="Times New Roman"/>
          <w:sz w:val="24"/>
          <w:szCs w:val="24"/>
        </w:rPr>
        <w:t xml:space="preserve"> </w:t>
      </w:r>
      <w:r>
        <w:rPr>
          <w:rFonts w:ascii="Times New Roman" w:hAnsi="Times New Roman" w:cs="Times New Roman"/>
          <w:sz w:val="24"/>
          <w:szCs w:val="24"/>
        </w:rPr>
        <w:t>Vijeća Gradske četvrti</w:t>
      </w:r>
    </w:p>
    <w:p w14:paraId="172A0B8F"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Podsljeme</w:t>
      </w:r>
      <w:proofErr w:type="spellEnd"/>
    </w:p>
    <w:p w14:paraId="77FD9695" w14:textId="77777777" w:rsidR="005614ED" w:rsidRDefault="005614ED" w:rsidP="004022CB">
      <w:pPr>
        <w:rPr>
          <w:rFonts w:ascii="Times New Roman" w:hAnsi="Times New Roman" w:cs="Times New Roman"/>
          <w:sz w:val="24"/>
          <w:szCs w:val="24"/>
        </w:rPr>
      </w:pPr>
    </w:p>
    <w:p w14:paraId="5686D75A" w14:textId="79D7FDE0" w:rsidR="004022CB"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5822">
        <w:rPr>
          <w:rFonts w:ascii="Times New Roman" w:hAnsi="Times New Roman" w:cs="Times New Roman"/>
          <w:sz w:val="24"/>
          <w:szCs w:val="24"/>
        </w:rPr>
        <w:t xml:space="preserve">   </w:t>
      </w:r>
      <w:r>
        <w:rPr>
          <w:rFonts w:ascii="Times New Roman" w:hAnsi="Times New Roman" w:cs="Times New Roman"/>
          <w:sz w:val="24"/>
          <w:szCs w:val="24"/>
        </w:rPr>
        <w:t xml:space="preserve">  Krešimir </w:t>
      </w:r>
      <w:proofErr w:type="spellStart"/>
      <w:r>
        <w:rPr>
          <w:rFonts w:ascii="Times New Roman" w:hAnsi="Times New Roman" w:cs="Times New Roman"/>
          <w:sz w:val="24"/>
          <w:szCs w:val="24"/>
        </w:rPr>
        <w:t>Kompesak</w:t>
      </w:r>
      <w:proofErr w:type="spellEnd"/>
    </w:p>
    <w:p w14:paraId="7B50CE43" w14:textId="78572F22" w:rsidR="00043D40" w:rsidRDefault="00043D40" w:rsidP="0017530D">
      <w:pPr>
        <w:rPr>
          <w:rFonts w:ascii="Times New Roman" w:hAnsi="Times New Roman" w:cs="Times New Roman"/>
          <w:sz w:val="24"/>
          <w:szCs w:val="24"/>
        </w:rPr>
      </w:pPr>
      <w:bookmarkStart w:id="2" w:name="_Hlk104212074"/>
    </w:p>
    <w:p w14:paraId="43B81AD8" w14:textId="77777777" w:rsidR="00D0221E" w:rsidRDefault="00D0221E" w:rsidP="0017530D">
      <w:pPr>
        <w:rPr>
          <w:rFonts w:ascii="Times New Roman" w:hAnsi="Times New Roman" w:cs="Times New Roman"/>
          <w:sz w:val="24"/>
          <w:szCs w:val="24"/>
        </w:rPr>
      </w:pPr>
    </w:p>
    <w:p w14:paraId="1D3A79EF" w14:textId="6E6AAB7E" w:rsidR="0017530D" w:rsidRDefault="00385BDD" w:rsidP="0017530D">
      <w:pPr>
        <w:rPr>
          <w:rFonts w:ascii="Times New Roman" w:hAnsi="Times New Roman" w:cs="Times New Roman"/>
          <w:sz w:val="24"/>
          <w:szCs w:val="24"/>
        </w:rPr>
      </w:pPr>
      <w:r>
        <w:rPr>
          <w:rFonts w:ascii="Times New Roman" w:hAnsi="Times New Roman" w:cs="Times New Roman"/>
          <w:sz w:val="24"/>
          <w:szCs w:val="24"/>
        </w:rPr>
        <w:t>KLASA: 024-08/2</w:t>
      </w:r>
      <w:r w:rsidR="00D0221E">
        <w:rPr>
          <w:rFonts w:ascii="Times New Roman" w:hAnsi="Times New Roman" w:cs="Times New Roman"/>
          <w:sz w:val="24"/>
          <w:szCs w:val="24"/>
        </w:rPr>
        <w:t>4</w:t>
      </w:r>
      <w:r>
        <w:rPr>
          <w:rFonts w:ascii="Times New Roman" w:hAnsi="Times New Roman" w:cs="Times New Roman"/>
          <w:sz w:val="24"/>
          <w:szCs w:val="24"/>
        </w:rPr>
        <w:t>-002/</w:t>
      </w:r>
      <w:r w:rsidR="00D733A4">
        <w:rPr>
          <w:rFonts w:ascii="Times New Roman" w:hAnsi="Times New Roman" w:cs="Times New Roman"/>
          <w:sz w:val="24"/>
          <w:szCs w:val="24"/>
        </w:rPr>
        <w:t>80</w:t>
      </w:r>
    </w:p>
    <w:p w14:paraId="67648DE7" w14:textId="68185646" w:rsidR="0017530D" w:rsidRDefault="0017530D" w:rsidP="0017530D">
      <w:pPr>
        <w:rPr>
          <w:rFonts w:ascii="Times New Roman" w:hAnsi="Times New Roman" w:cs="Times New Roman"/>
          <w:sz w:val="24"/>
          <w:szCs w:val="24"/>
        </w:rPr>
      </w:pPr>
      <w:r>
        <w:rPr>
          <w:rFonts w:ascii="Times New Roman" w:hAnsi="Times New Roman" w:cs="Times New Roman"/>
          <w:sz w:val="24"/>
          <w:szCs w:val="24"/>
        </w:rPr>
        <w:t>URBROJ: 251-13-11-2/002-2</w:t>
      </w:r>
      <w:r w:rsidR="00D0221E">
        <w:rPr>
          <w:rFonts w:ascii="Times New Roman" w:hAnsi="Times New Roman" w:cs="Times New Roman"/>
          <w:sz w:val="24"/>
          <w:szCs w:val="24"/>
        </w:rPr>
        <w:t>4</w:t>
      </w:r>
      <w:r>
        <w:rPr>
          <w:rFonts w:ascii="Times New Roman" w:hAnsi="Times New Roman" w:cs="Times New Roman"/>
          <w:sz w:val="24"/>
          <w:szCs w:val="24"/>
        </w:rPr>
        <w:t>-</w:t>
      </w:r>
      <w:r w:rsidR="00975584">
        <w:rPr>
          <w:rFonts w:ascii="Times New Roman" w:hAnsi="Times New Roman" w:cs="Times New Roman"/>
          <w:sz w:val="24"/>
          <w:szCs w:val="24"/>
        </w:rPr>
        <w:t>2</w:t>
      </w:r>
    </w:p>
    <w:p w14:paraId="17A4CD15" w14:textId="7FDCA471" w:rsidR="0017530D" w:rsidRDefault="0017530D" w:rsidP="0017530D">
      <w:pPr>
        <w:rPr>
          <w:rFonts w:ascii="Times New Roman" w:hAnsi="Times New Roman" w:cs="Times New Roman"/>
          <w:sz w:val="24"/>
          <w:szCs w:val="24"/>
        </w:rPr>
      </w:pPr>
      <w:r>
        <w:rPr>
          <w:rFonts w:ascii="Times New Roman" w:hAnsi="Times New Roman" w:cs="Times New Roman"/>
          <w:sz w:val="24"/>
          <w:szCs w:val="24"/>
        </w:rPr>
        <w:t xml:space="preserve">Zagreb, </w:t>
      </w:r>
      <w:r w:rsidR="00D733A4">
        <w:rPr>
          <w:rFonts w:ascii="Times New Roman" w:hAnsi="Times New Roman" w:cs="Times New Roman"/>
          <w:sz w:val="24"/>
          <w:szCs w:val="24"/>
        </w:rPr>
        <w:t>1</w:t>
      </w:r>
      <w:r w:rsidR="00D0221E">
        <w:rPr>
          <w:rFonts w:ascii="Times New Roman" w:hAnsi="Times New Roman" w:cs="Times New Roman"/>
          <w:sz w:val="24"/>
          <w:szCs w:val="24"/>
        </w:rPr>
        <w:t>3</w:t>
      </w:r>
      <w:r>
        <w:rPr>
          <w:rFonts w:ascii="Times New Roman" w:hAnsi="Times New Roman" w:cs="Times New Roman"/>
          <w:sz w:val="24"/>
          <w:szCs w:val="24"/>
        </w:rPr>
        <w:t xml:space="preserve">. </w:t>
      </w:r>
      <w:r w:rsidR="00D733A4">
        <w:rPr>
          <w:rFonts w:ascii="Times New Roman" w:hAnsi="Times New Roman" w:cs="Times New Roman"/>
          <w:sz w:val="24"/>
          <w:szCs w:val="24"/>
        </w:rPr>
        <w:t>ožujka</w:t>
      </w:r>
      <w:r>
        <w:rPr>
          <w:rFonts w:ascii="Times New Roman" w:hAnsi="Times New Roman" w:cs="Times New Roman"/>
          <w:sz w:val="24"/>
          <w:szCs w:val="24"/>
        </w:rPr>
        <w:t xml:space="preserve"> 202</w:t>
      </w:r>
      <w:bookmarkEnd w:id="2"/>
      <w:r w:rsidR="00D0221E">
        <w:rPr>
          <w:rFonts w:ascii="Times New Roman" w:hAnsi="Times New Roman" w:cs="Times New Roman"/>
          <w:sz w:val="24"/>
          <w:szCs w:val="24"/>
        </w:rPr>
        <w:t>4</w:t>
      </w:r>
      <w:r>
        <w:rPr>
          <w:rFonts w:ascii="Times New Roman" w:hAnsi="Times New Roman" w:cs="Times New Roman"/>
          <w:sz w:val="24"/>
          <w:szCs w:val="24"/>
        </w:rPr>
        <w:t>.</w:t>
      </w:r>
    </w:p>
    <w:p w14:paraId="285C6344" w14:textId="77777777" w:rsidR="0017530D" w:rsidRDefault="0017530D" w:rsidP="0017530D">
      <w:pPr>
        <w:rPr>
          <w:rFonts w:ascii="Times New Roman" w:hAnsi="Times New Roman" w:cs="Times New Roman"/>
          <w:sz w:val="24"/>
          <w:szCs w:val="24"/>
        </w:rPr>
      </w:pPr>
    </w:p>
    <w:p w14:paraId="6E8FC79B" w14:textId="77777777" w:rsidR="00032A09" w:rsidRDefault="00032A09" w:rsidP="004022CB">
      <w:pPr>
        <w:rPr>
          <w:rFonts w:ascii="Times New Roman" w:hAnsi="Times New Roman" w:cs="Times New Roman"/>
          <w:sz w:val="24"/>
          <w:szCs w:val="24"/>
        </w:rPr>
      </w:pPr>
    </w:p>
    <w:p w14:paraId="55F01DD8" w14:textId="77777777" w:rsidR="00131D64" w:rsidRDefault="00131D64" w:rsidP="004022CB">
      <w:pPr>
        <w:rPr>
          <w:rFonts w:ascii="Times New Roman" w:hAnsi="Times New Roman" w:cs="Times New Roman"/>
          <w:sz w:val="24"/>
          <w:szCs w:val="24"/>
        </w:rPr>
      </w:pPr>
    </w:p>
    <w:p w14:paraId="14C56E5B" w14:textId="77777777" w:rsidR="00131D64" w:rsidRDefault="00131D64" w:rsidP="004022CB">
      <w:pPr>
        <w:rPr>
          <w:rFonts w:ascii="Times New Roman" w:hAnsi="Times New Roman" w:cs="Times New Roman"/>
          <w:sz w:val="24"/>
          <w:szCs w:val="24"/>
        </w:rPr>
      </w:pPr>
    </w:p>
    <w:p w14:paraId="7CA36529" w14:textId="77777777" w:rsidR="00131D64" w:rsidRDefault="00131D64" w:rsidP="004022CB">
      <w:pPr>
        <w:rPr>
          <w:rFonts w:ascii="Times New Roman" w:hAnsi="Times New Roman" w:cs="Times New Roman"/>
          <w:sz w:val="24"/>
          <w:szCs w:val="24"/>
        </w:rPr>
      </w:pPr>
    </w:p>
    <w:p w14:paraId="22CB5E7B" w14:textId="77777777" w:rsidR="00131D64" w:rsidRDefault="00131D64" w:rsidP="004022CB">
      <w:pPr>
        <w:rPr>
          <w:rFonts w:ascii="Times New Roman" w:hAnsi="Times New Roman" w:cs="Times New Roman"/>
          <w:sz w:val="24"/>
          <w:szCs w:val="24"/>
        </w:rPr>
      </w:pPr>
    </w:p>
    <w:p w14:paraId="1CD5E8CA" w14:textId="236CDF9D" w:rsidR="00C32370" w:rsidRDefault="00C32370" w:rsidP="004022CB">
      <w:pPr>
        <w:rPr>
          <w:rFonts w:ascii="Times New Roman" w:hAnsi="Times New Roman" w:cs="Times New Roman"/>
          <w:sz w:val="24"/>
          <w:szCs w:val="24"/>
        </w:rPr>
      </w:pPr>
      <w:r>
        <w:rPr>
          <w:rFonts w:ascii="Times New Roman" w:hAnsi="Times New Roman" w:cs="Times New Roman"/>
          <w:sz w:val="24"/>
          <w:szCs w:val="24"/>
        </w:rPr>
        <w:t>Privitak:</w:t>
      </w:r>
    </w:p>
    <w:p w14:paraId="0F9003A2" w14:textId="4E23B811" w:rsidR="00C32370" w:rsidRDefault="00C32370" w:rsidP="004022CB">
      <w:pPr>
        <w:rPr>
          <w:rFonts w:ascii="Times New Roman" w:hAnsi="Times New Roman" w:cs="Times New Roman"/>
          <w:sz w:val="24"/>
          <w:szCs w:val="24"/>
        </w:rPr>
      </w:pPr>
      <w:r>
        <w:rPr>
          <w:rFonts w:ascii="Times New Roman" w:hAnsi="Times New Roman" w:cs="Times New Roman"/>
          <w:sz w:val="24"/>
          <w:szCs w:val="24"/>
        </w:rPr>
        <w:t>- izvješće o glasanju na sjednici</w:t>
      </w:r>
    </w:p>
    <w:p w14:paraId="4B593E04" w14:textId="39ACF120" w:rsidR="00790628" w:rsidRDefault="00790628" w:rsidP="004022CB">
      <w:pPr>
        <w:rPr>
          <w:rFonts w:ascii="Times New Roman" w:hAnsi="Times New Roman" w:cs="Times New Roman"/>
          <w:sz w:val="24"/>
          <w:szCs w:val="24"/>
        </w:rPr>
      </w:pPr>
    </w:p>
    <w:p w14:paraId="3AAB3204" w14:textId="77777777" w:rsidR="00790628" w:rsidRDefault="00790628" w:rsidP="004022CB">
      <w:pPr>
        <w:rPr>
          <w:rFonts w:ascii="Times New Roman" w:hAnsi="Times New Roman" w:cs="Times New Roman"/>
          <w:sz w:val="24"/>
          <w:szCs w:val="24"/>
        </w:rPr>
      </w:pPr>
    </w:p>
    <w:tbl>
      <w:tblPr>
        <w:tblW w:w="8505" w:type="dxa"/>
        <w:tblLayout w:type="fixed"/>
        <w:tblLook w:val="04A0" w:firstRow="1" w:lastRow="0" w:firstColumn="1" w:lastColumn="0" w:noHBand="0" w:noVBand="1"/>
      </w:tblPr>
      <w:tblGrid>
        <w:gridCol w:w="1134"/>
        <w:gridCol w:w="1504"/>
        <w:gridCol w:w="1048"/>
        <w:gridCol w:w="992"/>
        <w:gridCol w:w="992"/>
        <w:gridCol w:w="993"/>
        <w:gridCol w:w="493"/>
        <w:gridCol w:w="846"/>
        <w:gridCol w:w="236"/>
        <w:gridCol w:w="267"/>
      </w:tblGrid>
      <w:tr w:rsidR="00D733A4" w:rsidRPr="00032A09" w14:paraId="12330B03" w14:textId="77777777" w:rsidTr="00D733A4">
        <w:trPr>
          <w:trHeight w:val="600"/>
        </w:trPr>
        <w:tc>
          <w:tcPr>
            <w:tcW w:w="1134" w:type="dxa"/>
            <w:tcBorders>
              <w:top w:val="nil"/>
              <w:left w:val="nil"/>
              <w:bottom w:val="nil"/>
              <w:right w:val="nil"/>
            </w:tcBorders>
          </w:tcPr>
          <w:p w14:paraId="08BF5BEA" w14:textId="77777777" w:rsidR="00D733A4" w:rsidRPr="00032A09" w:rsidRDefault="00D733A4" w:rsidP="00032A09">
            <w:pPr>
              <w:jc w:val="center"/>
              <w:rPr>
                <w:rFonts w:ascii="Calibri" w:eastAsia="Times New Roman" w:hAnsi="Calibri" w:cs="Calibri"/>
                <w:color w:val="000000"/>
                <w:lang w:eastAsia="hr-HR"/>
              </w:rPr>
            </w:pPr>
          </w:p>
        </w:tc>
        <w:tc>
          <w:tcPr>
            <w:tcW w:w="7371" w:type="dxa"/>
            <w:gridSpan w:val="9"/>
            <w:tcBorders>
              <w:top w:val="nil"/>
              <w:left w:val="nil"/>
              <w:bottom w:val="nil"/>
              <w:right w:val="nil"/>
            </w:tcBorders>
            <w:shd w:val="clear" w:color="auto" w:fill="auto"/>
            <w:vAlign w:val="bottom"/>
            <w:hideMark/>
          </w:tcPr>
          <w:p w14:paraId="5D07E041" w14:textId="60BE89F5" w:rsidR="00D733A4" w:rsidRPr="00032A09" w:rsidRDefault="00D733A4" w:rsidP="00032A09">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I</w:t>
            </w:r>
            <w:r>
              <w:rPr>
                <w:rFonts w:ascii="Calibri" w:eastAsia="Times New Roman" w:hAnsi="Calibri" w:cs="Calibri"/>
                <w:color w:val="000000"/>
                <w:lang w:eastAsia="hr-HR"/>
              </w:rPr>
              <w:t>zvješće o glasanju na sjednici</w:t>
            </w:r>
          </w:p>
        </w:tc>
      </w:tr>
      <w:tr w:rsidR="00D733A4" w:rsidRPr="00032A09" w14:paraId="70018065" w14:textId="77777777" w:rsidTr="00D733A4">
        <w:trPr>
          <w:trHeight w:val="498"/>
        </w:trPr>
        <w:tc>
          <w:tcPr>
            <w:tcW w:w="2638" w:type="dxa"/>
            <w:gridSpan w:val="2"/>
            <w:tcBorders>
              <w:top w:val="nil"/>
              <w:left w:val="nil"/>
              <w:bottom w:val="nil"/>
              <w:right w:val="nil"/>
            </w:tcBorders>
            <w:shd w:val="clear" w:color="auto" w:fill="auto"/>
            <w:noWrap/>
            <w:vAlign w:val="bottom"/>
            <w:hideMark/>
          </w:tcPr>
          <w:p w14:paraId="4B3A2D0F" w14:textId="77777777" w:rsidR="00D733A4" w:rsidRPr="00032A09" w:rsidRDefault="00D733A4" w:rsidP="00032A09">
            <w:pPr>
              <w:jc w:val="center"/>
              <w:rPr>
                <w:rFonts w:ascii="Calibri" w:eastAsia="Times New Roman" w:hAnsi="Calibri" w:cs="Calibri"/>
                <w:color w:val="000000"/>
                <w:lang w:eastAsia="hr-HR"/>
              </w:rPr>
            </w:pPr>
          </w:p>
        </w:tc>
        <w:tc>
          <w:tcPr>
            <w:tcW w:w="1048" w:type="dxa"/>
            <w:tcBorders>
              <w:top w:val="nil"/>
              <w:left w:val="nil"/>
              <w:bottom w:val="nil"/>
              <w:right w:val="nil"/>
            </w:tcBorders>
            <w:shd w:val="clear" w:color="auto" w:fill="auto"/>
            <w:noWrap/>
            <w:vAlign w:val="bottom"/>
            <w:hideMark/>
          </w:tcPr>
          <w:p w14:paraId="11DF706B" w14:textId="77777777" w:rsidR="00D733A4" w:rsidRPr="00032A09" w:rsidRDefault="00D733A4" w:rsidP="00032A09">
            <w:pPr>
              <w:rPr>
                <w:rFonts w:ascii="Times New Roman" w:eastAsia="Times New Roman" w:hAnsi="Times New Roman" w:cs="Times New Roman"/>
                <w:sz w:val="20"/>
                <w:szCs w:val="20"/>
                <w:lang w:eastAsia="hr-HR"/>
              </w:rPr>
            </w:pPr>
          </w:p>
        </w:tc>
        <w:tc>
          <w:tcPr>
            <w:tcW w:w="992" w:type="dxa"/>
            <w:tcBorders>
              <w:top w:val="nil"/>
              <w:left w:val="nil"/>
              <w:bottom w:val="nil"/>
              <w:right w:val="nil"/>
            </w:tcBorders>
            <w:shd w:val="clear" w:color="auto" w:fill="auto"/>
            <w:noWrap/>
            <w:vAlign w:val="bottom"/>
            <w:hideMark/>
          </w:tcPr>
          <w:p w14:paraId="43E875CA" w14:textId="77777777" w:rsidR="00D733A4" w:rsidRPr="00032A09" w:rsidRDefault="00D733A4" w:rsidP="00032A09">
            <w:pPr>
              <w:rPr>
                <w:rFonts w:ascii="Times New Roman" w:eastAsia="Times New Roman" w:hAnsi="Times New Roman" w:cs="Times New Roman"/>
                <w:sz w:val="20"/>
                <w:szCs w:val="20"/>
                <w:lang w:eastAsia="hr-HR"/>
              </w:rPr>
            </w:pPr>
          </w:p>
        </w:tc>
        <w:tc>
          <w:tcPr>
            <w:tcW w:w="992" w:type="dxa"/>
            <w:tcBorders>
              <w:top w:val="nil"/>
              <w:left w:val="nil"/>
              <w:bottom w:val="nil"/>
              <w:right w:val="nil"/>
            </w:tcBorders>
            <w:shd w:val="clear" w:color="auto" w:fill="auto"/>
            <w:noWrap/>
            <w:vAlign w:val="bottom"/>
          </w:tcPr>
          <w:p w14:paraId="47FB93B5" w14:textId="77777777" w:rsidR="00D733A4" w:rsidRPr="00032A09" w:rsidRDefault="00D733A4" w:rsidP="00032A09">
            <w:pPr>
              <w:rPr>
                <w:rFonts w:ascii="Times New Roman" w:eastAsia="Times New Roman" w:hAnsi="Times New Roman" w:cs="Times New Roman"/>
                <w:sz w:val="20"/>
                <w:szCs w:val="20"/>
                <w:lang w:eastAsia="hr-HR"/>
              </w:rPr>
            </w:pPr>
          </w:p>
        </w:tc>
        <w:tc>
          <w:tcPr>
            <w:tcW w:w="993" w:type="dxa"/>
            <w:tcBorders>
              <w:top w:val="nil"/>
              <w:left w:val="nil"/>
              <w:bottom w:val="nil"/>
              <w:right w:val="nil"/>
            </w:tcBorders>
          </w:tcPr>
          <w:p w14:paraId="1EDEEC9D" w14:textId="77777777" w:rsidR="00D733A4" w:rsidRPr="00032A09" w:rsidRDefault="00D733A4" w:rsidP="00032A09">
            <w:pPr>
              <w:rPr>
                <w:rFonts w:ascii="Times New Roman" w:eastAsia="Times New Roman" w:hAnsi="Times New Roman" w:cs="Times New Roman"/>
                <w:sz w:val="20"/>
                <w:szCs w:val="20"/>
                <w:lang w:eastAsia="hr-HR"/>
              </w:rPr>
            </w:pPr>
          </w:p>
        </w:tc>
        <w:tc>
          <w:tcPr>
            <w:tcW w:w="493" w:type="dxa"/>
            <w:tcBorders>
              <w:top w:val="nil"/>
              <w:left w:val="nil"/>
              <w:bottom w:val="nil"/>
              <w:right w:val="nil"/>
            </w:tcBorders>
            <w:shd w:val="clear" w:color="auto" w:fill="auto"/>
            <w:noWrap/>
            <w:vAlign w:val="bottom"/>
          </w:tcPr>
          <w:p w14:paraId="195E71FB" w14:textId="3035E6AB" w:rsidR="00D733A4" w:rsidRPr="00032A09" w:rsidRDefault="00D733A4" w:rsidP="00032A09">
            <w:pPr>
              <w:rPr>
                <w:rFonts w:ascii="Times New Roman" w:eastAsia="Times New Roman" w:hAnsi="Times New Roman" w:cs="Times New Roman"/>
                <w:sz w:val="20"/>
                <w:szCs w:val="20"/>
                <w:lang w:eastAsia="hr-HR"/>
              </w:rPr>
            </w:pPr>
          </w:p>
        </w:tc>
        <w:tc>
          <w:tcPr>
            <w:tcW w:w="846" w:type="dxa"/>
            <w:tcBorders>
              <w:top w:val="nil"/>
              <w:left w:val="nil"/>
              <w:bottom w:val="nil"/>
              <w:right w:val="nil"/>
            </w:tcBorders>
            <w:shd w:val="clear" w:color="auto" w:fill="auto"/>
            <w:noWrap/>
            <w:vAlign w:val="bottom"/>
          </w:tcPr>
          <w:p w14:paraId="57475AE3" w14:textId="77777777" w:rsidR="00D733A4" w:rsidRPr="00032A09" w:rsidRDefault="00D733A4" w:rsidP="00032A09">
            <w:pP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bottom"/>
          </w:tcPr>
          <w:p w14:paraId="677692D9" w14:textId="77777777" w:rsidR="00D733A4" w:rsidRPr="00032A09" w:rsidRDefault="00D733A4" w:rsidP="00032A09">
            <w:pPr>
              <w:rPr>
                <w:rFonts w:ascii="Times New Roman" w:eastAsia="Times New Roman" w:hAnsi="Times New Roman" w:cs="Times New Roman"/>
                <w:sz w:val="20"/>
                <w:szCs w:val="20"/>
                <w:lang w:eastAsia="hr-HR"/>
              </w:rPr>
            </w:pPr>
          </w:p>
        </w:tc>
        <w:tc>
          <w:tcPr>
            <w:tcW w:w="267" w:type="dxa"/>
            <w:tcBorders>
              <w:top w:val="nil"/>
              <w:left w:val="nil"/>
              <w:bottom w:val="nil"/>
              <w:right w:val="nil"/>
            </w:tcBorders>
            <w:shd w:val="clear" w:color="auto" w:fill="auto"/>
            <w:noWrap/>
            <w:vAlign w:val="bottom"/>
          </w:tcPr>
          <w:p w14:paraId="4AEC8D9C" w14:textId="77777777" w:rsidR="00D733A4" w:rsidRPr="00032A09" w:rsidRDefault="00D733A4" w:rsidP="00032A09">
            <w:pPr>
              <w:rPr>
                <w:rFonts w:ascii="Times New Roman" w:eastAsia="Times New Roman" w:hAnsi="Times New Roman" w:cs="Times New Roman"/>
                <w:sz w:val="20"/>
                <w:szCs w:val="20"/>
                <w:lang w:eastAsia="hr-HR"/>
              </w:rPr>
            </w:pPr>
          </w:p>
        </w:tc>
      </w:tr>
      <w:tr w:rsidR="00D733A4" w:rsidRPr="00032A09" w14:paraId="2D1CFF00" w14:textId="6928093E" w:rsidTr="00D733A4">
        <w:trPr>
          <w:gridAfter w:val="4"/>
          <w:wAfter w:w="1842" w:type="dxa"/>
          <w:trHeight w:val="300"/>
        </w:trPr>
        <w:tc>
          <w:tcPr>
            <w:tcW w:w="2638" w:type="dxa"/>
            <w:gridSpan w:val="2"/>
            <w:tcBorders>
              <w:top w:val="single" w:sz="4" w:space="0" w:color="auto"/>
              <w:left w:val="single" w:sz="4" w:space="0" w:color="auto"/>
              <w:bottom w:val="nil"/>
              <w:right w:val="single" w:sz="4" w:space="0" w:color="auto"/>
            </w:tcBorders>
            <w:shd w:val="clear" w:color="000000" w:fill="D9E1F2"/>
            <w:noWrap/>
            <w:vAlign w:val="center"/>
            <w:hideMark/>
          </w:tcPr>
          <w:p w14:paraId="04A7A406" w14:textId="77777777" w:rsidR="00D733A4" w:rsidRPr="00032A09" w:rsidRDefault="00D733A4" w:rsidP="00032A09">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Članovi Vijeća</w:t>
            </w:r>
          </w:p>
        </w:tc>
        <w:tc>
          <w:tcPr>
            <w:tcW w:w="1048" w:type="dxa"/>
            <w:tcBorders>
              <w:top w:val="single" w:sz="4" w:space="0" w:color="auto"/>
              <w:left w:val="nil"/>
              <w:bottom w:val="single" w:sz="4" w:space="0" w:color="auto"/>
              <w:right w:val="single" w:sz="4" w:space="0" w:color="auto"/>
            </w:tcBorders>
            <w:shd w:val="clear" w:color="000000" w:fill="D9E1F2"/>
            <w:noWrap/>
            <w:vAlign w:val="bottom"/>
            <w:hideMark/>
          </w:tcPr>
          <w:p w14:paraId="2E4C1B13" w14:textId="77777777" w:rsidR="00D733A4" w:rsidRPr="00D733A4" w:rsidRDefault="00D733A4" w:rsidP="00032A09">
            <w:pPr>
              <w:jc w:val="center"/>
              <w:rPr>
                <w:rFonts w:ascii="Calibri" w:eastAsia="Times New Roman" w:hAnsi="Calibri" w:cs="Calibri"/>
                <w:color w:val="000000"/>
                <w:lang w:eastAsia="hr-HR"/>
              </w:rPr>
            </w:pPr>
            <w:r w:rsidRPr="00D733A4">
              <w:rPr>
                <w:rFonts w:ascii="Calibri" w:eastAsia="Times New Roman" w:hAnsi="Calibri" w:cs="Calibri"/>
                <w:color w:val="000000"/>
                <w:lang w:eastAsia="hr-HR"/>
              </w:rPr>
              <w:t>Točka 1.</w:t>
            </w:r>
          </w:p>
        </w:tc>
        <w:tc>
          <w:tcPr>
            <w:tcW w:w="992" w:type="dxa"/>
            <w:tcBorders>
              <w:top w:val="single" w:sz="4" w:space="0" w:color="auto"/>
              <w:left w:val="nil"/>
              <w:bottom w:val="single" w:sz="4" w:space="0" w:color="auto"/>
              <w:right w:val="single" w:sz="4" w:space="0" w:color="auto"/>
            </w:tcBorders>
            <w:shd w:val="clear" w:color="000000" w:fill="D9E1F2"/>
            <w:noWrap/>
            <w:vAlign w:val="bottom"/>
          </w:tcPr>
          <w:p w14:paraId="38B777C7" w14:textId="47D73045" w:rsidR="00D733A4" w:rsidRPr="00D733A4" w:rsidRDefault="00D733A4" w:rsidP="00032A09">
            <w:pPr>
              <w:jc w:val="center"/>
              <w:rPr>
                <w:rFonts w:ascii="Calibri" w:eastAsia="Times New Roman" w:hAnsi="Calibri" w:cs="Calibri"/>
                <w:color w:val="000000"/>
                <w:lang w:eastAsia="hr-HR"/>
              </w:rPr>
            </w:pPr>
            <w:r w:rsidRPr="00D733A4">
              <w:rPr>
                <w:rFonts w:ascii="Calibri" w:eastAsia="Times New Roman" w:hAnsi="Calibri" w:cs="Calibri"/>
                <w:color w:val="000000"/>
                <w:lang w:eastAsia="hr-HR"/>
              </w:rPr>
              <w:t>Točka 2.</w:t>
            </w:r>
          </w:p>
        </w:tc>
        <w:tc>
          <w:tcPr>
            <w:tcW w:w="992" w:type="dxa"/>
            <w:tcBorders>
              <w:top w:val="single" w:sz="4" w:space="0" w:color="auto"/>
              <w:left w:val="nil"/>
              <w:bottom w:val="single" w:sz="4" w:space="0" w:color="auto"/>
              <w:right w:val="single" w:sz="4" w:space="0" w:color="auto"/>
            </w:tcBorders>
            <w:shd w:val="clear" w:color="000000" w:fill="D9E1F2"/>
            <w:noWrap/>
            <w:vAlign w:val="bottom"/>
          </w:tcPr>
          <w:p w14:paraId="717AD8E5" w14:textId="44F2CDB6" w:rsidR="00D733A4" w:rsidRPr="00D733A4" w:rsidRDefault="00D733A4" w:rsidP="00032A09">
            <w:pPr>
              <w:jc w:val="center"/>
              <w:rPr>
                <w:rFonts w:ascii="Calibri" w:eastAsia="Times New Roman" w:hAnsi="Calibri" w:cs="Calibri"/>
                <w:color w:val="000000"/>
                <w:lang w:eastAsia="hr-HR"/>
              </w:rPr>
            </w:pPr>
            <w:r w:rsidRPr="00D733A4">
              <w:rPr>
                <w:rFonts w:ascii="Calibri" w:eastAsia="Times New Roman" w:hAnsi="Calibri" w:cs="Calibri"/>
                <w:color w:val="000000"/>
                <w:lang w:eastAsia="hr-HR"/>
              </w:rPr>
              <w:t>Točka 3.</w:t>
            </w:r>
          </w:p>
        </w:tc>
        <w:tc>
          <w:tcPr>
            <w:tcW w:w="993" w:type="dxa"/>
            <w:tcBorders>
              <w:top w:val="single" w:sz="4" w:space="0" w:color="auto"/>
              <w:left w:val="nil"/>
              <w:bottom w:val="single" w:sz="4" w:space="0" w:color="auto"/>
              <w:right w:val="single" w:sz="4" w:space="0" w:color="auto"/>
            </w:tcBorders>
            <w:shd w:val="clear" w:color="000000" w:fill="D9E1F2"/>
          </w:tcPr>
          <w:p w14:paraId="3FF770EE" w14:textId="2440C67E" w:rsidR="00D733A4" w:rsidRPr="00D733A4" w:rsidRDefault="00D733A4" w:rsidP="00032A09">
            <w:pPr>
              <w:jc w:val="center"/>
              <w:rPr>
                <w:rFonts w:ascii="Calibri" w:eastAsia="Times New Roman" w:hAnsi="Calibri" w:cs="Calibri"/>
                <w:color w:val="000000"/>
                <w:lang w:eastAsia="hr-HR"/>
              </w:rPr>
            </w:pPr>
            <w:r w:rsidRPr="00D733A4">
              <w:rPr>
                <w:rFonts w:ascii="Calibri" w:eastAsia="Times New Roman" w:hAnsi="Calibri" w:cs="Calibri"/>
                <w:color w:val="000000"/>
                <w:lang w:eastAsia="hr-HR"/>
              </w:rPr>
              <w:t>Točka 4.</w:t>
            </w:r>
          </w:p>
        </w:tc>
      </w:tr>
      <w:tr w:rsidR="00D733A4" w:rsidRPr="00032A09" w14:paraId="28A0A72E" w14:textId="12B43966" w:rsidTr="0062520E">
        <w:trPr>
          <w:gridAfter w:val="4"/>
          <w:wAfter w:w="1842" w:type="dxa"/>
          <w:trHeight w:val="300"/>
        </w:trPr>
        <w:tc>
          <w:tcPr>
            <w:tcW w:w="26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F7126" w14:textId="77777777" w:rsidR="00D733A4" w:rsidRPr="00032A09" w:rsidRDefault="00D733A4" w:rsidP="00D733A4">
            <w:pPr>
              <w:rPr>
                <w:rFonts w:ascii="Calibri" w:eastAsia="Times New Roman" w:hAnsi="Calibri" w:cs="Calibri"/>
                <w:color w:val="000000"/>
                <w:lang w:eastAsia="hr-HR"/>
              </w:rPr>
            </w:pPr>
            <w:r w:rsidRPr="00032A09">
              <w:rPr>
                <w:rFonts w:ascii="Calibri" w:eastAsia="Times New Roman" w:hAnsi="Calibri" w:cs="Calibri"/>
                <w:color w:val="000000"/>
                <w:lang w:eastAsia="hr-HR"/>
              </w:rPr>
              <w:t>KREŠIMIR KOMPESAK</w:t>
            </w:r>
          </w:p>
        </w:tc>
        <w:tc>
          <w:tcPr>
            <w:tcW w:w="1048" w:type="dxa"/>
            <w:tcBorders>
              <w:top w:val="nil"/>
              <w:left w:val="nil"/>
              <w:bottom w:val="single" w:sz="4" w:space="0" w:color="auto"/>
              <w:right w:val="single" w:sz="4" w:space="0" w:color="auto"/>
            </w:tcBorders>
            <w:shd w:val="clear" w:color="auto" w:fill="auto"/>
            <w:noWrap/>
            <w:vAlign w:val="center"/>
            <w:hideMark/>
          </w:tcPr>
          <w:p w14:paraId="6A54A9F3" w14:textId="77777777" w:rsidR="00D733A4" w:rsidRPr="00032A09" w:rsidRDefault="00D733A4" w:rsidP="00D733A4">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4D08C5BD" w14:textId="16200E36" w:rsidR="00D733A4" w:rsidRPr="00032A09" w:rsidRDefault="00D733A4" w:rsidP="00D733A4">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tcPr>
          <w:p w14:paraId="6496C42A" w14:textId="68192D6A"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c>
          <w:tcPr>
            <w:tcW w:w="993" w:type="dxa"/>
            <w:tcBorders>
              <w:top w:val="nil"/>
              <w:left w:val="nil"/>
              <w:bottom w:val="single" w:sz="4" w:space="0" w:color="auto"/>
              <w:right w:val="single" w:sz="4" w:space="0" w:color="auto"/>
            </w:tcBorders>
          </w:tcPr>
          <w:p w14:paraId="270AB6DA" w14:textId="0DB44C07"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r>
      <w:tr w:rsidR="00D733A4" w:rsidRPr="00032A09" w14:paraId="2766C8D3" w14:textId="611596E5" w:rsidTr="0062520E">
        <w:trPr>
          <w:gridAfter w:val="4"/>
          <w:wAfter w:w="1842" w:type="dxa"/>
          <w:trHeight w:val="300"/>
        </w:trPr>
        <w:tc>
          <w:tcPr>
            <w:tcW w:w="26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63A577E" w14:textId="77777777" w:rsidR="00D733A4" w:rsidRPr="00032A09" w:rsidRDefault="00D733A4" w:rsidP="00D733A4">
            <w:pPr>
              <w:rPr>
                <w:rFonts w:ascii="Calibri" w:eastAsia="Times New Roman" w:hAnsi="Calibri" w:cs="Calibri"/>
                <w:color w:val="000000"/>
                <w:lang w:eastAsia="hr-HR"/>
              </w:rPr>
            </w:pPr>
            <w:r w:rsidRPr="00032A09">
              <w:rPr>
                <w:rFonts w:ascii="Calibri" w:eastAsia="Times New Roman" w:hAnsi="Calibri" w:cs="Calibri"/>
                <w:color w:val="000000"/>
                <w:lang w:eastAsia="hr-HR"/>
              </w:rPr>
              <w:t>PERO SEMREN</w:t>
            </w:r>
          </w:p>
        </w:tc>
        <w:tc>
          <w:tcPr>
            <w:tcW w:w="1048" w:type="dxa"/>
            <w:tcBorders>
              <w:top w:val="nil"/>
              <w:left w:val="nil"/>
              <w:bottom w:val="single" w:sz="4" w:space="0" w:color="auto"/>
              <w:right w:val="single" w:sz="4" w:space="0" w:color="auto"/>
            </w:tcBorders>
            <w:shd w:val="clear" w:color="auto" w:fill="auto"/>
            <w:noWrap/>
            <w:vAlign w:val="center"/>
            <w:hideMark/>
          </w:tcPr>
          <w:p w14:paraId="773B570F" w14:textId="77777777" w:rsidR="00D733A4" w:rsidRPr="00032A09" w:rsidRDefault="00D733A4" w:rsidP="00D733A4">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3A87D5EF" w14:textId="439066C0" w:rsidR="00D733A4" w:rsidRPr="00032A09" w:rsidRDefault="00D733A4" w:rsidP="00D733A4">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tcPr>
          <w:p w14:paraId="0826F27E" w14:textId="28F01F3D"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c>
          <w:tcPr>
            <w:tcW w:w="993" w:type="dxa"/>
            <w:tcBorders>
              <w:top w:val="nil"/>
              <w:left w:val="nil"/>
              <w:bottom w:val="single" w:sz="4" w:space="0" w:color="auto"/>
              <w:right w:val="single" w:sz="4" w:space="0" w:color="auto"/>
            </w:tcBorders>
          </w:tcPr>
          <w:p w14:paraId="144AB6E5" w14:textId="58D56310"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r>
      <w:tr w:rsidR="00D733A4" w:rsidRPr="00032A09" w14:paraId="330C2EB7" w14:textId="115731A8" w:rsidTr="0062520E">
        <w:trPr>
          <w:gridAfter w:val="4"/>
          <w:wAfter w:w="1842" w:type="dxa"/>
          <w:trHeight w:val="300"/>
        </w:trPr>
        <w:tc>
          <w:tcPr>
            <w:tcW w:w="26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D3317F3" w14:textId="77777777" w:rsidR="00D733A4" w:rsidRPr="00D0221E" w:rsidRDefault="00D733A4" w:rsidP="00D733A4">
            <w:pPr>
              <w:rPr>
                <w:rFonts w:ascii="Calibri" w:eastAsia="Times New Roman" w:hAnsi="Calibri" w:cs="Calibri"/>
                <w:strike/>
                <w:color w:val="000000"/>
                <w:lang w:eastAsia="hr-HR"/>
              </w:rPr>
            </w:pPr>
            <w:r w:rsidRPr="00D0221E">
              <w:rPr>
                <w:rFonts w:ascii="Calibri" w:eastAsia="Times New Roman" w:hAnsi="Calibri" w:cs="Calibri"/>
                <w:strike/>
                <w:color w:val="000000"/>
                <w:lang w:eastAsia="hr-HR"/>
              </w:rPr>
              <w:t>DRAGO BORAS</w:t>
            </w:r>
          </w:p>
        </w:tc>
        <w:tc>
          <w:tcPr>
            <w:tcW w:w="1048" w:type="dxa"/>
            <w:tcBorders>
              <w:top w:val="nil"/>
              <w:left w:val="nil"/>
              <w:bottom w:val="single" w:sz="4" w:space="0" w:color="auto"/>
              <w:right w:val="single" w:sz="4" w:space="0" w:color="auto"/>
            </w:tcBorders>
            <w:shd w:val="clear" w:color="auto" w:fill="auto"/>
            <w:noWrap/>
            <w:vAlign w:val="center"/>
            <w:hideMark/>
          </w:tcPr>
          <w:p w14:paraId="1C2AA231" w14:textId="6364B127" w:rsidR="00D733A4" w:rsidRPr="00032A09" w:rsidRDefault="00D733A4" w:rsidP="00D733A4">
            <w:pPr>
              <w:jc w:val="center"/>
              <w:rPr>
                <w:rFonts w:ascii="Calibri" w:eastAsia="Times New Roman" w:hAnsi="Calibri" w:cs="Calibri"/>
                <w:color w:val="000000"/>
                <w:lang w:eastAsia="hr-HR"/>
              </w:rPr>
            </w:pPr>
          </w:p>
        </w:tc>
        <w:tc>
          <w:tcPr>
            <w:tcW w:w="992" w:type="dxa"/>
            <w:tcBorders>
              <w:top w:val="nil"/>
              <w:left w:val="nil"/>
              <w:bottom w:val="single" w:sz="4" w:space="0" w:color="auto"/>
              <w:right w:val="single" w:sz="4" w:space="0" w:color="auto"/>
            </w:tcBorders>
            <w:shd w:val="clear" w:color="auto" w:fill="auto"/>
            <w:noWrap/>
            <w:vAlign w:val="center"/>
          </w:tcPr>
          <w:p w14:paraId="2A9CEE45" w14:textId="290ECA6D" w:rsidR="00D733A4" w:rsidRPr="00032A09" w:rsidRDefault="00D733A4" w:rsidP="00D733A4">
            <w:pPr>
              <w:jc w:val="center"/>
              <w:rPr>
                <w:rFonts w:ascii="Calibri" w:eastAsia="Times New Roman" w:hAnsi="Calibri" w:cs="Calibri"/>
                <w:color w:val="000000"/>
                <w:lang w:eastAsia="hr-HR"/>
              </w:rPr>
            </w:pPr>
          </w:p>
        </w:tc>
        <w:tc>
          <w:tcPr>
            <w:tcW w:w="992" w:type="dxa"/>
            <w:tcBorders>
              <w:top w:val="nil"/>
              <w:left w:val="nil"/>
              <w:bottom w:val="single" w:sz="4" w:space="0" w:color="auto"/>
              <w:right w:val="single" w:sz="4" w:space="0" w:color="auto"/>
            </w:tcBorders>
            <w:shd w:val="clear" w:color="auto" w:fill="auto"/>
            <w:noWrap/>
          </w:tcPr>
          <w:p w14:paraId="616D96F2" w14:textId="1EEB37EF"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c>
          <w:tcPr>
            <w:tcW w:w="993" w:type="dxa"/>
            <w:tcBorders>
              <w:top w:val="nil"/>
              <w:left w:val="nil"/>
              <w:bottom w:val="single" w:sz="4" w:space="0" w:color="auto"/>
              <w:right w:val="single" w:sz="4" w:space="0" w:color="auto"/>
            </w:tcBorders>
          </w:tcPr>
          <w:p w14:paraId="5918B1ED" w14:textId="0D463156"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r>
      <w:tr w:rsidR="00D733A4" w:rsidRPr="00032A09" w14:paraId="6B45C096" w14:textId="236EBE45" w:rsidTr="0062520E">
        <w:trPr>
          <w:gridAfter w:val="4"/>
          <w:wAfter w:w="1842" w:type="dxa"/>
          <w:trHeight w:val="300"/>
        </w:trPr>
        <w:tc>
          <w:tcPr>
            <w:tcW w:w="26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568F400" w14:textId="77777777" w:rsidR="00D733A4" w:rsidRPr="00D733A4" w:rsidRDefault="00D733A4" w:rsidP="00D733A4">
            <w:pPr>
              <w:rPr>
                <w:rFonts w:ascii="Calibri" w:eastAsia="Times New Roman" w:hAnsi="Calibri" w:cs="Calibri"/>
                <w:color w:val="000000"/>
                <w:lang w:eastAsia="hr-HR"/>
              </w:rPr>
            </w:pPr>
            <w:r w:rsidRPr="00D733A4">
              <w:rPr>
                <w:rFonts w:ascii="Calibri" w:eastAsia="Times New Roman" w:hAnsi="Calibri" w:cs="Calibri"/>
                <w:color w:val="000000"/>
                <w:lang w:eastAsia="hr-HR"/>
              </w:rPr>
              <w:t>IVAN LACO</w:t>
            </w:r>
          </w:p>
        </w:tc>
        <w:tc>
          <w:tcPr>
            <w:tcW w:w="1048" w:type="dxa"/>
            <w:tcBorders>
              <w:top w:val="nil"/>
              <w:left w:val="nil"/>
              <w:bottom w:val="single" w:sz="4" w:space="0" w:color="auto"/>
              <w:right w:val="single" w:sz="4" w:space="0" w:color="auto"/>
            </w:tcBorders>
            <w:shd w:val="clear" w:color="auto" w:fill="auto"/>
            <w:noWrap/>
            <w:vAlign w:val="center"/>
          </w:tcPr>
          <w:p w14:paraId="566595D1" w14:textId="423415E0" w:rsidR="00D733A4" w:rsidRPr="00032A09" w:rsidRDefault="00D733A4" w:rsidP="00D733A4">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12314979" w14:textId="4BC1802D" w:rsidR="00D733A4" w:rsidRPr="00032A09" w:rsidRDefault="00D733A4" w:rsidP="00D733A4">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tcPr>
          <w:p w14:paraId="07DC5292" w14:textId="40CD9E52"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c>
          <w:tcPr>
            <w:tcW w:w="993" w:type="dxa"/>
            <w:tcBorders>
              <w:top w:val="nil"/>
              <w:left w:val="nil"/>
              <w:bottom w:val="single" w:sz="4" w:space="0" w:color="auto"/>
              <w:right w:val="single" w:sz="4" w:space="0" w:color="auto"/>
            </w:tcBorders>
          </w:tcPr>
          <w:p w14:paraId="6A86297E" w14:textId="58DF5F85"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r>
      <w:tr w:rsidR="00D733A4" w:rsidRPr="00032A09" w14:paraId="6D6CA6A9" w14:textId="37F2AB1A" w:rsidTr="0062520E">
        <w:trPr>
          <w:gridAfter w:val="4"/>
          <w:wAfter w:w="1842" w:type="dxa"/>
          <w:trHeight w:val="300"/>
        </w:trPr>
        <w:tc>
          <w:tcPr>
            <w:tcW w:w="26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DFA3CDD" w14:textId="77777777" w:rsidR="00D733A4" w:rsidRPr="00D733A4" w:rsidRDefault="00D733A4" w:rsidP="00D733A4">
            <w:pPr>
              <w:rPr>
                <w:rFonts w:ascii="Calibri" w:eastAsia="Times New Roman" w:hAnsi="Calibri" w:cs="Calibri"/>
                <w:color w:val="000000"/>
                <w:lang w:eastAsia="hr-HR"/>
              </w:rPr>
            </w:pPr>
            <w:r w:rsidRPr="00D733A4">
              <w:rPr>
                <w:rFonts w:ascii="Calibri" w:eastAsia="Times New Roman" w:hAnsi="Calibri" w:cs="Calibri"/>
                <w:color w:val="000000"/>
                <w:lang w:eastAsia="hr-HR"/>
              </w:rPr>
              <w:t>LUKA MALOČA</w:t>
            </w:r>
          </w:p>
        </w:tc>
        <w:tc>
          <w:tcPr>
            <w:tcW w:w="1048" w:type="dxa"/>
            <w:tcBorders>
              <w:top w:val="nil"/>
              <w:left w:val="nil"/>
              <w:bottom w:val="single" w:sz="4" w:space="0" w:color="auto"/>
              <w:right w:val="single" w:sz="4" w:space="0" w:color="auto"/>
            </w:tcBorders>
            <w:shd w:val="clear" w:color="auto" w:fill="auto"/>
            <w:noWrap/>
            <w:vAlign w:val="center"/>
          </w:tcPr>
          <w:p w14:paraId="33FDEC96" w14:textId="3B1D78B1" w:rsidR="00D733A4" w:rsidRPr="00032A09" w:rsidRDefault="00D733A4" w:rsidP="00D733A4">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2F6A0B8A" w14:textId="02A53058" w:rsidR="00D733A4" w:rsidRPr="00032A09" w:rsidRDefault="00D733A4" w:rsidP="00D733A4">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tcPr>
          <w:p w14:paraId="124966D5" w14:textId="2B3F891B"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c>
          <w:tcPr>
            <w:tcW w:w="993" w:type="dxa"/>
            <w:tcBorders>
              <w:top w:val="nil"/>
              <w:left w:val="nil"/>
              <w:bottom w:val="single" w:sz="4" w:space="0" w:color="auto"/>
              <w:right w:val="single" w:sz="4" w:space="0" w:color="auto"/>
            </w:tcBorders>
          </w:tcPr>
          <w:p w14:paraId="739AE699" w14:textId="0C6062C3"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r>
      <w:tr w:rsidR="00D733A4" w:rsidRPr="00032A09" w14:paraId="46B122B9" w14:textId="188D79D7" w:rsidTr="0062520E">
        <w:trPr>
          <w:gridAfter w:val="4"/>
          <w:wAfter w:w="1842" w:type="dxa"/>
          <w:trHeight w:val="300"/>
        </w:trPr>
        <w:tc>
          <w:tcPr>
            <w:tcW w:w="26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C42844C" w14:textId="77777777" w:rsidR="00D733A4" w:rsidRPr="00032A09" w:rsidRDefault="00D733A4" w:rsidP="00D733A4">
            <w:pPr>
              <w:rPr>
                <w:rFonts w:ascii="Calibri" w:eastAsia="Times New Roman" w:hAnsi="Calibri" w:cs="Calibri"/>
                <w:color w:val="000000"/>
                <w:lang w:eastAsia="hr-HR"/>
              </w:rPr>
            </w:pPr>
            <w:r w:rsidRPr="00032A09">
              <w:rPr>
                <w:rFonts w:ascii="Calibri" w:eastAsia="Times New Roman" w:hAnsi="Calibri" w:cs="Calibri"/>
                <w:color w:val="000000"/>
                <w:lang w:eastAsia="hr-HR"/>
              </w:rPr>
              <w:t>ANITA MATKOVIĆ</w:t>
            </w:r>
          </w:p>
        </w:tc>
        <w:tc>
          <w:tcPr>
            <w:tcW w:w="1048" w:type="dxa"/>
            <w:tcBorders>
              <w:top w:val="nil"/>
              <w:left w:val="nil"/>
              <w:bottom w:val="single" w:sz="4" w:space="0" w:color="auto"/>
              <w:right w:val="single" w:sz="4" w:space="0" w:color="auto"/>
            </w:tcBorders>
            <w:shd w:val="clear" w:color="auto" w:fill="auto"/>
            <w:noWrap/>
            <w:vAlign w:val="center"/>
            <w:hideMark/>
          </w:tcPr>
          <w:p w14:paraId="1EDA4ED3" w14:textId="77777777" w:rsidR="00D733A4" w:rsidRPr="00032A09" w:rsidRDefault="00D733A4" w:rsidP="00D733A4">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380EA7D4" w14:textId="3673480F" w:rsidR="00D733A4" w:rsidRPr="00032A09" w:rsidRDefault="00D733A4" w:rsidP="00D733A4">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tcPr>
          <w:p w14:paraId="25494C2E" w14:textId="3F7B9811"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c>
          <w:tcPr>
            <w:tcW w:w="993" w:type="dxa"/>
            <w:tcBorders>
              <w:top w:val="nil"/>
              <w:left w:val="nil"/>
              <w:bottom w:val="single" w:sz="4" w:space="0" w:color="auto"/>
              <w:right w:val="single" w:sz="4" w:space="0" w:color="auto"/>
            </w:tcBorders>
          </w:tcPr>
          <w:p w14:paraId="0687E322" w14:textId="68B98677"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r>
      <w:tr w:rsidR="00D733A4" w:rsidRPr="00032A09" w14:paraId="7C46776C" w14:textId="26214168" w:rsidTr="0062520E">
        <w:trPr>
          <w:gridAfter w:val="4"/>
          <w:wAfter w:w="1842" w:type="dxa"/>
          <w:trHeight w:val="300"/>
        </w:trPr>
        <w:tc>
          <w:tcPr>
            <w:tcW w:w="26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48DDD50" w14:textId="77777777" w:rsidR="00D733A4" w:rsidRPr="00032A09" w:rsidRDefault="00D733A4" w:rsidP="00D733A4">
            <w:pPr>
              <w:rPr>
                <w:rFonts w:ascii="Calibri" w:eastAsia="Times New Roman" w:hAnsi="Calibri" w:cs="Calibri"/>
                <w:color w:val="000000"/>
                <w:lang w:eastAsia="hr-HR"/>
              </w:rPr>
            </w:pPr>
            <w:r w:rsidRPr="00032A09">
              <w:rPr>
                <w:rFonts w:ascii="Calibri" w:eastAsia="Times New Roman" w:hAnsi="Calibri" w:cs="Calibri"/>
                <w:color w:val="000000"/>
                <w:lang w:eastAsia="hr-HR"/>
              </w:rPr>
              <w:t>TIHOMIR MILOVAC</w:t>
            </w:r>
          </w:p>
        </w:tc>
        <w:tc>
          <w:tcPr>
            <w:tcW w:w="1048" w:type="dxa"/>
            <w:tcBorders>
              <w:top w:val="nil"/>
              <w:left w:val="nil"/>
              <w:bottom w:val="single" w:sz="4" w:space="0" w:color="auto"/>
              <w:right w:val="single" w:sz="4" w:space="0" w:color="auto"/>
            </w:tcBorders>
            <w:shd w:val="clear" w:color="auto" w:fill="auto"/>
            <w:noWrap/>
            <w:vAlign w:val="center"/>
            <w:hideMark/>
          </w:tcPr>
          <w:p w14:paraId="21701231" w14:textId="77777777" w:rsidR="00D733A4" w:rsidRPr="00032A09" w:rsidRDefault="00D733A4" w:rsidP="00D733A4">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6376AA41" w14:textId="20954387" w:rsidR="00D733A4" w:rsidRPr="00032A09" w:rsidRDefault="00D733A4" w:rsidP="00D733A4">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tcPr>
          <w:p w14:paraId="5A6E7241" w14:textId="0385940E"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c>
          <w:tcPr>
            <w:tcW w:w="993" w:type="dxa"/>
            <w:tcBorders>
              <w:top w:val="nil"/>
              <w:left w:val="nil"/>
              <w:bottom w:val="single" w:sz="4" w:space="0" w:color="auto"/>
              <w:right w:val="single" w:sz="4" w:space="0" w:color="auto"/>
            </w:tcBorders>
          </w:tcPr>
          <w:p w14:paraId="64D6F325" w14:textId="306862D7"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r>
      <w:tr w:rsidR="00D733A4" w:rsidRPr="00032A09" w14:paraId="51ED811E" w14:textId="253AAD68" w:rsidTr="0062520E">
        <w:trPr>
          <w:gridAfter w:val="4"/>
          <w:wAfter w:w="1842" w:type="dxa"/>
          <w:trHeight w:val="300"/>
        </w:trPr>
        <w:tc>
          <w:tcPr>
            <w:tcW w:w="26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66077B3" w14:textId="77777777" w:rsidR="00D733A4" w:rsidRPr="00032A09" w:rsidRDefault="00D733A4" w:rsidP="00D733A4">
            <w:pPr>
              <w:rPr>
                <w:rFonts w:ascii="Calibri" w:eastAsia="Times New Roman" w:hAnsi="Calibri" w:cs="Calibri"/>
                <w:color w:val="000000"/>
                <w:lang w:eastAsia="hr-HR"/>
              </w:rPr>
            </w:pPr>
            <w:r w:rsidRPr="00032A09">
              <w:rPr>
                <w:rFonts w:ascii="Calibri" w:eastAsia="Times New Roman" w:hAnsi="Calibri" w:cs="Calibri"/>
                <w:color w:val="000000"/>
                <w:lang w:eastAsia="hr-HR"/>
              </w:rPr>
              <w:t>DAMIR PAVLEK</w:t>
            </w:r>
          </w:p>
        </w:tc>
        <w:tc>
          <w:tcPr>
            <w:tcW w:w="1048" w:type="dxa"/>
            <w:tcBorders>
              <w:top w:val="nil"/>
              <w:left w:val="nil"/>
              <w:bottom w:val="single" w:sz="4" w:space="0" w:color="auto"/>
              <w:right w:val="single" w:sz="4" w:space="0" w:color="auto"/>
            </w:tcBorders>
            <w:shd w:val="clear" w:color="auto" w:fill="auto"/>
            <w:noWrap/>
            <w:vAlign w:val="center"/>
            <w:hideMark/>
          </w:tcPr>
          <w:p w14:paraId="2DDCE578" w14:textId="77777777" w:rsidR="00D733A4" w:rsidRPr="00032A09" w:rsidRDefault="00D733A4" w:rsidP="00D733A4">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0E5C0576" w14:textId="1141B90D" w:rsidR="00D733A4" w:rsidRPr="00032A09" w:rsidRDefault="00D733A4" w:rsidP="00D733A4">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tcPr>
          <w:p w14:paraId="7B4A43AD" w14:textId="368D8254"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c>
          <w:tcPr>
            <w:tcW w:w="993" w:type="dxa"/>
            <w:tcBorders>
              <w:top w:val="nil"/>
              <w:left w:val="nil"/>
              <w:bottom w:val="single" w:sz="4" w:space="0" w:color="auto"/>
              <w:right w:val="single" w:sz="4" w:space="0" w:color="auto"/>
            </w:tcBorders>
          </w:tcPr>
          <w:p w14:paraId="571B35E3" w14:textId="2FA4A341"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r>
      <w:tr w:rsidR="00D733A4" w:rsidRPr="00032A09" w14:paraId="5FBEE75A" w14:textId="49EF2DC4" w:rsidTr="0062520E">
        <w:trPr>
          <w:gridAfter w:val="4"/>
          <w:wAfter w:w="1842" w:type="dxa"/>
          <w:trHeight w:val="300"/>
        </w:trPr>
        <w:tc>
          <w:tcPr>
            <w:tcW w:w="26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F7F3D75" w14:textId="77777777" w:rsidR="00D733A4" w:rsidRPr="00032A09" w:rsidRDefault="00D733A4" w:rsidP="00D733A4">
            <w:pPr>
              <w:rPr>
                <w:rFonts w:ascii="Calibri" w:eastAsia="Times New Roman" w:hAnsi="Calibri" w:cs="Calibri"/>
                <w:color w:val="000000"/>
                <w:lang w:eastAsia="hr-HR"/>
              </w:rPr>
            </w:pPr>
            <w:r w:rsidRPr="00032A09">
              <w:rPr>
                <w:rFonts w:ascii="Calibri" w:eastAsia="Times New Roman" w:hAnsi="Calibri" w:cs="Calibri"/>
                <w:color w:val="000000"/>
                <w:lang w:eastAsia="hr-HR"/>
              </w:rPr>
              <w:t>SNJEŽANA PUNJEK</w:t>
            </w:r>
          </w:p>
        </w:tc>
        <w:tc>
          <w:tcPr>
            <w:tcW w:w="1048" w:type="dxa"/>
            <w:tcBorders>
              <w:top w:val="nil"/>
              <w:left w:val="nil"/>
              <w:bottom w:val="single" w:sz="4" w:space="0" w:color="auto"/>
              <w:right w:val="single" w:sz="4" w:space="0" w:color="auto"/>
            </w:tcBorders>
            <w:shd w:val="clear" w:color="auto" w:fill="auto"/>
            <w:noWrap/>
            <w:vAlign w:val="center"/>
            <w:hideMark/>
          </w:tcPr>
          <w:p w14:paraId="6F657802" w14:textId="77777777" w:rsidR="00D733A4" w:rsidRPr="00032A09" w:rsidRDefault="00D733A4" w:rsidP="00D733A4">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22B9E202" w14:textId="39FCB14A" w:rsidR="00D733A4" w:rsidRPr="00032A09" w:rsidRDefault="00D733A4" w:rsidP="00D733A4">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tcPr>
          <w:p w14:paraId="5020352D" w14:textId="6DCD8E8E"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c>
          <w:tcPr>
            <w:tcW w:w="993" w:type="dxa"/>
            <w:tcBorders>
              <w:top w:val="nil"/>
              <w:left w:val="nil"/>
              <w:bottom w:val="single" w:sz="4" w:space="0" w:color="auto"/>
              <w:right w:val="single" w:sz="4" w:space="0" w:color="auto"/>
            </w:tcBorders>
          </w:tcPr>
          <w:p w14:paraId="77BB8C0B" w14:textId="5A17C396"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r>
      <w:tr w:rsidR="00D733A4" w:rsidRPr="00032A09" w14:paraId="3CF525BA" w14:textId="70F88C03" w:rsidTr="0062520E">
        <w:trPr>
          <w:gridAfter w:val="4"/>
          <w:wAfter w:w="1842" w:type="dxa"/>
          <w:trHeight w:val="300"/>
        </w:trPr>
        <w:tc>
          <w:tcPr>
            <w:tcW w:w="26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BE5F22" w14:textId="77777777" w:rsidR="00D733A4" w:rsidRPr="00131D64" w:rsidRDefault="00D733A4" w:rsidP="00D733A4">
            <w:pPr>
              <w:rPr>
                <w:rFonts w:ascii="Calibri" w:eastAsia="Times New Roman" w:hAnsi="Calibri" w:cs="Calibri"/>
                <w:color w:val="000000"/>
                <w:lang w:eastAsia="hr-HR"/>
              </w:rPr>
            </w:pPr>
            <w:r w:rsidRPr="00131D64">
              <w:rPr>
                <w:rFonts w:ascii="Calibri" w:eastAsia="Times New Roman" w:hAnsi="Calibri" w:cs="Calibri"/>
                <w:color w:val="000000"/>
                <w:lang w:eastAsia="hr-HR"/>
              </w:rPr>
              <w:t>REANA SENJKOVIĆ-SVRČIĆ</w:t>
            </w:r>
          </w:p>
        </w:tc>
        <w:tc>
          <w:tcPr>
            <w:tcW w:w="1048" w:type="dxa"/>
            <w:tcBorders>
              <w:top w:val="nil"/>
              <w:left w:val="nil"/>
              <w:bottom w:val="single" w:sz="4" w:space="0" w:color="auto"/>
              <w:right w:val="single" w:sz="4" w:space="0" w:color="auto"/>
            </w:tcBorders>
            <w:shd w:val="clear" w:color="auto" w:fill="auto"/>
            <w:noWrap/>
            <w:vAlign w:val="center"/>
          </w:tcPr>
          <w:p w14:paraId="5754635B" w14:textId="6EF4635B" w:rsidR="00D733A4" w:rsidRPr="00032A09" w:rsidRDefault="00D733A4" w:rsidP="00D733A4">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5B748940" w14:textId="63227983" w:rsidR="00D733A4" w:rsidRPr="00032A09" w:rsidRDefault="00D733A4" w:rsidP="00D733A4">
            <w:pPr>
              <w:jc w:val="center"/>
              <w:rPr>
                <w:rFonts w:ascii="Calibri" w:eastAsia="Times New Roman" w:hAnsi="Calibri" w:cs="Calibri"/>
                <w:color w:val="000000"/>
                <w:lang w:eastAsia="hr-HR"/>
              </w:rPr>
            </w:pPr>
            <w:r>
              <w:rPr>
                <w:rFonts w:ascii="Calibri" w:eastAsia="Times New Roman" w:hAnsi="Calibri" w:cs="Calibri"/>
                <w:color w:val="000000"/>
                <w:lang w:eastAsia="hr-HR"/>
              </w:rPr>
              <w:t>0</w:t>
            </w:r>
          </w:p>
        </w:tc>
        <w:tc>
          <w:tcPr>
            <w:tcW w:w="992" w:type="dxa"/>
            <w:tcBorders>
              <w:top w:val="nil"/>
              <w:left w:val="nil"/>
              <w:bottom w:val="single" w:sz="4" w:space="0" w:color="auto"/>
              <w:right w:val="single" w:sz="4" w:space="0" w:color="auto"/>
            </w:tcBorders>
            <w:shd w:val="clear" w:color="auto" w:fill="auto"/>
            <w:noWrap/>
          </w:tcPr>
          <w:p w14:paraId="20C24B5F" w14:textId="01E2C6B7"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c>
          <w:tcPr>
            <w:tcW w:w="993" w:type="dxa"/>
            <w:tcBorders>
              <w:top w:val="nil"/>
              <w:left w:val="nil"/>
              <w:bottom w:val="single" w:sz="4" w:space="0" w:color="auto"/>
              <w:right w:val="single" w:sz="4" w:space="0" w:color="auto"/>
            </w:tcBorders>
          </w:tcPr>
          <w:p w14:paraId="0A203F69" w14:textId="5CB73C90"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r>
      <w:tr w:rsidR="00D733A4" w:rsidRPr="00032A09" w14:paraId="7619A21B" w14:textId="122D5D6A" w:rsidTr="0062520E">
        <w:trPr>
          <w:gridAfter w:val="4"/>
          <w:wAfter w:w="1842" w:type="dxa"/>
          <w:trHeight w:val="300"/>
        </w:trPr>
        <w:tc>
          <w:tcPr>
            <w:tcW w:w="26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B52C5C" w14:textId="77777777" w:rsidR="00D733A4" w:rsidRPr="00032A09" w:rsidRDefault="00D733A4" w:rsidP="00D733A4">
            <w:pPr>
              <w:rPr>
                <w:rFonts w:ascii="Calibri" w:eastAsia="Times New Roman" w:hAnsi="Calibri" w:cs="Calibri"/>
                <w:color w:val="000000"/>
                <w:lang w:eastAsia="hr-HR"/>
              </w:rPr>
            </w:pPr>
            <w:r w:rsidRPr="00032A09">
              <w:rPr>
                <w:rFonts w:ascii="Calibri" w:eastAsia="Times New Roman" w:hAnsi="Calibri" w:cs="Calibri"/>
                <w:color w:val="000000"/>
                <w:lang w:eastAsia="hr-HR"/>
              </w:rPr>
              <w:t>ANA VEČERIN NOVAKOVIĆ</w:t>
            </w:r>
          </w:p>
        </w:tc>
        <w:tc>
          <w:tcPr>
            <w:tcW w:w="1048" w:type="dxa"/>
            <w:tcBorders>
              <w:top w:val="nil"/>
              <w:left w:val="nil"/>
              <w:bottom w:val="single" w:sz="4" w:space="0" w:color="auto"/>
              <w:right w:val="single" w:sz="4" w:space="0" w:color="auto"/>
            </w:tcBorders>
            <w:shd w:val="clear" w:color="auto" w:fill="auto"/>
            <w:noWrap/>
            <w:vAlign w:val="center"/>
            <w:hideMark/>
          </w:tcPr>
          <w:p w14:paraId="78738C73" w14:textId="77777777" w:rsidR="00D733A4" w:rsidRPr="00032A09" w:rsidRDefault="00D733A4" w:rsidP="00D733A4">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03E01F7A" w14:textId="4BBBE945" w:rsidR="00D733A4" w:rsidRPr="00032A09" w:rsidRDefault="00D733A4" w:rsidP="00D733A4">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tcPr>
          <w:p w14:paraId="48243CFF" w14:textId="73EE07F6"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c>
          <w:tcPr>
            <w:tcW w:w="993" w:type="dxa"/>
            <w:tcBorders>
              <w:top w:val="nil"/>
              <w:left w:val="nil"/>
              <w:bottom w:val="single" w:sz="4" w:space="0" w:color="auto"/>
              <w:right w:val="single" w:sz="4" w:space="0" w:color="auto"/>
            </w:tcBorders>
          </w:tcPr>
          <w:p w14:paraId="71655CCF" w14:textId="7C9B4FCD" w:rsidR="00D733A4" w:rsidRPr="00032A09" w:rsidRDefault="00D733A4" w:rsidP="00D733A4">
            <w:pPr>
              <w:jc w:val="center"/>
              <w:rPr>
                <w:rFonts w:ascii="Calibri" w:eastAsia="Times New Roman" w:hAnsi="Calibri" w:cs="Calibri"/>
                <w:color w:val="000000"/>
                <w:lang w:eastAsia="hr-HR"/>
              </w:rPr>
            </w:pPr>
            <w:r w:rsidRPr="00463B50">
              <w:rPr>
                <w:rFonts w:ascii="Calibri" w:eastAsia="Times New Roman" w:hAnsi="Calibri" w:cs="Calibri"/>
                <w:color w:val="000000"/>
                <w:lang w:eastAsia="hr-HR"/>
              </w:rPr>
              <w:t>+</w:t>
            </w:r>
          </w:p>
        </w:tc>
      </w:tr>
    </w:tbl>
    <w:p w14:paraId="54D8FD92" w14:textId="77777777" w:rsidR="00C32370" w:rsidRPr="00F03BE9" w:rsidRDefault="00C32370" w:rsidP="00790628">
      <w:pPr>
        <w:rPr>
          <w:rFonts w:ascii="Times New Roman" w:hAnsi="Times New Roman" w:cs="Times New Roman"/>
          <w:sz w:val="24"/>
          <w:szCs w:val="24"/>
        </w:rPr>
      </w:pPr>
    </w:p>
    <w:sectPr w:rsidR="00C32370" w:rsidRPr="00F03B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2512D" w14:textId="77777777" w:rsidR="00E17D56" w:rsidRDefault="00E17D56">
      <w:r>
        <w:separator/>
      </w:r>
    </w:p>
  </w:endnote>
  <w:endnote w:type="continuationSeparator" w:id="0">
    <w:p w14:paraId="0485BC34" w14:textId="77777777" w:rsidR="00E17D56" w:rsidRDefault="00E17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953106"/>
      <w:docPartObj>
        <w:docPartGallery w:val="Page Numbers (Bottom of Page)"/>
        <w:docPartUnique/>
      </w:docPartObj>
    </w:sdtPr>
    <w:sdtEndPr/>
    <w:sdtContent>
      <w:p w14:paraId="717F6CE5" w14:textId="2A9560B4" w:rsidR="0077367E" w:rsidRDefault="00535822">
        <w:pPr>
          <w:pStyle w:val="Footer"/>
          <w:jc w:val="right"/>
        </w:pPr>
        <w:r>
          <w:fldChar w:fldCharType="begin"/>
        </w:r>
        <w:r>
          <w:instrText>PAGE   \* MERGEFORMAT</w:instrText>
        </w:r>
        <w:r>
          <w:fldChar w:fldCharType="separate"/>
        </w:r>
        <w:r w:rsidR="001F1D9F">
          <w:rPr>
            <w:noProof/>
          </w:rPr>
          <w:t>3</w:t>
        </w:r>
        <w:r>
          <w:fldChar w:fldCharType="end"/>
        </w:r>
      </w:p>
    </w:sdtContent>
  </w:sdt>
  <w:p w14:paraId="40818CDF" w14:textId="77777777" w:rsidR="0077367E" w:rsidRDefault="0077367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5C408" w14:textId="77777777" w:rsidR="00E17D56" w:rsidRDefault="00E17D56">
      <w:r>
        <w:separator/>
      </w:r>
    </w:p>
  </w:footnote>
  <w:footnote w:type="continuationSeparator" w:id="0">
    <w:p w14:paraId="3CC41DCE" w14:textId="77777777" w:rsidR="00E17D56" w:rsidRDefault="00E17D5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491D"/>
    <w:multiLevelType w:val="hybridMultilevel"/>
    <w:tmpl w:val="6386A1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C0530E"/>
    <w:multiLevelType w:val="hybridMultilevel"/>
    <w:tmpl w:val="F08262FA"/>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1D6607CB"/>
    <w:multiLevelType w:val="hybridMultilevel"/>
    <w:tmpl w:val="FB6607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C375AFD"/>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F012F86"/>
    <w:multiLevelType w:val="hybridMultilevel"/>
    <w:tmpl w:val="BDB6822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5051670B"/>
    <w:multiLevelType w:val="hybridMultilevel"/>
    <w:tmpl w:val="C374C8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6C0504D"/>
    <w:multiLevelType w:val="hybridMultilevel"/>
    <w:tmpl w:val="CCDA465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6290777F"/>
    <w:multiLevelType w:val="hybridMultilevel"/>
    <w:tmpl w:val="0B36533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9" w15:restartNumberingAfterBreak="0">
    <w:nsid w:val="6605282A"/>
    <w:multiLevelType w:val="hybridMultilevel"/>
    <w:tmpl w:val="A70C03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CFC6058"/>
    <w:multiLevelType w:val="hybridMultilevel"/>
    <w:tmpl w:val="8F3A1E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12B50FD"/>
    <w:multiLevelType w:val="hybridMultilevel"/>
    <w:tmpl w:val="6A1EA0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1726A35"/>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B0D6403"/>
    <w:multiLevelType w:val="hybridMultilevel"/>
    <w:tmpl w:val="995289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num>
  <w:num w:numId="2">
    <w:abstractNumId w:val="2"/>
  </w:num>
  <w:num w:numId="3">
    <w:abstractNumId w:val="13"/>
  </w:num>
  <w:num w:numId="4">
    <w:abstractNumId w:val="11"/>
  </w:num>
  <w:num w:numId="5">
    <w:abstractNumId w:val="4"/>
  </w:num>
  <w:num w:numId="6">
    <w:abstractNumId w:val="3"/>
  </w:num>
  <w:num w:numId="7">
    <w:abstractNumId w:val="12"/>
  </w:num>
  <w:num w:numId="8">
    <w:abstractNumId w:val="10"/>
  </w:num>
  <w:num w:numId="9">
    <w:abstractNumId w:val="6"/>
  </w:num>
  <w:num w:numId="10">
    <w:abstractNumId w:val="9"/>
  </w:num>
  <w:num w:numId="11">
    <w:abstractNumId w:val="0"/>
  </w:num>
  <w:num w:numId="12">
    <w:abstractNumId w:val="1"/>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CB"/>
    <w:rsid w:val="00005D30"/>
    <w:rsid w:val="00017DCF"/>
    <w:rsid w:val="00024249"/>
    <w:rsid w:val="00031A7F"/>
    <w:rsid w:val="00032A09"/>
    <w:rsid w:val="00035C3C"/>
    <w:rsid w:val="0004096A"/>
    <w:rsid w:val="00043D40"/>
    <w:rsid w:val="00051B12"/>
    <w:rsid w:val="00082701"/>
    <w:rsid w:val="000829A0"/>
    <w:rsid w:val="000A3664"/>
    <w:rsid w:val="000A3871"/>
    <w:rsid w:val="000A64A0"/>
    <w:rsid w:val="000D42A5"/>
    <w:rsid w:val="000D6F96"/>
    <w:rsid w:val="000E0BC6"/>
    <w:rsid w:val="00107531"/>
    <w:rsid w:val="00112B48"/>
    <w:rsid w:val="0011717D"/>
    <w:rsid w:val="00130B88"/>
    <w:rsid w:val="00131D64"/>
    <w:rsid w:val="00132D39"/>
    <w:rsid w:val="001364C7"/>
    <w:rsid w:val="001458B3"/>
    <w:rsid w:val="00155000"/>
    <w:rsid w:val="00162DFC"/>
    <w:rsid w:val="00163955"/>
    <w:rsid w:val="00174D8A"/>
    <w:rsid w:val="0017530D"/>
    <w:rsid w:val="001944A7"/>
    <w:rsid w:val="00197C3E"/>
    <w:rsid w:val="001A1FA0"/>
    <w:rsid w:val="001D6EA5"/>
    <w:rsid w:val="001F044B"/>
    <w:rsid w:val="001F0C4A"/>
    <w:rsid w:val="001F1D9F"/>
    <w:rsid w:val="001F2133"/>
    <w:rsid w:val="00223344"/>
    <w:rsid w:val="00226B2E"/>
    <w:rsid w:val="0023468F"/>
    <w:rsid w:val="00236EE7"/>
    <w:rsid w:val="002401E9"/>
    <w:rsid w:val="002406B5"/>
    <w:rsid w:val="00240E9A"/>
    <w:rsid w:val="0024143A"/>
    <w:rsid w:val="00241AF4"/>
    <w:rsid w:val="00246C0E"/>
    <w:rsid w:val="002504CA"/>
    <w:rsid w:val="002659EA"/>
    <w:rsid w:val="00270767"/>
    <w:rsid w:val="00270A5B"/>
    <w:rsid w:val="00283B6B"/>
    <w:rsid w:val="00291FD9"/>
    <w:rsid w:val="002A1A51"/>
    <w:rsid w:val="002C069D"/>
    <w:rsid w:val="002D1B74"/>
    <w:rsid w:val="002D6DE8"/>
    <w:rsid w:val="002E0B6A"/>
    <w:rsid w:val="002E1F6B"/>
    <w:rsid w:val="0030467F"/>
    <w:rsid w:val="0031630F"/>
    <w:rsid w:val="00323294"/>
    <w:rsid w:val="00325CBF"/>
    <w:rsid w:val="00334114"/>
    <w:rsid w:val="003516B9"/>
    <w:rsid w:val="0036429F"/>
    <w:rsid w:val="0036444A"/>
    <w:rsid w:val="00372EE1"/>
    <w:rsid w:val="00376BBD"/>
    <w:rsid w:val="00385BDD"/>
    <w:rsid w:val="00395946"/>
    <w:rsid w:val="003966D4"/>
    <w:rsid w:val="003A14F1"/>
    <w:rsid w:val="003D378B"/>
    <w:rsid w:val="004022CB"/>
    <w:rsid w:val="00402790"/>
    <w:rsid w:val="00405628"/>
    <w:rsid w:val="004323C7"/>
    <w:rsid w:val="00461071"/>
    <w:rsid w:val="00461487"/>
    <w:rsid w:val="00496354"/>
    <w:rsid w:val="004A1237"/>
    <w:rsid w:val="004A6F7C"/>
    <w:rsid w:val="004A7136"/>
    <w:rsid w:val="004B665C"/>
    <w:rsid w:val="004C2FF6"/>
    <w:rsid w:val="004E4FDB"/>
    <w:rsid w:val="00520279"/>
    <w:rsid w:val="005246EC"/>
    <w:rsid w:val="00525288"/>
    <w:rsid w:val="00527EF2"/>
    <w:rsid w:val="005308E7"/>
    <w:rsid w:val="00535822"/>
    <w:rsid w:val="005415C1"/>
    <w:rsid w:val="00542C27"/>
    <w:rsid w:val="005526B8"/>
    <w:rsid w:val="005614ED"/>
    <w:rsid w:val="00562971"/>
    <w:rsid w:val="0056476F"/>
    <w:rsid w:val="00565477"/>
    <w:rsid w:val="00574C40"/>
    <w:rsid w:val="00575C3A"/>
    <w:rsid w:val="00596F71"/>
    <w:rsid w:val="005A1A00"/>
    <w:rsid w:val="005A3401"/>
    <w:rsid w:val="005A42DE"/>
    <w:rsid w:val="005A5EC0"/>
    <w:rsid w:val="005A726E"/>
    <w:rsid w:val="005C6564"/>
    <w:rsid w:val="005C7CCD"/>
    <w:rsid w:val="005D05D8"/>
    <w:rsid w:val="005D0A9A"/>
    <w:rsid w:val="005D0BF0"/>
    <w:rsid w:val="005D259E"/>
    <w:rsid w:val="005F4819"/>
    <w:rsid w:val="00601C18"/>
    <w:rsid w:val="00604D9E"/>
    <w:rsid w:val="00612850"/>
    <w:rsid w:val="00612DFA"/>
    <w:rsid w:val="00615F71"/>
    <w:rsid w:val="00620B5A"/>
    <w:rsid w:val="00637863"/>
    <w:rsid w:val="00644843"/>
    <w:rsid w:val="00651B26"/>
    <w:rsid w:val="00654C86"/>
    <w:rsid w:val="00655E75"/>
    <w:rsid w:val="00672624"/>
    <w:rsid w:val="006832B9"/>
    <w:rsid w:val="006A2DCE"/>
    <w:rsid w:val="006B56C1"/>
    <w:rsid w:val="006C064D"/>
    <w:rsid w:val="006C06A1"/>
    <w:rsid w:val="006C3CC8"/>
    <w:rsid w:val="006E6544"/>
    <w:rsid w:val="006F3B34"/>
    <w:rsid w:val="006F63B7"/>
    <w:rsid w:val="0070453D"/>
    <w:rsid w:val="0073114C"/>
    <w:rsid w:val="00742053"/>
    <w:rsid w:val="007429DC"/>
    <w:rsid w:val="00751BF4"/>
    <w:rsid w:val="007656C6"/>
    <w:rsid w:val="00767615"/>
    <w:rsid w:val="0077367E"/>
    <w:rsid w:val="007842F6"/>
    <w:rsid w:val="00790628"/>
    <w:rsid w:val="00794F06"/>
    <w:rsid w:val="00797792"/>
    <w:rsid w:val="007D0DAB"/>
    <w:rsid w:val="007E34AA"/>
    <w:rsid w:val="007E7DFD"/>
    <w:rsid w:val="008049DD"/>
    <w:rsid w:val="008068B3"/>
    <w:rsid w:val="00815418"/>
    <w:rsid w:val="00820D1D"/>
    <w:rsid w:val="0084368C"/>
    <w:rsid w:val="0086056B"/>
    <w:rsid w:val="00860DB0"/>
    <w:rsid w:val="00885058"/>
    <w:rsid w:val="0089018A"/>
    <w:rsid w:val="008A60A0"/>
    <w:rsid w:val="008A6A66"/>
    <w:rsid w:val="008C2B25"/>
    <w:rsid w:val="008D199C"/>
    <w:rsid w:val="008D5A8D"/>
    <w:rsid w:val="008E2335"/>
    <w:rsid w:val="009038C0"/>
    <w:rsid w:val="00906F59"/>
    <w:rsid w:val="009123E7"/>
    <w:rsid w:val="00912D69"/>
    <w:rsid w:val="00922956"/>
    <w:rsid w:val="0092325F"/>
    <w:rsid w:val="009263AD"/>
    <w:rsid w:val="00927C33"/>
    <w:rsid w:val="00942526"/>
    <w:rsid w:val="00960018"/>
    <w:rsid w:val="009612D5"/>
    <w:rsid w:val="0096475E"/>
    <w:rsid w:val="009703EA"/>
    <w:rsid w:val="00975584"/>
    <w:rsid w:val="00977459"/>
    <w:rsid w:val="009864D9"/>
    <w:rsid w:val="0099263D"/>
    <w:rsid w:val="009966CF"/>
    <w:rsid w:val="009B1605"/>
    <w:rsid w:val="009D0973"/>
    <w:rsid w:val="009D771C"/>
    <w:rsid w:val="009E202B"/>
    <w:rsid w:val="009F6962"/>
    <w:rsid w:val="00A004D0"/>
    <w:rsid w:val="00A05B25"/>
    <w:rsid w:val="00A20702"/>
    <w:rsid w:val="00A25692"/>
    <w:rsid w:val="00A33514"/>
    <w:rsid w:val="00A33566"/>
    <w:rsid w:val="00A37494"/>
    <w:rsid w:val="00A42AA7"/>
    <w:rsid w:val="00A75A1D"/>
    <w:rsid w:val="00A83748"/>
    <w:rsid w:val="00A87E43"/>
    <w:rsid w:val="00A90DC6"/>
    <w:rsid w:val="00AA39D3"/>
    <w:rsid w:val="00AB00DF"/>
    <w:rsid w:val="00AC1618"/>
    <w:rsid w:val="00AC21A5"/>
    <w:rsid w:val="00AD2F2E"/>
    <w:rsid w:val="00AD459C"/>
    <w:rsid w:val="00AE0E1D"/>
    <w:rsid w:val="00AE7D16"/>
    <w:rsid w:val="00AF287B"/>
    <w:rsid w:val="00AF5AEF"/>
    <w:rsid w:val="00AF6CB1"/>
    <w:rsid w:val="00B02252"/>
    <w:rsid w:val="00B07976"/>
    <w:rsid w:val="00B31108"/>
    <w:rsid w:val="00B32B34"/>
    <w:rsid w:val="00B556A5"/>
    <w:rsid w:val="00B63E59"/>
    <w:rsid w:val="00B6627E"/>
    <w:rsid w:val="00B77506"/>
    <w:rsid w:val="00B80E47"/>
    <w:rsid w:val="00B82423"/>
    <w:rsid w:val="00B8600F"/>
    <w:rsid w:val="00B96AFC"/>
    <w:rsid w:val="00BB459E"/>
    <w:rsid w:val="00BC2F2F"/>
    <w:rsid w:val="00BC7929"/>
    <w:rsid w:val="00BD7097"/>
    <w:rsid w:val="00BE299F"/>
    <w:rsid w:val="00BF190F"/>
    <w:rsid w:val="00BF37C4"/>
    <w:rsid w:val="00BF7F84"/>
    <w:rsid w:val="00C01676"/>
    <w:rsid w:val="00C0377D"/>
    <w:rsid w:val="00C0554B"/>
    <w:rsid w:val="00C06C0E"/>
    <w:rsid w:val="00C109AE"/>
    <w:rsid w:val="00C32370"/>
    <w:rsid w:val="00C32C8B"/>
    <w:rsid w:val="00C46AE2"/>
    <w:rsid w:val="00C65A80"/>
    <w:rsid w:val="00C7415C"/>
    <w:rsid w:val="00C84209"/>
    <w:rsid w:val="00CA27B1"/>
    <w:rsid w:val="00CA61B9"/>
    <w:rsid w:val="00CA6A28"/>
    <w:rsid w:val="00CA77C5"/>
    <w:rsid w:val="00CB70BB"/>
    <w:rsid w:val="00CB724E"/>
    <w:rsid w:val="00CC795E"/>
    <w:rsid w:val="00CD38D2"/>
    <w:rsid w:val="00CE3260"/>
    <w:rsid w:val="00CE3E8D"/>
    <w:rsid w:val="00CE716F"/>
    <w:rsid w:val="00CF2BC3"/>
    <w:rsid w:val="00CF63D0"/>
    <w:rsid w:val="00D0221E"/>
    <w:rsid w:val="00D12845"/>
    <w:rsid w:val="00D251BE"/>
    <w:rsid w:val="00D40FA0"/>
    <w:rsid w:val="00D66A9D"/>
    <w:rsid w:val="00D733A4"/>
    <w:rsid w:val="00D765B2"/>
    <w:rsid w:val="00D846F4"/>
    <w:rsid w:val="00D9007C"/>
    <w:rsid w:val="00D93041"/>
    <w:rsid w:val="00D93540"/>
    <w:rsid w:val="00D971D4"/>
    <w:rsid w:val="00DB07F4"/>
    <w:rsid w:val="00DB573F"/>
    <w:rsid w:val="00DD494A"/>
    <w:rsid w:val="00E00614"/>
    <w:rsid w:val="00E007E3"/>
    <w:rsid w:val="00E17D56"/>
    <w:rsid w:val="00E327E9"/>
    <w:rsid w:val="00E3598A"/>
    <w:rsid w:val="00E46054"/>
    <w:rsid w:val="00E6522F"/>
    <w:rsid w:val="00E67A0D"/>
    <w:rsid w:val="00E7295F"/>
    <w:rsid w:val="00E76571"/>
    <w:rsid w:val="00E91D11"/>
    <w:rsid w:val="00E93E33"/>
    <w:rsid w:val="00EA2659"/>
    <w:rsid w:val="00EA44D4"/>
    <w:rsid w:val="00EC77F3"/>
    <w:rsid w:val="00ED1D49"/>
    <w:rsid w:val="00F051B8"/>
    <w:rsid w:val="00F236CF"/>
    <w:rsid w:val="00F25CDE"/>
    <w:rsid w:val="00F2797C"/>
    <w:rsid w:val="00F44011"/>
    <w:rsid w:val="00F47401"/>
    <w:rsid w:val="00F53974"/>
    <w:rsid w:val="00F53CCF"/>
    <w:rsid w:val="00F566A7"/>
    <w:rsid w:val="00F57712"/>
    <w:rsid w:val="00F6099E"/>
    <w:rsid w:val="00F75486"/>
    <w:rsid w:val="00F75685"/>
    <w:rsid w:val="00F80953"/>
    <w:rsid w:val="00FA3803"/>
    <w:rsid w:val="00FB11C0"/>
    <w:rsid w:val="00FB4FF6"/>
    <w:rsid w:val="00FC593F"/>
    <w:rsid w:val="00FD6538"/>
    <w:rsid w:val="00FE661A"/>
    <w:rsid w:val="00FF024E"/>
    <w:rsid w:val="00FF2267"/>
    <w:rsid w:val="00FF668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7D93"/>
  <w15:chartTrackingRefBased/>
  <w15:docId w15:val="{F939802E-A6B6-4340-BC6C-9932F41D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22CB"/>
    <w:pPr>
      <w:tabs>
        <w:tab w:val="center" w:pos="4536"/>
        <w:tab w:val="right" w:pos="9072"/>
      </w:tabs>
    </w:pPr>
  </w:style>
  <w:style w:type="character" w:customStyle="1" w:styleId="FooterChar">
    <w:name w:val="Footer Char"/>
    <w:basedOn w:val="DefaultParagraphFont"/>
    <w:link w:val="Footer"/>
    <w:uiPriority w:val="99"/>
    <w:rsid w:val="004022CB"/>
  </w:style>
  <w:style w:type="paragraph" w:styleId="ListParagraph">
    <w:name w:val="List Paragraph"/>
    <w:basedOn w:val="Normal"/>
    <w:uiPriority w:val="34"/>
    <w:qFormat/>
    <w:rsid w:val="008068B3"/>
    <w:pPr>
      <w:ind w:left="720"/>
      <w:contextualSpacing/>
    </w:pPr>
  </w:style>
  <w:style w:type="table" w:styleId="TableGrid">
    <w:name w:val="Table Grid"/>
    <w:basedOn w:val="TableNormal"/>
    <w:uiPriority w:val="39"/>
    <w:rsid w:val="00B3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2D69"/>
  </w:style>
  <w:style w:type="paragraph" w:styleId="BalloonText">
    <w:name w:val="Balloon Text"/>
    <w:basedOn w:val="Normal"/>
    <w:link w:val="BalloonTextChar"/>
    <w:uiPriority w:val="99"/>
    <w:semiHidden/>
    <w:unhideWhenUsed/>
    <w:rsid w:val="00246C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305596">
      <w:bodyDiv w:val="1"/>
      <w:marLeft w:val="0"/>
      <w:marRight w:val="0"/>
      <w:marTop w:val="0"/>
      <w:marBottom w:val="0"/>
      <w:divBdr>
        <w:top w:val="none" w:sz="0" w:space="0" w:color="auto"/>
        <w:left w:val="none" w:sz="0" w:space="0" w:color="auto"/>
        <w:bottom w:val="none" w:sz="0" w:space="0" w:color="auto"/>
        <w:right w:val="none" w:sz="0" w:space="0" w:color="auto"/>
      </w:divBdr>
    </w:div>
    <w:div w:id="542982194">
      <w:bodyDiv w:val="1"/>
      <w:marLeft w:val="0"/>
      <w:marRight w:val="0"/>
      <w:marTop w:val="0"/>
      <w:marBottom w:val="0"/>
      <w:divBdr>
        <w:top w:val="none" w:sz="0" w:space="0" w:color="auto"/>
        <w:left w:val="none" w:sz="0" w:space="0" w:color="auto"/>
        <w:bottom w:val="none" w:sz="0" w:space="0" w:color="auto"/>
        <w:right w:val="none" w:sz="0" w:space="0" w:color="auto"/>
      </w:divBdr>
    </w:div>
    <w:div w:id="857085109">
      <w:bodyDiv w:val="1"/>
      <w:marLeft w:val="0"/>
      <w:marRight w:val="0"/>
      <w:marTop w:val="0"/>
      <w:marBottom w:val="0"/>
      <w:divBdr>
        <w:top w:val="none" w:sz="0" w:space="0" w:color="auto"/>
        <w:left w:val="none" w:sz="0" w:space="0" w:color="auto"/>
        <w:bottom w:val="none" w:sz="0" w:space="0" w:color="auto"/>
        <w:right w:val="none" w:sz="0" w:space="0" w:color="auto"/>
      </w:divBdr>
    </w:div>
    <w:div w:id="209886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4D751-D711-4E92-86C5-C2D9241E5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1426</Words>
  <Characters>8130</Characters>
  <Application>Microsoft Office Word</Application>
  <DocSecurity>0</DocSecurity>
  <Lines>67</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Snježana Ordanić</cp:lastModifiedBy>
  <cp:revision>3</cp:revision>
  <cp:lastPrinted>2024-01-29T14:36:00Z</cp:lastPrinted>
  <dcterms:created xsi:type="dcterms:W3CDTF">2024-04-26T20:22:00Z</dcterms:created>
  <dcterms:modified xsi:type="dcterms:W3CDTF">2024-06-03T08:25:00Z</dcterms:modified>
</cp:coreProperties>
</file>