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B59" w:rsidRPr="00874E51" w:rsidRDefault="00AE0B59" w:rsidP="00AE0B59">
      <w:pPr>
        <w:ind w:left="2832" w:right="0" w:firstLine="708"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874E51">
        <w:rPr>
          <w:rFonts w:ascii="Times New Roman" w:eastAsia="Times New Roman" w:hAnsi="Times New Roman" w:cs="Times New Roman"/>
          <w:b/>
          <w:lang w:eastAsia="hr-HR"/>
        </w:rPr>
        <w:t>ZAPISNIK</w:t>
      </w:r>
    </w:p>
    <w:p w:rsidR="00AE0B59" w:rsidRPr="00874E51" w:rsidRDefault="00AE0B59" w:rsidP="00AE0B59">
      <w:pPr>
        <w:ind w:left="2832" w:right="0" w:firstLine="708"/>
        <w:jc w:val="left"/>
        <w:rPr>
          <w:rFonts w:ascii="Times New Roman" w:eastAsia="Times New Roman" w:hAnsi="Times New Roman" w:cs="Times New Roman"/>
          <w:b/>
          <w:lang w:eastAsia="hr-HR"/>
        </w:rPr>
      </w:pPr>
    </w:p>
    <w:p w:rsidR="00AE0B59" w:rsidRPr="00874E51" w:rsidRDefault="00AE0B59" w:rsidP="00AE0B59">
      <w:pPr>
        <w:ind w:left="708" w:right="0" w:firstLine="708"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874E51">
        <w:rPr>
          <w:rFonts w:ascii="Times New Roman" w:eastAsia="Times New Roman" w:hAnsi="Times New Roman" w:cs="Times New Roman"/>
          <w:b/>
          <w:lang w:eastAsia="hr-HR"/>
        </w:rPr>
        <w:t xml:space="preserve">     s 2</w:t>
      </w:r>
      <w:r>
        <w:rPr>
          <w:rFonts w:ascii="Times New Roman" w:eastAsia="Times New Roman" w:hAnsi="Times New Roman" w:cs="Times New Roman"/>
          <w:b/>
          <w:lang w:eastAsia="hr-HR"/>
        </w:rPr>
        <w:t>7</w:t>
      </w:r>
      <w:r w:rsidRPr="00874E51">
        <w:rPr>
          <w:rFonts w:ascii="Times New Roman" w:eastAsia="Times New Roman" w:hAnsi="Times New Roman" w:cs="Times New Roman"/>
          <w:b/>
          <w:lang w:eastAsia="hr-HR"/>
        </w:rPr>
        <w:t>. sjednice Vijeća Gradske četvrti Črnomerec</w:t>
      </w:r>
    </w:p>
    <w:p w:rsidR="00AE0B59" w:rsidRPr="00874E51" w:rsidRDefault="00AE0B59" w:rsidP="00AE0B59">
      <w:pPr>
        <w:ind w:left="708" w:right="0" w:firstLine="708"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874E51">
        <w:rPr>
          <w:rFonts w:ascii="Times New Roman" w:eastAsia="Times New Roman" w:hAnsi="Times New Roman" w:cs="Times New Roman"/>
          <w:b/>
          <w:lang w:eastAsia="hr-HR"/>
        </w:rPr>
        <w:t xml:space="preserve">    održane 1</w:t>
      </w:r>
      <w:r w:rsidR="00461E33">
        <w:rPr>
          <w:rFonts w:ascii="Times New Roman" w:eastAsia="Times New Roman" w:hAnsi="Times New Roman" w:cs="Times New Roman"/>
          <w:b/>
          <w:lang w:eastAsia="hr-HR"/>
        </w:rPr>
        <w:t>8</w:t>
      </w:r>
      <w:r w:rsidRPr="00874E51">
        <w:rPr>
          <w:rFonts w:ascii="Times New Roman" w:eastAsia="Times New Roman" w:hAnsi="Times New Roman" w:cs="Times New Roman"/>
          <w:b/>
          <w:lang w:eastAsia="hr-HR"/>
        </w:rPr>
        <w:t xml:space="preserve">. </w:t>
      </w:r>
      <w:r w:rsidR="00461E33">
        <w:rPr>
          <w:rFonts w:ascii="Times New Roman" w:eastAsia="Times New Roman" w:hAnsi="Times New Roman" w:cs="Times New Roman"/>
          <w:b/>
          <w:lang w:eastAsia="hr-HR"/>
        </w:rPr>
        <w:t>srpnja</w:t>
      </w:r>
      <w:r w:rsidRPr="00874E51">
        <w:rPr>
          <w:rFonts w:ascii="Times New Roman" w:eastAsia="Times New Roman" w:hAnsi="Times New Roman" w:cs="Times New Roman"/>
          <w:b/>
          <w:lang w:eastAsia="hr-HR"/>
        </w:rPr>
        <w:t xml:space="preserve"> 2023., s početkom u 18,00 sati u  </w:t>
      </w:r>
    </w:p>
    <w:p w:rsidR="00AE0B59" w:rsidRPr="00874E51" w:rsidRDefault="00AE0B59" w:rsidP="00AE0B59">
      <w:pPr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874E51">
        <w:rPr>
          <w:rFonts w:ascii="Times New Roman" w:eastAsia="Times New Roman" w:hAnsi="Times New Roman" w:cs="Times New Roman"/>
          <w:b/>
          <w:lang w:eastAsia="hr-HR"/>
        </w:rPr>
        <w:t xml:space="preserve">    Područnom uredu Črnomerec, Trg Francuske Republike 15,  soba broj 30/I                           </w:t>
      </w:r>
    </w:p>
    <w:p w:rsidR="00AE0B59" w:rsidRPr="00874E51" w:rsidRDefault="00AE0B59" w:rsidP="00AE0B59">
      <w:pPr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874E51">
        <w:rPr>
          <w:rFonts w:ascii="Times New Roman" w:eastAsia="Times New Roman" w:hAnsi="Times New Roman" w:cs="Times New Roman"/>
          <w:b/>
          <w:lang w:eastAsia="hr-HR"/>
        </w:rPr>
        <w:t xml:space="preserve">                       </w:t>
      </w:r>
    </w:p>
    <w:p w:rsidR="00AE0B59" w:rsidRPr="00874E51" w:rsidRDefault="00AE0B59" w:rsidP="00AE0B59">
      <w:pPr>
        <w:ind w:right="0"/>
        <w:jc w:val="both"/>
        <w:rPr>
          <w:rFonts w:ascii="Times New Roman" w:eastAsia="Times New Roman" w:hAnsi="Times New Roman" w:cs="Times New Roman"/>
          <w:lang w:eastAsia="hr-HR"/>
        </w:rPr>
      </w:pPr>
      <w:r w:rsidRPr="00874E51">
        <w:rPr>
          <w:rFonts w:ascii="Times New Roman" w:eastAsia="Times New Roman" w:hAnsi="Times New Roman" w:cs="Times New Roman"/>
          <w:b/>
          <w:u w:val="single"/>
          <w:lang w:eastAsia="hr-HR"/>
        </w:rPr>
        <w:t>Nazočni članovi Vijeća Gradske četvrti Črnomerec</w:t>
      </w:r>
      <w:r w:rsidRPr="00874E51">
        <w:rPr>
          <w:rFonts w:ascii="Times New Roman" w:eastAsia="Times New Roman" w:hAnsi="Times New Roman" w:cs="Times New Roman"/>
          <w:lang w:eastAsia="hr-HR"/>
        </w:rPr>
        <w:t xml:space="preserve">: Branko Ančić, Arni Barišić, Lidija Božić, Tomislav </w:t>
      </w:r>
      <w:proofErr w:type="spellStart"/>
      <w:r w:rsidRPr="00874E51">
        <w:rPr>
          <w:rFonts w:ascii="Times New Roman" w:eastAsia="Times New Roman" w:hAnsi="Times New Roman" w:cs="Times New Roman"/>
          <w:lang w:eastAsia="hr-HR"/>
        </w:rPr>
        <w:t>Domes</w:t>
      </w:r>
      <w:proofErr w:type="spellEnd"/>
      <w:r w:rsidRPr="00874E51">
        <w:rPr>
          <w:rFonts w:ascii="Times New Roman" w:eastAsia="Times New Roman" w:hAnsi="Times New Roman" w:cs="Times New Roman"/>
          <w:lang w:eastAsia="hr-HR"/>
        </w:rPr>
        <w:t>, Ivan Filipović, Maja Kočiš, Petar Kriste</w:t>
      </w:r>
      <w:r w:rsidR="00461E33">
        <w:rPr>
          <w:rFonts w:ascii="Times New Roman" w:eastAsia="Times New Roman" w:hAnsi="Times New Roman" w:cs="Times New Roman"/>
          <w:lang w:eastAsia="hr-HR"/>
        </w:rPr>
        <w:t>,</w:t>
      </w:r>
      <w:r w:rsidR="00461E33" w:rsidRPr="00461E33">
        <w:rPr>
          <w:rFonts w:ascii="Times New Roman" w:eastAsia="Times New Roman" w:hAnsi="Times New Roman" w:cs="Times New Roman"/>
          <w:lang w:eastAsia="hr-HR"/>
        </w:rPr>
        <w:t xml:space="preserve"> </w:t>
      </w:r>
      <w:r w:rsidR="00461E33">
        <w:rPr>
          <w:rFonts w:ascii="Times New Roman" w:eastAsia="Times New Roman" w:hAnsi="Times New Roman" w:cs="Times New Roman"/>
          <w:lang w:eastAsia="hr-HR"/>
        </w:rPr>
        <w:t>J</w:t>
      </w:r>
      <w:r w:rsidR="00461E33" w:rsidRPr="00874E51">
        <w:rPr>
          <w:rFonts w:ascii="Times New Roman" w:eastAsia="Times New Roman" w:hAnsi="Times New Roman" w:cs="Times New Roman"/>
          <w:lang w:eastAsia="hr-HR"/>
        </w:rPr>
        <w:t>elena Zenko Milović</w:t>
      </w:r>
      <w:r w:rsidRPr="00874E51">
        <w:rPr>
          <w:rFonts w:ascii="Times New Roman" w:eastAsia="Times New Roman" w:hAnsi="Times New Roman" w:cs="Times New Roman"/>
          <w:lang w:eastAsia="hr-HR"/>
        </w:rPr>
        <w:t xml:space="preserve">, Jere </w:t>
      </w:r>
      <w:proofErr w:type="spellStart"/>
      <w:r w:rsidRPr="00874E51">
        <w:rPr>
          <w:rFonts w:ascii="Times New Roman" w:eastAsia="Times New Roman" w:hAnsi="Times New Roman" w:cs="Times New Roman"/>
          <w:lang w:eastAsia="hr-HR"/>
        </w:rPr>
        <w:t>Meić</w:t>
      </w:r>
      <w:proofErr w:type="spellEnd"/>
      <w:r w:rsidRPr="00874E51">
        <w:rPr>
          <w:rFonts w:ascii="Times New Roman" w:eastAsia="Times New Roman" w:hAnsi="Times New Roman" w:cs="Times New Roman"/>
          <w:lang w:eastAsia="hr-HR"/>
        </w:rPr>
        <w:t>, Zdenka Sviben,</w:t>
      </w:r>
      <w:r w:rsidR="00461E33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874E51">
        <w:rPr>
          <w:rFonts w:ascii="Times New Roman" w:eastAsia="Times New Roman" w:hAnsi="Times New Roman" w:cs="Times New Roman"/>
          <w:lang w:eastAsia="hr-HR"/>
        </w:rPr>
        <w:t xml:space="preserve"> Mislav Barišić</w:t>
      </w:r>
      <w:r w:rsidR="00461E33">
        <w:rPr>
          <w:rFonts w:ascii="Times New Roman" w:eastAsia="Times New Roman" w:hAnsi="Times New Roman" w:cs="Times New Roman"/>
          <w:lang w:eastAsia="hr-HR"/>
        </w:rPr>
        <w:t xml:space="preserve"> i</w:t>
      </w:r>
      <w:r w:rsidRPr="00874E51">
        <w:rPr>
          <w:rFonts w:ascii="Times New Roman" w:eastAsia="Times New Roman" w:hAnsi="Times New Roman" w:cs="Times New Roman"/>
          <w:lang w:eastAsia="hr-HR"/>
        </w:rPr>
        <w:t xml:space="preserve"> Sandra Popara </w:t>
      </w:r>
      <w:proofErr w:type="spellStart"/>
      <w:r w:rsidRPr="00874E51">
        <w:rPr>
          <w:rFonts w:ascii="Times New Roman" w:eastAsia="Times New Roman" w:hAnsi="Times New Roman" w:cs="Times New Roman"/>
          <w:lang w:eastAsia="hr-HR"/>
        </w:rPr>
        <w:t>Vucetić</w:t>
      </w:r>
      <w:proofErr w:type="spellEnd"/>
      <w:r w:rsidRPr="00874E51">
        <w:rPr>
          <w:rFonts w:ascii="Times New Roman" w:eastAsia="Times New Roman" w:hAnsi="Times New Roman" w:cs="Times New Roman"/>
          <w:lang w:eastAsia="hr-HR"/>
        </w:rPr>
        <w:t>.</w:t>
      </w:r>
    </w:p>
    <w:p w:rsidR="00AE0B59" w:rsidRPr="00874E51" w:rsidRDefault="00AE0B59" w:rsidP="00AE0B59">
      <w:pPr>
        <w:ind w:right="0"/>
        <w:jc w:val="both"/>
        <w:rPr>
          <w:rFonts w:ascii="Times New Roman" w:eastAsia="Times New Roman" w:hAnsi="Times New Roman" w:cs="Times New Roman"/>
          <w:b/>
          <w:u w:val="single"/>
          <w:lang w:eastAsia="hr-HR"/>
        </w:rPr>
      </w:pPr>
    </w:p>
    <w:p w:rsidR="00AE0B59" w:rsidRPr="00874E51" w:rsidRDefault="00AE0B59" w:rsidP="00AE0B59">
      <w:pPr>
        <w:ind w:right="0"/>
        <w:jc w:val="both"/>
        <w:rPr>
          <w:rFonts w:ascii="Times New Roman" w:eastAsia="Times New Roman" w:hAnsi="Times New Roman" w:cs="Times New Roman"/>
          <w:lang w:eastAsia="hr-HR"/>
        </w:rPr>
      </w:pPr>
      <w:r w:rsidRPr="00874E51">
        <w:rPr>
          <w:rFonts w:ascii="Times New Roman" w:eastAsia="Times New Roman" w:hAnsi="Times New Roman" w:cs="Times New Roman"/>
          <w:b/>
          <w:u w:val="single"/>
          <w:lang w:eastAsia="hr-HR"/>
        </w:rPr>
        <w:t>Nenazočni članovi Vijeća Gradske četvrti Črnomerec:</w:t>
      </w:r>
      <w:r w:rsidRPr="00874E51">
        <w:rPr>
          <w:rFonts w:ascii="Times New Roman" w:eastAsia="Times New Roman" w:hAnsi="Times New Roman" w:cs="Times New Roman"/>
          <w:lang w:eastAsia="hr-HR"/>
        </w:rPr>
        <w:t xml:space="preserve"> Dubravko Kezić, J</w:t>
      </w:r>
      <w:r w:rsidR="00461E33">
        <w:rPr>
          <w:rFonts w:ascii="Times New Roman" w:eastAsia="Times New Roman" w:hAnsi="Times New Roman" w:cs="Times New Roman"/>
          <w:lang w:eastAsia="hr-HR"/>
        </w:rPr>
        <w:t xml:space="preserve">osip Jelić, Ljiljana </w:t>
      </w:r>
      <w:proofErr w:type="spellStart"/>
      <w:r w:rsidR="00461E33">
        <w:rPr>
          <w:rFonts w:ascii="Times New Roman" w:eastAsia="Times New Roman" w:hAnsi="Times New Roman" w:cs="Times New Roman"/>
          <w:lang w:eastAsia="hr-HR"/>
        </w:rPr>
        <w:t>Peršinec</w:t>
      </w:r>
      <w:proofErr w:type="spellEnd"/>
      <w:r w:rsidR="00461E33">
        <w:rPr>
          <w:rFonts w:ascii="Times New Roman" w:eastAsia="Times New Roman" w:hAnsi="Times New Roman" w:cs="Times New Roman"/>
          <w:lang w:eastAsia="hr-HR"/>
        </w:rPr>
        <w:t xml:space="preserve"> </w:t>
      </w:r>
    </w:p>
    <w:p w:rsidR="00AE0B59" w:rsidRPr="00874E51" w:rsidRDefault="00AE0B59" w:rsidP="00AE0B59">
      <w:pPr>
        <w:ind w:right="0"/>
        <w:jc w:val="both"/>
        <w:rPr>
          <w:rFonts w:ascii="Times New Roman" w:eastAsia="Times New Roman" w:hAnsi="Times New Roman" w:cs="Times New Roman"/>
          <w:lang w:eastAsia="hr-HR"/>
        </w:rPr>
      </w:pPr>
    </w:p>
    <w:p w:rsidR="00461E33" w:rsidRPr="00C00052" w:rsidRDefault="00461E33" w:rsidP="00461E33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Ostali nazočni:</w:t>
      </w:r>
      <w:r w:rsidRPr="00C0005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Snježana Ordanić, voditeljica Područnog odsjeka Črnomerec 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Roza Markoč</w:t>
      </w:r>
      <w:r w:rsidRPr="00C0005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viši </w:t>
      </w:r>
      <w:r w:rsidRPr="00C00052">
        <w:rPr>
          <w:rFonts w:ascii="Times New Roman" w:eastAsia="Times New Roman" w:hAnsi="Times New Roman" w:cs="Times New Roman"/>
          <w:sz w:val="24"/>
          <w:szCs w:val="24"/>
          <w:lang w:eastAsia="hr-HR"/>
        </w:rPr>
        <w:t>stručni referent za rad tijela mjesne samouprave.</w:t>
      </w:r>
    </w:p>
    <w:p w:rsidR="00461E33" w:rsidRDefault="00461E33" w:rsidP="00AE0B59">
      <w:pPr>
        <w:ind w:right="0"/>
        <w:jc w:val="both"/>
        <w:rPr>
          <w:rFonts w:ascii="Times New Roman" w:hAnsi="Times New Roman" w:cs="Times New Roman"/>
        </w:rPr>
      </w:pPr>
    </w:p>
    <w:p w:rsidR="00461E33" w:rsidRDefault="00461E33" w:rsidP="00AE0B59">
      <w:pPr>
        <w:ind w:right="0"/>
        <w:jc w:val="both"/>
        <w:rPr>
          <w:rFonts w:ascii="Times New Roman" w:hAnsi="Times New Roman" w:cs="Times New Roman"/>
        </w:rPr>
      </w:pPr>
    </w:p>
    <w:p w:rsidR="00AE0B59" w:rsidRPr="00874E51" w:rsidRDefault="00AE0B59" w:rsidP="00813B44">
      <w:pPr>
        <w:ind w:right="0" w:firstLine="708"/>
        <w:jc w:val="both"/>
        <w:rPr>
          <w:rFonts w:ascii="Times New Roman" w:hAnsi="Times New Roman" w:cs="Times New Roman"/>
        </w:rPr>
      </w:pPr>
      <w:r w:rsidRPr="00874E51">
        <w:rPr>
          <w:rFonts w:ascii="Times New Roman" w:hAnsi="Times New Roman" w:cs="Times New Roman"/>
        </w:rPr>
        <w:t>Sjednicu otvara Branko Ančić, predsjednik Vijeća Gradske četvrti Črnomerec te pozdravlja sve prisutne.</w:t>
      </w:r>
    </w:p>
    <w:p w:rsidR="00AE0B59" w:rsidRPr="00874E51" w:rsidRDefault="00AE0B59" w:rsidP="00813B44">
      <w:pPr>
        <w:ind w:right="0" w:firstLine="708"/>
        <w:jc w:val="both"/>
        <w:rPr>
          <w:rFonts w:ascii="Times New Roman" w:hAnsi="Times New Roman" w:cs="Times New Roman"/>
        </w:rPr>
      </w:pPr>
      <w:r w:rsidRPr="00874E51">
        <w:rPr>
          <w:rFonts w:ascii="Times New Roman" w:hAnsi="Times New Roman" w:cs="Times New Roman"/>
          <w:b/>
        </w:rPr>
        <w:t>Predsjednik</w:t>
      </w:r>
      <w:r w:rsidRPr="00874E51">
        <w:rPr>
          <w:rFonts w:ascii="Times New Roman" w:hAnsi="Times New Roman" w:cs="Times New Roman"/>
        </w:rPr>
        <w:t xml:space="preserve"> konstatira da je prisutno 1</w:t>
      </w:r>
      <w:r w:rsidR="00A60B3A">
        <w:rPr>
          <w:rFonts w:ascii="Times New Roman" w:hAnsi="Times New Roman" w:cs="Times New Roman"/>
        </w:rPr>
        <w:t>2</w:t>
      </w:r>
      <w:r w:rsidRPr="00874E51">
        <w:rPr>
          <w:rFonts w:ascii="Times New Roman" w:hAnsi="Times New Roman" w:cs="Times New Roman"/>
        </w:rPr>
        <w:t xml:space="preserve"> članova Vijeća, čime su stečeni uvjeti za raspravu i pravovaljano odlučivanje.</w:t>
      </w:r>
    </w:p>
    <w:p w:rsidR="00AE0B59" w:rsidRPr="00874E51" w:rsidRDefault="00AE0B59" w:rsidP="00AE0B59">
      <w:pPr>
        <w:ind w:right="0"/>
        <w:jc w:val="both"/>
        <w:rPr>
          <w:rFonts w:ascii="Times New Roman" w:eastAsia="Times New Roman" w:hAnsi="Times New Roman" w:cs="Times New Roman"/>
          <w:lang w:eastAsia="hr-HR"/>
        </w:rPr>
      </w:pPr>
    </w:p>
    <w:p w:rsidR="00AE0B59" w:rsidRPr="00874E51" w:rsidRDefault="00AE0B59" w:rsidP="00AE0B59">
      <w:pPr>
        <w:ind w:right="0"/>
        <w:jc w:val="both"/>
        <w:rPr>
          <w:rFonts w:ascii="Times New Roman" w:eastAsia="Times New Roman" w:hAnsi="Times New Roman" w:cs="Times New Roman"/>
          <w:lang w:eastAsia="hr-HR"/>
        </w:rPr>
      </w:pPr>
      <w:r w:rsidRPr="00874E51">
        <w:rPr>
          <w:rFonts w:ascii="Times New Roman" w:eastAsia="Times New Roman" w:hAnsi="Times New Roman" w:cs="Times New Roman"/>
          <w:b/>
          <w:lang w:eastAsia="hr-HR"/>
        </w:rPr>
        <w:t>Predsjednik</w:t>
      </w:r>
      <w:r w:rsidRPr="00874E51">
        <w:rPr>
          <w:rFonts w:ascii="Times New Roman" w:eastAsia="Times New Roman" w:hAnsi="Times New Roman" w:cs="Times New Roman"/>
          <w:lang w:eastAsia="hr-HR"/>
        </w:rPr>
        <w:t xml:space="preserve"> daje Zapisnik s 2</w:t>
      </w:r>
      <w:r w:rsidR="00D63268">
        <w:rPr>
          <w:rFonts w:ascii="Times New Roman" w:eastAsia="Times New Roman" w:hAnsi="Times New Roman" w:cs="Times New Roman"/>
          <w:lang w:eastAsia="hr-HR"/>
        </w:rPr>
        <w:t>6</w:t>
      </w:r>
      <w:r w:rsidRPr="00874E51">
        <w:rPr>
          <w:rFonts w:ascii="Times New Roman" w:eastAsia="Times New Roman" w:hAnsi="Times New Roman" w:cs="Times New Roman"/>
          <w:lang w:eastAsia="hr-HR"/>
        </w:rPr>
        <w:t>. sjednice na glasovanje.</w:t>
      </w:r>
    </w:p>
    <w:p w:rsidR="00AE0B59" w:rsidRPr="00874E51" w:rsidRDefault="00AE0B59" w:rsidP="00AE0B59">
      <w:pPr>
        <w:ind w:right="0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74E51">
        <w:rPr>
          <w:rFonts w:ascii="Times New Roman" w:eastAsia="Times New Roman" w:hAnsi="Times New Roman" w:cs="Times New Roman"/>
          <w:b/>
          <w:lang w:eastAsia="hr-HR"/>
        </w:rPr>
        <w:t>Jednoglasno usvojen Zapisnik s 2</w:t>
      </w:r>
      <w:r w:rsidR="00A60B3A">
        <w:rPr>
          <w:rFonts w:ascii="Times New Roman" w:eastAsia="Times New Roman" w:hAnsi="Times New Roman" w:cs="Times New Roman"/>
          <w:b/>
          <w:lang w:eastAsia="hr-HR"/>
        </w:rPr>
        <w:t>6</w:t>
      </w:r>
      <w:r w:rsidRPr="00874E51">
        <w:rPr>
          <w:rFonts w:ascii="Times New Roman" w:eastAsia="Times New Roman" w:hAnsi="Times New Roman" w:cs="Times New Roman"/>
          <w:b/>
          <w:lang w:eastAsia="hr-HR"/>
        </w:rPr>
        <w:t>. sjednice.</w:t>
      </w:r>
    </w:p>
    <w:p w:rsidR="00AE0B59" w:rsidRPr="00874E51" w:rsidRDefault="00AE0B59" w:rsidP="00AE0B59">
      <w:pPr>
        <w:ind w:right="0"/>
        <w:jc w:val="both"/>
        <w:rPr>
          <w:rFonts w:ascii="Times New Roman" w:eastAsia="Times New Roman" w:hAnsi="Times New Roman" w:cs="Times New Roman"/>
          <w:lang w:eastAsia="hr-HR"/>
        </w:rPr>
      </w:pPr>
    </w:p>
    <w:p w:rsidR="00AE0B59" w:rsidRPr="00874E51" w:rsidRDefault="00AE0B59" w:rsidP="00813B44">
      <w:pPr>
        <w:spacing w:line="256" w:lineRule="auto"/>
        <w:ind w:right="0" w:firstLine="708"/>
        <w:jc w:val="left"/>
        <w:rPr>
          <w:rFonts w:ascii="Times New Roman" w:eastAsia="Times New Roman" w:hAnsi="Times New Roman" w:cs="Times New Roman"/>
          <w:lang w:eastAsia="hr-HR"/>
        </w:rPr>
      </w:pPr>
      <w:r w:rsidRPr="00874E51">
        <w:rPr>
          <w:rFonts w:ascii="Times New Roman" w:eastAsia="Times New Roman" w:hAnsi="Times New Roman" w:cs="Times New Roman"/>
          <w:b/>
          <w:lang w:eastAsia="hr-HR"/>
        </w:rPr>
        <w:t>Predsjednik</w:t>
      </w:r>
      <w:r w:rsidRPr="00874E51">
        <w:rPr>
          <w:rFonts w:ascii="Times New Roman" w:eastAsia="Times New Roman" w:hAnsi="Times New Roman" w:cs="Times New Roman"/>
          <w:lang w:eastAsia="hr-HR"/>
        </w:rPr>
        <w:t xml:space="preserve"> </w:t>
      </w:r>
      <w:r w:rsidR="00D63268">
        <w:rPr>
          <w:rFonts w:ascii="Times New Roman" w:eastAsia="Times New Roman" w:hAnsi="Times New Roman" w:cs="Times New Roman"/>
          <w:lang w:eastAsia="hr-HR"/>
        </w:rPr>
        <w:t xml:space="preserve">predlaže dopunu dnevnog reda točkom:  Korištenje sredstava s pozicije ostali nespomenuti rashodi“ za Dan Črnomerca – manifestaciju „Festival susjedstva - zapadno od centra“  te </w:t>
      </w:r>
      <w:r w:rsidRPr="00874E51">
        <w:rPr>
          <w:rFonts w:ascii="Times New Roman" w:eastAsia="Times New Roman" w:hAnsi="Times New Roman" w:cs="Times New Roman"/>
          <w:lang w:eastAsia="hr-HR"/>
        </w:rPr>
        <w:t>daje dnevni red na usvajanje.</w:t>
      </w:r>
    </w:p>
    <w:p w:rsidR="00AE0B59" w:rsidRPr="00874E51" w:rsidRDefault="00AE0B59" w:rsidP="00AE0B59">
      <w:pPr>
        <w:spacing w:line="256" w:lineRule="auto"/>
        <w:ind w:right="0"/>
        <w:rPr>
          <w:rFonts w:ascii="Times New Roman" w:eastAsia="Times New Roman" w:hAnsi="Times New Roman" w:cs="Times New Roman"/>
          <w:b/>
        </w:rPr>
      </w:pPr>
      <w:r w:rsidRPr="00874E51">
        <w:rPr>
          <w:rFonts w:ascii="Times New Roman" w:eastAsia="Times New Roman" w:hAnsi="Times New Roman" w:cs="Times New Roman"/>
          <w:b/>
        </w:rPr>
        <w:t xml:space="preserve"> </w:t>
      </w:r>
    </w:p>
    <w:p w:rsidR="00AE0B59" w:rsidRPr="00874E51" w:rsidRDefault="00AE0B59" w:rsidP="00AE0B59">
      <w:pPr>
        <w:ind w:right="0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874E51">
        <w:rPr>
          <w:rFonts w:ascii="Times New Roman" w:eastAsia="Times New Roman" w:hAnsi="Times New Roman" w:cs="Times New Roman"/>
          <w:b/>
          <w:lang w:eastAsia="hr-HR"/>
        </w:rPr>
        <w:t>Jednoglasno usvojen slijedeći</w:t>
      </w:r>
    </w:p>
    <w:p w:rsidR="00AE0B59" w:rsidRPr="00874E51" w:rsidRDefault="00AE0B59" w:rsidP="00AE0B59">
      <w:pPr>
        <w:ind w:right="0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D63268" w:rsidRPr="00D63268" w:rsidRDefault="00AE0B59" w:rsidP="00AE0B59">
      <w:pPr>
        <w:ind w:right="0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D63268"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     D n e v n i   r e d</w:t>
      </w:r>
    </w:p>
    <w:p w:rsidR="00D63268" w:rsidRPr="00D63268" w:rsidRDefault="00D63268" w:rsidP="00D63268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</w:p>
    <w:p w:rsidR="00D63268" w:rsidRPr="00D63268" w:rsidRDefault="002D402D" w:rsidP="00D63268">
      <w:pPr>
        <w:pStyle w:val="ListParagraph"/>
        <w:numPr>
          <w:ilvl w:val="0"/>
          <w:numId w:val="1"/>
        </w:numPr>
        <w:spacing w:line="276" w:lineRule="auto"/>
        <w:ind w:left="928" w:right="0"/>
        <w:jc w:val="left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Prijedlog Zaključ</w:t>
      </w:r>
      <w:r w:rsidR="00D63268" w:rsidRPr="00D63268">
        <w:rPr>
          <w:rFonts w:ascii="Times New Roman" w:eastAsia="Times New Roman" w:hAnsi="Times New Roman" w:cs="Times New Roman"/>
          <w:lang w:eastAsia="hr-HR"/>
        </w:rPr>
        <w:t>k</w:t>
      </w:r>
      <w:r>
        <w:rPr>
          <w:rFonts w:ascii="Times New Roman" w:eastAsia="Times New Roman" w:hAnsi="Times New Roman" w:cs="Times New Roman"/>
          <w:lang w:eastAsia="hr-HR"/>
        </w:rPr>
        <w:t>a</w:t>
      </w:r>
      <w:r w:rsidR="00D63268" w:rsidRPr="00D63268">
        <w:rPr>
          <w:rFonts w:ascii="Times New Roman" w:eastAsia="Times New Roman" w:hAnsi="Times New Roman" w:cs="Times New Roman"/>
          <w:lang w:eastAsia="hr-HR"/>
        </w:rPr>
        <w:t xml:space="preserve"> o izmjeni Financijskog plana za 2023.</w:t>
      </w:r>
    </w:p>
    <w:p w:rsidR="00D63268" w:rsidRPr="00D63268" w:rsidRDefault="00D63268" w:rsidP="00D63268">
      <w:pPr>
        <w:pStyle w:val="ListParagraph"/>
        <w:numPr>
          <w:ilvl w:val="0"/>
          <w:numId w:val="1"/>
        </w:numPr>
        <w:spacing w:line="276" w:lineRule="auto"/>
        <w:ind w:left="928"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D63268">
        <w:rPr>
          <w:rFonts w:ascii="Times New Roman" w:eastAsia="Times New Roman" w:hAnsi="Times New Roman" w:cs="Times New Roman"/>
          <w:lang w:eastAsia="hr-HR"/>
        </w:rPr>
        <w:t xml:space="preserve">Prijedlog Zaključka o izmjeni Plana komunalnih aktivnosti Gradske četvrti Črnomerec u 2023. </w:t>
      </w:r>
    </w:p>
    <w:p w:rsidR="00D63268" w:rsidRPr="00D63268" w:rsidRDefault="00D63268" w:rsidP="00D63268">
      <w:pPr>
        <w:pStyle w:val="ListParagraph"/>
        <w:numPr>
          <w:ilvl w:val="0"/>
          <w:numId w:val="1"/>
        </w:numPr>
        <w:spacing w:line="276" w:lineRule="auto"/>
        <w:ind w:left="928"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D63268">
        <w:rPr>
          <w:rFonts w:ascii="Times New Roman" w:eastAsia="Times New Roman" w:hAnsi="Times New Roman" w:cs="Times New Roman"/>
          <w:lang w:eastAsia="hr-HR"/>
        </w:rPr>
        <w:t xml:space="preserve">Prijedlog Prioriteta Plana komunalnih aktivnosti Gradske četvrti Črnomerec za 2024. </w:t>
      </w:r>
    </w:p>
    <w:p w:rsidR="00D63268" w:rsidRPr="00D63268" w:rsidRDefault="00D63268" w:rsidP="00D63268">
      <w:pPr>
        <w:pStyle w:val="ListParagraph"/>
        <w:numPr>
          <w:ilvl w:val="0"/>
          <w:numId w:val="1"/>
        </w:numPr>
        <w:spacing w:line="276" w:lineRule="auto"/>
        <w:ind w:left="928"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D63268">
        <w:rPr>
          <w:rFonts w:ascii="Times New Roman" w:eastAsia="Times New Roman" w:hAnsi="Times New Roman" w:cs="Times New Roman"/>
          <w:lang w:eastAsia="hr-HR"/>
        </w:rPr>
        <w:t xml:space="preserve">Godišnji izvještaj o izvršenju Financijskog plana za 2022. </w:t>
      </w:r>
    </w:p>
    <w:p w:rsidR="00D63268" w:rsidRPr="00D63268" w:rsidRDefault="00D63268" w:rsidP="00D63268">
      <w:pPr>
        <w:pStyle w:val="ListParagraph"/>
        <w:numPr>
          <w:ilvl w:val="0"/>
          <w:numId w:val="1"/>
        </w:numPr>
        <w:spacing w:line="276" w:lineRule="auto"/>
        <w:ind w:left="928"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D63268">
        <w:rPr>
          <w:rFonts w:ascii="Times New Roman" w:eastAsia="Times New Roman" w:hAnsi="Times New Roman" w:cs="Times New Roman"/>
          <w:lang w:eastAsia="hr-HR"/>
        </w:rPr>
        <w:t>BERTO RITER, postavljanje luna parka u Ilici 288 (prostor unutar Ciglane)</w:t>
      </w:r>
    </w:p>
    <w:p w:rsidR="00D63268" w:rsidRPr="00D63268" w:rsidRDefault="00D63268" w:rsidP="00D63268">
      <w:pPr>
        <w:pStyle w:val="ListParagraph"/>
        <w:numPr>
          <w:ilvl w:val="0"/>
          <w:numId w:val="1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D63268">
        <w:rPr>
          <w:rFonts w:ascii="Times New Roman" w:eastAsia="Times New Roman" w:hAnsi="Times New Roman" w:cs="Times New Roman"/>
          <w:lang w:eastAsia="hr-HR"/>
        </w:rPr>
        <w:t>Korištenje sredstava s pozicije ostali nespomenuti rashodi“ za Dan Črnomerca</w:t>
      </w:r>
      <w:r>
        <w:rPr>
          <w:rFonts w:ascii="Times New Roman" w:eastAsia="Times New Roman" w:hAnsi="Times New Roman" w:cs="Times New Roman"/>
          <w:lang w:eastAsia="hr-HR"/>
        </w:rPr>
        <w:t>,</w:t>
      </w:r>
      <w:r w:rsidRPr="00D63268">
        <w:rPr>
          <w:rFonts w:ascii="Times New Roman" w:eastAsia="Times New Roman" w:hAnsi="Times New Roman" w:cs="Times New Roman"/>
          <w:lang w:eastAsia="hr-HR"/>
        </w:rPr>
        <w:t xml:space="preserve">  manifestaciju „Festival susjedstva - zapadno od centra“  </w:t>
      </w:r>
    </w:p>
    <w:p w:rsidR="00D63268" w:rsidRPr="00D63268" w:rsidRDefault="00D63268" w:rsidP="00D63268">
      <w:pPr>
        <w:pStyle w:val="ListParagraph"/>
        <w:numPr>
          <w:ilvl w:val="0"/>
          <w:numId w:val="1"/>
        </w:numPr>
        <w:spacing w:after="200" w:line="276" w:lineRule="auto"/>
        <w:ind w:left="928" w:right="0"/>
        <w:jc w:val="both"/>
        <w:rPr>
          <w:rFonts w:ascii="Times New Roman" w:eastAsia="Times New Roman" w:hAnsi="Times New Roman" w:cs="Times New Roman"/>
          <w:lang w:eastAsia="hr-HR"/>
        </w:rPr>
      </w:pPr>
      <w:r w:rsidRPr="00D63268">
        <w:rPr>
          <w:rFonts w:ascii="Times New Roman" w:eastAsia="Times New Roman" w:hAnsi="Times New Roman" w:cs="Times New Roman"/>
          <w:lang w:eastAsia="hr-HR"/>
        </w:rPr>
        <w:t>Informacije, pitanja i prijedlozi:</w:t>
      </w:r>
    </w:p>
    <w:p w:rsidR="00D63268" w:rsidRPr="00D63268" w:rsidRDefault="00D63268" w:rsidP="00AE0B59">
      <w:pPr>
        <w:ind w:right="0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AE0B59" w:rsidRPr="00874E51" w:rsidRDefault="00AE0B59" w:rsidP="00AE0B59">
      <w:pPr>
        <w:spacing w:line="276" w:lineRule="auto"/>
        <w:ind w:right="0"/>
        <w:rPr>
          <w:rFonts w:ascii="Times New Roman" w:eastAsia="Times New Roman" w:hAnsi="Times New Roman" w:cs="Times New Roman"/>
          <w:b/>
          <w:lang w:eastAsia="hr-HR"/>
        </w:rPr>
      </w:pPr>
      <w:r w:rsidRPr="00874E51">
        <w:rPr>
          <w:rFonts w:ascii="Times New Roman" w:eastAsia="Calibri" w:hAnsi="Times New Roman" w:cs="Times New Roman"/>
          <w:b/>
          <w:lang w:eastAsia="hr-HR"/>
        </w:rPr>
        <w:t xml:space="preserve">Ad.1. </w:t>
      </w:r>
      <w:r w:rsidRPr="00874E51">
        <w:rPr>
          <w:rFonts w:ascii="Times New Roman" w:eastAsia="Times New Roman" w:hAnsi="Times New Roman" w:cs="Times New Roman"/>
          <w:lang w:eastAsia="hr-HR"/>
        </w:rPr>
        <w:t xml:space="preserve"> </w:t>
      </w:r>
      <w:r w:rsidR="002D402D" w:rsidRPr="002D402D">
        <w:rPr>
          <w:rFonts w:ascii="Times New Roman" w:eastAsia="Times New Roman" w:hAnsi="Times New Roman" w:cs="Times New Roman"/>
          <w:b/>
          <w:lang w:eastAsia="hr-HR"/>
        </w:rPr>
        <w:t>Prijedlog Zaključka o izmjeni Financijskog plana za 2023.</w:t>
      </w:r>
      <w:r w:rsidRPr="00874E51">
        <w:rPr>
          <w:rFonts w:ascii="Times New Roman" w:eastAsia="Times New Roman" w:hAnsi="Times New Roman" w:cs="Times New Roman"/>
          <w:b/>
          <w:lang w:eastAsia="hr-HR"/>
        </w:rPr>
        <w:t xml:space="preserve"> Gradske četvrti Črnomerec</w:t>
      </w:r>
    </w:p>
    <w:p w:rsidR="00AE0B59" w:rsidRPr="00874E51" w:rsidRDefault="00AE0B59" w:rsidP="00AE0B59">
      <w:pPr>
        <w:pStyle w:val="ListParagraph"/>
        <w:spacing w:line="276" w:lineRule="auto"/>
        <w:ind w:left="928" w:right="0"/>
        <w:jc w:val="left"/>
        <w:rPr>
          <w:rFonts w:ascii="Times New Roman" w:eastAsia="Times New Roman" w:hAnsi="Times New Roman" w:cs="Times New Roman"/>
          <w:lang w:eastAsia="hr-HR"/>
        </w:rPr>
      </w:pPr>
    </w:p>
    <w:p w:rsidR="00AE0B59" w:rsidRPr="00874E51" w:rsidRDefault="00AE0B59" w:rsidP="00AE0B59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lang w:eastAsia="hr-HR"/>
        </w:rPr>
      </w:pPr>
      <w:r w:rsidRPr="00874E51">
        <w:rPr>
          <w:rFonts w:ascii="Times New Roman" w:eastAsia="Calibri" w:hAnsi="Times New Roman" w:cs="Times New Roman"/>
          <w:b/>
          <w:lang w:eastAsia="hr-HR"/>
        </w:rPr>
        <w:t>Predsjednik</w:t>
      </w:r>
      <w:r w:rsidRPr="00874E51">
        <w:rPr>
          <w:rFonts w:ascii="Times New Roman" w:eastAsia="Calibri" w:hAnsi="Times New Roman" w:cs="Times New Roman"/>
          <w:lang w:eastAsia="hr-HR"/>
        </w:rPr>
        <w:t xml:space="preserve"> obrazlaže</w:t>
      </w:r>
      <w:r w:rsidR="00DF35FE">
        <w:rPr>
          <w:rFonts w:ascii="Times New Roman" w:eastAsia="Calibri" w:hAnsi="Times New Roman" w:cs="Times New Roman"/>
          <w:lang w:eastAsia="hr-HR"/>
        </w:rPr>
        <w:t xml:space="preserve"> p</w:t>
      </w:r>
      <w:r w:rsidR="002D402D" w:rsidRPr="002D402D">
        <w:rPr>
          <w:rFonts w:ascii="Times New Roman" w:eastAsia="Calibri" w:hAnsi="Times New Roman" w:cs="Times New Roman"/>
          <w:lang w:eastAsia="hr-HR"/>
        </w:rPr>
        <w:t>rijedlog Zaključka o izmjeni Financijskog plana za 2023.</w:t>
      </w:r>
      <w:r w:rsidRPr="00874E51">
        <w:rPr>
          <w:rFonts w:ascii="Times New Roman" w:eastAsia="Times New Roman" w:hAnsi="Times New Roman" w:cs="Times New Roman"/>
          <w:lang w:eastAsia="hr-HR"/>
        </w:rPr>
        <w:t xml:space="preserve"> Gradske četvrti Črnomerec</w:t>
      </w:r>
      <w:r w:rsidR="00DF35FE">
        <w:rPr>
          <w:rFonts w:ascii="Times New Roman" w:eastAsia="Times New Roman" w:hAnsi="Times New Roman" w:cs="Times New Roman"/>
          <w:lang w:eastAsia="hr-HR"/>
        </w:rPr>
        <w:t>.</w:t>
      </w:r>
      <w:r w:rsidR="00813B44">
        <w:rPr>
          <w:rFonts w:ascii="Times New Roman" w:eastAsia="Times New Roman" w:hAnsi="Times New Roman" w:cs="Times New Roman"/>
          <w:lang w:eastAsia="hr-HR"/>
        </w:rPr>
        <w:t xml:space="preserve"> </w:t>
      </w:r>
      <w:r w:rsidR="00DF35FE">
        <w:rPr>
          <w:rFonts w:ascii="Times New Roman" w:eastAsia="Times New Roman" w:hAnsi="Times New Roman" w:cs="Times New Roman"/>
          <w:lang w:eastAsia="hr-HR"/>
        </w:rPr>
        <w:t>O</w:t>
      </w:r>
      <w:r w:rsidRPr="00874E51">
        <w:rPr>
          <w:rFonts w:ascii="Times New Roman" w:eastAsia="Calibri" w:hAnsi="Times New Roman" w:cs="Times New Roman"/>
          <w:lang w:eastAsia="hr-HR"/>
        </w:rPr>
        <w:t xml:space="preserve">bzirom da se nitko ne javlja za riječ </w:t>
      </w:r>
      <w:r w:rsidRPr="00874E51">
        <w:rPr>
          <w:rFonts w:ascii="Times New Roman" w:eastAsia="Times New Roman" w:hAnsi="Times New Roman" w:cs="Times New Roman"/>
          <w:lang w:eastAsia="hr-HR"/>
        </w:rPr>
        <w:t xml:space="preserve">daje Prijedlog Zaključka o </w:t>
      </w:r>
      <w:r w:rsidR="002D402D">
        <w:rPr>
          <w:rFonts w:ascii="Times New Roman" w:eastAsia="Times New Roman" w:hAnsi="Times New Roman" w:cs="Times New Roman"/>
          <w:lang w:eastAsia="hr-HR"/>
        </w:rPr>
        <w:t xml:space="preserve"> </w:t>
      </w:r>
      <w:r w:rsidR="002D402D" w:rsidRPr="002D402D">
        <w:rPr>
          <w:rFonts w:ascii="Times New Roman" w:eastAsia="Times New Roman" w:hAnsi="Times New Roman" w:cs="Times New Roman"/>
          <w:lang w:eastAsia="hr-HR"/>
        </w:rPr>
        <w:t>izmjeni Financijskog plana za 2023.</w:t>
      </w:r>
      <w:r w:rsidR="002D402D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874E51">
        <w:rPr>
          <w:rFonts w:ascii="Times New Roman" w:eastAsia="Times New Roman" w:hAnsi="Times New Roman" w:cs="Times New Roman"/>
          <w:lang w:eastAsia="hr-HR"/>
        </w:rPr>
        <w:t>Gradske četvrti Črnomerec</w:t>
      </w:r>
      <w:r w:rsidR="00DF35FE">
        <w:rPr>
          <w:rFonts w:ascii="Times New Roman" w:eastAsia="Times New Roman" w:hAnsi="Times New Roman" w:cs="Times New Roman"/>
          <w:lang w:eastAsia="hr-HR"/>
        </w:rPr>
        <w:t xml:space="preserve"> na glasovanje.</w:t>
      </w:r>
    </w:p>
    <w:p w:rsidR="00DF35FE" w:rsidRPr="00DF35FE" w:rsidRDefault="00AE0B59" w:rsidP="00813B44">
      <w:pPr>
        <w:spacing w:line="256" w:lineRule="auto"/>
        <w:ind w:right="0" w:firstLine="708"/>
        <w:jc w:val="left"/>
        <w:rPr>
          <w:rFonts w:ascii="Times New Roman" w:eastAsia="Calibri" w:hAnsi="Times New Roman" w:cs="Times New Roman"/>
          <w:b/>
          <w:lang w:eastAsia="hr-HR"/>
        </w:rPr>
      </w:pPr>
      <w:r w:rsidRPr="009745A1">
        <w:rPr>
          <w:rFonts w:ascii="Times New Roman" w:eastAsia="Calibri" w:hAnsi="Times New Roman" w:cs="Times New Roman"/>
          <w:b/>
          <w:lang w:eastAsia="hr-HR"/>
        </w:rPr>
        <w:t xml:space="preserve">Sa  </w:t>
      </w:r>
      <w:r w:rsidR="009745A1" w:rsidRPr="009745A1">
        <w:rPr>
          <w:rFonts w:ascii="Times New Roman" w:eastAsia="Calibri" w:hAnsi="Times New Roman" w:cs="Times New Roman"/>
          <w:b/>
          <w:lang w:eastAsia="hr-HR"/>
        </w:rPr>
        <w:t xml:space="preserve">8 </w:t>
      </w:r>
      <w:r w:rsidRPr="009745A1">
        <w:rPr>
          <w:rFonts w:ascii="Times New Roman" w:eastAsia="Calibri" w:hAnsi="Times New Roman" w:cs="Times New Roman"/>
          <w:b/>
          <w:lang w:eastAsia="hr-HR"/>
        </w:rPr>
        <w:t>glasova ZA</w:t>
      </w:r>
      <w:r w:rsidR="009745A1" w:rsidRPr="009745A1">
        <w:rPr>
          <w:rFonts w:ascii="Times New Roman" w:eastAsia="Calibri" w:hAnsi="Times New Roman" w:cs="Times New Roman"/>
          <w:b/>
          <w:lang w:eastAsia="hr-HR"/>
        </w:rPr>
        <w:t xml:space="preserve">, 2 protiv </w:t>
      </w:r>
      <w:r w:rsidRPr="009745A1">
        <w:rPr>
          <w:rFonts w:ascii="Times New Roman" w:eastAsia="Calibri" w:hAnsi="Times New Roman" w:cs="Times New Roman"/>
          <w:b/>
          <w:lang w:eastAsia="hr-HR"/>
        </w:rPr>
        <w:t xml:space="preserve"> i 2 SUZDRŽANA Vijeće </w:t>
      </w:r>
      <w:r w:rsidR="009745A1" w:rsidRPr="009745A1">
        <w:rPr>
          <w:rFonts w:ascii="Times New Roman" w:eastAsia="Calibri" w:hAnsi="Times New Roman" w:cs="Times New Roman"/>
          <w:b/>
          <w:lang w:eastAsia="hr-HR"/>
        </w:rPr>
        <w:t xml:space="preserve">donosi </w:t>
      </w:r>
    </w:p>
    <w:p w:rsidR="00AE0B59" w:rsidRPr="00DF35FE" w:rsidRDefault="009745A1" w:rsidP="00DF35F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lang w:eastAsia="hr-HR"/>
        </w:rPr>
      </w:pPr>
      <w:r w:rsidRPr="009745A1">
        <w:rPr>
          <w:rFonts w:ascii="Times New Roman" w:eastAsia="Calibri" w:hAnsi="Times New Roman" w:cs="Times New Roman"/>
          <w:b/>
          <w:lang w:eastAsia="hr-HR"/>
        </w:rPr>
        <w:lastRenderedPageBreak/>
        <w:t>Zaključka o izmjeni Financijskog plana za 2023.</w:t>
      </w:r>
      <w:r w:rsidR="00DF35FE">
        <w:rPr>
          <w:rFonts w:ascii="Times New Roman" w:eastAsia="Calibri" w:hAnsi="Times New Roman" w:cs="Times New Roman"/>
          <w:b/>
          <w:lang w:eastAsia="hr-HR"/>
        </w:rPr>
        <w:t xml:space="preserve"> Gradske četvrti Črnomerec </w:t>
      </w:r>
      <w:r w:rsidR="00DF35FE" w:rsidRPr="00DF35FE">
        <w:rPr>
          <w:rFonts w:ascii="Times New Roman" w:eastAsia="Calibri" w:hAnsi="Times New Roman" w:cs="Times New Roman"/>
          <w:lang w:eastAsia="hr-HR"/>
        </w:rPr>
        <w:t>koji je sastavni dio zapisnika.</w:t>
      </w:r>
    </w:p>
    <w:p w:rsidR="009745A1" w:rsidRPr="00DF35FE" w:rsidRDefault="009745A1" w:rsidP="00AE0B59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lang w:eastAsia="hr-HR"/>
        </w:rPr>
      </w:pPr>
    </w:p>
    <w:p w:rsidR="009745A1" w:rsidRPr="002D402D" w:rsidRDefault="009745A1" w:rsidP="00AE0B59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b/>
          <w:i/>
          <w:lang w:eastAsia="hr-HR"/>
        </w:rPr>
      </w:pPr>
    </w:p>
    <w:p w:rsidR="00AE0B59" w:rsidRPr="002D402D" w:rsidRDefault="00AE0B59" w:rsidP="00AE0B59">
      <w:pPr>
        <w:spacing w:line="276" w:lineRule="auto"/>
        <w:ind w:right="0"/>
        <w:rPr>
          <w:rFonts w:ascii="Times New Roman" w:eastAsia="Times New Roman" w:hAnsi="Times New Roman" w:cs="Times New Roman"/>
          <w:b/>
          <w:lang w:eastAsia="hr-HR"/>
        </w:rPr>
      </w:pPr>
      <w:r w:rsidRPr="002D402D">
        <w:rPr>
          <w:rFonts w:ascii="Times New Roman" w:eastAsia="Times New Roman" w:hAnsi="Times New Roman" w:cs="Times New Roman"/>
          <w:b/>
        </w:rPr>
        <w:t>Ad.2.</w:t>
      </w:r>
      <w:r w:rsidRPr="002D402D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2D402D" w:rsidRPr="002D402D">
        <w:rPr>
          <w:rFonts w:ascii="Times New Roman" w:eastAsia="Times New Roman" w:hAnsi="Times New Roman" w:cs="Times New Roman"/>
          <w:b/>
          <w:lang w:eastAsia="hr-HR"/>
        </w:rPr>
        <w:tab/>
        <w:t xml:space="preserve">Prijedlog Zaključka o izmjeni Plana komunalnih aktivnosti Gradske četvrti Črnomerec u 2023.  </w:t>
      </w:r>
      <w:r w:rsidRPr="002D402D">
        <w:rPr>
          <w:rFonts w:ascii="Times New Roman" w:eastAsia="Times New Roman" w:hAnsi="Times New Roman" w:cs="Times New Roman"/>
          <w:b/>
          <w:lang w:eastAsia="hr-HR"/>
        </w:rPr>
        <w:t xml:space="preserve"> </w:t>
      </w:r>
    </w:p>
    <w:p w:rsidR="002D402D" w:rsidRPr="002D402D" w:rsidRDefault="002D402D" w:rsidP="00AC16DE">
      <w:pPr>
        <w:spacing w:line="276" w:lineRule="auto"/>
        <w:ind w:right="0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DF35FE" w:rsidRPr="00901B51" w:rsidRDefault="00AE0B59" w:rsidP="00DF35FE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901B51">
        <w:rPr>
          <w:rFonts w:ascii="Times New Roman" w:eastAsia="Times New Roman" w:hAnsi="Times New Roman" w:cs="Times New Roman"/>
          <w:b/>
          <w:lang w:eastAsia="hr-HR"/>
        </w:rPr>
        <w:t xml:space="preserve">Predsjednik </w:t>
      </w:r>
      <w:r w:rsidRPr="00901B51">
        <w:rPr>
          <w:rFonts w:ascii="Times New Roman" w:eastAsia="Times New Roman" w:hAnsi="Times New Roman" w:cs="Times New Roman"/>
          <w:lang w:eastAsia="hr-HR"/>
        </w:rPr>
        <w:t xml:space="preserve">obrazlaže Prijedlog </w:t>
      </w:r>
      <w:r w:rsidR="00DF35FE" w:rsidRPr="00901B51">
        <w:rPr>
          <w:rFonts w:ascii="Times New Roman" w:eastAsia="Times New Roman" w:hAnsi="Times New Roman" w:cs="Times New Roman"/>
          <w:lang w:eastAsia="hr-HR"/>
        </w:rPr>
        <w:t xml:space="preserve">Zaključka o izmjeni Plana komunalnih aktivnosti Gradske četvrti Črnomerec u 2023.   </w:t>
      </w:r>
    </w:p>
    <w:p w:rsidR="00AE0B59" w:rsidRPr="002D402D" w:rsidRDefault="00AE0B59" w:rsidP="00AE0B59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i/>
          <w:lang w:eastAsia="hr-HR"/>
        </w:rPr>
      </w:pPr>
    </w:p>
    <w:p w:rsidR="00813B44" w:rsidRDefault="00E64034" w:rsidP="00813B44">
      <w:pPr>
        <w:spacing w:line="276" w:lineRule="auto"/>
        <w:ind w:right="0" w:firstLine="708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9745A1">
        <w:rPr>
          <w:rFonts w:ascii="Times New Roman" w:eastAsia="Calibri" w:hAnsi="Times New Roman" w:cs="Times New Roman"/>
          <w:b/>
          <w:lang w:eastAsia="hr-HR"/>
        </w:rPr>
        <w:t xml:space="preserve">Sa  8 glasova ZA, 2 protiv  i 2 SUZDRŽANA Vijeće donosi </w:t>
      </w:r>
      <w:r w:rsidR="00813B44">
        <w:rPr>
          <w:rFonts w:ascii="Times New Roman" w:eastAsia="Times New Roman" w:hAnsi="Times New Roman" w:cs="Times New Roman"/>
          <w:b/>
          <w:lang w:eastAsia="hr-HR"/>
        </w:rPr>
        <w:t>Zaključka o</w:t>
      </w:r>
    </w:p>
    <w:p w:rsidR="00AC16DE" w:rsidRPr="00813B44" w:rsidRDefault="00AC16DE" w:rsidP="00AC16DE">
      <w:pPr>
        <w:spacing w:line="276" w:lineRule="auto"/>
        <w:ind w:right="0"/>
        <w:jc w:val="both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 xml:space="preserve">izmjeni Plana </w:t>
      </w:r>
      <w:r w:rsidRPr="002D402D">
        <w:rPr>
          <w:rFonts w:ascii="Times New Roman" w:eastAsia="Times New Roman" w:hAnsi="Times New Roman" w:cs="Times New Roman"/>
          <w:b/>
          <w:lang w:eastAsia="hr-HR"/>
        </w:rPr>
        <w:t>komunalnih aktivnosti Gradske četvrti Črnomerec u 2023</w:t>
      </w:r>
      <w:r w:rsidRPr="00AC16DE">
        <w:rPr>
          <w:rFonts w:ascii="Times New Roman" w:eastAsia="Times New Roman" w:hAnsi="Times New Roman" w:cs="Times New Roman"/>
          <w:lang w:eastAsia="hr-HR"/>
        </w:rPr>
        <w:t>. koji je sastavni dio zapisnika</w:t>
      </w:r>
      <w:r>
        <w:rPr>
          <w:rFonts w:ascii="Times New Roman" w:eastAsia="Calibri" w:hAnsi="Times New Roman" w:cs="Times New Roman"/>
          <w:b/>
          <w:lang w:eastAsia="hr-HR"/>
        </w:rPr>
        <w:t>.</w:t>
      </w:r>
      <w:r w:rsidRPr="00AC16DE">
        <w:rPr>
          <w:rFonts w:ascii="Times New Roman" w:eastAsia="Calibri" w:hAnsi="Times New Roman" w:cs="Times New Roman"/>
          <w:b/>
          <w:lang w:eastAsia="hr-HR"/>
        </w:rPr>
        <w:t xml:space="preserve"> </w:t>
      </w:r>
    </w:p>
    <w:p w:rsidR="00E64034" w:rsidRPr="009745A1" w:rsidRDefault="00E64034" w:rsidP="00E64034">
      <w:pPr>
        <w:spacing w:line="256" w:lineRule="auto"/>
        <w:ind w:right="0"/>
        <w:jc w:val="left"/>
        <w:rPr>
          <w:rFonts w:ascii="Times New Roman" w:eastAsia="Calibri" w:hAnsi="Times New Roman" w:cs="Times New Roman"/>
          <w:b/>
          <w:lang w:eastAsia="hr-HR"/>
        </w:rPr>
      </w:pPr>
    </w:p>
    <w:p w:rsidR="00AE0B59" w:rsidRPr="002D402D" w:rsidRDefault="00AE0B59" w:rsidP="00AE0B59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b/>
          <w:i/>
          <w:lang w:eastAsia="hr-HR"/>
        </w:rPr>
      </w:pPr>
    </w:p>
    <w:p w:rsidR="00AE0B59" w:rsidRPr="002D402D" w:rsidRDefault="00AE0B59" w:rsidP="00AE0B59">
      <w:pPr>
        <w:spacing w:line="276" w:lineRule="auto"/>
        <w:ind w:right="0"/>
        <w:rPr>
          <w:rFonts w:ascii="Times New Roman" w:eastAsia="Times New Roman" w:hAnsi="Times New Roman" w:cs="Times New Roman"/>
          <w:b/>
          <w:lang w:eastAsia="hr-HR"/>
        </w:rPr>
      </w:pPr>
      <w:r w:rsidRPr="002D402D">
        <w:rPr>
          <w:rFonts w:ascii="Times New Roman" w:eastAsia="Times New Roman" w:hAnsi="Times New Roman" w:cs="Times New Roman"/>
          <w:b/>
          <w:lang w:eastAsia="hr-HR"/>
        </w:rPr>
        <w:t xml:space="preserve">Ad. 3. </w:t>
      </w:r>
      <w:r w:rsidR="002D402D" w:rsidRPr="002D402D">
        <w:rPr>
          <w:rFonts w:ascii="Times New Roman" w:eastAsia="Times New Roman" w:hAnsi="Times New Roman" w:cs="Times New Roman"/>
          <w:b/>
          <w:lang w:eastAsia="hr-HR"/>
        </w:rPr>
        <w:tab/>
        <w:t xml:space="preserve">Prijedlog Prioriteta Plana komunalnih aktivnosti Gradske četvrti Črnomerec za 2024. </w:t>
      </w:r>
    </w:p>
    <w:p w:rsidR="00AE0B59" w:rsidRPr="002D402D" w:rsidRDefault="00AE0B59" w:rsidP="00AE0B59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i/>
          <w:lang w:eastAsia="hr-HR"/>
        </w:rPr>
      </w:pPr>
    </w:p>
    <w:p w:rsidR="00AE0B59" w:rsidRPr="002D402D" w:rsidRDefault="00AE0B59" w:rsidP="00AE0B59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i/>
          <w:lang w:eastAsia="hr-HR"/>
        </w:rPr>
      </w:pPr>
      <w:r w:rsidRPr="002D402D">
        <w:rPr>
          <w:rFonts w:ascii="Times New Roman" w:eastAsia="Times New Roman" w:hAnsi="Times New Roman" w:cs="Times New Roman"/>
          <w:b/>
          <w:i/>
          <w:lang w:eastAsia="hr-HR"/>
        </w:rPr>
        <w:t>Predsjednik</w:t>
      </w:r>
      <w:r w:rsidRPr="002D402D">
        <w:rPr>
          <w:rFonts w:ascii="Times New Roman" w:eastAsia="Times New Roman" w:hAnsi="Times New Roman" w:cs="Times New Roman"/>
          <w:i/>
          <w:lang w:eastAsia="hr-HR"/>
        </w:rPr>
        <w:t xml:space="preserve"> kratko obrazlaže P</w:t>
      </w:r>
      <w:r w:rsidR="00A86E16">
        <w:rPr>
          <w:rFonts w:ascii="Times New Roman" w:eastAsia="Times New Roman" w:hAnsi="Times New Roman" w:cs="Times New Roman"/>
          <w:i/>
          <w:lang w:eastAsia="hr-HR"/>
        </w:rPr>
        <w:t xml:space="preserve">rioritete </w:t>
      </w:r>
      <w:r w:rsidR="00A86E16" w:rsidRPr="00A86E16">
        <w:rPr>
          <w:rFonts w:ascii="Times New Roman" w:eastAsia="Times New Roman" w:hAnsi="Times New Roman" w:cs="Times New Roman"/>
          <w:i/>
          <w:lang w:eastAsia="hr-HR"/>
        </w:rPr>
        <w:t xml:space="preserve">Plana komunalnih aktivnosti Gradske četvrti Črnomerec </w:t>
      </w:r>
      <w:r w:rsidR="00A86E16">
        <w:rPr>
          <w:rFonts w:ascii="Times New Roman" w:eastAsia="Times New Roman" w:hAnsi="Times New Roman" w:cs="Times New Roman"/>
          <w:i/>
          <w:lang w:eastAsia="hr-HR"/>
        </w:rPr>
        <w:t xml:space="preserve">za 2024.  </w:t>
      </w:r>
    </w:p>
    <w:p w:rsidR="00813B44" w:rsidRDefault="00E64034" w:rsidP="00813B44">
      <w:pPr>
        <w:spacing w:line="276" w:lineRule="auto"/>
        <w:ind w:right="0"/>
        <w:rPr>
          <w:rFonts w:ascii="Times New Roman" w:eastAsia="Times New Roman" w:hAnsi="Times New Roman" w:cs="Times New Roman"/>
          <w:b/>
          <w:lang w:eastAsia="hr-HR"/>
        </w:rPr>
      </w:pPr>
      <w:r w:rsidRPr="009745A1">
        <w:rPr>
          <w:rFonts w:ascii="Times New Roman" w:eastAsia="Calibri" w:hAnsi="Times New Roman" w:cs="Times New Roman"/>
          <w:b/>
          <w:lang w:eastAsia="hr-HR"/>
        </w:rPr>
        <w:t xml:space="preserve">Sa  8 glasova ZA, 2 protiv  i 2 SUZDRŽANA Vijeće donosi </w:t>
      </w:r>
      <w:r w:rsidR="00813B44">
        <w:rPr>
          <w:rFonts w:ascii="Times New Roman" w:eastAsia="Times New Roman" w:hAnsi="Times New Roman" w:cs="Times New Roman"/>
          <w:b/>
          <w:lang w:eastAsia="hr-HR"/>
        </w:rPr>
        <w:t>Prioriteta Plana</w:t>
      </w:r>
    </w:p>
    <w:p w:rsidR="00AC16DE" w:rsidRPr="00813B44" w:rsidRDefault="00AC16DE" w:rsidP="00813B44">
      <w:pPr>
        <w:spacing w:line="276" w:lineRule="auto"/>
        <w:ind w:right="0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2D402D">
        <w:rPr>
          <w:rFonts w:ascii="Times New Roman" w:eastAsia="Times New Roman" w:hAnsi="Times New Roman" w:cs="Times New Roman"/>
          <w:b/>
          <w:lang w:eastAsia="hr-HR"/>
        </w:rPr>
        <w:t>komunalnih aktivnosti Gradske četvrti Črnomerec za 2024</w:t>
      </w:r>
      <w:r w:rsidRPr="00AC16DE">
        <w:rPr>
          <w:rFonts w:ascii="Times New Roman" w:eastAsia="Times New Roman" w:hAnsi="Times New Roman" w:cs="Times New Roman"/>
          <w:lang w:eastAsia="hr-HR"/>
        </w:rPr>
        <w:t xml:space="preserve">. koji su sastavni dio </w:t>
      </w:r>
      <w:r w:rsidR="00813B44" w:rsidRPr="00AC16DE">
        <w:rPr>
          <w:rFonts w:ascii="Times New Roman" w:eastAsia="Times New Roman" w:hAnsi="Times New Roman" w:cs="Times New Roman"/>
          <w:lang w:eastAsia="hr-HR"/>
        </w:rPr>
        <w:t>zapisnika</w:t>
      </w:r>
      <w:r w:rsidR="00813B44">
        <w:rPr>
          <w:rFonts w:ascii="Times New Roman" w:eastAsia="Times New Roman" w:hAnsi="Times New Roman" w:cs="Times New Roman"/>
          <w:lang w:eastAsia="hr-HR"/>
        </w:rPr>
        <w:t>.</w:t>
      </w:r>
    </w:p>
    <w:p w:rsidR="00AE0B59" w:rsidRPr="00AC16DE" w:rsidRDefault="00AC16DE" w:rsidP="00AC16DE">
      <w:pPr>
        <w:spacing w:line="276" w:lineRule="auto"/>
        <w:ind w:right="0"/>
        <w:jc w:val="both"/>
        <w:rPr>
          <w:rFonts w:ascii="Times New Roman" w:eastAsia="Times New Roman" w:hAnsi="Times New Roman" w:cs="Times New Roman"/>
          <w:lang w:eastAsia="hr-HR"/>
        </w:rPr>
      </w:pPr>
      <w:r w:rsidRPr="00AC16DE">
        <w:rPr>
          <w:rFonts w:ascii="Times New Roman" w:eastAsia="Times New Roman" w:hAnsi="Times New Roman" w:cs="Times New Roman"/>
          <w:lang w:eastAsia="hr-HR"/>
        </w:rPr>
        <w:t xml:space="preserve">          </w:t>
      </w:r>
    </w:p>
    <w:p w:rsidR="00AE0B59" w:rsidRPr="002D402D" w:rsidRDefault="00AE0B59" w:rsidP="00AE0B59">
      <w:pPr>
        <w:ind w:right="-2"/>
        <w:jc w:val="both"/>
        <w:rPr>
          <w:rFonts w:ascii="Times New Roman" w:hAnsi="Times New Roman" w:cs="Times New Roman"/>
          <w:i/>
        </w:rPr>
      </w:pPr>
    </w:p>
    <w:p w:rsidR="00AE0B59" w:rsidRDefault="00AE0B59" w:rsidP="00813B44">
      <w:pPr>
        <w:spacing w:line="276" w:lineRule="auto"/>
        <w:ind w:right="0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2D402D">
        <w:rPr>
          <w:rFonts w:ascii="Times New Roman" w:hAnsi="Times New Roman" w:cs="Times New Roman"/>
          <w:b/>
        </w:rPr>
        <w:t>Ad.4.</w:t>
      </w:r>
      <w:r w:rsidRPr="002D402D">
        <w:rPr>
          <w:rFonts w:ascii="Times New Roman" w:hAnsi="Times New Roman" w:cs="Times New Roman"/>
        </w:rPr>
        <w:t xml:space="preserve"> </w:t>
      </w:r>
      <w:r w:rsidR="002D402D" w:rsidRPr="002D402D">
        <w:rPr>
          <w:rFonts w:ascii="Times New Roman" w:eastAsia="Times New Roman" w:hAnsi="Times New Roman" w:cs="Times New Roman"/>
          <w:b/>
          <w:lang w:eastAsia="hr-HR"/>
        </w:rPr>
        <w:tab/>
        <w:t>Godišnji izvještaj o izvršenju Financijskog plana za 2022.</w:t>
      </w:r>
    </w:p>
    <w:p w:rsidR="002D402D" w:rsidRPr="002D402D" w:rsidRDefault="002D402D" w:rsidP="002D402D">
      <w:pPr>
        <w:spacing w:line="276" w:lineRule="auto"/>
        <w:ind w:right="0"/>
        <w:rPr>
          <w:rFonts w:ascii="Times New Roman" w:eastAsia="Times New Roman" w:hAnsi="Times New Roman" w:cs="Times New Roman"/>
          <w:b/>
          <w:lang w:eastAsia="hr-HR"/>
        </w:rPr>
      </w:pPr>
    </w:p>
    <w:p w:rsidR="00AC16DE" w:rsidRPr="00AC16DE" w:rsidRDefault="00AE0B59" w:rsidP="00AC16DE">
      <w:pPr>
        <w:spacing w:line="276" w:lineRule="auto"/>
        <w:ind w:right="0"/>
        <w:rPr>
          <w:rFonts w:ascii="Times New Roman" w:eastAsia="Times New Roman" w:hAnsi="Times New Roman" w:cs="Times New Roman"/>
          <w:lang w:eastAsia="hr-HR"/>
        </w:rPr>
      </w:pPr>
      <w:r w:rsidRPr="002D402D">
        <w:rPr>
          <w:rFonts w:ascii="Times New Roman" w:eastAsia="Times New Roman" w:hAnsi="Times New Roman" w:cs="Times New Roman"/>
          <w:b/>
          <w:i/>
          <w:lang w:eastAsia="hr-HR"/>
        </w:rPr>
        <w:t>Predsjednik</w:t>
      </w:r>
      <w:r w:rsidRPr="002D402D">
        <w:rPr>
          <w:rFonts w:ascii="Times New Roman" w:eastAsia="Times New Roman" w:hAnsi="Times New Roman" w:cs="Times New Roman"/>
          <w:i/>
          <w:lang w:eastAsia="hr-HR"/>
        </w:rPr>
        <w:t xml:space="preserve"> kratko obrazlaže </w:t>
      </w:r>
      <w:r w:rsidR="00AC16DE" w:rsidRPr="00AC16DE">
        <w:rPr>
          <w:rFonts w:ascii="Times New Roman" w:eastAsia="Times New Roman" w:hAnsi="Times New Roman" w:cs="Times New Roman"/>
          <w:lang w:eastAsia="hr-HR"/>
        </w:rPr>
        <w:t>Godišnji izvještaj o izvršenju Financijskog plana za 2022.</w:t>
      </w:r>
    </w:p>
    <w:p w:rsidR="00AE0B59" w:rsidRPr="002D402D" w:rsidRDefault="00AE0B59" w:rsidP="00AE0B59">
      <w:pPr>
        <w:ind w:right="0"/>
        <w:contextualSpacing/>
        <w:jc w:val="left"/>
        <w:rPr>
          <w:rFonts w:ascii="Times New Roman" w:eastAsia="Times New Roman" w:hAnsi="Times New Roman" w:cs="Times New Roman"/>
          <w:b/>
          <w:i/>
          <w:lang w:eastAsia="hr-HR"/>
        </w:rPr>
      </w:pPr>
    </w:p>
    <w:p w:rsidR="00813B44" w:rsidRDefault="00E64034" w:rsidP="00813B44">
      <w:pPr>
        <w:spacing w:line="276" w:lineRule="auto"/>
        <w:ind w:right="0"/>
        <w:rPr>
          <w:rFonts w:ascii="Times New Roman" w:eastAsia="Times New Roman" w:hAnsi="Times New Roman" w:cs="Times New Roman"/>
          <w:b/>
          <w:lang w:eastAsia="hr-HR"/>
        </w:rPr>
      </w:pPr>
      <w:r w:rsidRPr="009745A1">
        <w:rPr>
          <w:rFonts w:ascii="Times New Roman" w:eastAsia="Calibri" w:hAnsi="Times New Roman" w:cs="Times New Roman"/>
          <w:b/>
          <w:lang w:eastAsia="hr-HR"/>
        </w:rPr>
        <w:t xml:space="preserve">Sa  8 glasova ZA, 2 protiv  i 2 SUZDRŽANA Vijeće donosi </w:t>
      </w:r>
      <w:r w:rsidR="00AC16DE" w:rsidRPr="002D402D">
        <w:rPr>
          <w:rFonts w:ascii="Times New Roman" w:eastAsia="Times New Roman" w:hAnsi="Times New Roman" w:cs="Times New Roman"/>
          <w:b/>
          <w:lang w:eastAsia="hr-HR"/>
        </w:rPr>
        <w:t xml:space="preserve">Godišnji izvještaj o </w:t>
      </w:r>
    </w:p>
    <w:p w:rsidR="00AC16DE" w:rsidRDefault="00813B44" w:rsidP="00AC16DE">
      <w:pPr>
        <w:spacing w:line="276" w:lineRule="auto"/>
        <w:ind w:right="0"/>
        <w:jc w:val="both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AC16DE" w:rsidRPr="002D402D">
        <w:rPr>
          <w:rFonts w:ascii="Times New Roman" w:eastAsia="Times New Roman" w:hAnsi="Times New Roman" w:cs="Times New Roman"/>
          <w:b/>
          <w:lang w:eastAsia="hr-HR"/>
        </w:rPr>
        <w:t>izvršenju Financijskog plana za 2022.</w:t>
      </w:r>
      <w:r w:rsidR="00AC16DE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AC16DE" w:rsidRPr="00AC16DE">
        <w:rPr>
          <w:rFonts w:ascii="Times New Roman" w:eastAsia="Times New Roman" w:hAnsi="Times New Roman" w:cs="Times New Roman"/>
          <w:lang w:eastAsia="hr-HR"/>
        </w:rPr>
        <w:t>koji je sastavni dio zapisnika</w:t>
      </w:r>
      <w:r w:rsidR="00AC16DE">
        <w:rPr>
          <w:rFonts w:ascii="Times New Roman" w:eastAsia="Times New Roman" w:hAnsi="Times New Roman" w:cs="Times New Roman"/>
          <w:lang w:eastAsia="hr-HR"/>
        </w:rPr>
        <w:t>.</w:t>
      </w:r>
      <w:r w:rsidR="00AC16DE">
        <w:rPr>
          <w:rFonts w:ascii="Times New Roman" w:eastAsia="Times New Roman" w:hAnsi="Times New Roman" w:cs="Times New Roman"/>
          <w:b/>
          <w:lang w:eastAsia="hr-HR"/>
        </w:rPr>
        <w:t xml:space="preserve"> </w:t>
      </w:r>
    </w:p>
    <w:p w:rsidR="009745A1" w:rsidRPr="00AC16DE" w:rsidRDefault="009745A1" w:rsidP="00AC16DE">
      <w:pPr>
        <w:ind w:right="0"/>
        <w:jc w:val="both"/>
        <w:rPr>
          <w:rFonts w:ascii="Times New Roman" w:eastAsia="Times New Roman" w:hAnsi="Times New Roman" w:cs="Times New Roman"/>
          <w:b/>
          <w:i/>
          <w:lang w:eastAsia="hr-HR"/>
        </w:rPr>
      </w:pPr>
    </w:p>
    <w:p w:rsidR="009745A1" w:rsidRPr="002D402D" w:rsidRDefault="009745A1" w:rsidP="00AE0B59">
      <w:pPr>
        <w:pStyle w:val="ListParagraph"/>
        <w:ind w:left="927" w:right="0"/>
        <w:jc w:val="both"/>
        <w:rPr>
          <w:rFonts w:ascii="Times New Roman" w:eastAsia="Times New Roman" w:hAnsi="Times New Roman" w:cs="Times New Roman"/>
          <w:b/>
          <w:i/>
          <w:lang w:eastAsia="hr-HR"/>
        </w:rPr>
      </w:pPr>
    </w:p>
    <w:p w:rsidR="00AE0B59" w:rsidRDefault="00AE0B59" w:rsidP="00813B44">
      <w:pPr>
        <w:spacing w:line="276" w:lineRule="auto"/>
        <w:ind w:right="0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2D402D">
        <w:rPr>
          <w:rFonts w:ascii="Times New Roman" w:eastAsia="Times New Roman" w:hAnsi="Times New Roman" w:cs="Times New Roman"/>
          <w:b/>
          <w:lang w:eastAsia="hr-HR"/>
        </w:rPr>
        <w:t>Ad.</w:t>
      </w:r>
      <w:r w:rsidR="00A86E16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Pr="002D402D">
        <w:rPr>
          <w:rFonts w:ascii="Times New Roman" w:eastAsia="Times New Roman" w:hAnsi="Times New Roman" w:cs="Times New Roman"/>
          <w:b/>
          <w:lang w:eastAsia="hr-HR"/>
        </w:rPr>
        <w:t xml:space="preserve">5. </w:t>
      </w:r>
      <w:r w:rsidR="002D402D" w:rsidRPr="002D402D">
        <w:rPr>
          <w:rFonts w:ascii="Times New Roman" w:eastAsia="Times New Roman" w:hAnsi="Times New Roman" w:cs="Times New Roman"/>
          <w:b/>
          <w:lang w:eastAsia="hr-HR"/>
        </w:rPr>
        <w:t>BERTO RITER, postavljanje luna parka u Ilici 288 (prostor unutar Ciglane)</w:t>
      </w:r>
    </w:p>
    <w:p w:rsidR="002D402D" w:rsidRPr="002D402D" w:rsidRDefault="002D402D" w:rsidP="00813B44">
      <w:pPr>
        <w:spacing w:line="276" w:lineRule="auto"/>
        <w:ind w:right="0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AE0B59" w:rsidRPr="002D402D" w:rsidRDefault="00AE0B59" w:rsidP="00AE0B59">
      <w:pPr>
        <w:spacing w:line="276" w:lineRule="auto"/>
        <w:ind w:right="0"/>
        <w:jc w:val="both"/>
        <w:rPr>
          <w:rFonts w:ascii="Times New Roman" w:eastAsia="Times New Roman" w:hAnsi="Times New Roman" w:cs="Times New Roman"/>
          <w:i/>
          <w:lang w:eastAsia="hr-HR"/>
        </w:rPr>
      </w:pPr>
      <w:r w:rsidRPr="002D402D">
        <w:rPr>
          <w:rFonts w:ascii="Times New Roman" w:eastAsia="Times New Roman" w:hAnsi="Times New Roman" w:cs="Times New Roman"/>
          <w:b/>
          <w:i/>
          <w:lang w:eastAsia="hr-HR"/>
        </w:rPr>
        <w:t xml:space="preserve">Predsjednik </w:t>
      </w:r>
      <w:r w:rsidRPr="002D402D">
        <w:rPr>
          <w:rFonts w:ascii="Times New Roman" w:eastAsia="Times New Roman" w:hAnsi="Times New Roman" w:cs="Times New Roman"/>
          <w:i/>
          <w:lang w:eastAsia="hr-HR"/>
        </w:rPr>
        <w:t xml:space="preserve">kratko obrazlaže Prijedlog Zaključka te otvara raspravu </w:t>
      </w:r>
    </w:p>
    <w:p w:rsidR="00AE0B59" w:rsidRPr="002D402D" w:rsidRDefault="00AE0B59" w:rsidP="00AE0B59">
      <w:pPr>
        <w:spacing w:line="276" w:lineRule="auto"/>
        <w:ind w:right="0"/>
        <w:jc w:val="both"/>
        <w:rPr>
          <w:rFonts w:ascii="Times New Roman" w:eastAsia="Times New Roman" w:hAnsi="Times New Roman" w:cs="Times New Roman"/>
          <w:i/>
          <w:lang w:eastAsia="hr-HR"/>
        </w:rPr>
      </w:pPr>
      <w:r w:rsidRPr="002D402D">
        <w:rPr>
          <w:rFonts w:ascii="Times New Roman" w:eastAsia="Times New Roman" w:hAnsi="Times New Roman" w:cs="Times New Roman"/>
          <w:i/>
          <w:lang w:eastAsia="hr-HR"/>
        </w:rPr>
        <w:t xml:space="preserve">U raspravi sudjelovali: Lidija Božić,  Branko Ančić, Petar Kriste, Jere </w:t>
      </w:r>
      <w:proofErr w:type="spellStart"/>
      <w:r w:rsidRPr="002D402D">
        <w:rPr>
          <w:rFonts w:ascii="Times New Roman" w:eastAsia="Times New Roman" w:hAnsi="Times New Roman" w:cs="Times New Roman"/>
          <w:i/>
          <w:lang w:eastAsia="hr-HR"/>
        </w:rPr>
        <w:t>Meić</w:t>
      </w:r>
      <w:proofErr w:type="spellEnd"/>
      <w:r w:rsidRPr="002D402D">
        <w:rPr>
          <w:rFonts w:ascii="Times New Roman" w:eastAsia="Times New Roman" w:hAnsi="Times New Roman" w:cs="Times New Roman"/>
          <w:i/>
          <w:lang w:eastAsia="hr-HR"/>
        </w:rPr>
        <w:t xml:space="preserve">, Zdenka Sviben, </w:t>
      </w:r>
    </w:p>
    <w:p w:rsidR="00AE0B59" w:rsidRPr="002D402D" w:rsidRDefault="00AE0B59" w:rsidP="00AE0B59">
      <w:pPr>
        <w:spacing w:line="276" w:lineRule="auto"/>
        <w:ind w:right="0"/>
        <w:jc w:val="both"/>
        <w:rPr>
          <w:rFonts w:ascii="Times New Roman" w:eastAsia="Times New Roman" w:hAnsi="Times New Roman" w:cs="Times New Roman"/>
          <w:i/>
          <w:lang w:eastAsia="hr-HR"/>
        </w:rPr>
      </w:pPr>
    </w:p>
    <w:p w:rsidR="00AE0B59" w:rsidRPr="00016486" w:rsidRDefault="00E64034" w:rsidP="00AE0B59">
      <w:pPr>
        <w:ind w:right="0"/>
        <w:contextualSpacing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016486">
        <w:rPr>
          <w:rFonts w:ascii="Times New Roman" w:eastAsia="Times New Roman" w:hAnsi="Times New Roman" w:cs="Times New Roman"/>
          <w:b/>
          <w:lang w:eastAsia="hr-HR"/>
        </w:rPr>
        <w:t xml:space="preserve">Vijeće JEDNOGLASNO donosi </w:t>
      </w:r>
    </w:p>
    <w:p w:rsidR="00AC16DE" w:rsidRPr="002D402D" w:rsidRDefault="00AC16DE" w:rsidP="00AE0B59">
      <w:pPr>
        <w:ind w:right="0"/>
        <w:contextualSpacing/>
        <w:jc w:val="left"/>
        <w:rPr>
          <w:rFonts w:ascii="Times New Roman" w:eastAsia="Times New Roman" w:hAnsi="Times New Roman" w:cs="Times New Roman"/>
          <w:b/>
          <w:i/>
          <w:lang w:eastAsia="hr-HR"/>
        </w:rPr>
      </w:pPr>
    </w:p>
    <w:p w:rsidR="00AC16DE" w:rsidRPr="00F818F0" w:rsidRDefault="00AC16DE" w:rsidP="00AC16DE">
      <w:pPr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818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:rsidR="00AC16DE" w:rsidRDefault="00AC16DE" w:rsidP="00AC16DE">
      <w:pPr>
        <w:ind w:right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818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o očitovanju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na postavljanje pokretne naprave – luna parka  </w:t>
      </w:r>
    </w:p>
    <w:p w:rsidR="00AC16DE" w:rsidRPr="00FF2C6F" w:rsidRDefault="00AC16DE" w:rsidP="00AC16DE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C16DE" w:rsidRPr="00AC16DE" w:rsidRDefault="00AC16DE" w:rsidP="00AC16DE">
      <w:pPr>
        <w:numPr>
          <w:ilvl w:val="0"/>
          <w:numId w:val="14"/>
        </w:numPr>
        <w:ind w:right="0"/>
        <w:contextualSpacing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FF2C6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Črnomerec je razmotrilo dopis s prilozima koje je dostavio </w:t>
      </w:r>
      <w:r w:rsidRPr="0015210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Gradsk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</w:t>
      </w:r>
      <w:r w:rsidRPr="0015210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ured za obnovu, izgradnju Grada, graditeljst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vo, komunalne poslove i promet </w:t>
      </w:r>
      <w:r w:rsidRPr="00FF2C6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a kojim se traži očitovanje </w:t>
      </w:r>
      <w:r w:rsidRPr="001521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postavljanje pokretne naprave – luna parka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Zaključak Vijeća Mjesnog odbora Gornja Kustošija, kojim se daje suglasnost na postavljanje luna parka. </w:t>
      </w:r>
      <w:r w:rsidRPr="00FF2C6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 </w:t>
      </w:r>
    </w:p>
    <w:p w:rsidR="00AC16DE" w:rsidRPr="00AC16DE" w:rsidRDefault="00AC16DE" w:rsidP="00AC16DE">
      <w:pPr>
        <w:numPr>
          <w:ilvl w:val="0"/>
          <w:numId w:val="14"/>
        </w:numPr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5210B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Vijeće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 suglasno sa Zaključkom Vijeća Mjesnog odbora Gornja Kustošija te </w:t>
      </w:r>
      <w:r w:rsidRPr="001521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daje pozitivno mišljenje na postavljanje luna parka, Berto Riteru, vlasniku obrta za zabavne igre „Berto“,  u Zagrebu, Ilica 288.  </w:t>
      </w:r>
    </w:p>
    <w:p w:rsidR="00AC16DE" w:rsidRPr="00FF2C6F" w:rsidRDefault="00AC16DE" w:rsidP="00AC16DE">
      <w:pPr>
        <w:numPr>
          <w:ilvl w:val="0"/>
          <w:numId w:val="14"/>
        </w:numPr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F2C6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</w:t>
      </w:r>
      <w:r w:rsidRPr="0015210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Gradskom uredu za obnovu, izgradnju Grada, graditeljstvo, komunalne poslove i promet  </w:t>
      </w:r>
      <w:r w:rsidRPr="00FF2C6F">
        <w:rPr>
          <w:rFonts w:ascii="Times New Roman" w:eastAsia="Times New Roman" w:hAnsi="Times New Roman" w:cs="Times New Roman"/>
          <w:sz w:val="24"/>
          <w:szCs w:val="24"/>
          <w:lang w:eastAsia="hr-HR"/>
        </w:rPr>
        <w:t>na daljnje postupanje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AE0B59" w:rsidRPr="002D402D" w:rsidRDefault="00AE0B59" w:rsidP="00AE0B59">
      <w:pPr>
        <w:ind w:right="0"/>
        <w:jc w:val="both"/>
        <w:rPr>
          <w:rFonts w:ascii="Times New Roman" w:eastAsia="Times New Roman" w:hAnsi="Times New Roman" w:cs="Times New Roman"/>
          <w:b/>
          <w:i/>
          <w:lang w:eastAsia="hr-HR"/>
        </w:rPr>
      </w:pPr>
    </w:p>
    <w:p w:rsidR="00AE0B59" w:rsidRPr="002D402D" w:rsidRDefault="00AE0B59" w:rsidP="00AE0B59">
      <w:pPr>
        <w:ind w:right="0"/>
        <w:contextualSpacing/>
        <w:jc w:val="left"/>
        <w:rPr>
          <w:rFonts w:ascii="Times New Roman" w:eastAsia="Times New Roman" w:hAnsi="Times New Roman" w:cs="Times New Roman"/>
          <w:i/>
          <w:lang w:eastAsia="hr-HR"/>
        </w:rPr>
      </w:pPr>
    </w:p>
    <w:p w:rsidR="00AE0B59" w:rsidRPr="002D402D" w:rsidRDefault="00AE0B59" w:rsidP="00AE0B59">
      <w:pPr>
        <w:spacing w:line="276" w:lineRule="auto"/>
        <w:ind w:right="0"/>
        <w:rPr>
          <w:rFonts w:ascii="Times New Roman" w:eastAsia="Times New Roman" w:hAnsi="Times New Roman" w:cs="Times New Roman"/>
          <w:b/>
          <w:lang w:eastAsia="hr-HR"/>
        </w:rPr>
      </w:pPr>
      <w:r w:rsidRPr="002D402D">
        <w:rPr>
          <w:rFonts w:ascii="Times New Roman" w:eastAsia="Times New Roman" w:hAnsi="Times New Roman" w:cs="Times New Roman"/>
          <w:b/>
          <w:lang w:eastAsia="hr-HR"/>
        </w:rPr>
        <w:t xml:space="preserve">Ad.6. </w:t>
      </w:r>
      <w:r w:rsidR="002D402D" w:rsidRPr="002D402D">
        <w:rPr>
          <w:rFonts w:ascii="Times New Roman" w:eastAsia="Times New Roman" w:hAnsi="Times New Roman" w:cs="Times New Roman"/>
          <w:b/>
          <w:lang w:eastAsia="hr-HR"/>
        </w:rPr>
        <w:t xml:space="preserve">Korištenje sredstava s pozicije ostali nespomenuti rashodi“ za Dan Črnomerca,  manifestaciju „Festival susjedstva - zapadno od centra“  </w:t>
      </w:r>
    </w:p>
    <w:p w:rsidR="002D402D" w:rsidRPr="002D402D" w:rsidRDefault="002D402D" w:rsidP="00AC16DE">
      <w:pPr>
        <w:spacing w:line="276" w:lineRule="auto"/>
        <w:ind w:right="0"/>
        <w:jc w:val="both"/>
        <w:rPr>
          <w:rFonts w:ascii="Times New Roman" w:eastAsia="Times New Roman" w:hAnsi="Times New Roman" w:cs="Times New Roman"/>
          <w:i/>
          <w:lang w:eastAsia="hr-HR"/>
        </w:rPr>
      </w:pPr>
    </w:p>
    <w:p w:rsidR="00AE0B59" w:rsidRPr="002D402D" w:rsidRDefault="00AE0B59" w:rsidP="00AE0B59">
      <w:pPr>
        <w:ind w:right="140"/>
        <w:jc w:val="both"/>
        <w:rPr>
          <w:rFonts w:ascii="Times New Roman" w:eastAsia="Times New Roman" w:hAnsi="Times New Roman" w:cs="Times New Roman"/>
          <w:i/>
          <w:lang w:eastAsia="hr-HR"/>
        </w:rPr>
      </w:pPr>
      <w:r w:rsidRPr="002D402D">
        <w:rPr>
          <w:rFonts w:ascii="Times New Roman" w:eastAsia="Times New Roman" w:hAnsi="Times New Roman" w:cs="Times New Roman"/>
          <w:b/>
          <w:i/>
          <w:lang w:eastAsia="hr-HR"/>
        </w:rPr>
        <w:t>Predsjednik</w:t>
      </w:r>
      <w:r w:rsidRPr="002D402D">
        <w:rPr>
          <w:rFonts w:ascii="Times New Roman" w:eastAsia="Times New Roman" w:hAnsi="Times New Roman" w:cs="Times New Roman"/>
          <w:i/>
          <w:lang w:eastAsia="hr-HR"/>
        </w:rPr>
        <w:t xml:space="preserve"> otvara</w:t>
      </w:r>
      <w:r w:rsidR="00FC5F6A">
        <w:rPr>
          <w:rFonts w:ascii="Times New Roman" w:eastAsia="Times New Roman" w:hAnsi="Times New Roman" w:cs="Times New Roman"/>
          <w:i/>
          <w:lang w:eastAsia="hr-HR"/>
        </w:rPr>
        <w:t xml:space="preserve"> točku te daje riječ </w:t>
      </w:r>
      <w:proofErr w:type="spellStart"/>
      <w:r w:rsidR="00FC5F6A">
        <w:rPr>
          <w:rFonts w:ascii="Times New Roman" w:eastAsia="Times New Roman" w:hAnsi="Times New Roman" w:cs="Times New Roman"/>
          <w:i/>
          <w:lang w:eastAsia="hr-HR"/>
        </w:rPr>
        <w:t>Jeri</w:t>
      </w:r>
      <w:proofErr w:type="spellEnd"/>
      <w:r w:rsidR="00FC5F6A">
        <w:rPr>
          <w:rFonts w:ascii="Times New Roman" w:eastAsia="Times New Roman" w:hAnsi="Times New Roman" w:cs="Times New Roman"/>
          <w:i/>
          <w:lang w:eastAsia="hr-HR"/>
        </w:rPr>
        <w:t xml:space="preserve"> </w:t>
      </w:r>
      <w:proofErr w:type="spellStart"/>
      <w:r w:rsidR="00FC5F6A">
        <w:rPr>
          <w:rFonts w:ascii="Times New Roman" w:eastAsia="Times New Roman" w:hAnsi="Times New Roman" w:cs="Times New Roman"/>
          <w:i/>
          <w:lang w:eastAsia="hr-HR"/>
        </w:rPr>
        <w:t>Meiću</w:t>
      </w:r>
      <w:proofErr w:type="spellEnd"/>
      <w:r w:rsidR="00FC5F6A">
        <w:rPr>
          <w:rFonts w:ascii="Times New Roman" w:eastAsia="Times New Roman" w:hAnsi="Times New Roman" w:cs="Times New Roman"/>
          <w:i/>
          <w:lang w:eastAsia="hr-HR"/>
        </w:rPr>
        <w:t xml:space="preserve"> koji </w:t>
      </w:r>
      <w:r w:rsidR="00813B44">
        <w:rPr>
          <w:rFonts w:ascii="Times New Roman" w:eastAsia="Times New Roman" w:hAnsi="Times New Roman" w:cs="Times New Roman"/>
          <w:i/>
          <w:lang w:eastAsia="hr-HR"/>
        </w:rPr>
        <w:t xml:space="preserve">izlaže </w:t>
      </w:r>
      <w:r w:rsidR="00FC5F6A">
        <w:rPr>
          <w:rFonts w:ascii="Times New Roman" w:eastAsia="Times New Roman" w:hAnsi="Times New Roman" w:cs="Times New Roman"/>
          <w:i/>
          <w:lang w:eastAsia="hr-HR"/>
        </w:rPr>
        <w:t xml:space="preserve">potrebe </w:t>
      </w:r>
      <w:r w:rsidR="00813B44">
        <w:rPr>
          <w:rFonts w:ascii="Times New Roman" w:eastAsia="Times New Roman" w:hAnsi="Times New Roman" w:cs="Times New Roman"/>
          <w:i/>
          <w:lang w:eastAsia="hr-HR"/>
        </w:rPr>
        <w:t xml:space="preserve">i koliko financijskih sredstava je potrebno </w:t>
      </w:r>
      <w:r w:rsidR="00FC5F6A">
        <w:rPr>
          <w:rFonts w:ascii="Times New Roman" w:eastAsia="Times New Roman" w:hAnsi="Times New Roman" w:cs="Times New Roman"/>
          <w:i/>
          <w:lang w:eastAsia="hr-HR"/>
        </w:rPr>
        <w:t>za održavanje  Dana Črnomerca</w:t>
      </w:r>
      <w:r w:rsidR="00813B44">
        <w:rPr>
          <w:rFonts w:ascii="Times New Roman" w:eastAsia="Times New Roman" w:hAnsi="Times New Roman" w:cs="Times New Roman"/>
          <w:i/>
          <w:lang w:eastAsia="hr-HR"/>
        </w:rPr>
        <w:t>.</w:t>
      </w:r>
      <w:r w:rsidRPr="002D402D">
        <w:rPr>
          <w:rFonts w:ascii="Times New Roman" w:eastAsia="Times New Roman" w:hAnsi="Times New Roman" w:cs="Times New Roman"/>
          <w:i/>
          <w:lang w:eastAsia="hr-HR"/>
        </w:rPr>
        <w:t>.</w:t>
      </w:r>
    </w:p>
    <w:p w:rsidR="00AC16DE" w:rsidRPr="002D402D" w:rsidRDefault="00AE0B59" w:rsidP="00AE0B59">
      <w:pPr>
        <w:ind w:right="140"/>
        <w:jc w:val="both"/>
        <w:rPr>
          <w:rFonts w:ascii="Times New Roman" w:eastAsia="Times New Roman" w:hAnsi="Times New Roman" w:cs="Times New Roman"/>
          <w:i/>
          <w:lang w:eastAsia="hr-HR"/>
        </w:rPr>
      </w:pPr>
      <w:r w:rsidRPr="002D402D">
        <w:rPr>
          <w:rFonts w:ascii="Times New Roman" w:eastAsia="Times New Roman" w:hAnsi="Times New Roman" w:cs="Times New Roman"/>
          <w:b/>
          <w:i/>
          <w:lang w:eastAsia="hr-HR"/>
        </w:rPr>
        <w:t xml:space="preserve">Predsjednik </w:t>
      </w:r>
      <w:r w:rsidRPr="002D402D">
        <w:rPr>
          <w:rFonts w:ascii="Times New Roman" w:eastAsia="Times New Roman" w:hAnsi="Times New Roman" w:cs="Times New Roman"/>
          <w:i/>
          <w:lang w:eastAsia="hr-HR"/>
        </w:rPr>
        <w:t>daje prijedlog Zaključka na glasovanje.</w:t>
      </w:r>
    </w:p>
    <w:p w:rsidR="00AE0B59" w:rsidRPr="002D402D" w:rsidRDefault="00AE0B59" w:rsidP="00AE0B59">
      <w:pPr>
        <w:ind w:right="0"/>
        <w:contextualSpacing/>
        <w:jc w:val="left"/>
        <w:rPr>
          <w:rFonts w:ascii="Times New Roman" w:eastAsia="Times New Roman" w:hAnsi="Times New Roman" w:cs="Times New Roman"/>
          <w:b/>
          <w:i/>
          <w:lang w:eastAsia="hr-HR"/>
        </w:rPr>
      </w:pPr>
    </w:p>
    <w:p w:rsidR="00AE0B59" w:rsidRPr="00C2346A" w:rsidRDefault="00E64034" w:rsidP="00E64034">
      <w:pPr>
        <w:ind w:left="284" w:right="0" w:hanging="284"/>
        <w:contextualSpacing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C2346A">
        <w:rPr>
          <w:rFonts w:ascii="Times New Roman" w:eastAsia="Times New Roman" w:hAnsi="Times New Roman" w:cs="Times New Roman"/>
          <w:b/>
          <w:lang w:eastAsia="hr-HR"/>
        </w:rPr>
        <w:t>Sa  8 glasova ZA, 2 protiv  i 2 SUZDRŽANA Vijeće donosi</w:t>
      </w:r>
    </w:p>
    <w:p w:rsidR="00E64034" w:rsidRDefault="00E64034" w:rsidP="00813B44">
      <w:pPr>
        <w:ind w:right="0"/>
        <w:contextualSpacing/>
        <w:jc w:val="left"/>
        <w:rPr>
          <w:rFonts w:ascii="Times New Roman" w:eastAsia="Times New Roman" w:hAnsi="Times New Roman" w:cs="Times New Roman"/>
          <w:b/>
          <w:i/>
          <w:lang w:eastAsia="hr-HR"/>
        </w:rPr>
      </w:pPr>
    </w:p>
    <w:p w:rsidR="00E64034" w:rsidRPr="00C2346A" w:rsidRDefault="00E64034" w:rsidP="00E64034">
      <w:pPr>
        <w:ind w:left="284" w:right="0" w:hanging="284"/>
        <w:contextualSpacing/>
        <w:jc w:val="left"/>
        <w:rPr>
          <w:rFonts w:ascii="Times New Roman" w:eastAsia="Times New Roman" w:hAnsi="Times New Roman" w:cs="Times New Roman"/>
          <w:b/>
          <w:i/>
          <w:lang w:eastAsia="hr-HR"/>
        </w:rPr>
      </w:pPr>
    </w:p>
    <w:p w:rsidR="00AC16DE" w:rsidRPr="00AC16DE" w:rsidRDefault="00AC16DE" w:rsidP="00AC16DE">
      <w:pPr>
        <w:spacing w:line="276" w:lineRule="auto"/>
        <w:ind w:right="0"/>
        <w:rPr>
          <w:rFonts w:ascii="Times New Roman" w:eastAsia="Calibri" w:hAnsi="Times New Roman" w:cs="Times New Roman"/>
          <w:b/>
        </w:rPr>
      </w:pPr>
      <w:r w:rsidRPr="00AC16DE">
        <w:rPr>
          <w:rFonts w:ascii="Times New Roman" w:eastAsia="Calibri" w:hAnsi="Times New Roman" w:cs="Times New Roman"/>
          <w:b/>
        </w:rPr>
        <w:t xml:space="preserve">ZAKLJUČAK </w:t>
      </w:r>
    </w:p>
    <w:p w:rsidR="00AC16DE" w:rsidRPr="00AC16DE" w:rsidRDefault="00AC16DE" w:rsidP="00AC16DE">
      <w:pPr>
        <w:spacing w:line="276" w:lineRule="auto"/>
        <w:ind w:right="0"/>
        <w:rPr>
          <w:rFonts w:ascii="Times New Roman" w:eastAsia="Calibri" w:hAnsi="Times New Roman" w:cs="Times New Roman"/>
          <w:b/>
        </w:rPr>
      </w:pPr>
      <w:r w:rsidRPr="00AC16DE">
        <w:rPr>
          <w:rFonts w:ascii="Times New Roman" w:eastAsia="Calibri" w:hAnsi="Times New Roman" w:cs="Times New Roman"/>
          <w:b/>
        </w:rPr>
        <w:t>o prijedlogu utroška sredstava s pozicije</w:t>
      </w:r>
    </w:p>
    <w:p w:rsidR="00AC16DE" w:rsidRPr="00AC16DE" w:rsidRDefault="00AC16DE" w:rsidP="00AC16DE">
      <w:pPr>
        <w:spacing w:after="200" w:line="276" w:lineRule="auto"/>
        <w:ind w:right="0"/>
        <w:rPr>
          <w:rFonts w:ascii="Times New Roman" w:eastAsia="Calibri" w:hAnsi="Times New Roman" w:cs="Times New Roman"/>
          <w:b/>
        </w:rPr>
      </w:pPr>
      <w:r w:rsidRPr="00AC16DE">
        <w:rPr>
          <w:rFonts w:ascii="Times New Roman" w:eastAsia="Calibri" w:hAnsi="Times New Roman" w:cs="Times New Roman"/>
          <w:b/>
        </w:rPr>
        <w:t xml:space="preserve"> ostali nespomenuti rashodi poslovanja</w:t>
      </w:r>
    </w:p>
    <w:p w:rsidR="00AC16DE" w:rsidRPr="00C2346A" w:rsidRDefault="00AC16DE" w:rsidP="00AC16DE">
      <w:pPr>
        <w:spacing w:line="276" w:lineRule="auto"/>
        <w:ind w:right="0" w:firstLine="708"/>
        <w:jc w:val="both"/>
        <w:rPr>
          <w:rFonts w:ascii="Times New Roman" w:eastAsia="Calibri" w:hAnsi="Times New Roman" w:cs="Times New Roman"/>
        </w:rPr>
      </w:pPr>
      <w:r w:rsidRPr="00C2346A">
        <w:rPr>
          <w:rFonts w:ascii="Times New Roman" w:eastAsia="Calibri" w:hAnsi="Times New Roman" w:cs="Times New Roman"/>
        </w:rPr>
        <w:t>1</w:t>
      </w:r>
      <w:r w:rsidRPr="00AC16DE">
        <w:rPr>
          <w:rFonts w:ascii="Times New Roman" w:eastAsia="Calibri" w:hAnsi="Times New Roman" w:cs="Times New Roman"/>
        </w:rPr>
        <w:t xml:space="preserve">. Vijeće Gradske četvrti Črnomerec iz Razdjela Proračuna Grada Zagreba </w:t>
      </w:r>
    </w:p>
    <w:p w:rsidR="00AC16DE" w:rsidRPr="00C2346A" w:rsidRDefault="00AC16DE" w:rsidP="00AC16DE">
      <w:pPr>
        <w:spacing w:line="276" w:lineRule="auto"/>
        <w:ind w:right="0" w:firstLine="708"/>
        <w:jc w:val="both"/>
        <w:rPr>
          <w:rFonts w:ascii="Times New Roman" w:eastAsia="Calibri" w:hAnsi="Times New Roman" w:cs="Times New Roman"/>
        </w:rPr>
      </w:pPr>
      <w:r w:rsidRPr="00C2346A">
        <w:rPr>
          <w:rFonts w:ascii="Times New Roman" w:eastAsia="Calibri" w:hAnsi="Times New Roman" w:cs="Times New Roman"/>
        </w:rPr>
        <w:t xml:space="preserve">     </w:t>
      </w:r>
      <w:r w:rsidRPr="00AC16DE">
        <w:rPr>
          <w:rFonts w:ascii="Times New Roman" w:eastAsia="Calibri" w:hAnsi="Times New Roman" w:cs="Times New Roman"/>
        </w:rPr>
        <w:t xml:space="preserve">0502, na poziciji  138 – 3299 "Ostali nespomenuti rashodi poslovanja" za </w:t>
      </w:r>
    </w:p>
    <w:p w:rsidR="00AC16DE" w:rsidRPr="00C2346A" w:rsidRDefault="00AC16DE" w:rsidP="00AC16DE">
      <w:pPr>
        <w:spacing w:line="276" w:lineRule="auto"/>
        <w:ind w:right="0" w:firstLine="708"/>
        <w:jc w:val="both"/>
        <w:rPr>
          <w:rFonts w:ascii="Times New Roman" w:eastAsia="Calibri" w:hAnsi="Times New Roman" w:cs="Times New Roman"/>
        </w:rPr>
      </w:pPr>
      <w:r w:rsidRPr="00C2346A">
        <w:rPr>
          <w:rFonts w:ascii="Times New Roman" w:eastAsia="Calibri" w:hAnsi="Times New Roman" w:cs="Times New Roman"/>
        </w:rPr>
        <w:t xml:space="preserve">     </w:t>
      </w:r>
      <w:r w:rsidRPr="00AC16DE">
        <w:rPr>
          <w:rFonts w:ascii="Times New Roman" w:eastAsia="Calibri" w:hAnsi="Times New Roman" w:cs="Times New Roman"/>
        </w:rPr>
        <w:t xml:space="preserve">2023. predlaže utrošak sredstava za Dan Črnomerca 1. i 2. listopada 2023., </w:t>
      </w:r>
    </w:p>
    <w:p w:rsidR="00AC16DE" w:rsidRPr="00AC16DE" w:rsidRDefault="00AC16DE" w:rsidP="00AC16DE">
      <w:pPr>
        <w:spacing w:line="276" w:lineRule="auto"/>
        <w:ind w:right="0" w:firstLine="708"/>
        <w:jc w:val="both"/>
        <w:rPr>
          <w:rFonts w:ascii="Times New Roman" w:eastAsia="Calibri" w:hAnsi="Times New Roman" w:cs="Times New Roman"/>
        </w:rPr>
      </w:pPr>
      <w:r w:rsidRPr="00C2346A">
        <w:rPr>
          <w:rFonts w:ascii="Times New Roman" w:eastAsia="Calibri" w:hAnsi="Times New Roman" w:cs="Times New Roman"/>
        </w:rPr>
        <w:t xml:space="preserve">     </w:t>
      </w:r>
      <w:r w:rsidRPr="00AC16DE">
        <w:rPr>
          <w:rFonts w:ascii="Times New Roman" w:eastAsia="Calibri" w:hAnsi="Times New Roman" w:cs="Times New Roman"/>
        </w:rPr>
        <w:t>manifestaciju „Festival susjedstva – zapadno od centra“.</w:t>
      </w:r>
    </w:p>
    <w:p w:rsidR="00AC16DE" w:rsidRPr="00C2346A" w:rsidRDefault="00AC16DE" w:rsidP="00AC16DE">
      <w:pPr>
        <w:spacing w:line="276" w:lineRule="auto"/>
        <w:ind w:right="0" w:firstLine="708"/>
        <w:jc w:val="both"/>
        <w:rPr>
          <w:rFonts w:ascii="Times New Roman" w:eastAsia="Calibri" w:hAnsi="Times New Roman" w:cs="Times New Roman"/>
        </w:rPr>
      </w:pPr>
      <w:r w:rsidRPr="00C2346A">
        <w:rPr>
          <w:rFonts w:ascii="Times New Roman" w:eastAsia="Calibri" w:hAnsi="Times New Roman" w:cs="Times New Roman"/>
        </w:rPr>
        <w:t>2</w:t>
      </w:r>
      <w:r w:rsidRPr="00AC16DE">
        <w:rPr>
          <w:rFonts w:ascii="Times New Roman" w:eastAsia="Calibri" w:hAnsi="Times New Roman" w:cs="Times New Roman"/>
        </w:rPr>
        <w:t xml:space="preserve">. Vijeće će iz točke I. ovog zaključka osigurati sredstva u iznosu od </w:t>
      </w:r>
    </w:p>
    <w:p w:rsidR="00AC16DE" w:rsidRPr="00AC16DE" w:rsidRDefault="00AC16DE" w:rsidP="00AC16DE">
      <w:pPr>
        <w:spacing w:line="276" w:lineRule="auto"/>
        <w:ind w:right="0" w:firstLine="708"/>
        <w:jc w:val="both"/>
        <w:rPr>
          <w:rFonts w:ascii="Times New Roman" w:eastAsia="Calibri" w:hAnsi="Times New Roman" w:cs="Times New Roman"/>
        </w:rPr>
      </w:pPr>
      <w:r w:rsidRPr="00C2346A">
        <w:rPr>
          <w:rFonts w:ascii="Times New Roman" w:eastAsia="Calibri" w:hAnsi="Times New Roman" w:cs="Times New Roman"/>
        </w:rPr>
        <w:t xml:space="preserve">    </w:t>
      </w:r>
      <w:r w:rsidRPr="00AC16DE">
        <w:rPr>
          <w:rFonts w:ascii="Times New Roman" w:eastAsia="Calibri" w:hAnsi="Times New Roman" w:cs="Times New Roman"/>
        </w:rPr>
        <w:t xml:space="preserve">46.300,00 eura za slijedeće:    </w:t>
      </w:r>
    </w:p>
    <w:p w:rsidR="00AC16DE" w:rsidRPr="00AC16DE" w:rsidRDefault="00AC16DE" w:rsidP="00AC16DE">
      <w:pPr>
        <w:spacing w:line="276" w:lineRule="auto"/>
        <w:ind w:left="708" w:right="0" w:firstLine="708"/>
        <w:jc w:val="both"/>
        <w:rPr>
          <w:rFonts w:ascii="Times New Roman" w:eastAsia="Calibri" w:hAnsi="Times New Roman" w:cs="Times New Roman"/>
        </w:rPr>
      </w:pPr>
      <w:r w:rsidRPr="00AC16DE">
        <w:rPr>
          <w:rFonts w:ascii="Times New Roman" w:eastAsia="Calibri" w:hAnsi="Times New Roman" w:cs="Times New Roman"/>
        </w:rPr>
        <w:t>-  PROMOCIJU</w:t>
      </w:r>
    </w:p>
    <w:p w:rsidR="00AC16DE" w:rsidRPr="00AC16DE" w:rsidRDefault="00AC16DE" w:rsidP="00AC16DE">
      <w:pPr>
        <w:spacing w:line="276" w:lineRule="auto"/>
        <w:ind w:left="708" w:right="0" w:firstLine="708"/>
        <w:jc w:val="both"/>
        <w:rPr>
          <w:rFonts w:ascii="Times New Roman" w:eastAsia="Calibri" w:hAnsi="Times New Roman" w:cs="Times New Roman"/>
        </w:rPr>
      </w:pPr>
      <w:r w:rsidRPr="00AC16DE">
        <w:rPr>
          <w:rFonts w:ascii="Times New Roman" w:eastAsia="Calibri" w:hAnsi="Times New Roman" w:cs="Times New Roman"/>
        </w:rPr>
        <w:t>-  TISKANJE PLAKATA I LETAKA</w:t>
      </w:r>
    </w:p>
    <w:p w:rsidR="00AC16DE" w:rsidRPr="00AC16DE" w:rsidRDefault="00AC16DE" w:rsidP="00AC16DE">
      <w:pPr>
        <w:spacing w:line="276" w:lineRule="auto"/>
        <w:ind w:left="708" w:right="0" w:firstLine="708"/>
        <w:jc w:val="both"/>
        <w:rPr>
          <w:rFonts w:ascii="Times New Roman" w:eastAsia="Calibri" w:hAnsi="Times New Roman" w:cs="Times New Roman"/>
        </w:rPr>
      </w:pPr>
      <w:r w:rsidRPr="00AC16DE">
        <w:rPr>
          <w:rFonts w:ascii="Times New Roman" w:eastAsia="Calibri" w:hAnsi="Times New Roman" w:cs="Times New Roman"/>
        </w:rPr>
        <w:t>-  PROMOTIVNE PLATNENE VREĆICE</w:t>
      </w:r>
    </w:p>
    <w:p w:rsidR="00AC16DE" w:rsidRPr="00AC16DE" w:rsidRDefault="00AC16DE" w:rsidP="00AC16DE">
      <w:pPr>
        <w:spacing w:line="276" w:lineRule="auto"/>
        <w:ind w:left="708" w:right="0" w:firstLine="708"/>
        <w:jc w:val="both"/>
        <w:rPr>
          <w:rFonts w:ascii="Times New Roman" w:eastAsia="Calibri" w:hAnsi="Times New Roman" w:cs="Times New Roman"/>
        </w:rPr>
      </w:pPr>
      <w:r w:rsidRPr="00AC16DE">
        <w:rPr>
          <w:rFonts w:ascii="Times New Roman" w:eastAsia="Calibri" w:hAnsi="Times New Roman" w:cs="Times New Roman"/>
        </w:rPr>
        <w:t>-  PROMOTIVNE MAJICE</w:t>
      </w:r>
    </w:p>
    <w:p w:rsidR="00AC16DE" w:rsidRPr="00AC16DE" w:rsidRDefault="00AC16DE" w:rsidP="00AC16DE">
      <w:pPr>
        <w:spacing w:line="276" w:lineRule="auto"/>
        <w:ind w:left="708" w:right="0" w:firstLine="708"/>
        <w:jc w:val="both"/>
        <w:rPr>
          <w:rFonts w:ascii="Times New Roman" w:eastAsia="Calibri" w:hAnsi="Times New Roman" w:cs="Times New Roman"/>
        </w:rPr>
      </w:pPr>
      <w:r w:rsidRPr="00AC16DE">
        <w:rPr>
          <w:rFonts w:ascii="Times New Roman" w:eastAsia="Calibri" w:hAnsi="Times New Roman" w:cs="Times New Roman"/>
        </w:rPr>
        <w:t>-  SNIMANJE</w:t>
      </w:r>
    </w:p>
    <w:p w:rsidR="00AC16DE" w:rsidRPr="00C2346A" w:rsidRDefault="00AC16DE" w:rsidP="00AC16DE">
      <w:pPr>
        <w:spacing w:line="276" w:lineRule="auto"/>
        <w:ind w:left="708" w:right="0" w:firstLine="708"/>
        <w:jc w:val="both"/>
        <w:rPr>
          <w:rFonts w:ascii="Times New Roman" w:eastAsia="Calibri" w:hAnsi="Times New Roman" w:cs="Times New Roman"/>
        </w:rPr>
      </w:pPr>
      <w:r w:rsidRPr="00AC16DE">
        <w:rPr>
          <w:rFonts w:ascii="Times New Roman" w:eastAsia="Calibri" w:hAnsi="Times New Roman" w:cs="Times New Roman"/>
        </w:rPr>
        <w:t>-  BANNERI ROLL UPOVI I STIKERI</w:t>
      </w:r>
    </w:p>
    <w:p w:rsidR="00C2346A" w:rsidRPr="00C2346A" w:rsidRDefault="00C2346A" w:rsidP="00AC16DE">
      <w:pPr>
        <w:spacing w:line="276" w:lineRule="auto"/>
        <w:ind w:left="708" w:right="0" w:firstLine="708"/>
        <w:jc w:val="both"/>
        <w:rPr>
          <w:rFonts w:ascii="Times New Roman" w:eastAsia="Calibri" w:hAnsi="Times New Roman" w:cs="Times New Roman"/>
        </w:rPr>
      </w:pPr>
      <w:r w:rsidRPr="00C2346A">
        <w:rPr>
          <w:rFonts w:ascii="Times New Roman" w:eastAsia="Calibri" w:hAnsi="Times New Roman" w:cs="Times New Roman"/>
        </w:rPr>
        <w:t>-  PREDAVAČE</w:t>
      </w:r>
    </w:p>
    <w:p w:rsidR="00C2346A" w:rsidRPr="00AC16DE" w:rsidRDefault="00C2346A" w:rsidP="00AC16DE">
      <w:pPr>
        <w:spacing w:line="276" w:lineRule="auto"/>
        <w:ind w:left="708" w:right="0" w:firstLine="708"/>
        <w:jc w:val="both"/>
        <w:rPr>
          <w:rFonts w:ascii="Times New Roman" w:eastAsia="Calibri" w:hAnsi="Times New Roman" w:cs="Times New Roman"/>
        </w:rPr>
      </w:pPr>
      <w:r w:rsidRPr="00C2346A">
        <w:rPr>
          <w:rFonts w:ascii="Times New Roman" w:eastAsia="Calibri" w:hAnsi="Times New Roman" w:cs="Times New Roman"/>
        </w:rPr>
        <w:t>-  MURALE</w:t>
      </w:r>
    </w:p>
    <w:p w:rsidR="00E64034" w:rsidRPr="00C2346A" w:rsidRDefault="00AC16DE" w:rsidP="00AC16DE">
      <w:pPr>
        <w:spacing w:after="200" w:line="276" w:lineRule="auto"/>
        <w:ind w:right="0"/>
        <w:jc w:val="left"/>
        <w:rPr>
          <w:rFonts w:ascii="Times New Roman" w:eastAsia="Calibri" w:hAnsi="Times New Roman" w:cs="Times New Roman"/>
        </w:rPr>
      </w:pPr>
      <w:r w:rsidRPr="00AC16DE">
        <w:rPr>
          <w:rFonts w:ascii="Times New Roman" w:eastAsia="Calibri" w:hAnsi="Times New Roman" w:cs="Times New Roman"/>
        </w:rPr>
        <w:t xml:space="preserve">            </w:t>
      </w:r>
      <w:r w:rsidRPr="00C2346A">
        <w:rPr>
          <w:rFonts w:ascii="Times New Roman" w:eastAsia="Calibri" w:hAnsi="Times New Roman" w:cs="Times New Roman"/>
        </w:rPr>
        <w:t>3</w:t>
      </w:r>
      <w:r w:rsidRPr="00AC16DE">
        <w:rPr>
          <w:rFonts w:ascii="Times New Roman" w:eastAsia="Calibri" w:hAnsi="Times New Roman" w:cs="Times New Roman"/>
        </w:rPr>
        <w:t xml:space="preserve">.  Ovaj će Zaključak biti dostavljen Gradskom uredu za mjesnu </w:t>
      </w:r>
      <w:r w:rsidRPr="00C2346A">
        <w:rPr>
          <w:rFonts w:ascii="Times New Roman" w:eastAsia="Calibri" w:hAnsi="Times New Roman" w:cs="Times New Roman"/>
        </w:rPr>
        <w:tab/>
        <w:t xml:space="preserve">    </w:t>
      </w:r>
      <w:r w:rsidRPr="00C2346A">
        <w:rPr>
          <w:rFonts w:ascii="Times New Roman" w:eastAsia="Calibri" w:hAnsi="Times New Roman" w:cs="Times New Roman"/>
        </w:rPr>
        <w:tab/>
        <w:t xml:space="preserve">    </w:t>
      </w:r>
      <w:r w:rsidRPr="00C2346A">
        <w:rPr>
          <w:rFonts w:ascii="Times New Roman" w:eastAsia="Calibri" w:hAnsi="Times New Roman" w:cs="Times New Roman"/>
        </w:rPr>
        <w:tab/>
        <w:t xml:space="preserve">     </w:t>
      </w:r>
      <w:r w:rsidRPr="00AC16DE">
        <w:rPr>
          <w:rFonts w:ascii="Times New Roman" w:eastAsia="Calibri" w:hAnsi="Times New Roman" w:cs="Times New Roman"/>
        </w:rPr>
        <w:t>samoupravu, civilnu zaštitu i sigurnost na daljnje postupanje.</w:t>
      </w:r>
    </w:p>
    <w:p w:rsidR="00E64034" w:rsidRPr="00E64034" w:rsidRDefault="00E64034" w:rsidP="00E64034">
      <w:pPr>
        <w:ind w:left="284" w:right="0" w:hanging="284"/>
        <w:contextualSpacing/>
        <w:jc w:val="left"/>
        <w:rPr>
          <w:rFonts w:ascii="Times New Roman" w:eastAsia="Times New Roman" w:hAnsi="Times New Roman" w:cs="Times New Roman"/>
          <w:b/>
          <w:i/>
          <w:lang w:eastAsia="hr-HR"/>
        </w:rPr>
      </w:pPr>
    </w:p>
    <w:p w:rsidR="00AE0B59" w:rsidRPr="009745A1" w:rsidRDefault="00AE0B59" w:rsidP="00AE0B59">
      <w:pPr>
        <w:spacing w:line="276" w:lineRule="auto"/>
        <w:ind w:right="0"/>
        <w:rPr>
          <w:rFonts w:ascii="Times New Roman" w:eastAsia="Times New Roman" w:hAnsi="Times New Roman" w:cs="Times New Roman"/>
          <w:b/>
          <w:lang w:eastAsia="hr-HR"/>
        </w:rPr>
      </w:pPr>
      <w:r w:rsidRPr="009745A1">
        <w:rPr>
          <w:rFonts w:ascii="Times New Roman" w:eastAsia="Times New Roman" w:hAnsi="Times New Roman" w:cs="Times New Roman"/>
          <w:b/>
          <w:lang w:eastAsia="hr-HR"/>
        </w:rPr>
        <w:t>Ad.6.</w:t>
      </w:r>
      <w:r w:rsidRPr="009745A1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9745A1">
        <w:rPr>
          <w:rFonts w:ascii="Times New Roman" w:eastAsia="Times New Roman" w:hAnsi="Times New Roman" w:cs="Times New Roman"/>
          <w:b/>
          <w:lang w:eastAsia="hr-HR"/>
        </w:rPr>
        <w:t>Informacije, pitanja i prijedlozi</w:t>
      </w:r>
    </w:p>
    <w:p w:rsidR="00AE0B59" w:rsidRPr="00DF35FE" w:rsidRDefault="00AE0B59" w:rsidP="00AE0B59">
      <w:pPr>
        <w:ind w:right="0"/>
        <w:contextualSpacing/>
        <w:jc w:val="left"/>
        <w:rPr>
          <w:rFonts w:ascii="Times New Roman" w:eastAsia="Times New Roman" w:hAnsi="Times New Roman" w:cs="Times New Roman"/>
          <w:b/>
          <w:lang w:eastAsia="hr-HR"/>
        </w:rPr>
      </w:pPr>
    </w:p>
    <w:p w:rsidR="00AE0B59" w:rsidRPr="00DF35FE" w:rsidRDefault="00AE0B59" w:rsidP="00AE0B59">
      <w:pPr>
        <w:ind w:right="0"/>
        <w:contextualSpacing/>
        <w:jc w:val="left"/>
        <w:rPr>
          <w:rFonts w:ascii="Times New Roman" w:eastAsia="Times New Roman" w:hAnsi="Times New Roman" w:cs="Times New Roman"/>
          <w:lang w:eastAsia="hr-HR"/>
        </w:rPr>
      </w:pPr>
      <w:r w:rsidRPr="00DF35FE">
        <w:rPr>
          <w:rFonts w:ascii="Times New Roman" w:eastAsia="Times New Roman" w:hAnsi="Times New Roman" w:cs="Times New Roman"/>
          <w:lang w:eastAsia="hr-HR"/>
        </w:rPr>
        <w:t>Predsjednik informira  o slijedećem:</w:t>
      </w:r>
    </w:p>
    <w:p w:rsidR="00FC5F6A" w:rsidRPr="00DF35FE" w:rsidRDefault="00FC5F6A" w:rsidP="00AE0B59">
      <w:pPr>
        <w:pStyle w:val="ListParagraph"/>
        <w:numPr>
          <w:ilvl w:val="0"/>
          <w:numId w:val="4"/>
        </w:numPr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proofErr w:type="spellStart"/>
      <w:r w:rsidRPr="00DF35FE">
        <w:rPr>
          <w:rFonts w:ascii="Times New Roman" w:eastAsia="Times New Roman" w:hAnsi="Times New Roman" w:cs="Times New Roman"/>
          <w:lang w:eastAsia="hr-HR"/>
        </w:rPr>
        <w:t>Krvarići</w:t>
      </w:r>
      <w:proofErr w:type="spellEnd"/>
      <w:r w:rsidRPr="00DF35FE">
        <w:rPr>
          <w:rFonts w:ascii="Times New Roman" w:eastAsia="Times New Roman" w:hAnsi="Times New Roman" w:cs="Times New Roman"/>
          <w:lang w:eastAsia="hr-HR"/>
        </w:rPr>
        <w:t xml:space="preserve"> 53 – uzdignuta ploha</w:t>
      </w:r>
    </w:p>
    <w:p w:rsidR="00FC5F6A" w:rsidRPr="00DF35FE" w:rsidRDefault="00FC5F6A" w:rsidP="00AE0B59">
      <w:pPr>
        <w:pStyle w:val="ListParagraph"/>
        <w:numPr>
          <w:ilvl w:val="0"/>
          <w:numId w:val="4"/>
        </w:numPr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DF35FE">
        <w:rPr>
          <w:rFonts w:ascii="Times New Roman" w:eastAsia="Times New Roman" w:hAnsi="Times New Roman" w:cs="Times New Roman"/>
          <w:lang w:eastAsia="hr-HR"/>
        </w:rPr>
        <w:t>Nad lipom – uzdignuta ploha</w:t>
      </w:r>
    </w:p>
    <w:p w:rsidR="00FC5F6A" w:rsidRPr="00DF35FE" w:rsidRDefault="00FC5F6A" w:rsidP="00AE0B59">
      <w:pPr>
        <w:pStyle w:val="ListParagraph"/>
        <w:numPr>
          <w:ilvl w:val="0"/>
          <w:numId w:val="4"/>
        </w:numPr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DF35FE">
        <w:rPr>
          <w:rFonts w:ascii="Times New Roman" w:eastAsia="Times New Roman" w:hAnsi="Times New Roman" w:cs="Times New Roman"/>
          <w:lang w:eastAsia="hr-HR"/>
        </w:rPr>
        <w:t xml:space="preserve">POŠ Kustošija, </w:t>
      </w:r>
      <w:proofErr w:type="spellStart"/>
      <w:r w:rsidRPr="00DF35FE">
        <w:rPr>
          <w:rFonts w:ascii="Times New Roman" w:eastAsia="Times New Roman" w:hAnsi="Times New Roman" w:cs="Times New Roman"/>
          <w:lang w:eastAsia="hr-HR"/>
        </w:rPr>
        <w:t>Kustošijanska</w:t>
      </w:r>
      <w:proofErr w:type="spellEnd"/>
      <w:r w:rsidRPr="00DF35FE">
        <w:rPr>
          <w:rFonts w:ascii="Times New Roman" w:eastAsia="Times New Roman" w:hAnsi="Times New Roman" w:cs="Times New Roman"/>
          <w:lang w:eastAsia="hr-HR"/>
        </w:rPr>
        <w:t xml:space="preserve"> 272 – odgovor</w:t>
      </w:r>
    </w:p>
    <w:p w:rsidR="00FC5F6A" w:rsidRPr="00DF35FE" w:rsidRDefault="00FC5F6A" w:rsidP="00AE0B59">
      <w:pPr>
        <w:pStyle w:val="ListParagraph"/>
        <w:numPr>
          <w:ilvl w:val="0"/>
          <w:numId w:val="4"/>
        </w:numPr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DF35FE">
        <w:rPr>
          <w:rFonts w:ascii="Times New Roman" w:eastAsia="Times New Roman" w:hAnsi="Times New Roman" w:cs="Times New Roman"/>
          <w:lang w:eastAsia="hr-HR"/>
        </w:rPr>
        <w:t>Sveti Duh, horizontalna i vertikalna signalizacija, traži se suglasnost od MUP-a</w:t>
      </w:r>
    </w:p>
    <w:p w:rsidR="00FC5F6A" w:rsidRDefault="00FC5F6A" w:rsidP="00AE0B59">
      <w:pPr>
        <w:pStyle w:val="ListParagraph"/>
        <w:numPr>
          <w:ilvl w:val="0"/>
          <w:numId w:val="4"/>
        </w:numPr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DF35FE">
        <w:rPr>
          <w:rFonts w:ascii="Times New Roman" w:eastAsia="Times New Roman" w:hAnsi="Times New Roman" w:cs="Times New Roman"/>
          <w:lang w:eastAsia="hr-HR"/>
        </w:rPr>
        <w:t xml:space="preserve">Ulica </w:t>
      </w:r>
      <w:proofErr w:type="spellStart"/>
      <w:r w:rsidRPr="00DF35FE">
        <w:rPr>
          <w:rFonts w:ascii="Times New Roman" w:eastAsia="Times New Roman" w:hAnsi="Times New Roman" w:cs="Times New Roman"/>
          <w:lang w:eastAsia="hr-HR"/>
        </w:rPr>
        <w:t>Gjure</w:t>
      </w:r>
      <w:proofErr w:type="spellEnd"/>
      <w:r w:rsidRPr="00DF35FE">
        <w:rPr>
          <w:rFonts w:ascii="Times New Roman" w:eastAsia="Times New Roman" w:hAnsi="Times New Roman" w:cs="Times New Roman"/>
          <w:lang w:eastAsia="hr-HR"/>
        </w:rPr>
        <w:t xml:space="preserve"> Čanića- odgovor</w:t>
      </w:r>
    </w:p>
    <w:p w:rsidR="00D82AAB" w:rsidRDefault="00D82AAB" w:rsidP="00D82AAB">
      <w:pPr>
        <w:ind w:right="0"/>
        <w:jc w:val="left"/>
        <w:rPr>
          <w:rFonts w:ascii="Times New Roman" w:eastAsia="Times New Roman" w:hAnsi="Times New Roman" w:cs="Times New Roman"/>
          <w:lang w:eastAsia="hr-HR"/>
        </w:rPr>
      </w:pPr>
    </w:p>
    <w:p w:rsidR="00D82AAB" w:rsidRDefault="00D82AAB" w:rsidP="00D82AAB">
      <w:pPr>
        <w:ind w:right="0"/>
        <w:jc w:val="left"/>
        <w:rPr>
          <w:rFonts w:ascii="Times New Roman" w:eastAsia="Times New Roman" w:hAnsi="Times New Roman" w:cs="Times New Roman"/>
          <w:lang w:eastAsia="hr-HR"/>
        </w:rPr>
      </w:pPr>
    </w:p>
    <w:p w:rsidR="00D82AAB" w:rsidRDefault="00D82AAB" w:rsidP="00D82AAB">
      <w:pPr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lastRenderedPageBreak/>
        <w:t xml:space="preserve">Lidija Božić postavlja upit kada će se izmjestiti tramvajsko stajalište u Ilici s lokacije poslije skretanja u ulicu Sveti Duh na lokaciju prije skretanja u ulicu Sveti Duh. </w:t>
      </w:r>
    </w:p>
    <w:p w:rsidR="00D82AAB" w:rsidRPr="00D82AAB" w:rsidRDefault="00D82AAB" w:rsidP="00D82AAB">
      <w:pPr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Zdenka Sviben o</w:t>
      </w:r>
      <w:r w:rsidR="00C2346A">
        <w:rPr>
          <w:rFonts w:ascii="Times New Roman" w:eastAsia="Times New Roman" w:hAnsi="Times New Roman" w:cs="Times New Roman"/>
          <w:lang w:eastAsia="hr-HR"/>
        </w:rPr>
        <w:t>dgovara</w:t>
      </w:r>
      <w:r>
        <w:rPr>
          <w:rFonts w:ascii="Times New Roman" w:eastAsia="Times New Roman" w:hAnsi="Times New Roman" w:cs="Times New Roman"/>
          <w:lang w:eastAsia="hr-HR"/>
        </w:rPr>
        <w:t xml:space="preserve"> da su se pisale požurnice te se isto tražilo i na sastancima, ali nema informaciju o premještanju. </w:t>
      </w:r>
    </w:p>
    <w:p w:rsidR="00FC5F6A" w:rsidRPr="00DF35FE" w:rsidRDefault="00FC5F6A" w:rsidP="00FC5F6A">
      <w:pPr>
        <w:ind w:right="0"/>
        <w:jc w:val="left"/>
        <w:rPr>
          <w:rFonts w:ascii="Times New Roman" w:eastAsia="Times New Roman" w:hAnsi="Times New Roman" w:cs="Times New Roman"/>
          <w:lang w:eastAsia="hr-HR"/>
        </w:rPr>
      </w:pPr>
    </w:p>
    <w:p w:rsidR="00AE0B59" w:rsidRPr="002D402D" w:rsidRDefault="00AE0B59" w:rsidP="00AC16DE">
      <w:pPr>
        <w:ind w:right="0"/>
        <w:contextualSpacing/>
        <w:jc w:val="left"/>
        <w:rPr>
          <w:rFonts w:ascii="Times New Roman" w:eastAsia="Times New Roman" w:hAnsi="Times New Roman" w:cs="Times New Roman"/>
          <w:lang w:eastAsia="hr-HR"/>
        </w:rPr>
      </w:pPr>
    </w:p>
    <w:p w:rsidR="00AE0B59" w:rsidRPr="002D402D" w:rsidRDefault="00AE0B59" w:rsidP="00AE0B59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2D402D">
        <w:rPr>
          <w:rFonts w:ascii="Times New Roman" w:eastAsia="Times New Roman" w:hAnsi="Times New Roman" w:cs="Times New Roman"/>
          <w:lang w:eastAsia="hr-HR"/>
        </w:rPr>
        <w:t>Sjednica je završila u 1</w:t>
      </w:r>
      <w:r w:rsidR="002D402D">
        <w:rPr>
          <w:rFonts w:ascii="Times New Roman" w:eastAsia="Times New Roman" w:hAnsi="Times New Roman" w:cs="Times New Roman"/>
          <w:lang w:eastAsia="hr-HR"/>
        </w:rPr>
        <w:t>8:40</w:t>
      </w:r>
      <w:r w:rsidRPr="002D402D">
        <w:rPr>
          <w:rFonts w:ascii="Times New Roman" w:eastAsia="Times New Roman" w:hAnsi="Times New Roman" w:cs="Times New Roman"/>
          <w:lang w:eastAsia="hr-HR"/>
        </w:rPr>
        <w:t xml:space="preserve"> sati</w:t>
      </w:r>
    </w:p>
    <w:p w:rsidR="00AE0B59" w:rsidRPr="002D402D" w:rsidRDefault="00AE0B59" w:rsidP="00AE0B59">
      <w:pPr>
        <w:spacing w:line="256" w:lineRule="auto"/>
        <w:ind w:right="0"/>
        <w:jc w:val="left"/>
        <w:rPr>
          <w:rFonts w:ascii="Times New Roman" w:eastAsia="Calibri" w:hAnsi="Times New Roman" w:cs="Times New Roman"/>
          <w:color w:val="F4F4F4"/>
          <w:vertAlign w:val="subscript"/>
        </w:rPr>
      </w:pPr>
      <w:r w:rsidRPr="002D402D">
        <w:rPr>
          <w:rFonts w:ascii="Times New Roman" w:eastAsia="Times New Roman" w:hAnsi="Times New Roman" w:cs="Times New Roman"/>
          <w:lang w:eastAsia="hr-HR"/>
        </w:rPr>
        <w:t>Zapisnik sastavila:</w:t>
      </w:r>
    </w:p>
    <w:p w:rsidR="00AE0B59" w:rsidRPr="002D402D" w:rsidRDefault="002D402D" w:rsidP="00AE0B59">
      <w:pPr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2D402D">
        <w:rPr>
          <w:rFonts w:ascii="Times New Roman" w:eastAsia="Times New Roman" w:hAnsi="Times New Roman" w:cs="Times New Roman"/>
          <w:lang w:eastAsia="hr-HR"/>
        </w:rPr>
        <w:t>Snježana Ordanić</w:t>
      </w:r>
    </w:p>
    <w:p w:rsidR="00AE0B59" w:rsidRPr="002D402D" w:rsidRDefault="00AE0B59" w:rsidP="00AE0B59">
      <w:pPr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2D402D">
        <w:rPr>
          <w:rFonts w:ascii="Times New Roman" w:eastAsia="Times New Roman" w:hAnsi="Times New Roman" w:cs="Times New Roman"/>
          <w:lang w:eastAsia="hr-HR"/>
        </w:rPr>
        <w:tab/>
      </w:r>
      <w:r w:rsidRPr="002D402D">
        <w:rPr>
          <w:rFonts w:ascii="Times New Roman" w:eastAsia="Times New Roman" w:hAnsi="Times New Roman" w:cs="Times New Roman"/>
          <w:lang w:eastAsia="hr-HR"/>
        </w:rPr>
        <w:tab/>
      </w:r>
      <w:r w:rsidRPr="002D402D">
        <w:rPr>
          <w:rFonts w:ascii="Times New Roman" w:eastAsia="Times New Roman" w:hAnsi="Times New Roman" w:cs="Times New Roman"/>
          <w:lang w:eastAsia="hr-HR"/>
        </w:rPr>
        <w:tab/>
      </w:r>
      <w:r w:rsidRPr="002D402D">
        <w:rPr>
          <w:rFonts w:ascii="Times New Roman" w:eastAsia="Times New Roman" w:hAnsi="Times New Roman" w:cs="Times New Roman"/>
          <w:lang w:eastAsia="hr-HR"/>
        </w:rPr>
        <w:tab/>
      </w:r>
    </w:p>
    <w:p w:rsidR="00AE0B59" w:rsidRPr="002D402D" w:rsidRDefault="002D402D" w:rsidP="00AE0B59">
      <w:pPr>
        <w:ind w:right="0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KLASA: 024-08/23-002/</w:t>
      </w:r>
    </w:p>
    <w:p w:rsidR="00AE0B59" w:rsidRPr="002D402D" w:rsidRDefault="00AE0B59" w:rsidP="00AE0B59">
      <w:pPr>
        <w:ind w:right="0"/>
        <w:jc w:val="both"/>
        <w:rPr>
          <w:rFonts w:ascii="Times New Roman" w:eastAsia="Times New Roman" w:hAnsi="Times New Roman" w:cs="Times New Roman"/>
          <w:lang w:eastAsia="hr-HR"/>
        </w:rPr>
      </w:pPr>
      <w:r w:rsidRPr="002D402D">
        <w:rPr>
          <w:rFonts w:ascii="Times New Roman" w:eastAsia="Times New Roman" w:hAnsi="Times New Roman" w:cs="Times New Roman"/>
          <w:lang w:eastAsia="hr-HR"/>
        </w:rPr>
        <w:t>URBROJ: 251-06-11-3/00</w:t>
      </w:r>
      <w:r w:rsidR="008F46AE">
        <w:rPr>
          <w:rFonts w:ascii="Times New Roman" w:eastAsia="Times New Roman" w:hAnsi="Times New Roman" w:cs="Times New Roman"/>
          <w:lang w:eastAsia="hr-HR"/>
        </w:rPr>
        <w:t>1</w:t>
      </w:r>
      <w:bookmarkStart w:id="0" w:name="_GoBack"/>
      <w:bookmarkEnd w:id="0"/>
      <w:r w:rsidRPr="002D402D">
        <w:rPr>
          <w:rFonts w:ascii="Times New Roman" w:eastAsia="Times New Roman" w:hAnsi="Times New Roman" w:cs="Times New Roman"/>
          <w:lang w:eastAsia="hr-HR"/>
        </w:rPr>
        <w:t xml:space="preserve">-23-3 </w:t>
      </w:r>
    </w:p>
    <w:p w:rsidR="00AE0B59" w:rsidRPr="002D402D" w:rsidRDefault="00AE0B59" w:rsidP="00AE0B59">
      <w:pPr>
        <w:ind w:right="0"/>
        <w:jc w:val="both"/>
        <w:rPr>
          <w:rFonts w:ascii="Times New Roman" w:eastAsia="Times New Roman" w:hAnsi="Times New Roman" w:cs="Times New Roman"/>
          <w:lang w:eastAsia="hr-HR"/>
        </w:rPr>
      </w:pPr>
      <w:r w:rsidRPr="002D402D">
        <w:rPr>
          <w:rFonts w:ascii="Times New Roman" w:eastAsia="Times New Roman" w:hAnsi="Times New Roman" w:cs="Times New Roman"/>
          <w:lang w:eastAsia="hr-HR"/>
        </w:rPr>
        <w:t>Zagreb, 1</w:t>
      </w:r>
      <w:r w:rsidR="002D402D">
        <w:rPr>
          <w:rFonts w:ascii="Times New Roman" w:eastAsia="Times New Roman" w:hAnsi="Times New Roman" w:cs="Times New Roman"/>
          <w:lang w:eastAsia="hr-HR"/>
        </w:rPr>
        <w:t>8</w:t>
      </w:r>
      <w:r w:rsidRPr="002D402D">
        <w:rPr>
          <w:rFonts w:ascii="Times New Roman" w:eastAsia="Times New Roman" w:hAnsi="Times New Roman" w:cs="Times New Roman"/>
          <w:lang w:eastAsia="hr-HR"/>
        </w:rPr>
        <w:t xml:space="preserve">. </w:t>
      </w:r>
      <w:r w:rsidR="002D402D">
        <w:rPr>
          <w:rFonts w:ascii="Times New Roman" w:eastAsia="Times New Roman" w:hAnsi="Times New Roman" w:cs="Times New Roman"/>
          <w:lang w:eastAsia="hr-HR"/>
        </w:rPr>
        <w:t xml:space="preserve">srpnja </w:t>
      </w:r>
      <w:r w:rsidRPr="002D402D">
        <w:rPr>
          <w:rFonts w:ascii="Times New Roman" w:eastAsia="Times New Roman" w:hAnsi="Times New Roman" w:cs="Times New Roman"/>
          <w:lang w:eastAsia="hr-HR"/>
        </w:rPr>
        <w:t>2023.</w:t>
      </w:r>
    </w:p>
    <w:p w:rsidR="00AE0B59" w:rsidRPr="002D402D" w:rsidRDefault="00AC16DE" w:rsidP="00AE0B59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</w:r>
    </w:p>
    <w:p w:rsidR="00AE0B59" w:rsidRPr="002D402D" w:rsidRDefault="00AE0B59" w:rsidP="00AE0B59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</w:p>
    <w:p w:rsidR="00AE0B59" w:rsidRPr="002D402D" w:rsidRDefault="00AE0B59" w:rsidP="00AE0B59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2D402D">
        <w:rPr>
          <w:rFonts w:ascii="Times New Roman" w:eastAsia="Times New Roman" w:hAnsi="Times New Roman" w:cs="Times New Roman"/>
          <w:lang w:eastAsia="hr-HR"/>
        </w:rPr>
        <w:tab/>
      </w:r>
      <w:r w:rsidRPr="002D402D">
        <w:rPr>
          <w:rFonts w:ascii="Times New Roman" w:eastAsia="Times New Roman" w:hAnsi="Times New Roman" w:cs="Times New Roman"/>
          <w:lang w:eastAsia="hr-HR"/>
        </w:rPr>
        <w:tab/>
      </w:r>
      <w:r w:rsidRPr="002D402D">
        <w:rPr>
          <w:rFonts w:ascii="Times New Roman" w:eastAsia="Times New Roman" w:hAnsi="Times New Roman" w:cs="Times New Roman"/>
          <w:lang w:eastAsia="hr-HR"/>
        </w:rPr>
        <w:tab/>
      </w:r>
      <w:r w:rsidRPr="002D402D">
        <w:rPr>
          <w:rFonts w:ascii="Times New Roman" w:eastAsia="Times New Roman" w:hAnsi="Times New Roman" w:cs="Times New Roman"/>
          <w:lang w:eastAsia="hr-HR"/>
        </w:rPr>
        <w:tab/>
      </w:r>
      <w:r w:rsidRPr="002D402D">
        <w:rPr>
          <w:rFonts w:ascii="Times New Roman" w:eastAsia="Times New Roman" w:hAnsi="Times New Roman" w:cs="Times New Roman"/>
          <w:lang w:eastAsia="hr-HR"/>
        </w:rPr>
        <w:tab/>
      </w:r>
      <w:r w:rsidRPr="002D402D">
        <w:rPr>
          <w:rFonts w:ascii="Times New Roman" w:eastAsia="Times New Roman" w:hAnsi="Times New Roman" w:cs="Times New Roman"/>
          <w:lang w:eastAsia="hr-HR"/>
        </w:rPr>
        <w:tab/>
      </w:r>
      <w:r w:rsidRPr="002D402D">
        <w:rPr>
          <w:rFonts w:ascii="Times New Roman" w:eastAsia="Times New Roman" w:hAnsi="Times New Roman" w:cs="Times New Roman"/>
          <w:lang w:eastAsia="hr-HR"/>
        </w:rPr>
        <w:tab/>
        <w:t xml:space="preserve">          Predsjednik Vijeća</w:t>
      </w:r>
    </w:p>
    <w:p w:rsidR="00AE0B59" w:rsidRPr="002D402D" w:rsidRDefault="00AE0B59" w:rsidP="00AE0B59">
      <w:pPr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2D402D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</w:t>
      </w:r>
      <w:r w:rsidRPr="002D402D">
        <w:rPr>
          <w:rFonts w:ascii="Times New Roman" w:eastAsia="Times New Roman" w:hAnsi="Times New Roman" w:cs="Times New Roman"/>
          <w:lang w:eastAsia="hr-HR"/>
        </w:rPr>
        <w:tab/>
        <w:t xml:space="preserve">      Gradske četvrti Črnomerec</w:t>
      </w:r>
    </w:p>
    <w:p w:rsidR="00AE0B59" w:rsidRPr="002D402D" w:rsidRDefault="00AE0B59" w:rsidP="00AE0B59">
      <w:pPr>
        <w:ind w:right="0"/>
        <w:jc w:val="both"/>
        <w:rPr>
          <w:rFonts w:ascii="Times New Roman" w:eastAsia="Times New Roman" w:hAnsi="Times New Roman" w:cs="Times New Roman"/>
          <w:lang w:eastAsia="hr-HR"/>
        </w:rPr>
      </w:pPr>
    </w:p>
    <w:p w:rsidR="00AE0B59" w:rsidRPr="002D402D" w:rsidRDefault="00AE0B59" w:rsidP="00AE0B59">
      <w:pPr>
        <w:ind w:right="0"/>
        <w:jc w:val="both"/>
        <w:rPr>
          <w:rFonts w:ascii="Times New Roman" w:eastAsia="Times New Roman" w:hAnsi="Times New Roman" w:cs="Times New Roman"/>
          <w:lang w:eastAsia="hr-HR"/>
        </w:rPr>
      </w:pPr>
      <w:r w:rsidRPr="002D402D">
        <w:rPr>
          <w:rFonts w:ascii="Times New Roman" w:eastAsia="Times New Roman" w:hAnsi="Times New Roman" w:cs="Times New Roman"/>
          <w:lang w:eastAsia="hr-HR"/>
        </w:rPr>
        <w:tab/>
      </w:r>
      <w:r w:rsidRPr="002D402D">
        <w:rPr>
          <w:rFonts w:ascii="Times New Roman" w:eastAsia="Times New Roman" w:hAnsi="Times New Roman" w:cs="Times New Roman"/>
          <w:lang w:eastAsia="hr-HR"/>
        </w:rPr>
        <w:tab/>
      </w:r>
      <w:r w:rsidRPr="002D402D">
        <w:rPr>
          <w:rFonts w:ascii="Times New Roman" w:eastAsia="Times New Roman" w:hAnsi="Times New Roman" w:cs="Times New Roman"/>
          <w:lang w:eastAsia="hr-HR"/>
        </w:rPr>
        <w:tab/>
      </w:r>
      <w:r w:rsidRPr="002D402D">
        <w:rPr>
          <w:rFonts w:ascii="Times New Roman" w:eastAsia="Times New Roman" w:hAnsi="Times New Roman" w:cs="Times New Roman"/>
          <w:lang w:eastAsia="hr-HR"/>
        </w:rPr>
        <w:tab/>
      </w:r>
      <w:r w:rsidRPr="002D402D">
        <w:rPr>
          <w:rFonts w:ascii="Times New Roman" w:eastAsia="Times New Roman" w:hAnsi="Times New Roman" w:cs="Times New Roman"/>
          <w:lang w:eastAsia="hr-HR"/>
        </w:rPr>
        <w:tab/>
      </w:r>
      <w:r w:rsidRPr="002D402D">
        <w:rPr>
          <w:rFonts w:ascii="Times New Roman" w:eastAsia="Times New Roman" w:hAnsi="Times New Roman" w:cs="Times New Roman"/>
          <w:lang w:eastAsia="hr-HR"/>
        </w:rPr>
        <w:tab/>
      </w:r>
      <w:r w:rsidRPr="002D402D">
        <w:rPr>
          <w:rFonts w:ascii="Times New Roman" w:eastAsia="Times New Roman" w:hAnsi="Times New Roman" w:cs="Times New Roman"/>
          <w:lang w:eastAsia="hr-HR"/>
        </w:rPr>
        <w:tab/>
        <w:t xml:space="preserve">             Branko Ančić</w:t>
      </w:r>
    </w:p>
    <w:p w:rsidR="00AE0B59" w:rsidRPr="002D402D" w:rsidRDefault="00AE0B59" w:rsidP="00AE0B59">
      <w:pPr>
        <w:ind w:right="0"/>
        <w:jc w:val="left"/>
        <w:rPr>
          <w:rFonts w:ascii="Times New Roman" w:eastAsia="Times New Roman" w:hAnsi="Times New Roman" w:cs="Times New Roman"/>
          <w:i/>
          <w:lang w:eastAsia="hr-HR"/>
        </w:rPr>
      </w:pPr>
    </w:p>
    <w:p w:rsidR="00AE0B59" w:rsidRPr="002D402D" w:rsidRDefault="00AE0B59" w:rsidP="00AE0B59">
      <w:pPr>
        <w:ind w:right="0"/>
        <w:jc w:val="left"/>
        <w:rPr>
          <w:rFonts w:ascii="Times New Roman" w:eastAsia="Times New Roman" w:hAnsi="Times New Roman" w:cs="Times New Roman"/>
          <w:i/>
          <w:lang w:eastAsia="hr-HR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482"/>
        <w:gridCol w:w="902"/>
        <w:gridCol w:w="902"/>
        <w:gridCol w:w="903"/>
        <w:gridCol w:w="903"/>
        <w:gridCol w:w="903"/>
        <w:gridCol w:w="903"/>
      </w:tblGrid>
      <w:tr w:rsidR="00AE0B59" w:rsidRPr="002D402D" w:rsidTr="00E9217F">
        <w:trPr>
          <w:trHeight w:val="581"/>
        </w:trPr>
        <w:tc>
          <w:tcPr>
            <w:tcW w:w="4286" w:type="dxa"/>
            <w:gridSpan w:val="3"/>
            <w:hideMark/>
          </w:tcPr>
          <w:p w:rsidR="00AE0B59" w:rsidRPr="002D402D" w:rsidRDefault="00AE0B59" w:rsidP="009745A1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  <w:r w:rsidRPr="002D402D">
              <w:rPr>
                <w:rFonts w:ascii="Calibri" w:eastAsia="Times New Roman" w:hAnsi="Calibri" w:cs="Calibri"/>
                <w:i/>
                <w:color w:val="000000"/>
              </w:rPr>
              <w:t>Izvješće o glasanju na 2</w:t>
            </w:r>
            <w:r w:rsidR="009745A1">
              <w:rPr>
                <w:rFonts w:ascii="Calibri" w:eastAsia="Times New Roman" w:hAnsi="Calibri" w:cs="Calibri"/>
                <w:i/>
                <w:color w:val="000000"/>
              </w:rPr>
              <w:t>7</w:t>
            </w:r>
            <w:r w:rsidRPr="002D402D">
              <w:rPr>
                <w:rFonts w:ascii="Calibri" w:eastAsia="Times New Roman" w:hAnsi="Calibri" w:cs="Calibri"/>
                <w:i/>
                <w:color w:val="000000"/>
              </w:rPr>
              <w:t>. sjednici VGČ Črnomerec</w:t>
            </w:r>
          </w:p>
        </w:tc>
        <w:tc>
          <w:tcPr>
            <w:tcW w:w="903" w:type="dxa"/>
          </w:tcPr>
          <w:p w:rsidR="00AE0B59" w:rsidRPr="002D402D" w:rsidRDefault="00AE0B59" w:rsidP="00E9217F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</w:p>
        </w:tc>
        <w:tc>
          <w:tcPr>
            <w:tcW w:w="903" w:type="dxa"/>
          </w:tcPr>
          <w:p w:rsidR="00AE0B59" w:rsidRPr="002D402D" w:rsidRDefault="00AE0B59" w:rsidP="00E9217F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</w:p>
        </w:tc>
        <w:tc>
          <w:tcPr>
            <w:tcW w:w="903" w:type="dxa"/>
          </w:tcPr>
          <w:p w:rsidR="00AE0B59" w:rsidRPr="002D402D" w:rsidRDefault="00AE0B59" w:rsidP="00E9217F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</w:p>
        </w:tc>
        <w:tc>
          <w:tcPr>
            <w:tcW w:w="903" w:type="dxa"/>
          </w:tcPr>
          <w:p w:rsidR="00AE0B59" w:rsidRPr="002D402D" w:rsidRDefault="00AE0B59" w:rsidP="00E9217F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</w:p>
        </w:tc>
      </w:tr>
      <w:tr w:rsidR="00AE0B59" w:rsidRPr="002D402D" w:rsidTr="00E9217F">
        <w:trPr>
          <w:trHeight w:val="163"/>
        </w:trPr>
        <w:tc>
          <w:tcPr>
            <w:tcW w:w="2482" w:type="dxa"/>
          </w:tcPr>
          <w:p w:rsidR="00AE0B59" w:rsidRPr="002D402D" w:rsidRDefault="00AE0B59" w:rsidP="00E9217F">
            <w:pPr>
              <w:autoSpaceDE w:val="0"/>
              <w:autoSpaceDN w:val="0"/>
              <w:adjustRightInd w:val="0"/>
              <w:spacing w:line="256" w:lineRule="auto"/>
              <w:ind w:right="0"/>
              <w:jc w:val="both"/>
              <w:rPr>
                <w:rFonts w:ascii="Calibri" w:eastAsia="Times New Roman" w:hAnsi="Calibri" w:cs="Calibri"/>
                <w:i/>
                <w:color w:val="000000"/>
              </w:rPr>
            </w:pPr>
          </w:p>
        </w:tc>
        <w:tc>
          <w:tcPr>
            <w:tcW w:w="902" w:type="dxa"/>
          </w:tcPr>
          <w:p w:rsidR="00AE0B59" w:rsidRPr="002D402D" w:rsidRDefault="00AE0B59" w:rsidP="00E9217F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i/>
                <w:color w:val="000000"/>
              </w:rPr>
            </w:pPr>
          </w:p>
        </w:tc>
        <w:tc>
          <w:tcPr>
            <w:tcW w:w="902" w:type="dxa"/>
          </w:tcPr>
          <w:p w:rsidR="00AE0B59" w:rsidRPr="002D402D" w:rsidRDefault="00AE0B59" w:rsidP="00E9217F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i/>
                <w:color w:val="000000"/>
              </w:rPr>
            </w:pPr>
          </w:p>
        </w:tc>
        <w:tc>
          <w:tcPr>
            <w:tcW w:w="903" w:type="dxa"/>
          </w:tcPr>
          <w:p w:rsidR="00AE0B59" w:rsidRPr="002D402D" w:rsidRDefault="00AE0B59" w:rsidP="00E9217F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i/>
                <w:color w:val="000000"/>
              </w:rPr>
            </w:pPr>
          </w:p>
        </w:tc>
        <w:tc>
          <w:tcPr>
            <w:tcW w:w="903" w:type="dxa"/>
          </w:tcPr>
          <w:p w:rsidR="00AE0B59" w:rsidRPr="002D402D" w:rsidRDefault="00AE0B59" w:rsidP="00E9217F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i/>
                <w:color w:val="000000"/>
              </w:rPr>
            </w:pPr>
          </w:p>
        </w:tc>
        <w:tc>
          <w:tcPr>
            <w:tcW w:w="903" w:type="dxa"/>
          </w:tcPr>
          <w:p w:rsidR="00AE0B59" w:rsidRPr="002D402D" w:rsidRDefault="00AE0B59" w:rsidP="00E9217F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i/>
                <w:color w:val="000000"/>
              </w:rPr>
            </w:pPr>
          </w:p>
        </w:tc>
        <w:tc>
          <w:tcPr>
            <w:tcW w:w="903" w:type="dxa"/>
          </w:tcPr>
          <w:p w:rsidR="00AE0B59" w:rsidRPr="002D402D" w:rsidRDefault="00AE0B59" w:rsidP="00E9217F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i/>
                <w:color w:val="000000"/>
              </w:rPr>
            </w:pPr>
          </w:p>
        </w:tc>
      </w:tr>
      <w:tr w:rsidR="00AE0B59" w:rsidRPr="002D402D" w:rsidTr="00E9217F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  <w:hideMark/>
          </w:tcPr>
          <w:p w:rsidR="00AE0B59" w:rsidRPr="002D402D" w:rsidRDefault="00AE0B59" w:rsidP="00E9217F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  <w:r w:rsidRPr="002D402D">
              <w:rPr>
                <w:rFonts w:ascii="Calibri" w:eastAsia="Times New Roman" w:hAnsi="Calibri" w:cs="Calibri"/>
                <w:i/>
                <w:color w:val="000000"/>
              </w:rPr>
              <w:t>Članovi Vijeća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  <w:hideMark/>
          </w:tcPr>
          <w:p w:rsidR="00AE0B59" w:rsidRPr="002D402D" w:rsidRDefault="00AE0B59" w:rsidP="00E9217F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  <w:r w:rsidRPr="002D402D">
              <w:rPr>
                <w:rFonts w:ascii="Calibri" w:eastAsia="Times New Roman" w:hAnsi="Calibri" w:cs="Calibri"/>
                <w:i/>
                <w:color w:val="000000"/>
              </w:rPr>
              <w:t>Točka 1.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  <w:hideMark/>
          </w:tcPr>
          <w:p w:rsidR="00AE0B59" w:rsidRPr="002D402D" w:rsidRDefault="00AE0B59" w:rsidP="00E9217F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  <w:r w:rsidRPr="002D402D">
              <w:rPr>
                <w:rFonts w:ascii="Calibri" w:eastAsia="Times New Roman" w:hAnsi="Calibri" w:cs="Calibri"/>
                <w:i/>
                <w:color w:val="000000"/>
              </w:rPr>
              <w:t>Točka 2.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  <w:hideMark/>
          </w:tcPr>
          <w:p w:rsidR="00AE0B59" w:rsidRPr="002D402D" w:rsidRDefault="00AE0B59" w:rsidP="00E9217F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  <w:r w:rsidRPr="002D402D">
              <w:rPr>
                <w:rFonts w:ascii="Calibri" w:eastAsia="Times New Roman" w:hAnsi="Calibri" w:cs="Calibri"/>
                <w:i/>
                <w:color w:val="000000"/>
              </w:rPr>
              <w:t>Točka 3.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  <w:hideMark/>
          </w:tcPr>
          <w:p w:rsidR="00AE0B59" w:rsidRPr="002D402D" w:rsidRDefault="00AE0B59" w:rsidP="00E9217F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  <w:r w:rsidRPr="002D402D">
              <w:rPr>
                <w:rFonts w:ascii="Calibri" w:eastAsia="Times New Roman" w:hAnsi="Calibri" w:cs="Calibri"/>
                <w:i/>
                <w:color w:val="000000"/>
              </w:rPr>
              <w:t>Točka 4.</w:t>
            </w:r>
          </w:p>
          <w:p w:rsidR="00AE0B59" w:rsidRPr="002D402D" w:rsidRDefault="00AE0B59" w:rsidP="00E9217F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  <w:hideMark/>
          </w:tcPr>
          <w:p w:rsidR="00AE0B59" w:rsidRPr="002D402D" w:rsidRDefault="00AE0B59" w:rsidP="00E9217F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  <w:r w:rsidRPr="002D402D">
              <w:rPr>
                <w:rFonts w:ascii="Calibri" w:eastAsia="Times New Roman" w:hAnsi="Calibri" w:cs="Calibri"/>
                <w:i/>
                <w:color w:val="000000"/>
              </w:rPr>
              <w:t>Točka 5.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  <w:hideMark/>
          </w:tcPr>
          <w:p w:rsidR="00AE0B59" w:rsidRPr="002D402D" w:rsidRDefault="00AE0B59" w:rsidP="00E9217F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  <w:r w:rsidRPr="002D402D">
              <w:rPr>
                <w:rFonts w:ascii="Calibri" w:eastAsia="Times New Roman" w:hAnsi="Calibri" w:cs="Calibri"/>
                <w:i/>
                <w:color w:val="000000"/>
              </w:rPr>
              <w:t>Točka 6.</w:t>
            </w:r>
          </w:p>
        </w:tc>
      </w:tr>
      <w:tr w:rsidR="00E64034" w:rsidRPr="002D402D" w:rsidTr="009745A1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i/>
                <w:color w:val="000000"/>
              </w:rPr>
            </w:pPr>
            <w:r w:rsidRPr="002D402D">
              <w:rPr>
                <w:rFonts w:ascii="Calibri" w:eastAsia="Times New Roman" w:hAnsi="Calibri" w:cs="Calibri"/>
                <w:i/>
                <w:color w:val="000000"/>
              </w:rPr>
              <w:t>Branko Ančić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  <w:r>
              <w:rPr>
                <w:rFonts w:ascii="Calibri" w:eastAsia="Times New Roman" w:hAnsi="Calibri" w:cs="Calibri"/>
                <w:i/>
                <w:color w:val="000000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  <w:r>
              <w:rPr>
                <w:rFonts w:ascii="Calibri" w:eastAsia="Times New Roman" w:hAnsi="Calibri" w:cs="Calibri"/>
                <w:i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  <w:r>
              <w:rPr>
                <w:rFonts w:ascii="Calibri" w:eastAsia="Times New Roman" w:hAnsi="Calibri" w:cs="Calibri"/>
                <w:i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  <w:r>
              <w:rPr>
                <w:rFonts w:ascii="Calibri" w:eastAsia="Times New Roman" w:hAnsi="Calibri" w:cs="Calibri"/>
                <w:i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  <w:r w:rsidRPr="002D402D">
              <w:rPr>
                <w:rFonts w:ascii="Calibri" w:eastAsia="Times New Roman" w:hAnsi="Calibri" w:cs="Calibri"/>
                <w:i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  <w:r>
              <w:rPr>
                <w:rFonts w:ascii="Calibri" w:eastAsia="Times New Roman" w:hAnsi="Calibri" w:cs="Calibri"/>
                <w:i/>
                <w:color w:val="000000"/>
              </w:rPr>
              <w:t>+</w:t>
            </w:r>
          </w:p>
        </w:tc>
      </w:tr>
      <w:tr w:rsidR="00E64034" w:rsidRPr="002D402D" w:rsidTr="009745A1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i/>
                <w:color w:val="000000"/>
              </w:rPr>
            </w:pPr>
            <w:r w:rsidRPr="002D402D">
              <w:rPr>
                <w:rFonts w:ascii="Calibri" w:eastAsia="Times New Roman" w:hAnsi="Calibri" w:cs="Calibri"/>
                <w:i/>
                <w:color w:val="000000"/>
              </w:rPr>
              <w:t>Arni Barišić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  <w:r w:rsidRPr="002D402D">
              <w:rPr>
                <w:rFonts w:ascii="Calibri" w:eastAsia="Times New Roman" w:hAnsi="Calibri" w:cs="Calibri"/>
                <w:i/>
                <w:color w:val="000000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  <w:r w:rsidRPr="002D402D">
              <w:rPr>
                <w:rFonts w:ascii="Calibri" w:eastAsia="Times New Roman" w:hAnsi="Calibri" w:cs="Calibri"/>
                <w:i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  <w:r w:rsidRPr="002D402D">
              <w:rPr>
                <w:rFonts w:ascii="Calibri" w:eastAsia="Times New Roman" w:hAnsi="Calibri" w:cs="Calibri"/>
                <w:i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  <w:r w:rsidRPr="002D402D">
              <w:rPr>
                <w:rFonts w:ascii="Calibri" w:eastAsia="Times New Roman" w:hAnsi="Calibri" w:cs="Calibri"/>
                <w:i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  <w:r w:rsidRPr="002D402D">
              <w:rPr>
                <w:rFonts w:ascii="Calibri" w:eastAsia="Times New Roman" w:hAnsi="Calibri" w:cs="Calibri"/>
                <w:i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  <w:r w:rsidRPr="002D402D">
              <w:rPr>
                <w:rFonts w:ascii="Calibri" w:eastAsia="Times New Roman" w:hAnsi="Calibri" w:cs="Calibri"/>
                <w:i/>
                <w:color w:val="000000"/>
              </w:rPr>
              <w:t>+</w:t>
            </w:r>
          </w:p>
        </w:tc>
      </w:tr>
      <w:tr w:rsidR="00E64034" w:rsidRPr="002D402D" w:rsidTr="00E64034">
        <w:trPr>
          <w:trHeight w:val="30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4034" w:rsidRPr="002D402D" w:rsidRDefault="00FC5F6A" w:rsidP="00E64034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i/>
                <w:color w:val="000000"/>
              </w:rPr>
            </w:pPr>
            <w:r w:rsidRPr="002D402D">
              <w:rPr>
                <w:rFonts w:ascii="Calibri" w:eastAsia="Times New Roman" w:hAnsi="Calibri" w:cs="Calibri"/>
                <w:i/>
                <w:color w:val="000000"/>
              </w:rPr>
              <w:t>Mislav Barišić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4034" w:rsidRPr="002D402D" w:rsidRDefault="00FC5F6A" w:rsidP="00E64034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  <w:r>
              <w:rPr>
                <w:rFonts w:ascii="Calibri" w:eastAsia="Times New Roman" w:hAnsi="Calibri" w:cs="Calibri"/>
                <w:i/>
                <w:color w:val="000000"/>
              </w:rPr>
              <w:t>-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4034" w:rsidRPr="002D402D" w:rsidRDefault="00FC5F6A" w:rsidP="00E64034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  <w:r>
              <w:rPr>
                <w:rFonts w:ascii="Calibri" w:eastAsia="Times New Roman" w:hAnsi="Calibri" w:cs="Calibri"/>
                <w:i/>
                <w:color w:val="000000"/>
              </w:rPr>
              <w:t>-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4034" w:rsidRPr="002D402D" w:rsidRDefault="00FC5F6A" w:rsidP="00E64034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  <w:r>
              <w:rPr>
                <w:rFonts w:ascii="Calibri" w:eastAsia="Times New Roman" w:hAnsi="Calibri" w:cs="Calibri"/>
                <w:i/>
                <w:color w:val="000000"/>
              </w:rPr>
              <w:t>-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4034" w:rsidRPr="002D402D" w:rsidRDefault="00FC5F6A" w:rsidP="00E64034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  <w:r>
              <w:rPr>
                <w:rFonts w:ascii="Calibri" w:eastAsia="Times New Roman" w:hAnsi="Calibri" w:cs="Calibri"/>
                <w:i/>
                <w:color w:val="000000"/>
              </w:rPr>
              <w:t>-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4034" w:rsidRPr="002D402D" w:rsidRDefault="00FC5F6A" w:rsidP="00E64034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  <w:r>
              <w:rPr>
                <w:rFonts w:ascii="Calibri" w:eastAsia="Times New Roman" w:hAnsi="Calibri" w:cs="Calibri"/>
                <w:i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4034" w:rsidRPr="002D402D" w:rsidRDefault="00FC5F6A" w:rsidP="00E64034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  <w:r>
              <w:rPr>
                <w:rFonts w:ascii="Calibri" w:eastAsia="Times New Roman" w:hAnsi="Calibri" w:cs="Calibri"/>
                <w:i/>
                <w:color w:val="000000"/>
              </w:rPr>
              <w:t>-</w:t>
            </w:r>
          </w:p>
        </w:tc>
      </w:tr>
      <w:tr w:rsidR="00E64034" w:rsidRPr="002D402D" w:rsidTr="00FC5F6A">
        <w:trPr>
          <w:trHeight w:val="223"/>
        </w:trPr>
        <w:tc>
          <w:tcPr>
            <w:tcW w:w="24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i/>
                <w:color w:val="000000"/>
              </w:rPr>
            </w:pPr>
            <w:r w:rsidRPr="002D402D">
              <w:rPr>
                <w:rFonts w:ascii="Calibri" w:eastAsia="Times New Roman" w:hAnsi="Calibri" w:cs="Calibri"/>
                <w:i/>
                <w:color w:val="000000"/>
              </w:rPr>
              <w:t>Lidija Božić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  <w:r w:rsidRPr="002D402D">
              <w:rPr>
                <w:rFonts w:ascii="Calibri" w:eastAsia="Times New Roman" w:hAnsi="Calibri" w:cs="Calibri"/>
                <w:i/>
                <w:color w:val="000000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  <w:r>
              <w:rPr>
                <w:rFonts w:ascii="Calibri" w:eastAsia="Times New Roman" w:hAnsi="Calibri" w:cs="Calibri"/>
                <w:i/>
                <w:color w:val="000000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  <w:r>
              <w:rPr>
                <w:rFonts w:ascii="Calibri" w:eastAsia="Times New Roman" w:hAnsi="Calibri" w:cs="Calibri"/>
                <w:i/>
                <w:color w:val="000000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  <w:r>
              <w:rPr>
                <w:rFonts w:ascii="Calibri" w:eastAsia="Times New Roman" w:hAnsi="Calibri" w:cs="Calibri"/>
                <w:i/>
                <w:color w:val="000000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  <w:r w:rsidRPr="002D402D">
              <w:rPr>
                <w:rFonts w:ascii="Calibri" w:eastAsia="Times New Roman" w:hAnsi="Calibri" w:cs="Calibri"/>
                <w:i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034" w:rsidRPr="002D402D" w:rsidRDefault="00E64034" w:rsidP="00FC5F6A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  <w:r>
              <w:rPr>
                <w:rFonts w:ascii="Calibri" w:eastAsia="Times New Roman" w:hAnsi="Calibri" w:cs="Calibri"/>
                <w:i/>
                <w:color w:val="000000"/>
              </w:rPr>
              <w:t>-</w:t>
            </w:r>
          </w:p>
        </w:tc>
      </w:tr>
      <w:tr w:rsidR="00E64034" w:rsidRPr="002D402D" w:rsidTr="00E64034">
        <w:trPr>
          <w:trHeight w:val="290"/>
        </w:trPr>
        <w:tc>
          <w:tcPr>
            <w:tcW w:w="248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i/>
                <w:color w:val="000000"/>
              </w:rPr>
            </w:pPr>
            <w:r w:rsidRPr="002D402D">
              <w:rPr>
                <w:rFonts w:ascii="Calibri" w:eastAsia="Times New Roman" w:hAnsi="Calibri" w:cs="Calibri"/>
                <w:i/>
                <w:color w:val="000000"/>
              </w:rPr>
              <w:t xml:space="preserve">Tomislav </w:t>
            </w:r>
            <w:proofErr w:type="spellStart"/>
            <w:r w:rsidRPr="002D402D">
              <w:rPr>
                <w:rFonts w:ascii="Calibri" w:eastAsia="Times New Roman" w:hAnsi="Calibri" w:cs="Calibri"/>
                <w:i/>
                <w:color w:val="000000"/>
              </w:rPr>
              <w:t>Domes</w:t>
            </w:r>
            <w:proofErr w:type="spellEnd"/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  <w:r w:rsidRPr="002D402D">
              <w:rPr>
                <w:rFonts w:ascii="Calibri" w:eastAsia="Times New Roman" w:hAnsi="Calibri" w:cs="Calibri"/>
                <w:i/>
                <w:color w:val="000000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  <w:r w:rsidRPr="002D402D">
              <w:rPr>
                <w:rFonts w:ascii="Calibri" w:eastAsia="Times New Roman" w:hAnsi="Calibri" w:cs="Calibri"/>
                <w:i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  <w:r w:rsidRPr="002D402D">
              <w:rPr>
                <w:rFonts w:ascii="Calibri" w:eastAsia="Times New Roman" w:hAnsi="Calibri" w:cs="Calibri"/>
                <w:i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  <w:r w:rsidRPr="002D402D">
              <w:rPr>
                <w:rFonts w:ascii="Calibri" w:eastAsia="Times New Roman" w:hAnsi="Calibri" w:cs="Calibri"/>
                <w:i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  <w:r w:rsidRPr="002D402D">
              <w:rPr>
                <w:rFonts w:ascii="Calibri" w:eastAsia="Times New Roman" w:hAnsi="Calibri" w:cs="Calibri"/>
                <w:i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  <w:r w:rsidRPr="002D402D">
              <w:rPr>
                <w:rFonts w:ascii="Calibri" w:eastAsia="Times New Roman" w:hAnsi="Calibri" w:cs="Calibri"/>
                <w:i/>
                <w:color w:val="000000"/>
              </w:rPr>
              <w:t>+</w:t>
            </w:r>
          </w:p>
        </w:tc>
      </w:tr>
      <w:tr w:rsidR="00E64034" w:rsidRPr="002D402D" w:rsidTr="009745A1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i/>
                <w:color w:val="000000"/>
              </w:rPr>
            </w:pPr>
            <w:r w:rsidRPr="002D402D">
              <w:rPr>
                <w:rFonts w:ascii="Calibri" w:eastAsia="Times New Roman" w:hAnsi="Calibri" w:cs="Calibri"/>
                <w:i/>
                <w:color w:val="000000"/>
              </w:rPr>
              <w:t>Ivan Filipović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  <w:r w:rsidRPr="002D402D">
              <w:rPr>
                <w:rFonts w:ascii="Calibri" w:eastAsia="Times New Roman" w:hAnsi="Calibri" w:cs="Calibri"/>
                <w:i/>
                <w:color w:val="000000"/>
              </w:rPr>
              <w:t>0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  <w:r w:rsidRPr="002D402D">
              <w:rPr>
                <w:rFonts w:ascii="Calibri" w:eastAsia="Times New Roman" w:hAnsi="Calibri" w:cs="Calibri"/>
                <w:i/>
                <w:color w:val="000000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  <w:r w:rsidRPr="002D402D">
              <w:rPr>
                <w:rFonts w:ascii="Calibri" w:eastAsia="Times New Roman" w:hAnsi="Calibri" w:cs="Calibri"/>
                <w:i/>
                <w:color w:val="000000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  <w:r w:rsidRPr="002D402D">
              <w:rPr>
                <w:rFonts w:ascii="Calibri" w:eastAsia="Times New Roman" w:hAnsi="Calibri" w:cs="Calibri"/>
                <w:i/>
                <w:color w:val="000000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  <w:r w:rsidRPr="002D402D">
              <w:rPr>
                <w:rFonts w:ascii="Calibri" w:eastAsia="Times New Roman" w:hAnsi="Calibri" w:cs="Calibri"/>
                <w:i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  <w:r w:rsidRPr="002D402D">
              <w:rPr>
                <w:rFonts w:ascii="Calibri" w:eastAsia="Times New Roman" w:hAnsi="Calibri" w:cs="Calibri"/>
                <w:i/>
                <w:color w:val="000000"/>
              </w:rPr>
              <w:t>0</w:t>
            </w:r>
          </w:p>
        </w:tc>
      </w:tr>
      <w:tr w:rsidR="00E64034" w:rsidRPr="002D402D" w:rsidTr="00E9217F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4034" w:rsidRPr="009745A1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i/>
                <w:strike/>
                <w:color w:val="000000"/>
              </w:rPr>
            </w:pPr>
            <w:r w:rsidRPr="009745A1">
              <w:rPr>
                <w:rFonts w:ascii="Calibri" w:eastAsia="Times New Roman" w:hAnsi="Calibri" w:cs="Calibri"/>
                <w:i/>
                <w:strike/>
                <w:color w:val="000000"/>
              </w:rPr>
              <w:t>Josip Jelić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</w:p>
        </w:tc>
      </w:tr>
      <w:tr w:rsidR="00E64034" w:rsidRPr="002D402D" w:rsidTr="00E9217F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i/>
                <w:strike/>
                <w:color w:val="000000"/>
              </w:rPr>
            </w:pPr>
            <w:r w:rsidRPr="002D402D">
              <w:rPr>
                <w:rFonts w:ascii="Calibri" w:eastAsia="Times New Roman" w:hAnsi="Calibri" w:cs="Calibri"/>
                <w:i/>
                <w:strike/>
                <w:color w:val="000000"/>
              </w:rPr>
              <w:t>Dubravko Kezić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</w:p>
        </w:tc>
      </w:tr>
      <w:tr w:rsidR="00E64034" w:rsidRPr="002D402D" w:rsidTr="009745A1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i/>
                <w:color w:val="000000"/>
              </w:rPr>
            </w:pPr>
            <w:r w:rsidRPr="002D402D">
              <w:rPr>
                <w:rFonts w:ascii="Calibri" w:eastAsia="Times New Roman" w:hAnsi="Calibri" w:cs="Calibri"/>
                <w:i/>
                <w:color w:val="000000"/>
              </w:rPr>
              <w:t>Maja Kočiš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  <w:r w:rsidRPr="002D402D">
              <w:rPr>
                <w:rFonts w:ascii="Calibri" w:eastAsia="Times New Roman" w:hAnsi="Calibri" w:cs="Calibri"/>
                <w:i/>
                <w:color w:val="000000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  <w:r w:rsidRPr="002D402D">
              <w:rPr>
                <w:rFonts w:ascii="Calibri" w:eastAsia="Times New Roman" w:hAnsi="Calibri" w:cs="Calibri"/>
                <w:i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  <w:r w:rsidRPr="002D402D">
              <w:rPr>
                <w:rFonts w:ascii="Calibri" w:eastAsia="Times New Roman" w:hAnsi="Calibri" w:cs="Calibri"/>
                <w:i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  <w:r w:rsidRPr="002D402D">
              <w:rPr>
                <w:rFonts w:ascii="Calibri" w:eastAsia="Times New Roman" w:hAnsi="Calibri" w:cs="Calibri"/>
                <w:i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  <w:r w:rsidRPr="002D402D">
              <w:rPr>
                <w:rFonts w:ascii="Calibri" w:eastAsia="Times New Roman" w:hAnsi="Calibri" w:cs="Calibri"/>
                <w:i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  <w:r w:rsidRPr="002D402D">
              <w:rPr>
                <w:rFonts w:ascii="Calibri" w:eastAsia="Times New Roman" w:hAnsi="Calibri" w:cs="Calibri"/>
                <w:i/>
                <w:color w:val="000000"/>
              </w:rPr>
              <w:t>+</w:t>
            </w:r>
          </w:p>
        </w:tc>
      </w:tr>
      <w:tr w:rsidR="00E64034" w:rsidRPr="002D402D" w:rsidTr="009745A1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i/>
                <w:color w:val="000000"/>
              </w:rPr>
            </w:pPr>
            <w:r w:rsidRPr="002D402D">
              <w:rPr>
                <w:rFonts w:ascii="Calibri" w:eastAsia="Times New Roman" w:hAnsi="Calibri" w:cs="Calibri"/>
                <w:i/>
                <w:color w:val="000000"/>
              </w:rPr>
              <w:t>Petar Kriste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  <w:r w:rsidRPr="002D402D">
              <w:rPr>
                <w:rFonts w:ascii="Calibri" w:eastAsia="Times New Roman" w:hAnsi="Calibri" w:cs="Calibri"/>
                <w:i/>
                <w:color w:val="000000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  <w:r>
              <w:rPr>
                <w:rFonts w:ascii="Calibri" w:eastAsia="Times New Roman" w:hAnsi="Calibri" w:cs="Calibri"/>
                <w:i/>
                <w:color w:val="000000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  <w:r>
              <w:rPr>
                <w:rFonts w:ascii="Calibri" w:eastAsia="Times New Roman" w:hAnsi="Calibri" w:cs="Calibri"/>
                <w:i/>
                <w:color w:val="000000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  <w:r>
              <w:rPr>
                <w:rFonts w:ascii="Calibri" w:eastAsia="Times New Roman" w:hAnsi="Calibri" w:cs="Calibri"/>
                <w:i/>
                <w:color w:val="000000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  <w:r w:rsidRPr="002D402D">
              <w:rPr>
                <w:rFonts w:ascii="Calibri" w:eastAsia="Times New Roman" w:hAnsi="Calibri" w:cs="Calibri"/>
                <w:i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  <w:r>
              <w:rPr>
                <w:rFonts w:ascii="Calibri" w:eastAsia="Times New Roman" w:hAnsi="Calibri" w:cs="Calibri"/>
                <w:i/>
                <w:color w:val="000000"/>
              </w:rPr>
              <w:t>0</w:t>
            </w:r>
          </w:p>
        </w:tc>
      </w:tr>
      <w:tr w:rsidR="00E64034" w:rsidRPr="002D402D" w:rsidTr="009745A1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i/>
                <w:color w:val="000000"/>
              </w:rPr>
            </w:pPr>
            <w:r w:rsidRPr="002D402D">
              <w:rPr>
                <w:rFonts w:ascii="Calibri" w:eastAsia="Times New Roman" w:hAnsi="Calibri" w:cs="Calibri"/>
                <w:i/>
                <w:color w:val="000000"/>
              </w:rPr>
              <w:t xml:space="preserve">Jere </w:t>
            </w:r>
            <w:proofErr w:type="spellStart"/>
            <w:r w:rsidRPr="002D402D">
              <w:rPr>
                <w:rFonts w:ascii="Calibri" w:eastAsia="Times New Roman" w:hAnsi="Calibri" w:cs="Calibri"/>
                <w:i/>
                <w:color w:val="000000"/>
              </w:rPr>
              <w:t>Meić</w:t>
            </w:r>
            <w:proofErr w:type="spellEnd"/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  <w:r w:rsidRPr="002D402D">
              <w:rPr>
                <w:rFonts w:ascii="Calibri" w:eastAsia="Times New Roman" w:hAnsi="Calibri" w:cs="Calibri"/>
                <w:i/>
                <w:color w:val="000000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  <w:r w:rsidRPr="002D402D">
              <w:rPr>
                <w:rFonts w:ascii="Calibri" w:eastAsia="Times New Roman" w:hAnsi="Calibri" w:cs="Calibri"/>
                <w:i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  <w:r w:rsidRPr="002D402D">
              <w:rPr>
                <w:rFonts w:ascii="Calibri" w:eastAsia="Times New Roman" w:hAnsi="Calibri" w:cs="Calibri"/>
                <w:i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  <w:r w:rsidRPr="002D402D">
              <w:rPr>
                <w:rFonts w:ascii="Calibri" w:eastAsia="Times New Roman" w:hAnsi="Calibri" w:cs="Calibri"/>
                <w:i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  <w:r w:rsidRPr="002D402D">
              <w:rPr>
                <w:rFonts w:ascii="Calibri" w:eastAsia="Times New Roman" w:hAnsi="Calibri" w:cs="Calibri"/>
                <w:i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  <w:r w:rsidRPr="002D402D">
              <w:rPr>
                <w:rFonts w:ascii="Calibri" w:eastAsia="Times New Roman" w:hAnsi="Calibri" w:cs="Calibri"/>
                <w:i/>
                <w:color w:val="000000"/>
              </w:rPr>
              <w:t>+</w:t>
            </w:r>
          </w:p>
        </w:tc>
      </w:tr>
      <w:tr w:rsidR="00E64034" w:rsidRPr="002D402D" w:rsidTr="009745A1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034" w:rsidRPr="009745A1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i/>
                <w:strike/>
                <w:color w:val="000000"/>
              </w:rPr>
            </w:pPr>
            <w:r w:rsidRPr="009745A1">
              <w:rPr>
                <w:rFonts w:ascii="Calibri" w:eastAsia="Times New Roman" w:hAnsi="Calibri" w:cs="Calibri"/>
                <w:i/>
                <w:strike/>
                <w:color w:val="000000"/>
              </w:rPr>
              <w:t xml:space="preserve">Ljiljana </w:t>
            </w:r>
            <w:proofErr w:type="spellStart"/>
            <w:r w:rsidRPr="009745A1">
              <w:rPr>
                <w:rFonts w:ascii="Calibri" w:eastAsia="Times New Roman" w:hAnsi="Calibri" w:cs="Calibri"/>
                <w:i/>
                <w:strike/>
                <w:color w:val="000000"/>
              </w:rPr>
              <w:t>Peršinec</w:t>
            </w:r>
            <w:proofErr w:type="spellEnd"/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</w:p>
        </w:tc>
      </w:tr>
      <w:tr w:rsidR="00E64034" w:rsidRPr="002D402D" w:rsidTr="009745A1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i/>
                <w:color w:val="000000"/>
              </w:rPr>
            </w:pPr>
            <w:r w:rsidRPr="002D402D">
              <w:rPr>
                <w:rFonts w:ascii="Calibri" w:eastAsia="Times New Roman" w:hAnsi="Calibri" w:cs="Calibri"/>
                <w:i/>
                <w:color w:val="000000"/>
              </w:rPr>
              <w:t xml:space="preserve">Sandra Popara </w:t>
            </w:r>
            <w:proofErr w:type="spellStart"/>
            <w:r w:rsidRPr="002D402D">
              <w:rPr>
                <w:rFonts w:ascii="Calibri" w:eastAsia="Times New Roman" w:hAnsi="Calibri" w:cs="Calibri"/>
                <w:i/>
                <w:color w:val="000000"/>
              </w:rPr>
              <w:t>Vucetić</w:t>
            </w:r>
            <w:proofErr w:type="spellEnd"/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  <w:r w:rsidRPr="002D402D">
              <w:rPr>
                <w:rFonts w:ascii="Calibri" w:eastAsia="Times New Roman" w:hAnsi="Calibri" w:cs="Calibri"/>
                <w:i/>
                <w:color w:val="000000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  <w:r w:rsidRPr="002D402D">
              <w:rPr>
                <w:rFonts w:ascii="Calibri" w:eastAsia="Times New Roman" w:hAnsi="Calibri" w:cs="Calibri"/>
                <w:i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  <w:r w:rsidRPr="002D402D">
              <w:rPr>
                <w:rFonts w:ascii="Calibri" w:eastAsia="Times New Roman" w:hAnsi="Calibri" w:cs="Calibri"/>
                <w:i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  <w:r w:rsidRPr="002D402D">
              <w:rPr>
                <w:rFonts w:ascii="Calibri" w:eastAsia="Times New Roman" w:hAnsi="Calibri" w:cs="Calibri"/>
                <w:i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  <w:r w:rsidRPr="002D402D">
              <w:rPr>
                <w:rFonts w:ascii="Calibri" w:eastAsia="Times New Roman" w:hAnsi="Calibri" w:cs="Calibri"/>
                <w:i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  <w:r w:rsidRPr="002D402D">
              <w:rPr>
                <w:rFonts w:ascii="Calibri" w:eastAsia="Times New Roman" w:hAnsi="Calibri" w:cs="Calibri"/>
                <w:i/>
                <w:color w:val="000000"/>
              </w:rPr>
              <w:t>+</w:t>
            </w:r>
          </w:p>
        </w:tc>
      </w:tr>
      <w:tr w:rsidR="00E64034" w:rsidRPr="002D402D" w:rsidTr="009745A1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i/>
                <w:color w:val="000000"/>
              </w:rPr>
            </w:pPr>
            <w:r w:rsidRPr="002D402D">
              <w:rPr>
                <w:rFonts w:ascii="Calibri" w:eastAsia="Times New Roman" w:hAnsi="Calibri" w:cs="Calibri"/>
                <w:i/>
                <w:color w:val="000000"/>
              </w:rPr>
              <w:t>Zdenka Sviben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  <w:r w:rsidRPr="002D402D">
              <w:rPr>
                <w:rFonts w:ascii="Calibri" w:eastAsia="Times New Roman" w:hAnsi="Calibri" w:cs="Calibri"/>
                <w:i/>
                <w:color w:val="000000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  <w:r w:rsidRPr="002D402D">
              <w:rPr>
                <w:rFonts w:ascii="Calibri" w:eastAsia="Times New Roman" w:hAnsi="Calibri" w:cs="Calibri"/>
                <w:i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  <w:r w:rsidRPr="002D402D">
              <w:rPr>
                <w:rFonts w:ascii="Calibri" w:eastAsia="Times New Roman" w:hAnsi="Calibri" w:cs="Calibri"/>
                <w:i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  <w:r w:rsidRPr="002D402D">
              <w:rPr>
                <w:rFonts w:ascii="Calibri" w:eastAsia="Times New Roman" w:hAnsi="Calibri" w:cs="Calibri"/>
                <w:i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  <w:r w:rsidRPr="002D402D">
              <w:rPr>
                <w:rFonts w:ascii="Calibri" w:eastAsia="Times New Roman" w:hAnsi="Calibri" w:cs="Calibri"/>
                <w:i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  <w:r w:rsidRPr="002D402D">
              <w:rPr>
                <w:rFonts w:ascii="Calibri" w:eastAsia="Times New Roman" w:hAnsi="Calibri" w:cs="Calibri"/>
                <w:i/>
                <w:color w:val="000000"/>
              </w:rPr>
              <w:t>+</w:t>
            </w:r>
          </w:p>
        </w:tc>
      </w:tr>
      <w:tr w:rsidR="00FC5F6A" w:rsidRPr="002D402D" w:rsidTr="00FC5F6A">
        <w:trPr>
          <w:trHeight w:val="422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C5F6A" w:rsidRPr="009745A1" w:rsidRDefault="00FC5F6A" w:rsidP="00E64034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i/>
                <w:color w:val="000000"/>
              </w:rPr>
            </w:pPr>
            <w:r w:rsidRPr="009745A1">
              <w:rPr>
                <w:rFonts w:ascii="Calibri" w:eastAsia="Times New Roman" w:hAnsi="Calibri" w:cs="Calibri"/>
                <w:i/>
                <w:color w:val="000000"/>
              </w:rPr>
              <w:t>Jelena Zenko Milović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C5F6A" w:rsidRPr="002D402D" w:rsidRDefault="00FC5F6A" w:rsidP="00E64034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  <w:r>
              <w:rPr>
                <w:rFonts w:ascii="Calibri" w:eastAsia="Times New Roman" w:hAnsi="Calibri" w:cs="Calibri"/>
                <w:i/>
                <w:color w:val="000000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C5F6A" w:rsidRPr="002D402D" w:rsidRDefault="00FC5F6A" w:rsidP="00E64034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  <w:r>
              <w:rPr>
                <w:rFonts w:ascii="Calibri" w:eastAsia="Times New Roman" w:hAnsi="Calibri" w:cs="Calibri"/>
                <w:i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C5F6A" w:rsidRPr="002D402D" w:rsidRDefault="00FC5F6A" w:rsidP="00E64034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  <w:r>
              <w:rPr>
                <w:rFonts w:ascii="Calibri" w:eastAsia="Times New Roman" w:hAnsi="Calibri" w:cs="Calibri"/>
                <w:i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C5F6A" w:rsidRPr="002D402D" w:rsidRDefault="00FC5F6A" w:rsidP="00E64034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  <w:r>
              <w:rPr>
                <w:rFonts w:ascii="Calibri" w:eastAsia="Times New Roman" w:hAnsi="Calibri" w:cs="Calibri"/>
                <w:i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C5F6A" w:rsidRPr="002D402D" w:rsidRDefault="00FC5F6A" w:rsidP="00E64034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  <w:r>
              <w:rPr>
                <w:rFonts w:ascii="Calibri" w:eastAsia="Times New Roman" w:hAnsi="Calibri" w:cs="Calibri"/>
                <w:i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C5F6A" w:rsidRPr="002D402D" w:rsidRDefault="00FC5F6A" w:rsidP="00E64034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i/>
                <w:color w:val="000000"/>
              </w:rPr>
            </w:pPr>
            <w:r>
              <w:rPr>
                <w:rFonts w:ascii="Calibri" w:eastAsia="Times New Roman" w:hAnsi="Calibri" w:cs="Calibri"/>
                <w:i/>
                <w:color w:val="000000"/>
              </w:rPr>
              <w:t>+</w:t>
            </w:r>
          </w:p>
        </w:tc>
      </w:tr>
      <w:tr w:rsidR="00E64034" w:rsidRPr="002D402D" w:rsidTr="00FC5F6A">
        <w:trPr>
          <w:trHeight w:val="290"/>
        </w:trPr>
        <w:tc>
          <w:tcPr>
            <w:tcW w:w="2482" w:type="dxa"/>
            <w:tcBorders>
              <w:top w:val="single" w:sz="4" w:space="0" w:color="auto"/>
            </w:tcBorders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i/>
                <w:color w:val="000000"/>
              </w:rPr>
            </w:pPr>
          </w:p>
        </w:tc>
        <w:tc>
          <w:tcPr>
            <w:tcW w:w="902" w:type="dxa"/>
            <w:tcBorders>
              <w:top w:val="single" w:sz="4" w:space="0" w:color="auto"/>
            </w:tcBorders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i/>
                <w:color w:val="000000"/>
              </w:rPr>
            </w:pPr>
          </w:p>
        </w:tc>
        <w:tc>
          <w:tcPr>
            <w:tcW w:w="902" w:type="dxa"/>
            <w:tcBorders>
              <w:top w:val="single" w:sz="4" w:space="0" w:color="auto"/>
            </w:tcBorders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i/>
                <w:color w:val="000000"/>
              </w:rPr>
            </w:pPr>
          </w:p>
        </w:tc>
        <w:tc>
          <w:tcPr>
            <w:tcW w:w="903" w:type="dxa"/>
            <w:tcBorders>
              <w:top w:val="single" w:sz="4" w:space="0" w:color="auto"/>
            </w:tcBorders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i/>
                <w:color w:val="000000"/>
              </w:rPr>
            </w:pPr>
          </w:p>
        </w:tc>
        <w:tc>
          <w:tcPr>
            <w:tcW w:w="903" w:type="dxa"/>
            <w:tcBorders>
              <w:top w:val="single" w:sz="4" w:space="0" w:color="auto"/>
            </w:tcBorders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i/>
                <w:color w:val="000000"/>
              </w:rPr>
            </w:pPr>
          </w:p>
        </w:tc>
        <w:tc>
          <w:tcPr>
            <w:tcW w:w="903" w:type="dxa"/>
            <w:tcBorders>
              <w:top w:val="single" w:sz="4" w:space="0" w:color="auto"/>
            </w:tcBorders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i/>
                <w:color w:val="000000"/>
              </w:rPr>
            </w:pPr>
          </w:p>
        </w:tc>
        <w:tc>
          <w:tcPr>
            <w:tcW w:w="903" w:type="dxa"/>
            <w:tcBorders>
              <w:top w:val="single" w:sz="4" w:space="0" w:color="auto"/>
            </w:tcBorders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i/>
                <w:color w:val="000000"/>
              </w:rPr>
            </w:pPr>
          </w:p>
        </w:tc>
      </w:tr>
      <w:tr w:rsidR="00E64034" w:rsidRPr="002D402D" w:rsidTr="00E9217F">
        <w:trPr>
          <w:trHeight w:val="290"/>
        </w:trPr>
        <w:tc>
          <w:tcPr>
            <w:tcW w:w="2482" w:type="dxa"/>
            <w:hideMark/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b/>
                <w:bCs/>
                <w:i/>
                <w:color w:val="000000"/>
              </w:rPr>
            </w:pPr>
            <w:r w:rsidRPr="002D402D">
              <w:rPr>
                <w:rFonts w:ascii="Calibri" w:eastAsia="Times New Roman" w:hAnsi="Calibri" w:cs="Calibri"/>
                <w:b/>
                <w:bCs/>
                <w:i/>
                <w:color w:val="000000"/>
              </w:rPr>
              <w:t>*  ZA=  +</w:t>
            </w:r>
          </w:p>
        </w:tc>
        <w:tc>
          <w:tcPr>
            <w:tcW w:w="902" w:type="dxa"/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i/>
                <w:color w:val="000000"/>
              </w:rPr>
            </w:pPr>
          </w:p>
        </w:tc>
        <w:tc>
          <w:tcPr>
            <w:tcW w:w="902" w:type="dxa"/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i/>
                <w:color w:val="000000"/>
              </w:rPr>
            </w:pPr>
          </w:p>
        </w:tc>
        <w:tc>
          <w:tcPr>
            <w:tcW w:w="903" w:type="dxa"/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i/>
                <w:color w:val="000000"/>
              </w:rPr>
            </w:pPr>
          </w:p>
        </w:tc>
        <w:tc>
          <w:tcPr>
            <w:tcW w:w="903" w:type="dxa"/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i/>
                <w:color w:val="000000"/>
              </w:rPr>
            </w:pPr>
          </w:p>
        </w:tc>
        <w:tc>
          <w:tcPr>
            <w:tcW w:w="903" w:type="dxa"/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i/>
                <w:color w:val="000000"/>
              </w:rPr>
            </w:pPr>
          </w:p>
        </w:tc>
        <w:tc>
          <w:tcPr>
            <w:tcW w:w="903" w:type="dxa"/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i/>
                <w:color w:val="000000"/>
              </w:rPr>
            </w:pPr>
          </w:p>
        </w:tc>
      </w:tr>
      <w:tr w:rsidR="00E64034" w:rsidRPr="002D402D" w:rsidTr="00E9217F">
        <w:trPr>
          <w:trHeight w:val="290"/>
        </w:trPr>
        <w:tc>
          <w:tcPr>
            <w:tcW w:w="2482" w:type="dxa"/>
            <w:hideMark/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b/>
                <w:bCs/>
                <w:i/>
                <w:color w:val="000000"/>
              </w:rPr>
            </w:pPr>
            <w:r w:rsidRPr="002D402D">
              <w:rPr>
                <w:rFonts w:ascii="Calibri" w:eastAsia="Times New Roman" w:hAnsi="Calibri" w:cs="Calibri"/>
                <w:b/>
                <w:bCs/>
                <w:i/>
                <w:color w:val="000000"/>
              </w:rPr>
              <w:t xml:space="preserve">    PROTIV=  —</w:t>
            </w:r>
          </w:p>
        </w:tc>
        <w:tc>
          <w:tcPr>
            <w:tcW w:w="902" w:type="dxa"/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i/>
                <w:color w:val="000000"/>
              </w:rPr>
            </w:pPr>
          </w:p>
        </w:tc>
        <w:tc>
          <w:tcPr>
            <w:tcW w:w="902" w:type="dxa"/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i/>
                <w:color w:val="000000"/>
              </w:rPr>
            </w:pPr>
          </w:p>
        </w:tc>
        <w:tc>
          <w:tcPr>
            <w:tcW w:w="903" w:type="dxa"/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i/>
                <w:color w:val="000000"/>
              </w:rPr>
            </w:pPr>
          </w:p>
        </w:tc>
        <w:tc>
          <w:tcPr>
            <w:tcW w:w="903" w:type="dxa"/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i/>
                <w:color w:val="000000"/>
              </w:rPr>
            </w:pPr>
          </w:p>
        </w:tc>
        <w:tc>
          <w:tcPr>
            <w:tcW w:w="903" w:type="dxa"/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i/>
                <w:color w:val="000000"/>
              </w:rPr>
            </w:pPr>
          </w:p>
        </w:tc>
        <w:tc>
          <w:tcPr>
            <w:tcW w:w="903" w:type="dxa"/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i/>
                <w:color w:val="000000"/>
              </w:rPr>
            </w:pPr>
          </w:p>
        </w:tc>
      </w:tr>
      <w:tr w:rsidR="00E64034" w:rsidRPr="002D402D" w:rsidTr="00E9217F">
        <w:trPr>
          <w:trHeight w:val="290"/>
        </w:trPr>
        <w:tc>
          <w:tcPr>
            <w:tcW w:w="2482" w:type="dxa"/>
            <w:hideMark/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b/>
                <w:bCs/>
                <w:i/>
                <w:color w:val="000000"/>
              </w:rPr>
            </w:pPr>
            <w:r w:rsidRPr="002D402D">
              <w:rPr>
                <w:rFonts w:ascii="Calibri" w:eastAsia="Times New Roman" w:hAnsi="Calibri" w:cs="Calibri"/>
                <w:b/>
                <w:bCs/>
                <w:i/>
                <w:color w:val="000000"/>
              </w:rPr>
              <w:t xml:space="preserve">    SUZDRŽAN=  0</w:t>
            </w:r>
          </w:p>
        </w:tc>
        <w:tc>
          <w:tcPr>
            <w:tcW w:w="902" w:type="dxa"/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i/>
                <w:color w:val="000000"/>
              </w:rPr>
            </w:pPr>
          </w:p>
        </w:tc>
        <w:tc>
          <w:tcPr>
            <w:tcW w:w="902" w:type="dxa"/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i/>
                <w:color w:val="000000"/>
              </w:rPr>
            </w:pPr>
          </w:p>
        </w:tc>
        <w:tc>
          <w:tcPr>
            <w:tcW w:w="903" w:type="dxa"/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i/>
                <w:color w:val="000000"/>
              </w:rPr>
            </w:pPr>
          </w:p>
        </w:tc>
        <w:tc>
          <w:tcPr>
            <w:tcW w:w="903" w:type="dxa"/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i/>
                <w:color w:val="000000"/>
              </w:rPr>
            </w:pPr>
          </w:p>
        </w:tc>
        <w:tc>
          <w:tcPr>
            <w:tcW w:w="903" w:type="dxa"/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i/>
                <w:color w:val="000000"/>
              </w:rPr>
            </w:pPr>
          </w:p>
        </w:tc>
        <w:tc>
          <w:tcPr>
            <w:tcW w:w="903" w:type="dxa"/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i/>
                <w:color w:val="000000"/>
              </w:rPr>
            </w:pPr>
          </w:p>
        </w:tc>
      </w:tr>
      <w:tr w:rsidR="00E64034" w:rsidRPr="002D402D" w:rsidTr="00E9217F">
        <w:trPr>
          <w:trHeight w:val="290"/>
        </w:trPr>
        <w:tc>
          <w:tcPr>
            <w:tcW w:w="3384" w:type="dxa"/>
            <w:gridSpan w:val="2"/>
            <w:hideMark/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b/>
                <w:bCs/>
                <w:i/>
                <w:color w:val="000000"/>
              </w:rPr>
            </w:pPr>
            <w:r w:rsidRPr="002D402D">
              <w:rPr>
                <w:rFonts w:ascii="Calibri" w:eastAsia="Times New Roman" w:hAnsi="Calibri" w:cs="Calibri"/>
                <w:b/>
                <w:bCs/>
                <w:i/>
                <w:color w:val="000000"/>
              </w:rPr>
              <w:t xml:space="preserve">    NIJE PRISUTAN= prekrižiti ime</w:t>
            </w:r>
          </w:p>
        </w:tc>
        <w:tc>
          <w:tcPr>
            <w:tcW w:w="902" w:type="dxa"/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i/>
                <w:color w:val="000000"/>
              </w:rPr>
            </w:pPr>
          </w:p>
        </w:tc>
        <w:tc>
          <w:tcPr>
            <w:tcW w:w="903" w:type="dxa"/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i/>
                <w:color w:val="000000"/>
              </w:rPr>
            </w:pPr>
          </w:p>
        </w:tc>
        <w:tc>
          <w:tcPr>
            <w:tcW w:w="903" w:type="dxa"/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i/>
                <w:color w:val="000000"/>
              </w:rPr>
            </w:pPr>
          </w:p>
        </w:tc>
        <w:tc>
          <w:tcPr>
            <w:tcW w:w="903" w:type="dxa"/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i/>
                <w:color w:val="000000"/>
              </w:rPr>
            </w:pPr>
          </w:p>
        </w:tc>
        <w:tc>
          <w:tcPr>
            <w:tcW w:w="903" w:type="dxa"/>
          </w:tcPr>
          <w:p w:rsidR="00E64034" w:rsidRPr="002D402D" w:rsidRDefault="00E64034" w:rsidP="00E64034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i/>
                <w:color w:val="000000"/>
              </w:rPr>
            </w:pPr>
          </w:p>
        </w:tc>
      </w:tr>
    </w:tbl>
    <w:p w:rsidR="00AE0B59" w:rsidRPr="002D402D" w:rsidRDefault="00AE0B59" w:rsidP="00AE0B59">
      <w:pPr>
        <w:ind w:right="0"/>
        <w:jc w:val="left"/>
        <w:rPr>
          <w:rFonts w:ascii="Times New Roman" w:eastAsia="Times New Roman" w:hAnsi="Times New Roman" w:cs="Times New Roman"/>
          <w:i/>
          <w:lang w:eastAsia="hr-HR"/>
        </w:rPr>
      </w:pPr>
    </w:p>
    <w:p w:rsidR="00AE0B59" w:rsidRPr="002D402D" w:rsidRDefault="00AE0B59" w:rsidP="00AE0B59">
      <w:pPr>
        <w:ind w:right="0"/>
        <w:jc w:val="left"/>
        <w:rPr>
          <w:rFonts w:ascii="Times New Roman" w:eastAsia="Times New Roman" w:hAnsi="Times New Roman" w:cs="Times New Roman"/>
          <w:i/>
          <w:lang w:eastAsia="hr-HR"/>
        </w:rPr>
      </w:pPr>
    </w:p>
    <w:p w:rsidR="00B93D67" w:rsidRPr="002D402D" w:rsidRDefault="00B93D67" w:rsidP="00C2346A">
      <w:pPr>
        <w:jc w:val="both"/>
        <w:rPr>
          <w:i/>
        </w:rPr>
      </w:pPr>
    </w:p>
    <w:sectPr w:rsidR="00B93D67" w:rsidRPr="002D402D" w:rsidSect="00842EED">
      <w:pgSz w:w="11906" w:h="16838"/>
      <w:pgMar w:top="1418" w:right="2410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10532"/>
    <w:multiLevelType w:val="hybridMultilevel"/>
    <w:tmpl w:val="91C009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E08B4"/>
    <w:multiLevelType w:val="multilevel"/>
    <w:tmpl w:val="93C2ED76"/>
    <w:lvl w:ilvl="0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3581384"/>
    <w:multiLevelType w:val="multilevel"/>
    <w:tmpl w:val="93C2ED76"/>
    <w:lvl w:ilvl="0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8613D97"/>
    <w:multiLevelType w:val="multilevel"/>
    <w:tmpl w:val="93C2ED76"/>
    <w:lvl w:ilvl="0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9920196"/>
    <w:multiLevelType w:val="hybridMultilevel"/>
    <w:tmpl w:val="177A1D24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E50733C"/>
    <w:multiLevelType w:val="multilevel"/>
    <w:tmpl w:val="93C2ED76"/>
    <w:lvl w:ilvl="0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F895AED"/>
    <w:multiLevelType w:val="multilevel"/>
    <w:tmpl w:val="93C2ED76"/>
    <w:lvl w:ilvl="0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9791308"/>
    <w:multiLevelType w:val="multilevel"/>
    <w:tmpl w:val="93C2ED76"/>
    <w:lvl w:ilvl="0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37403B9"/>
    <w:multiLevelType w:val="hybridMultilevel"/>
    <w:tmpl w:val="FEBAD328"/>
    <w:lvl w:ilvl="0" w:tplc="BA34D402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4D550271"/>
    <w:multiLevelType w:val="hybridMultilevel"/>
    <w:tmpl w:val="4392C63E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4046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>
      <w:start w:val="1"/>
      <w:numFmt w:val="lowerLetter"/>
      <w:lvlText w:val="%5."/>
      <w:lvlJc w:val="left"/>
      <w:pPr>
        <w:ind w:left="3808" w:hanging="360"/>
      </w:pPr>
    </w:lvl>
    <w:lvl w:ilvl="5" w:tplc="041A001B">
      <w:start w:val="1"/>
      <w:numFmt w:val="lowerRoman"/>
      <w:lvlText w:val="%6."/>
      <w:lvlJc w:val="right"/>
      <w:pPr>
        <w:ind w:left="4528" w:hanging="180"/>
      </w:pPr>
    </w:lvl>
    <w:lvl w:ilvl="6" w:tplc="041A000F">
      <w:start w:val="1"/>
      <w:numFmt w:val="decimal"/>
      <w:lvlText w:val="%7."/>
      <w:lvlJc w:val="left"/>
      <w:pPr>
        <w:ind w:left="5248" w:hanging="360"/>
      </w:pPr>
    </w:lvl>
    <w:lvl w:ilvl="7" w:tplc="041A0019">
      <w:start w:val="1"/>
      <w:numFmt w:val="lowerLetter"/>
      <w:lvlText w:val="%8."/>
      <w:lvlJc w:val="left"/>
      <w:pPr>
        <w:ind w:left="5968" w:hanging="360"/>
      </w:pPr>
    </w:lvl>
    <w:lvl w:ilvl="8" w:tplc="041A001B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588B1912"/>
    <w:multiLevelType w:val="multilevel"/>
    <w:tmpl w:val="93C2ED76"/>
    <w:lvl w:ilvl="0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6381CEC"/>
    <w:multiLevelType w:val="multilevel"/>
    <w:tmpl w:val="93C2ED76"/>
    <w:lvl w:ilvl="0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DC07AA4"/>
    <w:multiLevelType w:val="multilevel"/>
    <w:tmpl w:val="93C2ED76"/>
    <w:lvl w:ilvl="0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6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1"/>
  </w:num>
  <w:num w:numId="9">
    <w:abstractNumId w:val="2"/>
  </w:num>
  <w:num w:numId="10">
    <w:abstractNumId w:val="1"/>
  </w:num>
  <w:num w:numId="11">
    <w:abstractNumId w:val="10"/>
  </w:num>
  <w:num w:numId="12">
    <w:abstractNumId w:val="7"/>
  </w:num>
  <w:num w:numId="13">
    <w:abstractNumId w:val="5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B59"/>
    <w:rsid w:val="00016486"/>
    <w:rsid w:val="002D402D"/>
    <w:rsid w:val="00461E33"/>
    <w:rsid w:val="00813B44"/>
    <w:rsid w:val="008F46AE"/>
    <w:rsid w:val="00901B51"/>
    <w:rsid w:val="009745A1"/>
    <w:rsid w:val="00A60B3A"/>
    <w:rsid w:val="00A86E16"/>
    <w:rsid w:val="00AC16DE"/>
    <w:rsid w:val="00AE0B59"/>
    <w:rsid w:val="00B93D67"/>
    <w:rsid w:val="00C2346A"/>
    <w:rsid w:val="00D63268"/>
    <w:rsid w:val="00D670D3"/>
    <w:rsid w:val="00D82AAB"/>
    <w:rsid w:val="00DF35FE"/>
    <w:rsid w:val="00E64034"/>
    <w:rsid w:val="00FA4D68"/>
    <w:rsid w:val="00FC5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D0439"/>
  <w15:chartTrackingRefBased/>
  <w15:docId w15:val="{7087E538-4810-4E7F-A353-E39F729CD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right="5103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0B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0B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4</Pages>
  <Words>1097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Ordanić</dc:creator>
  <cp:keywords/>
  <dc:description/>
  <cp:lastModifiedBy>Snježana Ordanić</cp:lastModifiedBy>
  <cp:revision>12</cp:revision>
  <dcterms:created xsi:type="dcterms:W3CDTF">2023-08-30T09:19:00Z</dcterms:created>
  <dcterms:modified xsi:type="dcterms:W3CDTF">2023-09-07T06:13:00Z</dcterms:modified>
</cp:coreProperties>
</file>