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D89EA" w14:textId="77777777" w:rsidR="00172E76" w:rsidRPr="008413B8" w:rsidRDefault="00172E76" w:rsidP="00172E76">
      <w:pPr>
        <w:spacing w:after="0" w:line="276" w:lineRule="auto"/>
        <w:jc w:val="center"/>
        <w:rPr>
          <w:rFonts w:ascii="Times New Roman" w:hAnsi="Times New Roman" w:cs="Times New Roman"/>
          <w:b/>
          <w:sz w:val="24"/>
          <w:szCs w:val="24"/>
        </w:rPr>
      </w:pPr>
      <w:bookmarkStart w:id="0" w:name="_Hlk189743611"/>
      <w:bookmarkStart w:id="1" w:name="_Hlk189744541"/>
      <w:bookmarkStart w:id="2" w:name="_Hlk189743688"/>
      <w:bookmarkStart w:id="3" w:name="_Hlk189651453"/>
      <w:bookmarkStart w:id="4" w:name="_GoBack"/>
      <w:bookmarkEnd w:id="4"/>
      <w:r w:rsidRPr="008413B8">
        <w:rPr>
          <w:rFonts w:ascii="Times New Roman" w:hAnsi="Times New Roman" w:cs="Times New Roman"/>
          <w:b/>
          <w:sz w:val="24"/>
          <w:szCs w:val="24"/>
        </w:rPr>
        <w:t>Z A P I S N I K</w:t>
      </w:r>
    </w:p>
    <w:p w14:paraId="2A30A85B" w14:textId="4727426C" w:rsidR="00172E76" w:rsidRPr="008413B8" w:rsidRDefault="0093756D" w:rsidP="00172E76">
      <w:pPr>
        <w:spacing w:after="0" w:line="276" w:lineRule="auto"/>
        <w:jc w:val="center"/>
        <w:rPr>
          <w:rFonts w:ascii="Times New Roman" w:hAnsi="Times New Roman" w:cs="Times New Roman"/>
          <w:b/>
          <w:sz w:val="24"/>
          <w:szCs w:val="24"/>
        </w:rPr>
      </w:pPr>
      <w:r w:rsidRPr="008413B8">
        <w:rPr>
          <w:rFonts w:ascii="Times New Roman" w:hAnsi="Times New Roman" w:cs="Times New Roman"/>
          <w:b/>
          <w:sz w:val="24"/>
          <w:szCs w:val="24"/>
        </w:rPr>
        <w:t>47</w:t>
      </w:r>
      <w:r w:rsidR="00172E76" w:rsidRPr="008413B8">
        <w:rPr>
          <w:rFonts w:ascii="Times New Roman" w:hAnsi="Times New Roman" w:cs="Times New Roman"/>
          <w:b/>
          <w:sz w:val="24"/>
          <w:szCs w:val="24"/>
        </w:rPr>
        <w:t>. sjednice Vijeća Gradske četvrti Brezovica,</w:t>
      </w:r>
    </w:p>
    <w:p w14:paraId="27B77670" w14:textId="4CD3E8D9" w:rsidR="00172E76" w:rsidRPr="008413B8" w:rsidRDefault="0093756D" w:rsidP="00172E76">
      <w:pPr>
        <w:spacing w:after="0" w:line="276" w:lineRule="auto"/>
        <w:jc w:val="center"/>
        <w:rPr>
          <w:rFonts w:ascii="Times New Roman" w:hAnsi="Times New Roman" w:cs="Times New Roman"/>
          <w:b/>
          <w:color w:val="000000" w:themeColor="text1"/>
          <w:sz w:val="24"/>
          <w:szCs w:val="24"/>
        </w:rPr>
      </w:pPr>
      <w:r w:rsidRPr="008413B8">
        <w:rPr>
          <w:rFonts w:ascii="Times New Roman" w:hAnsi="Times New Roman" w:cs="Times New Roman"/>
          <w:b/>
          <w:sz w:val="24"/>
          <w:szCs w:val="24"/>
        </w:rPr>
        <w:t>održane 20. veljače 2025</w:t>
      </w:r>
      <w:r w:rsidR="00172E76" w:rsidRPr="008413B8">
        <w:rPr>
          <w:rFonts w:ascii="Times New Roman" w:hAnsi="Times New Roman" w:cs="Times New Roman"/>
          <w:b/>
          <w:sz w:val="24"/>
          <w:szCs w:val="24"/>
        </w:rPr>
        <w:t>. (četvrtak</w:t>
      </w:r>
      <w:r w:rsidR="00172E76" w:rsidRPr="008413B8">
        <w:rPr>
          <w:rFonts w:ascii="Times New Roman" w:hAnsi="Times New Roman" w:cs="Times New Roman"/>
          <w:b/>
          <w:color w:val="000000" w:themeColor="text1"/>
          <w:sz w:val="24"/>
          <w:szCs w:val="24"/>
        </w:rPr>
        <w:t>) u sjedištu Gradske četvrti Brezovica,</w:t>
      </w:r>
    </w:p>
    <w:p w14:paraId="44477630" w14:textId="0C6AB60C" w:rsidR="00172E76" w:rsidRPr="008413B8" w:rsidRDefault="00172E76" w:rsidP="00172E76">
      <w:pPr>
        <w:spacing w:after="0" w:line="276" w:lineRule="auto"/>
        <w:jc w:val="center"/>
        <w:rPr>
          <w:rFonts w:ascii="Times New Roman" w:hAnsi="Times New Roman" w:cs="Times New Roman"/>
          <w:b/>
          <w:sz w:val="24"/>
          <w:szCs w:val="24"/>
        </w:rPr>
      </w:pPr>
      <w:r w:rsidRPr="008413B8">
        <w:rPr>
          <w:rFonts w:ascii="Times New Roman" w:hAnsi="Times New Roman" w:cs="Times New Roman"/>
          <w:b/>
          <w:color w:val="000000" w:themeColor="text1"/>
          <w:sz w:val="24"/>
          <w:szCs w:val="24"/>
        </w:rPr>
        <w:t xml:space="preserve"> Brezovička cesta 100</w:t>
      </w:r>
      <w:r w:rsidR="0093756D" w:rsidRPr="008413B8">
        <w:rPr>
          <w:rFonts w:ascii="Times New Roman" w:hAnsi="Times New Roman" w:cs="Times New Roman"/>
          <w:b/>
          <w:sz w:val="24"/>
          <w:szCs w:val="24"/>
        </w:rPr>
        <w:t>, s početkom u 20,0</w:t>
      </w:r>
      <w:r w:rsidRPr="008413B8">
        <w:rPr>
          <w:rFonts w:ascii="Times New Roman" w:hAnsi="Times New Roman" w:cs="Times New Roman"/>
          <w:b/>
          <w:sz w:val="24"/>
          <w:szCs w:val="24"/>
        </w:rPr>
        <w:t>0 sati.</w:t>
      </w:r>
    </w:p>
    <w:p w14:paraId="048DDE91" w14:textId="77777777" w:rsidR="00172E76" w:rsidRPr="008413B8" w:rsidRDefault="00172E76" w:rsidP="00172E76">
      <w:pPr>
        <w:spacing w:after="0" w:line="276" w:lineRule="auto"/>
        <w:jc w:val="both"/>
        <w:rPr>
          <w:rFonts w:ascii="Times New Roman" w:hAnsi="Times New Roman" w:cs="Times New Roman"/>
          <w:b/>
          <w:sz w:val="24"/>
          <w:szCs w:val="24"/>
        </w:rPr>
      </w:pPr>
    </w:p>
    <w:p w14:paraId="51A00CF5" w14:textId="77777777" w:rsidR="00172E76" w:rsidRPr="008413B8" w:rsidRDefault="00172E76" w:rsidP="00172E76">
      <w:pPr>
        <w:spacing w:after="0" w:line="276" w:lineRule="auto"/>
        <w:jc w:val="both"/>
        <w:rPr>
          <w:rFonts w:ascii="Times New Roman" w:hAnsi="Times New Roman" w:cs="Times New Roman"/>
          <w:color w:val="000000" w:themeColor="text1"/>
          <w:sz w:val="24"/>
          <w:szCs w:val="24"/>
        </w:rPr>
      </w:pPr>
      <w:r w:rsidRPr="008413B8">
        <w:rPr>
          <w:rFonts w:ascii="Times New Roman" w:hAnsi="Times New Roman" w:cs="Times New Roman"/>
          <w:color w:val="000000" w:themeColor="text1"/>
          <w:sz w:val="24"/>
          <w:szCs w:val="24"/>
        </w:rPr>
        <w:t xml:space="preserve">Nazočni članovi Vijeća Gradske četvrti Brezovica: </w:t>
      </w:r>
    </w:p>
    <w:p w14:paraId="041DFA42" w14:textId="2CD36144" w:rsidR="00172E76" w:rsidRPr="008413B8" w:rsidRDefault="00172E76" w:rsidP="00172E76">
      <w:pPr>
        <w:spacing w:after="0" w:line="276" w:lineRule="auto"/>
        <w:jc w:val="both"/>
        <w:rPr>
          <w:rFonts w:ascii="Times New Roman" w:hAnsi="Times New Roman" w:cs="Times New Roman"/>
          <w:color w:val="000000" w:themeColor="text1"/>
          <w:sz w:val="24"/>
          <w:szCs w:val="24"/>
        </w:rPr>
      </w:pPr>
      <w:r w:rsidRPr="008413B8">
        <w:rPr>
          <w:rFonts w:ascii="Times New Roman" w:hAnsi="Times New Roman" w:cs="Times New Roman"/>
          <w:color w:val="000000" w:themeColor="text1"/>
          <w:sz w:val="24"/>
          <w:szCs w:val="24"/>
        </w:rPr>
        <w:t>Irena Borovina, Tomislav Cavrić, Zdravko Harmicar, Vladimir Iviček, Ivica Kovačić, Zlatko Katulić, Ivica Mavračić, Ivan Puck</w:t>
      </w:r>
      <w:r w:rsidR="00B65E64" w:rsidRPr="008413B8">
        <w:rPr>
          <w:rFonts w:ascii="Times New Roman" w:hAnsi="Times New Roman" w:cs="Times New Roman"/>
          <w:color w:val="000000" w:themeColor="text1"/>
          <w:sz w:val="24"/>
          <w:szCs w:val="24"/>
        </w:rPr>
        <w:t>o, Marina Pucević i</w:t>
      </w:r>
      <w:r w:rsidR="0093756D" w:rsidRPr="008413B8">
        <w:rPr>
          <w:rFonts w:ascii="Times New Roman" w:hAnsi="Times New Roman" w:cs="Times New Roman"/>
          <w:color w:val="000000" w:themeColor="text1"/>
          <w:sz w:val="24"/>
          <w:szCs w:val="24"/>
        </w:rPr>
        <w:t xml:space="preserve"> Srećko Tatar.</w:t>
      </w:r>
    </w:p>
    <w:p w14:paraId="1638B39E" w14:textId="6D1658C4" w:rsidR="0093756D" w:rsidRPr="008413B8" w:rsidRDefault="0093756D" w:rsidP="00172E76">
      <w:pPr>
        <w:spacing w:after="0" w:line="276" w:lineRule="auto"/>
        <w:jc w:val="both"/>
        <w:rPr>
          <w:rFonts w:ascii="Times New Roman" w:hAnsi="Times New Roman" w:cs="Times New Roman"/>
          <w:color w:val="000000" w:themeColor="text1"/>
          <w:sz w:val="24"/>
          <w:szCs w:val="24"/>
        </w:rPr>
      </w:pPr>
    </w:p>
    <w:p w14:paraId="0D584D25" w14:textId="6D96970C" w:rsidR="0093756D" w:rsidRPr="008413B8" w:rsidRDefault="0093756D" w:rsidP="00172E76">
      <w:pPr>
        <w:spacing w:after="0" w:line="276" w:lineRule="auto"/>
        <w:jc w:val="both"/>
        <w:rPr>
          <w:rFonts w:ascii="Times New Roman" w:hAnsi="Times New Roman" w:cs="Times New Roman"/>
          <w:color w:val="000000" w:themeColor="text1"/>
          <w:sz w:val="24"/>
          <w:szCs w:val="24"/>
        </w:rPr>
      </w:pPr>
      <w:r w:rsidRPr="008413B8">
        <w:rPr>
          <w:rFonts w:ascii="Times New Roman" w:hAnsi="Times New Roman" w:cs="Times New Roman"/>
          <w:color w:val="000000" w:themeColor="text1"/>
          <w:sz w:val="24"/>
          <w:szCs w:val="24"/>
        </w:rPr>
        <w:t>Opravdano odsutni članovi Vijeća Gradske četvrti Brezovica:</w:t>
      </w:r>
    </w:p>
    <w:p w14:paraId="452D8D1D" w14:textId="14D7697A" w:rsidR="0093756D" w:rsidRPr="008413B8" w:rsidRDefault="0093756D" w:rsidP="00172E76">
      <w:pPr>
        <w:spacing w:after="0" w:line="276" w:lineRule="auto"/>
        <w:jc w:val="both"/>
        <w:rPr>
          <w:rFonts w:ascii="Times New Roman" w:hAnsi="Times New Roman" w:cs="Times New Roman"/>
          <w:color w:val="000000" w:themeColor="text1"/>
          <w:sz w:val="24"/>
          <w:szCs w:val="24"/>
        </w:rPr>
      </w:pPr>
      <w:r w:rsidRPr="008413B8">
        <w:rPr>
          <w:rFonts w:ascii="Times New Roman" w:hAnsi="Times New Roman" w:cs="Times New Roman"/>
          <w:color w:val="000000" w:themeColor="text1"/>
          <w:sz w:val="24"/>
          <w:szCs w:val="24"/>
        </w:rPr>
        <w:t>Nenad Žugaj</w:t>
      </w:r>
    </w:p>
    <w:p w14:paraId="0D1674FF" w14:textId="77777777" w:rsidR="00172E76" w:rsidRPr="008413B8" w:rsidRDefault="00172E76" w:rsidP="00172E76">
      <w:pPr>
        <w:spacing w:after="0" w:line="276" w:lineRule="auto"/>
        <w:jc w:val="both"/>
        <w:rPr>
          <w:rFonts w:ascii="Times New Roman" w:hAnsi="Times New Roman" w:cs="Times New Roman"/>
          <w:color w:val="000000" w:themeColor="text1"/>
          <w:sz w:val="24"/>
          <w:szCs w:val="24"/>
        </w:rPr>
      </w:pPr>
    </w:p>
    <w:p w14:paraId="319304E6" w14:textId="77777777" w:rsidR="00172E76" w:rsidRPr="008413B8" w:rsidRDefault="00172E76" w:rsidP="00172E76">
      <w:pPr>
        <w:spacing w:after="0" w:line="276" w:lineRule="auto"/>
        <w:jc w:val="both"/>
        <w:rPr>
          <w:rFonts w:ascii="Times New Roman" w:hAnsi="Times New Roman" w:cs="Times New Roman"/>
          <w:sz w:val="24"/>
          <w:szCs w:val="24"/>
        </w:rPr>
      </w:pPr>
      <w:r w:rsidRPr="008413B8">
        <w:rPr>
          <w:rFonts w:ascii="Times New Roman" w:hAnsi="Times New Roman" w:cs="Times New Roman"/>
          <w:sz w:val="24"/>
          <w:szCs w:val="24"/>
        </w:rPr>
        <w:t>Nazočni službenici Gradskog ureda za mjesnu samoupravu, promet, civilnu zaštitu i sigurnost:</w:t>
      </w:r>
    </w:p>
    <w:p w14:paraId="6D634920" w14:textId="52B532F2" w:rsidR="00E645C1" w:rsidRPr="008413B8" w:rsidRDefault="00172E76" w:rsidP="00172E76">
      <w:pPr>
        <w:spacing w:after="0" w:line="276" w:lineRule="auto"/>
        <w:jc w:val="both"/>
        <w:rPr>
          <w:rFonts w:ascii="Times New Roman" w:hAnsi="Times New Roman" w:cs="Times New Roman"/>
          <w:sz w:val="24"/>
          <w:szCs w:val="24"/>
        </w:rPr>
      </w:pPr>
      <w:r w:rsidRPr="008413B8">
        <w:rPr>
          <w:rFonts w:ascii="Times New Roman" w:hAnsi="Times New Roman" w:cs="Times New Roman"/>
          <w:sz w:val="24"/>
          <w:szCs w:val="24"/>
        </w:rPr>
        <w:t xml:space="preserve">Petar Vukelić, voditelj Područnog </w:t>
      </w:r>
      <w:r w:rsidR="0093756D" w:rsidRPr="008413B8">
        <w:rPr>
          <w:rFonts w:ascii="Times New Roman" w:hAnsi="Times New Roman" w:cs="Times New Roman"/>
          <w:sz w:val="24"/>
          <w:szCs w:val="24"/>
        </w:rPr>
        <w:t>odsjeka Brezovica (Novi Zagreb).</w:t>
      </w:r>
    </w:p>
    <w:p w14:paraId="3925B443" w14:textId="77777777" w:rsidR="00E645C1" w:rsidRPr="008413B8" w:rsidRDefault="00E645C1" w:rsidP="00172E76">
      <w:pPr>
        <w:spacing w:after="0" w:line="276" w:lineRule="auto"/>
        <w:jc w:val="both"/>
        <w:rPr>
          <w:rFonts w:ascii="Times New Roman" w:hAnsi="Times New Roman" w:cs="Times New Roman"/>
          <w:sz w:val="24"/>
          <w:szCs w:val="24"/>
        </w:rPr>
      </w:pPr>
    </w:p>
    <w:p w14:paraId="6C6E62AF" w14:textId="2CF26376" w:rsidR="00E645C1" w:rsidRPr="008413B8" w:rsidRDefault="00E645C1" w:rsidP="00E645C1">
      <w:pPr>
        <w:spacing w:line="276" w:lineRule="auto"/>
        <w:rPr>
          <w:rFonts w:ascii="Times New Roman" w:hAnsi="Times New Roman" w:cs="Times New Roman"/>
          <w:sz w:val="24"/>
          <w:szCs w:val="24"/>
        </w:rPr>
      </w:pPr>
      <w:r w:rsidRPr="008413B8">
        <w:rPr>
          <w:rFonts w:ascii="Times New Roman" w:hAnsi="Times New Roman" w:cs="Times New Roman"/>
          <w:sz w:val="24"/>
          <w:szCs w:val="24"/>
        </w:rPr>
        <w:t>Predsjedava: Tomislav Cavrić, predsjednik Vijeća</w:t>
      </w:r>
      <w:r w:rsidR="00966CB6" w:rsidRPr="008413B8">
        <w:rPr>
          <w:rFonts w:ascii="Times New Roman" w:hAnsi="Times New Roman" w:cs="Times New Roman"/>
          <w:sz w:val="24"/>
          <w:szCs w:val="24"/>
        </w:rPr>
        <w:t>.</w:t>
      </w:r>
    </w:p>
    <w:p w14:paraId="4900E003" w14:textId="7DE58FCC" w:rsidR="00172E76" w:rsidRPr="008413B8" w:rsidRDefault="00E645C1" w:rsidP="00172E76">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 xml:space="preserve">Predsjednik </w:t>
      </w:r>
      <w:r w:rsidR="00172E76" w:rsidRPr="008413B8">
        <w:rPr>
          <w:rFonts w:ascii="Times New Roman" w:hAnsi="Times New Roman" w:cs="Times New Roman"/>
          <w:sz w:val="24"/>
          <w:szCs w:val="24"/>
        </w:rPr>
        <w:t>konstat</w:t>
      </w:r>
      <w:r w:rsidR="0093756D" w:rsidRPr="008413B8">
        <w:rPr>
          <w:rFonts w:ascii="Times New Roman" w:hAnsi="Times New Roman" w:cs="Times New Roman"/>
          <w:sz w:val="24"/>
          <w:szCs w:val="24"/>
        </w:rPr>
        <w:t>ira da je na sjednici nazočno 8</w:t>
      </w:r>
      <w:r w:rsidR="00172E76" w:rsidRPr="008413B8">
        <w:rPr>
          <w:rFonts w:ascii="Times New Roman" w:hAnsi="Times New Roman" w:cs="Times New Roman"/>
          <w:color w:val="000000" w:themeColor="text1"/>
          <w:sz w:val="24"/>
          <w:szCs w:val="24"/>
        </w:rPr>
        <w:t xml:space="preserve"> od 11 članova </w:t>
      </w:r>
      <w:r w:rsidR="00172E76" w:rsidRPr="008413B8">
        <w:rPr>
          <w:rFonts w:ascii="Times New Roman" w:hAnsi="Times New Roman" w:cs="Times New Roman"/>
          <w:sz w:val="24"/>
          <w:szCs w:val="24"/>
        </w:rPr>
        <w:t>Vijeća, čime su stečeni uvjeti za raspravu i pravovaljano odlučivanje</w:t>
      </w:r>
      <w:r w:rsidR="0093756D" w:rsidRPr="008413B8">
        <w:rPr>
          <w:rFonts w:ascii="Times New Roman" w:hAnsi="Times New Roman" w:cs="Times New Roman"/>
          <w:sz w:val="24"/>
          <w:szCs w:val="24"/>
        </w:rPr>
        <w:t xml:space="preserve"> te otvara 47</w:t>
      </w:r>
      <w:r w:rsidRPr="008413B8">
        <w:rPr>
          <w:rFonts w:ascii="Times New Roman" w:hAnsi="Times New Roman" w:cs="Times New Roman"/>
          <w:sz w:val="24"/>
          <w:szCs w:val="24"/>
        </w:rPr>
        <w:t>. sjednicu Vijeća.</w:t>
      </w:r>
    </w:p>
    <w:p w14:paraId="419EB060" w14:textId="37C17B8F" w:rsidR="00172E76" w:rsidRPr="008413B8" w:rsidRDefault="00172E76" w:rsidP="00172E76">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lastRenderedPageBreak/>
        <w:t>Prije utvrđivanja dnevnog reda, predsjedni</w:t>
      </w:r>
      <w:r w:rsidR="0093756D" w:rsidRPr="008413B8">
        <w:rPr>
          <w:rFonts w:ascii="Times New Roman" w:hAnsi="Times New Roman" w:cs="Times New Roman"/>
          <w:sz w:val="24"/>
          <w:szCs w:val="24"/>
        </w:rPr>
        <w:t>k otvara raspravu o zapisniku 46</w:t>
      </w:r>
      <w:r w:rsidRPr="008413B8">
        <w:rPr>
          <w:rFonts w:ascii="Times New Roman" w:hAnsi="Times New Roman" w:cs="Times New Roman"/>
          <w:sz w:val="24"/>
          <w:szCs w:val="24"/>
        </w:rPr>
        <w:t xml:space="preserve">. sjednice Vijeća Gradske četvrti Brezovica. </w:t>
      </w:r>
    </w:p>
    <w:p w14:paraId="7FE1322E" w14:textId="77777777" w:rsidR="00172E76" w:rsidRPr="008413B8" w:rsidRDefault="00172E76" w:rsidP="00172E76">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S obzirom na to da se nitko ne javlja za riječ, zapisnik daje na glasovanje.</w:t>
      </w:r>
    </w:p>
    <w:p w14:paraId="7D4F10B5" w14:textId="2BDB5D78" w:rsidR="00172E76" w:rsidRPr="008413B8" w:rsidRDefault="0093756D" w:rsidP="00172E76">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color w:val="000000" w:themeColor="text1"/>
          <w:sz w:val="24"/>
          <w:szCs w:val="24"/>
        </w:rPr>
        <w:t>Jednoglasno (8</w:t>
      </w:r>
      <w:r w:rsidR="00172E76" w:rsidRPr="008413B8">
        <w:rPr>
          <w:rFonts w:ascii="Times New Roman" w:hAnsi="Times New Roman" w:cs="Times New Roman"/>
          <w:color w:val="000000" w:themeColor="text1"/>
          <w:sz w:val="24"/>
          <w:szCs w:val="24"/>
        </w:rPr>
        <w:t xml:space="preserve"> </w:t>
      </w:r>
      <w:r w:rsidR="00CA00A9" w:rsidRPr="008413B8">
        <w:rPr>
          <w:rFonts w:ascii="Times New Roman" w:hAnsi="Times New Roman" w:cs="Times New Roman"/>
          <w:sz w:val="24"/>
          <w:szCs w:val="24"/>
        </w:rPr>
        <w:t>“za“) je usvojen zapisnik 46</w:t>
      </w:r>
      <w:r w:rsidR="00172E76" w:rsidRPr="008413B8">
        <w:rPr>
          <w:rFonts w:ascii="Times New Roman" w:hAnsi="Times New Roman" w:cs="Times New Roman"/>
          <w:sz w:val="24"/>
          <w:szCs w:val="24"/>
        </w:rPr>
        <w:t>. sjednice.</w:t>
      </w:r>
    </w:p>
    <w:p w14:paraId="2C4B0538" w14:textId="77777777" w:rsidR="0093756D" w:rsidRPr="008413B8" w:rsidRDefault="0093756D" w:rsidP="007762BF">
      <w:pPr>
        <w:spacing w:after="0" w:line="276" w:lineRule="auto"/>
        <w:ind w:firstLine="708"/>
        <w:jc w:val="both"/>
        <w:rPr>
          <w:rFonts w:ascii="Times New Roman" w:hAnsi="Times New Roman" w:cs="Times New Roman"/>
          <w:sz w:val="24"/>
          <w:szCs w:val="24"/>
        </w:rPr>
      </w:pPr>
    </w:p>
    <w:p w14:paraId="7BD8EF18" w14:textId="18689494" w:rsidR="0093756D" w:rsidRPr="008413B8" w:rsidRDefault="0093756D" w:rsidP="007762BF">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 Na sjednicu u 20:02 došli članovi Vijeća Irena Borovina i Ivan Pucko./</w:t>
      </w:r>
    </w:p>
    <w:p w14:paraId="0AF0EE37" w14:textId="77777777" w:rsidR="0093756D" w:rsidRPr="008413B8" w:rsidRDefault="0093756D" w:rsidP="007762BF">
      <w:pPr>
        <w:spacing w:after="0" w:line="276" w:lineRule="auto"/>
        <w:ind w:firstLine="708"/>
        <w:jc w:val="both"/>
        <w:rPr>
          <w:rFonts w:ascii="Times New Roman" w:hAnsi="Times New Roman" w:cs="Times New Roman"/>
          <w:sz w:val="24"/>
          <w:szCs w:val="24"/>
        </w:rPr>
      </w:pPr>
    </w:p>
    <w:p w14:paraId="2220ED8E" w14:textId="42CB43B2" w:rsidR="007762BF" w:rsidRPr="008413B8" w:rsidRDefault="003C56A3" w:rsidP="007762BF">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Predsjednik</w:t>
      </w:r>
      <w:r w:rsidR="00172E76" w:rsidRPr="008413B8">
        <w:rPr>
          <w:rFonts w:ascii="Times New Roman" w:hAnsi="Times New Roman" w:cs="Times New Roman"/>
          <w:sz w:val="24"/>
          <w:szCs w:val="24"/>
        </w:rPr>
        <w:t xml:space="preserve"> konstatira da su članovi Vijeća primili prijedlog dnevnog reda</w:t>
      </w:r>
      <w:r w:rsidR="007762BF" w:rsidRPr="008413B8">
        <w:rPr>
          <w:rFonts w:ascii="Times New Roman" w:hAnsi="Times New Roman" w:cs="Times New Roman"/>
          <w:sz w:val="24"/>
          <w:szCs w:val="24"/>
        </w:rPr>
        <w:t xml:space="preserve"> te</w:t>
      </w:r>
      <w:r w:rsidR="00440549" w:rsidRPr="008413B8">
        <w:rPr>
          <w:rFonts w:ascii="Times New Roman" w:hAnsi="Times New Roman" w:cs="Times New Roman"/>
          <w:sz w:val="24"/>
          <w:szCs w:val="24"/>
        </w:rPr>
        <w:t xml:space="preserve"> </w:t>
      </w:r>
      <w:r w:rsidR="007762BF" w:rsidRPr="008413B8">
        <w:rPr>
          <w:rFonts w:ascii="Times New Roman" w:hAnsi="Times New Roman" w:cs="Times New Roman"/>
          <w:sz w:val="24"/>
          <w:szCs w:val="24"/>
        </w:rPr>
        <w:t xml:space="preserve">predlaže </w:t>
      </w:r>
      <w:r w:rsidR="0063633E" w:rsidRPr="008413B8">
        <w:rPr>
          <w:rFonts w:ascii="Times New Roman" w:hAnsi="Times New Roman" w:cs="Times New Roman"/>
          <w:sz w:val="24"/>
          <w:szCs w:val="24"/>
        </w:rPr>
        <w:t xml:space="preserve">i obrazlaže </w:t>
      </w:r>
      <w:r w:rsidR="007762BF" w:rsidRPr="008413B8">
        <w:rPr>
          <w:rFonts w:ascii="Times New Roman" w:hAnsi="Times New Roman" w:cs="Times New Roman"/>
          <w:sz w:val="24"/>
          <w:szCs w:val="24"/>
        </w:rPr>
        <w:t>dopunu dnevnog reda</w:t>
      </w:r>
      <w:r w:rsidR="00E73177" w:rsidRPr="008413B8">
        <w:rPr>
          <w:rFonts w:ascii="Times New Roman" w:hAnsi="Times New Roman" w:cs="Times New Roman"/>
          <w:sz w:val="24"/>
          <w:szCs w:val="24"/>
        </w:rPr>
        <w:t>.</w:t>
      </w:r>
    </w:p>
    <w:p w14:paraId="6C4741FA" w14:textId="7364FC96" w:rsidR="007762BF" w:rsidRPr="008413B8" w:rsidRDefault="007762BF" w:rsidP="007762BF">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Dnevni red dopunio bi se točkama:</w:t>
      </w:r>
    </w:p>
    <w:p w14:paraId="7C0B721F" w14:textId="298241E4" w:rsidR="0063633E" w:rsidRPr="008413B8" w:rsidRDefault="0063633E" w:rsidP="0063633E">
      <w:pPr>
        <w:pStyle w:val="NoSpacing"/>
        <w:ind w:firstLine="708"/>
        <w:jc w:val="both"/>
        <w:rPr>
          <w:rFonts w:ascii="Times New Roman" w:hAnsi="Times New Roman" w:cs="Times New Roman"/>
          <w:sz w:val="24"/>
          <w:szCs w:val="24"/>
        </w:rPr>
      </w:pPr>
      <w:r w:rsidRPr="008413B8">
        <w:rPr>
          <w:rFonts w:ascii="Times New Roman" w:hAnsi="Times New Roman" w:cs="Times New Roman"/>
          <w:sz w:val="24"/>
          <w:szCs w:val="24"/>
        </w:rPr>
        <w:t>- Prijedlog zaključka o produljenju zakupa prostora za rad Vijeća Mjesnog odbora Kupinečki Kraljevec II</w:t>
      </w:r>
    </w:p>
    <w:p w14:paraId="51009863" w14:textId="67116DF6" w:rsidR="0063633E" w:rsidRPr="008413B8" w:rsidRDefault="0063633E" w:rsidP="0063633E">
      <w:pPr>
        <w:pStyle w:val="NoSpacing"/>
        <w:ind w:firstLine="708"/>
        <w:jc w:val="both"/>
        <w:rPr>
          <w:rFonts w:ascii="Times New Roman" w:hAnsi="Times New Roman" w:cs="Times New Roman"/>
          <w:sz w:val="24"/>
          <w:szCs w:val="24"/>
        </w:rPr>
      </w:pPr>
      <w:r w:rsidRPr="008413B8">
        <w:rPr>
          <w:rFonts w:ascii="Times New Roman" w:hAnsi="Times New Roman" w:cs="Times New Roman"/>
          <w:sz w:val="24"/>
          <w:szCs w:val="24"/>
        </w:rPr>
        <w:t>- Prijedlog zaključka o uvrštavanju zelenih površina na području Mjesnog odbora Brezovica u redovno održavanje</w:t>
      </w:r>
    </w:p>
    <w:p w14:paraId="07AD15C9" w14:textId="59215BE2" w:rsidR="0063633E" w:rsidRPr="008413B8" w:rsidRDefault="0063633E" w:rsidP="0063633E">
      <w:pPr>
        <w:pStyle w:val="NoSpacing"/>
        <w:jc w:val="both"/>
        <w:rPr>
          <w:rFonts w:ascii="Times New Roman" w:hAnsi="Times New Roman" w:cs="Times New Roman"/>
          <w:sz w:val="24"/>
          <w:szCs w:val="24"/>
        </w:rPr>
      </w:pPr>
      <w:r w:rsidRPr="008413B8">
        <w:rPr>
          <w:rFonts w:ascii="Times New Roman" w:hAnsi="Times New Roman" w:cs="Times New Roman"/>
          <w:sz w:val="24"/>
          <w:szCs w:val="24"/>
        </w:rPr>
        <w:tab/>
        <w:t>- Rasprava o gradnji reciklažnog dvorišta na području Gradske četvrti Brezovica.</w:t>
      </w:r>
    </w:p>
    <w:p w14:paraId="45EE3ED6" w14:textId="3BD8C706" w:rsidR="0004372D" w:rsidRPr="008413B8" w:rsidRDefault="0004372D" w:rsidP="0004372D">
      <w:pPr>
        <w:pStyle w:val="NoSpacing"/>
        <w:ind w:firstLine="708"/>
        <w:jc w:val="both"/>
        <w:rPr>
          <w:rFonts w:ascii="Times New Roman" w:hAnsi="Times New Roman" w:cs="Times New Roman"/>
          <w:sz w:val="24"/>
          <w:szCs w:val="24"/>
        </w:rPr>
      </w:pPr>
      <w:r w:rsidRPr="008413B8">
        <w:rPr>
          <w:rFonts w:ascii="Times New Roman" w:hAnsi="Times New Roman" w:cs="Times New Roman"/>
          <w:sz w:val="24"/>
          <w:szCs w:val="24"/>
        </w:rPr>
        <w:t>Predsjednik Vijeća daje na glasanje dodatne točke.</w:t>
      </w:r>
    </w:p>
    <w:p w14:paraId="5629638E" w14:textId="5241B5AD" w:rsidR="0004372D" w:rsidRPr="008413B8" w:rsidRDefault="0004372D" w:rsidP="0004372D">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Vijeće je jednoglasno (</w:t>
      </w:r>
      <w:r w:rsidR="0063633E" w:rsidRPr="008413B8">
        <w:rPr>
          <w:rFonts w:ascii="Times New Roman" w:hAnsi="Times New Roman" w:cs="Times New Roman"/>
          <w:color w:val="000000" w:themeColor="text1"/>
          <w:sz w:val="24"/>
          <w:szCs w:val="24"/>
        </w:rPr>
        <w:t>10</w:t>
      </w:r>
      <w:r w:rsidRPr="008413B8">
        <w:rPr>
          <w:rFonts w:ascii="Times New Roman" w:hAnsi="Times New Roman" w:cs="Times New Roman"/>
          <w:color w:val="000000" w:themeColor="text1"/>
          <w:sz w:val="24"/>
          <w:szCs w:val="24"/>
        </w:rPr>
        <w:t xml:space="preserve"> </w:t>
      </w:r>
      <w:r w:rsidRPr="008413B8">
        <w:rPr>
          <w:rFonts w:ascii="Times New Roman" w:hAnsi="Times New Roman" w:cs="Times New Roman"/>
          <w:sz w:val="24"/>
          <w:szCs w:val="24"/>
        </w:rPr>
        <w:t>“za“) usvojilo</w:t>
      </w:r>
      <w:r w:rsidR="00440549" w:rsidRPr="008413B8">
        <w:rPr>
          <w:rFonts w:ascii="Times New Roman" w:hAnsi="Times New Roman" w:cs="Times New Roman"/>
          <w:sz w:val="24"/>
          <w:szCs w:val="24"/>
        </w:rPr>
        <w:t xml:space="preserve"> prijedlog te isti postaj</w:t>
      </w:r>
      <w:r w:rsidR="001B5032" w:rsidRPr="008413B8">
        <w:rPr>
          <w:rFonts w:ascii="Times New Roman" w:hAnsi="Times New Roman" w:cs="Times New Roman"/>
          <w:sz w:val="24"/>
          <w:szCs w:val="24"/>
        </w:rPr>
        <w:t xml:space="preserve">e sastavni </w:t>
      </w:r>
      <w:r w:rsidR="00440549" w:rsidRPr="008413B8">
        <w:rPr>
          <w:rFonts w:ascii="Times New Roman" w:hAnsi="Times New Roman" w:cs="Times New Roman"/>
          <w:sz w:val="24"/>
          <w:szCs w:val="24"/>
        </w:rPr>
        <w:t xml:space="preserve">dio </w:t>
      </w:r>
      <w:r w:rsidR="001B5032" w:rsidRPr="008413B8">
        <w:rPr>
          <w:rFonts w:ascii="Times New Roman" w:hAnsi="Times New Roman" w:cs="Times New Roman"/>
          <w:sz w:val="24"/>
          <w:szCs w:val="24"/>
        </w:rPr>
        <w:t>prijedloga dnevnog reda.</w:t>
      </w:r>
    </w:p>
    <w:p w14:paraId="162BA792" w14:textId="2176BE07" w:rsidR="003C56A3" w:rsidRPr="008413B8" w:rsidRDefault="007762BF" w:rsidP="007762BF">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 xml:space="preserve">Predsjednik pita </w:t>
      </w:r>
      <w:r w:rsidR="003C56A3" w:rsidRPr="008413B8">
        <w:rPr>
          <w:rFonts w:ascii="Times New Roman" w:hAnsi="Times New Roman" w:cs="Times New Roman"/>
          <w:sz w:val="24"/>
          <w:szCs w:val="24"/>
        </w:rPr>
        <w:t xml:space="preserve">ima li </w:t>
      </w:r>
      <w:r w:rsidRPr="008413B8">
        <w:rPr>
          <w:rFonts w:ascii="Times New Roman" w:hAnsi="Times New Roman" w:cs="Times New Roman"/>
          <w:sz w:val="24"/>
          <w:szCs w:val="24"/>
        </w:rPr>
        <w:t xml:space="preserve">još </w:t>
      </w:r>
      <w:r w:rsidR="003C56A3" w:rsidRPr="008413B8">
        <w:rPr>
          <w:rFonts w:ascii="Times New Roman" w:hAnsi="Times New Roman" w:cs="Times New Roman"/>
          <w:sz w:val="24"/>
          <w:szCs w:val="24"/>
        </w:rPr>
        <w:t>prijedloga za dopunu dnevnog reda.</w:t>
      </w:r>
    </w:p>
    <w:p w14:paraId="09BF2CDE" w14:textId="55231C82" w:rsidR="003C56A3" w:rsidRPr="008413B8" w:rsidRDefault="003C56A3" w:rsidP="003C56A3">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lastRenderedPageBreak/>
        <w:t xml:space="preserve">Budući da nema drugih prijedloga, daje na glasovanje </w:t>
      </w:r>
      <w:r w:rsidR="0063633E" w:rsidRPr="008413B8">
        <w:rPr>
          <w:rFonts w:ascii="Times New Roman" w:hAnsi="Times New Roman" w:cs="Times New Roman"/>
          <w:sz w:val="24"/>
          <w:szCs w:val="24"/>
        </w:rPr>
        <w:t xml:space="preserve">izmijenjeni i dopunjeni </w:t>
      </w:r>
      <w:r w:rsidRPr="008413B8">
        <w:rPr>
          <w:rFonts w:ascii="Times New Roman" w:hAnsi="Times New Roman" w:cs="Times New Roman"/>
          <w:sz w:val="24"/>
          <w:szCs w:val="24"/>
        </w:rPr>
        <w:t>prijedlog dnevnog reda.</w:t>
      </w:r>
    </w:p>
    <w:p w14:paraId="0CAE24CD" w14:textId="30D533F7" w:rsidR="00172E76" w:rsidRPr="008413B8" w:rsidRDefault="00172E76" w:rsidP="003C56A3">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Vijeće je jednoglasno (</w:t>
      </w:r>
      <w:r w:rsidR="0063633E" w:rsidRPr="008413B8">
        <w:rPr>
          <w:rFonts w:ascii="Times New Roman" w:hAnsi="Times New Roman" w:cs="Times New Roman"/>
          <w:color w:val="000000" w:themeColor="text1"/>
          <w:sz w:val="24"/>
          <w:szCs w:val="24"/>
        </w:rPr>
        <w:t>10</w:t>
      </w:r>
      <w:r w:rsidRPr="008413B8">
        <w:rPr>
          <w:rFonts w:ascii="Times New Roman" w:hAnsi="Times New Roman" w:cs="Times New Roman"/>
          <w:color w:val="000000" w:themeColor="text1"/>
          <w:sz w:val="24"/>
          <w:szCs w:val="24"/>
        </w:rPr>
        <w:t xml:space="preserve"> </w:t>
      </w:r>
      <w:r w:rsidRPr="008413B8">
        <w:rPr>
          <w:rFonts w:ascii="Times New Roman" w:hAnsi="Times New Roman" w:cs="Times New Roman"/>
          <w:sz w:val="24"/>
          <w:szCs w:val="24"/>
        </w:rPr>
        <w:t>“za“) usvojilo</w:t>
      </w:r>
    </w:p>
    <w:p w14:paraId="0FC68CB1" w14:textId="77777777" w:rsidR="00172E76" w:rsidRPr="008413B8" w:rsidRDefault="00172E76" w:rsidP="00172E76">
      <w:pPr>
        <w:autoSpaceDE w:val="0"/>
        <w:autoSpaceDN w:val="0"/>
        <w:adjustRightInd w:val="0"/>
        <w:spacing w:after="0" w:line="276" w:lineRule="auto"/>
        <w:jc w:val="both"/>
        <w:rPr>
          <w:rFonts w:ascii="Times New Roman" w:hAnsi="Times New Roman" w:cs="Times New Roman"/>
          <w:sz w:val="24"/>
          <w:szCs w:val="24"/>
        </w:rPr>
      </w:pPr>
    </w:p>
    <w:p w14:paraId="2FD84FEE" w14:textId="77777777" w:rsidR="008B284D" w:rsidRPr="008413B8" w:rsidRDefault="008B284D" w:rsidP="00172E76">
      <w:pPr>
        <w:autoSpaceDE w:val="0"/>
        <w:autoSpaceDN w:val="0"/>
        <w:adjustRightInd w:val="0"/>
        <w:spacing w:after="0" w:line="276" w:lineRule="auto"/>
        <w:jc w:val="both"/>
        <w:rPr>
          <w:rFonts w:ascii="Times New Roman" w:hAnsi="Times New Roman" w:cs="Times New Roman"/>
          <w:sz w:val="24"/>
          <w:szCs w:val="24"/>
        </w:rPr>
      </w:pPr>
    </w:p>
    <w:p w14:paraId="791EF96E" w14:textId="77777777" w:rsidR="0004372D" w:rsidRPr="008413B8" w:rsidRDefault="0004372D" w:rsidP="00172E76">
      <w:pPr>
        <w:autoSpaceDE w:val="0"/>
        <w:autoSpaceDN w:val="0"/>
        <w:adjustRightInd w:val="0"/>
        <w:spacing w:after="0" w:line="276" w:lineRule="auto"/>
        <w:jc w:val="both"/>
        <w:rPr>
          <w:rFonts w:ascii="Times New Roman" w:hAnsi="Times New Roman" w:cs="Times New Roman"/>
          <w:sz w:val="24"/>
          <w:szCs w:val="24"/>
        </w:rPr>
      </w:pPr>
    </w:p>
    <w:p w14:paraId="1385A7F0" w14:textId="77777777" w:rsidR="0004372D" w:rsidRPr="008413B8" w:rsidRDefault="0004372D" w:rsidP="00172E76">
      <w:pPr>
        <w:autoSpaceDE w:val="0"/>
        <w:autoSpaceDN w:val="0"/>
        <w:adjustRightInd w:val="0"/>
        <w:spacing w:after="0" w:line="276" w:lineRule="auto"/>
        <w:jc w:val="both"/>
        <w:rPr>
          <w:rFonts w:ascii="Times New Roman" w:hAnsi="Times New Roman" w:cs="Times New Roman"/>
          <w:sz w:val="24"/>
          <w:szCs w:val="24"/>
        </w:rPr>
      </w:pPr>
    </w:p>
    <w:p w14:paraId="50E32E8E" w14:textId="77777777" w:rsidR="0004372D" w:rsidRPr="008413B8" w:rsidRDefault="0004372D" w:rsidP="00172E76">
      <w:pPr>
        <w:autoSpaceDE w:val="0"/>
        <w:autoSpaceDN w:val="0"/>
        <w:adjustRightInd w:val="0"/>
        <w:spacing w:after="0" w:line="276" w:lineRule="auto"/>
        <w:jc w:val="both"/>
        <w:rPr>
          <w:rFonts w:ascii="Times New Roman" w:hAnsi="Times New Roman" w:cs="Times New Roman"/>
          <w:sz w:val="24"/>
          <w:szCs w:val="24"/>
        </w:rPr>
      </w:pPr>
    </w:p>
    <w:p w14:paraId="4F1008F7" w14:textId="496D8521" w:rsidR="00172E76" w:rsidRPr="008413B8" w:rsidRDefault="008A0F3B" w:rsidP="00172E76">
      <w:pPr>
        <w:spacing w:after="0" w:line="276" w:lineRule="auto"/>
        <w:ind w:right="-2"/>
        <w:jc w:val="center"/>
        <w:rPr>
          <w:rFonts w:ascii="Times New Roman" w:hAnsi="Times New Roman" w:cs="Times New Roman"/>
          <w:b/>
          <w:sz w:val="24"/>
          <w:szCs w:val="24"/>
        </w:rPr>
      </w:pPr>
      <w:r w:rsidRPr="008413B8">
        <w:rPr>
          <w:rFonts w:ascii="Times New Roman" w:hAnsi="Times New Roman" w:cs="Times New Roman"/>
          <w:b/>
          <w:sz w:val="24"/>
          <w:szCs w:val="24"/>
        </w:rPr>
        <w:t>DNEVNI RED</w:t>
      </w:r>
      <w:r w:rsidR="00172E76" w:rsidRPr="008413B8">
        <w:rPr>
          <w:rFonts w:ascii="Times New Roman" w:hAnsi="Times New Roman" w:cs="Times New Roman"/>
          <w:b/>
          <w:sz w:val="24"/>
          <w:szCs w:val="24"/>
        </w:rPr>
        <w:t>:</w:t>
      </w:r>
    </w:p>
    <w:p w14:paraId="5A1AF271" w14:textId="77777777" w:rsidR="00172E76" w:rsidRPr="008413B8" w:rsidRDefault="00172E76" w:rsidP="00172E76">
      <w:pPr>
        <w:spacing w:after="0"/>
        <w:rPr>
          <w:rFonts w:ascii="Times New Roman" w:eastAsia="Times New Roman" w:hAnsi="Times New Roman" w:cs="Times New Roman"/>
          <w:b/>
          <w:bCs/>
          <w:sz w:val="24"/>
          <w:szCs w:val="24"/>
          <w:lang w:eastAsia="hr-HR"/>
        </w:rPr>
      </w:pPr>
    </w:p>
    <w:p w14:paraId="169E1A93" w14:textId="77777777" w:rsidR="0063633E" w:rsidRPr="008413B8" w:rsidRDefault="0063633E" w:rsidP="0063633E">
      <w:pPr>
        <w:pStyle w:val="ListParagraph"/>
        <w:spacing w:after="0" w:line="240" w:lineRule="auto"/>
        <w:rPr>
          <w:rFonts w:ascii="Times New Roman" w:eastAsia="Times New Roman" w:hAnsi="Times New Roman" w:cs="Times New Roman"/>
          <w:b/>
          <w:sz w:val="24"/>
          <w:szCs w:val="24"/>
          <w:lang w:eastAsia="hr-HR"/>
        </w:rPr>
      </w:pPr>
      <w:r w:rsidRPr="008413B8">
        <w:rPr>
          <w:rFonts w:ascii="Times New Roman" w:eastAsia="Times New Roman" w:hAnsi="Times New Roman" w:cs="Times New Roman"/>
          <w:b/>
          <w:sz w:val="24"/>
          <w:szCs w:val="24"/>
          <w:lang w:eastAsia="hr-HR"/>
        </w:rPr>
        <w:t>1.</w:t>
      </w:r>
      <w:r w:rsidRPr="008413B8">
        <w:rPr>
          <w:rFonts w:ascii="Times New Roman" w:eastAsia="Times New Roman" w:hAnsi="Times New Roman" w:cs="Times New Roman"/>
          <w:b/>
          <w:sz w:val="24"/>
          <w:szCs w:val="24"/>
          <w:lang w:eastAsia="hr-HR"/>
        </w:rPr>
        <w:tab/>
        <w:t>Prijedlog zaključka o prijedlogu za imenovanje Trga Borisa Radičevića</w:t>
      </w:r>
    </w:p>
    <w:p w14:paraId="4A6E2DED" w14:textId="77777777" w:rsidR="0063633E" w:rsidRPr="008413B8" w:rsidRDefault="0063633E" w:rsidP="0063633E">
      <w:pPr>
        <w:pStyle w:val="ListParagraph"/>
        <w:spacing w:after="0" w:line="240" w:lineRule="auto"/>
        <w:rPr>
          <w:rFonts w:ascii="Times New Roman" w:eastAsia="Times New Roman" w:hAnsi="Times New Roman" w:cs="Times New Roman"/>
          <w:b/>
          <w:sz w:val="24"/>
          <w:szCs w:val="24"/>
          <w:lang w:eastAsia="hr-HR"/>
        </w:rPr>
      </w:pPr>
      <w:r w:rsidRPr="008413B8">
        <w:rPr>
          <w:rFonts w:ascii="Times New Roman" w:eastAsia="Times New Roman" w:hAnsi="Times New Roman" w:cs="Times New Roman"/>
          <w:b/>
          <w:sz w:val="24"/>
          <w:szCs w:val="24"/>
          <w:lang w:eastAsia="hr-HR"/>
        </w:rPr>
        <w:t>2.</w:t>
      </w:r>
      <w:r w:rsidRPr="008413B8">
        <w:rPr>
          <w:rFonts w:ascii="Times New Roman" w:eastAsia="Times New Roman" w:hAnsi="Times New Roman" w:cs="Times New Roman"/>
          <w:b/>
          <w:sz w:val="24"/>
          <w:szCs w:val="24"/>
          <w:lang w:eastAsia="hr-HR"/>
        </w:rPr>
        <w:tab/>
        <w:t>Prijedlog zaključka o prijenosu obveza iz Plana komunalnih aktivnosti Gradske četvrti Brezovica na teret Gradskog ureda za mjesnu samoupravu, promet, civilnu zaštitu i sigurnost</w:t>
      </w:r>
    </w:p>
    <w:p w14:paraId="7FE4C399" w14:textId="77777777" w:rsidR="0063633E" w:rsidRPr="008413B8" w:rsidRDefault="0063633E" w:rsidP="0063633E">
      <w:pPr>
        <w:pStyle w:val="ListParagraph"/>
        <w:spacing w:after="0" w:line="240" w:lineRule="auto"/>
        <w:rPr>
          <w:rFonts w:ascii="Times New Roman" w:eastAsia="Times New Roman" w:hAnsi="Times New Roman" w:cs="Times New Roman"/>
          <w:b/>
          <w:sz w:val="24"/>
          <w:szCs w:val="24"/>
          <w:lang w:eastAsia="hr-HR"/>
        </w:rPr>
      </w:pPr>
      <w:r w:rsidRPr="008413B8">
        <w:rPr>
          <w:rFonts w:ascii="Times New Roman" w:eastAsia="Times New Roman" w:hAnsi="Times New Roman" w:cs="Times New Roman"/>
          <w:b/>
          <w:sz w:val="24"/>
          <w:szCs w:val="24"/>
          <w:lang w:eastAsia="hr-HR"/>
        </w:rPr>
        <w:t>3.</w:t>
      </w:r>
      <w:r w:rsidRPr="008413B8">
        <w:rPr>
          <w:rFonts w:ascii="Times New Roman" w:eastAsia="Times New Roman" w:hAnsi="Times New Roman" w:cs="Times New Roman"/>
          <w:b/>
          <w:sz w:val="24"/>
          <w:szCs w:val="24"/>
          <w:lang w:eastAsia="hr-HR"/>
        </w:rPr>
        <w:tab/>
        <w:t>Prijedlog zaključka o produljenju zakupa prostora za rad Vijeća Mjesnog odbora Kupinečki Kraljevec II</w:t>
      </w:r>
    </w:p>
    <w:p w14:paraId="2AB80AE1" w14:textId="7FEB700F" w:rsidR="0063633E" w:rsidRPr="008413B8" w:rsidRDefault="0063633E" w:rsidP="0063633E">
      <w:pPr>
        <w:pStyle w:val="ListParagraph"/>
        <w:spacing w:after="0" w:line="240" w:lineRule="auto"/>
        <w:rPr>
          <w:rFonts w:ascii="Times New Roman" w:eastAsia="Times New Roman" w:hAnsi="Times New Roman" w:cs="Times New Roman"/>
          <w:b/>
          <w:sz w:val="24"/>
          <w:szCs w:val="24"/>
          <w:lang w:eastAsia="hr-HR"/>
        </w:rPr>
      </w:pPr>
      <w:r w:rsidRPr="008413B8">
        <w:rPr>
          <w:rFonts w:ascii="Times New Roman" w:eastAsia="Times New Roman" w:hAnsi="Times New Roman" w:cs="Times New Roman"/>
          <w:b/>
          <w:sz w:val="24"/>
          <w:szCs w:val="24"/>
          <w:lang w:eastAsia="hr-HR"/>
        </w:rPr>
        <w:t>4.</w:t>
      </w:r>
      <w:r w:rsidRPr="008413B8">
        <w:rPr>
          <w:rFonts w:ascii="Times New Roman" w:eastAsia="Times New Roman" w:hAnsi="Times New Roman" w:cs="Times New Roman"/>
          <w:b/>
          <w:sz w:val="24"/>
          <w:szCs w:val="24"/>
          <w:lang w:eastAsia="hr-HR"/>
        </w:rPr>
        <w:tab/>
        <w:t>Prijedlog zaključka o uvrštavanju zelenih površina na području Mjesnog odbora Brezovica u redovno održavanje</w:t>
      </w:r>
    </w:p>
    <w:p w14:paraId="4B86274B" w14:textId="6F62D7AD" w:rsidR="0063633E" w:rsidRPr="008413B8" w:rsidRDefault="0063633E" w:rsidP="0063633E">
      <w:pPr>
        <w:pStyle w:val="ListParagraph"/>
        <w:spacing w:after="0" w:line="240" w:lineRule="auto"/>
        <w:rPr>
          <w:rFonts w:ascii="Times New Roman" w:eastAsia="Times New Roman" w:hAnsi="Times New Roman" w:cs="Times New Roman"/>
          <w:b/>
          <w:sz w:val="24"/>
          <w:szCs w:val="24"/>
          <w:lang w:eastAsia="hr-HR"/>
        </w:rPr>
      </w:pPr>
      <w:r w:rsidRPr="008413B8">
        <w:rPr>
          <w:rFonts w:ascii="Times New Roman" w:eastAsia="Times New Roman" w:hAnsi="Times New Roman" w:cs="Times New Roman"/>
          <w:b/>
          <w:sz w:val="24"/>
          <w:szCs w:val="24"/>
          <w:lang w:eastAsia="hr-HR"/>
        </w:rPr>
        <w:t>5.</w:t>
      </w:r>
      <w:r w:rsidRPr="008413B8">
        <w:rPr>
          <w:rFonts w:ascii="Times New Roman" w:eastAsia="Times New Roman" w:hAnsi="Times New Roman" w:cs="Times New Roman"/>
          <w:b/>
          <w:sz w:val="24"/>
          <w:szCs w:val="24"/>
          <w:lang w:eastAsia="hr-HR"/>
        </w:rPr>
        <w:tab/>
        <w:t>Rasprava o gradnji reciklažnog dvorišta na području Gradske četvrti Brezovica</w:t>
      </w:r>
    </w:p>
    <w:p w14:paraId="792ED9D3" w14:textId="5335723B" w:rsidR="00172E76" w:rsidRPr="008413B8" w:rsidRDefault="0063633E" w:rsidP="0063633E">
      <w:pPr>
        <w:pStyle w:val="ListParagraph"/>
        <w:spacing w:after="0" w:line="240" w:lineRule="auto"/>
        <w:rPr>
          <w:rFonts w:ascii="Times New Roman" w:eastAsia="Times New Roman" w:hAnsi="Times New Roman" w:cs="Times New Roman"/>
          <w:b/>
          <w:sz w:val="24"/>
          <w:szCs w:val="24"/>
          <w:lang w:eastAsia="hr-HR"/>
        </w:rPr>
      </w:pPr>
      <w:r w:rsidRPr="008413B8">
        <w:rPr>
          <w:rFonts w:ascii="Times New Roman" w:eastAsia="Times New Roman" w:hAnsi="Times New Roman" w:cs="Times New Roman"/>
          <w:b/>
          <w:sz w:val="24"/>
          <w:szCs w:val="24"/>
          <w:lang w:eastAsia="hr-HR"/>
        </w:rPr>
        <w:t xml:space="preserve">6. </w:t>
      </w:r>
      <w:r w:rsidRPr="008413B8">
        <w:rPr>
          <w:rFonts w:ascii="Times New Roman" w:eastAsia="Times New Roman" w:hAnsi="Times New Roman" w:cs="Times New Roman"/>
          <w:b/>
          <w:sz w:val="24"/>
          <w:szCs w:val="24"/>
          <w:lang w:eastAsia="hr-HR"/>
        </w:rPr>
        <w:tab/>
        <w:t>Pitanja, prijedlozi i prigovori</w:t>
      </w:r>
    </w:p>
    <w:p w14:paraId="156761A6" w14:textId="77777777" w:rsidR="00172E76" w:rsidRPr="008413B8" w:rsidRDefault="00172E76" w:rsidP="00172E76">
      <w:pPr>
        <w:spacing w:after="0" w:line="240" w:lineRule="auto"/>
        <w:jc w:val="both"/>
        <w:rPr>
          <w:rFonts w:ascii="Times New Roman" w:eastAsia="Times New Roman" w:hAnsi="Times New Roman" w:cs="Times New Roman"/>
          <w:b/>
          <w:sz w:val="24"/>
          <w:szCs w:val="24"/>
          <w:lang w:eastAsia="hr-HR"/>
        </w:rPr>
      </w:pPr>
    </w:p>
    <w:p w14:paraId="72AA4664" w14:textId="48C64EA5" w:rsidR="00172E76" w:rsidRPr="008413B8" w:rsidRDefault="00172E76" w:rsidP="00172E76">
      <w:pPr>
        <w:spacing w:after="0" w:line="240" w:lineRule="auto"/>
        <w:jc w:val="both"/>
        <w:rPr>
          <w:rFonts w:ascii="Times New Roman" w:eastAsia="Times New Roman" w:hAnsi="Times New Roman" w:cs="Times New Roman"/>
          <w:b/>
          <w:bCs/>
          <w:sz w:val="24"/>
          <w:szCs w:val="24"/>
          <w:lang w:eastAsia="hr-HR"/>
        </w:rPr>
      </w:pPr>
      <w:r w:rsidRPr="008413B8">
        <w:rPr>
          <w:rFonts w:ascii="Times New Roman" w:eastAsia="Times New Roman" w:hAnsi="Times New Roman" w:cs="Times New Roman"/>
          <w:b/>
          <w:sz w:val="24"/>
          <w:szCs w:val="24"/>
        </w:rPr>
        <w:lastRenderedPageBreak/>
        <w:t xml:space="preserve">Ad. 1. </w:t>
      </w:r>
      <w:r w:rsidR="0063633E" w:rsidRPr="008413B8">
        <w:rPr>
          <w:rFonts w:ascii="Times New Roman" w:eastAsia="Times New Roman" w:hAnsi="Times New Roman" w:cs="Times New Roman"/>
          <w:b/>
          <w:sz w:val="24"/>
          <w:szCs w:val="24"/>
        </w:rPr>
        <w:t>Prijedlog zaključka o prijedlogu za imenovanje Trga Borisa Radičevića</w:t>
      </w:r>
    </w:p>
    <w:p w14:paraId="0F25AF65" w14:textId="77777777" w:rsidR="00172E76" w:rsidRPr="008413B8" w:rsidRDefault="00172E76" w:rsidP="00172E76">
      <w:pPr>
        <w:spacing w:after="0" w:line="276" w:lineRule="auto"/>
        <w:jc w:val="both"/>
        <w:rPr>
          <w:rFonts w:ascii="Times New Roman" w:eastAsia="Times New Roman" w:hAnsi="Times New Roman" w:cs="Times New Roman"/>
          <w:b/>
          <w:sz w:val="24"/>
          <w:szCs w:val="24"/>
        </w:rPr>
      </w:pPr>
    </w:p>
    <w:p w14:paraId="573D8173" w14:textId="56943B8D" w:rsidR="00DF6C36" w:rsidRPr="008413B8" w:rsidRDefault="00172E76" w:rsidP="00DF6C36">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Predsjednik Vijeća</w:t>
      </w:r>
      <w:r w:rsidR="003C56A3" w:rsidRPr="008413B8">
        <w:rPr>
          <w:rFonts w:ascii="Times New Roman" w:hAnsi="Times New Roman" w:cs="Times New Roman"/>
          <w:sz w:val="24"/>
          <w:szCs w:val="24"/>
        </w:rPr>
        <w:t>,</w:t>
      </w:r>
      <w:r w:rsidRPr="008413B8">
        <w:rPr>
          <w:rFonts w:ascii="Times New Roman" w:hAnsi="Times New Roman" w:cs="Times New Roman"/>
          <w:sz w:val="24"/>
          <w:szCs w:val="24"/>
        </w:rPr>
        <w:t xml:space="preserve"> Tomislav Cavrić informira članove o Prijedlogu zaključka te otvara raspravu. </w:t>
      </w:r>
      <w:r w:rsidR="0063633E" w:rsidRPr="008413B8">
        <w:rPr>
          <w:rFonts w:ascii="Times New Roman" w:hAnsi="Times New Roman" w:cs="Times New Roman"/>
          <w:sz w:val="24"/>
          <w:szCs w:val="24"/>
        </w:rPr>
        <w:t xml:space="preserve">U raspravi sudjeluje Ivica Kovačić, Srećko Tatar i Tomislav Cavrić. </w:t>
      </w:r>
      <w:r w:rsidRPr="008413B8">
        <w:rPr>
          <w:rFonts w:ascii="Times New Roman" w:hAnsi="Times New Roman" w:cs="Times New Roman"/>
          <w:sz w:val="24"/>
          <w:szCs w:val="24"/>
        </w:rPr>
        <w:t xml:space="preserve">Nakon kraće rasprave Prijedlog zaključka daje na glasovanje. </w:t>
      </w:r>
    </w:p>
    <w:p w14:paraId="47FF887C" w14:textId="7AED2698" w:rsidR="00172E76" w:rsidRPr="008413B8" w:rsidRDefault="00247463" w:rsidP="00DF6C36">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Vijeće je jednoglasno (10</w:t>
      </w:r>
      <w:r w:rsidR="00172E76" w:rsidRPr="008413B8">
        <w:rPr>
          <w:rFonts w:ascii="Times New Roman" w:hAnsi="Times New Roman" w:cs="Times New Roman"/>
          <w:sz w:val="24"/>
          <w:szCs w:val="24"/>
        </w:rPr>
        <w:t xml:space="preserve"> „za“) donijelo </w:t>
      </w:r>
      <w:r w:rsidR="00172E76" w:rsidRPr="008413B8">
        <w:rPr>
          <w:rFonts w:ascii="Times New Roman" w:eastAsia="Times New Roman" w:hAnsi="Times New Roman" w:cs="Times New Roman"/>
          <w:sz w:val="24"/>
          <w:szCs w:val="24"/>
          <w:lang w:eastAsia="hr-HR"/>
        </w:rPr>
        <w:tab/>
      </w:r>
      <w:r w:rsidR="00172E76" w:rsidRPr="008413B8">
        <w:rPr>
          <w:rFonts w:ascii="Times New Roman" w:hAnsi="Times New Roman" w:cs="Times New Roman"/>
          <w:sz w:val="24"/>
          <w:szCs w:val="24"/>
        </w:rPr>
        <w:t xml:space="preserve">             </w:t>
      </w:r>
    </w:p>
    <w:p w14:paraId="2BBED4F9" w14:textId="6FDD377F" w:rsidR="00172E76" w:rsidRPr="008413B8" w:rsidRDefault="00172E76" w:rsidP="00172E76">
      <w:pPr>
        <w:spacing w:after="0" w:line="276" w:lineRule="auto"/>
        <w:jc w:val="both"/>
        <w:rPr>
          <w:rFonts w:ascii="Times New Roman" w:hAnsi="Times New Roman" w:cs="Times New Roman"/>
          <w:b/>
          <w:sz w:val="24"/>
          <w:szCs w:val="24"/>
        </w:rPr>
      </w:pPr>
    </w:p>
    <w:p w14:paraId="17B496F6" w14:textId="77777777" w:rsidR="00247463" w:rsidRPr="008413B8" w:rsidRDefault="00247463" w:rsidP="00247463">
      <w:pPr>
        <w:pStyle w:val="xmsonormal"/>
        <w:spacing w:before="0" w:beforeAutospacing="0" w:after="0" w:afterAutospacing="0" w:line="276" w:lineRule="auto"/>
        <w:jc w:val="center"/>
        <w:rPr>
          <w:b/>
        </w:rPr>
      </w:pPr>
      <w:r w:rsidRPr="008413B8">
        <w:rPr>
          <w:b/>
        </w:rPr>
        <w:t>ZAKLJUČAK</w:t>
      </w:r>
    </w:p>
    <w:p w14:paraId="06101A3C" w14:textId="77777777" w:rsidR="00247463" w:rsidRPr="008413B8" w:rsidRDefault="00247463" w:rsidP="00247463">
      <w:pPr>
        <w:pStyle w:val="xmsonormal"/>
        <w:spacing w:before="0" w:beforeAutospacing="0" w:after="0" w:afterAutospacing="0" w:line="276" w:lineRule="auto"/>
        <w:jc w:val="center"/>
        <w:rPr>
          <w:b/>
        </w:rPr>
      </w:pPr>
      <w:r w:rsidRPr="008413B8">
        <w:rPr>
          <w:b/>
        </w:rPr>
        <w:t xml:space="preserve">o prijedlogu za imenovanje Trga Borisa Radičevića </w:t>
      </w:r>
    </w:p>
    <w:p w14:paraId="32CB327C" w14:textId="77777777" w:rsidR="00247463" w:rsidRPr="008413B8" w:rsidRDefault="00247463" w:rsidP="00247463">
      <w:pPr>
        <w:pStyle w:val="xmsonormal"/>
        <w:spacing w:before="0" w:beforeAutospacing="0" w:after="0" w:afterAutospacing="0" w:line="276" w:lineRule="auto"/>
        <w:jc w:val="both"/>
        <w:rPr>
          <w:b/>
        </w:rPr>
      </w:pPr>
    </w:p>
    <w:p w14:paraId="385C8BD9" w14:textId="77777777" w:rsidR="00247463" w:rsidRPr="008413B8" w:rsidRDefault="00247463" w:rsidP="00247463">
      <w:pPr>
        <w:pStyle w:val="xgmail-msolistparagraph"/>
        <w:spacing w:before="0" w:beforeAutospacing="0" w:after="0" w:afterAutospacing="0" w:line="276" w:lineRule="auto"/>
        <w:jc w:val="both"/>
      </w:pPr>
      <w:r w:rsidRPr="008413B8">
        <w:t>1. Vijeće Gradske četvrti Brezovica razmotrilo je prijedlog Vijeća Mjesnog odbora Kupinečki Kraljevec I. kojim se predlaže da se južni dio k.č. 610 k.o. Kupinečki Kraljevec nova 340626, imenuje u Trg Borisa Radičevića.</w:t>
      </w:r>
    </w:p>
    <w:p w14:paraId="516DE4A3" w14:textId="77777777" w:rsidR="00247463" w:rsidRPr="008413B8" w:rsidRDefault="00247463" w:rsidP="00247463">
      <w:pPr>
        <w:pStyle w:val="xgmail-msolistparagraph"/>
        <w:spacing w:before="0" w:beforeAutospacing="0" w:after="0" w:afterAutospacing="0" w:line="276" w:lineRule="auto"/>
        <w:jc w:val="both"/>
      </w:pPr>
    </w:p>
    <w:p w14:paraId="7FE93520" w14:textId="77777777" w:rsidR="00247463" w:rsidRPr="008413B8" w:rsidRDefault="00247463" w:rsidP="00247463">
      <w:pPr>
        <w:pStyle w:val="xgmail-msolistparagraph"/>
        <w:spacing w:before="0" w:beforeAutospacing="0" w:after="0" w:afterAutospacing="0" w:line="276" w:lineRule="auto"/>
        <w:jc w:val="both"/>
      </w:pPr>
      <w:r w:rsidRPr="008413B8">
        <w:t xml:space="preserve">2. Uvidom u Zajednički informacijski sustav zemljišnih knjiga i katastra utvrđeno je da su čestice za koje se predlaže imenovanje, a na kojem se nalazi spomenik posvećen Borisu Radičeviću nalazi na  k.č. 610, k.o. </w:t>
      </w:r>
      <w:bookmarkStart w:id="5" w:name="_Hlk188532173"/>
      <w:r w:rsidRPr="008413B8">
        <w:t>340626</w:t>
      </w:r>
      <w:bookmarkEnd w:id="5"/>
      <w:r w:rsidRPr="008413B8">
        <w:t xml:space="preserve"> Kupinečki Kraljevec nova, u vlasništvu Grada Zagreba, da se prostor na južnom dijelu čestice koristi kao javna površina i da ima obilježja trga  te da su ostvareni uvjeti  za imenovanje trga po poginulom branitelju Borisu Radičeviću. </w:t>
      </w:r>
    </w:p>
    <w:p w14:paraId="30A80CC1" w14:textId="77777777" w:rsidR="00247463" w:rsidRPr="008413B8" w:rsidRDefault="00247463" w:rsidP="00247463">
      <w:pPr>
        <w:pStyle w:val="xgmail-msolistparagraph"/>
        <w:spacing w:before="0" w:beforeAutospacing="0" w:after="0" w:afterAutospacing="0" w:line="276" w:lineRule="auto"/>
        <w:jc w:val="both"/>
      </w:pPr>
    </w:p>
    <w:p w14:paraId="39FE12F8" w14:textId="77777777" w:rsidR="00247463" w:rsidRPr="008413B8" w:rsidRDefault="00247463" w:rsidP="00247463">
      <w:pPr>
        <w:pStyle w:val="xgmail-msolistparagraph"/>
        <w:spacing w:before="0" w:beforeAutospacing="0" w:after="0" w:afterAutospacing="0" w:line="276" w:lineRule="auto"/>
        <w:jc w:val="both"/>
      </w:pPr>
      <w:r w:rsidRPr="008413B8">
        <w:lastRenderedPageBreak/>
        <w:t>3. Vijeće Gradske četvrti Brezovica sukladno prijedlogu Vijeća Mjesnog odbora Kupinečki Kraljevec I., predlaže:</w:t>
      </w:r>
    </w:p>
    <w:p w14:paraId="632A792D" w14:textId="77777777" w:rsidR="00247463" w:rsidRPr="008413B8" w:rsidRDefault="00247463" w:rsidP="00247463">
      <w:pPr>
        <w:pStyle w:val="xgmail-msolistparagraph"/>
        <w:spacing w:before="0" w:beforeAutospacing="0" w:after="0" w:afterAutospacing="0" w:line="276" w:lineRule="auto"/>
        <w:jc w:val="both"/>
      </w:pPr>
      <w:r w:rsidRPr="008413B8">
        <w:t xml:space="preserve"> - da se ime Borisa Radičevića uvrsti u Fond imena za imenovanje naselja, ulica i trgova u gradu Zagrebu. </w:t>
      </w:r>
    </w:p>
    <w:p w14:paraId="6F779F51" w14:textId="77777777" w:rsidR="00247463" w:rsidRPr="008413B8" w:rsidRDefault="00247463" w:rsidP="00247463">
      <w:pPr>
        <w:pStyle w:val="xgmail-msolistparagraph"/>
        <w:spacing w:before="0" w:beforeAutospacing="0" w:after="0" w:afterAutospacing="0" w:line="276" w:lineRule="auto"/>
        <w:jc w:val="both"/>
      </w:pPr>
      <w:r w:rsidRPr="008413B8">
        <w:t>- da se južni dio k.č. 610 k.o. Kupinečki Kraljevec nova 340626, imenuje u Trg Borisa Radičevića.</w:t>
      </w:r>
    </w:p>
    <w:p w14:paraId="5B27DCD0" w14:textId="77777777" w:rsidR="00247463" w:rsidRPr="008413B8" w:rsidRDefault="00247463" w:rsidP="00247463">
      <w:pPr>
        <w:pStyle w:val="xgmail-msolistparagraph"/>
        <w:spacing w:before="0" w:beforeAutospacing="0" w:after="0" w:afterAutospacing="0" w:line="276" w:lineRule="auto"/>
        <w:jc w:val="both"/>
      </w:pPr>
    </w:p>
    <w:p w14:paraId="234EF11B" w14:textId="77777777" w:rsidR="00247463" w:rsidRPr="008413B8" w:rsidRDefault="00247463" w:rsidP="00247463">
      <w:pPr>
        <w:pStyle w:val="xgmail-msolistparagraph"/>
        <w:spacing w:before="0" w:beforeAutospacing="0" w:after="0" w:afterAutospacing="0" w:line="276" w:lineRule="auto"/>
        <w:jc w:val="both"/>
      </w:pPr>
      <w:r w:rsidRPr="008413B8">
        <w:t xml:space="preserve">4. Ovaj zaključak dostavlja se Stručnoj službi Gradske Skupštine i Gradskom uredu za katastar i geodetske poslove. </w:t>
      </w:r>
    </w:p>
    <w:p w14:paraId="14A700F2" w14:textId="77777777" w:rsidR="00247463" w:rsidRPr="008413B8" w:rsidRDefault="00247463" w:rsidP="00172E76">
      <w:pPr>
        <w:spacing w:after="0" w:line="276" w:lineRule="auto"/>
        <w:jc w:val="both"/>
        <w:rPr>
          <w:rFonts w:ascii="Times New Roman" w:hAnsi="Times New Roman" w:cs="Times New Roman"/>
          <w:b/>
          <w:sz w:val="24"/>
          <w:szCs w:val="24"/>
        </w:rPr>
      </w:pPr>
    </w:p>
    <w:p w14:paraId="131E3021" w14:textId="4F8FB23B" w:rsidR="0063633E" w:rsidRPr="008413B8" w:rsidRDefault="0063633E" w:rsidP="00172E76">
      <w:pPr>
        <w:spacing w:after="0" w:line="276" w:lineRule="auto"/>
        <w:jc w:val="both"/>
        <w:rPr>
          <w:rFonts w:ascii="Times New Roman" w:hAnsi="Times New Roman" w:cs="Times New Roman"/>
          <w:b/>
          <w:sz w:val="24"/>
          <w:szCs w:val="24"/>
        </w:rPr>
      </w:pPr>
    </w:p>
    <w:p w14:paraId="56B566F6" w14:textId="3D2579FF" w:rsidR="0063633E" w:rsidRPr="008413B8" w:rsidRDefault="0063633E" w:rsidP="00172E76">
      <w:pPr>
        <w:spacing w:after="0" w:line="276" w:lineRule="auto"/>
        <w:jc w:val="both"/>
        <w:rPr>
          <w:rFonts w:ascii="Times New Roman" w:hAnsi="Times New Roman" w:cs="Times New Roman"/>
          <w:b/>
          <w:sz w:val="24"/>
          <w:szCs w:val="24"/>
        </w:rPr>
      </w:pPr>
    </w:p>
    <w:p w14:paraId="61C5F1FE" w14:textId="77777777" w:rsidR="0063633E" w:rsidRPr="008413B8" w:rsidRDefault="0063633E" w:rsidP="00172E76">
      <w:pPr>
        <w:spacing w:after="0" w:line="276" w:lineRule="auto"/>
        <w:jc w:val="both"/>
        <w:rPr>
          <w:rFonts w:ascii="Times New Roman" w:hAnsi="Times New Roman" w:cs="Times New Roman"/>
          <w:sz w:val="24"/>
          <w:szCs w:val="24"/>
          <w:highlight w:val="red"/>
        </w:rPr>
      </w:pPr>
    </w:p>
    <w:p w14:paraId="52FD2468" w14:textId="268AEC34" w:rsidR="00172E76" w:rsidRPr="008413B8" w:rsidRDefault="00172E76" w:rsidP="00C05280">
      <w:pPr>
        <w:spacing w:after="0" w:line="240" w:lineRule="auto"/>
        <w:jc w:val="both"/>
        <w:rPr>
          <w:rFonts w:ascii="Times New Roman" w:eastAsia="Times New Roman" w:hAnsi="Times New Roman" w:cs="Times New Roman"/>
          <w:b/>
          <w:bCs/>
          <w:sz w:val="24"/>
          <w:szCs w:val="24"/>
          <w:lang w:eastAsia="hr-HR"/>
        </w:rPr>
      </w:pPr>
      <w:r w:rsidRPr="008413B8">
        <w:rPr>
          <w:rFonts w:ascii="Times New Roman" w:hAnsi="Times New Roman" w:cs="Times New Roman"/>
          <w:b/>
          <w:sz w:val="24"/>
          <w:szCs w:val="24"/>
        </w:rPr>
        <w:t xml:space="preserve">Ad. 2. </w:t>
      </w:r>
      <w:r w:rsidR="00247463" w:rsidRPr="008413B8">
        <w:rPr>
          <w:rFonts w:ascii="Times New Roman" w:eastAsia="Times New Roman" w:hAnsi="Times New Roman" w:cs="Times New Roman"/>
          <w:b/>
          <w:sz w:val="24"/>
          <w:szCs w:val="24"/>
          <w:lang w:eastAsia="hr-HR"/>
        </w:rPr>
        <w:t>Prijedlog zaključka o prijenosu obveza iz Plana komunalnih aktivnosti Gradske četvrti Brezovica na teret Gradskog ureda za mjesnu samoupravu, promet, civilnu zaštitu i sigurnost</w:t>
      </w:r>
    </w:p>
    <w:p w14:paraId="143168FB" w14:textId="77777777" w:rsidR="00172E76" w:rsidRPr="008413B8" w:rsidRDefault="00172E76" w:rsidP="00172E76">
      <w:pPr>
        <w:spacing w:after="0" w:line="240" w:lineRule="auto"/>
        <w:jc w:val="both"/>
        <w:rPr>
          <w:rFonts w:ascii="Times New Roman" w:eastAsia="Times New Roman" w:hAnsi="Times New Roman" w:cs="Times New Roman"/>
          <w:b/>
          <w:sz w:val="24"/>
          <w:szCs w:val="24"/>
          <w:highlight w:val="red"/>
          <w:lang w:eastAsia="hr-HR"/>
        </w:rPr>
      </w:pPr>
    </w:p>
    <w:p w14:paraId="422BDC4F" w14:textId="64E1943F" w:rsidR="00DF6C36" w:rsidRPr="008413B8" w:rsidRDefault="00DF6C36" w:rsidP="00DF6C36">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 xml:space="preserve">Predsjednik Vijeća Tomislav Cavrić informira članove o Prijedlogu </w:t>
      </w:r>
      <w:r w:rsidR="00247463" w:rsidRPr="008413B8">
        <w:rPr>
          <w:rFonts w:ascii="Times New Roman" w:hAnsi="Times New Roman" w:cs="Times New Roman"/>
          <w:sz w:val="24"/>
          <w:szCs w:val="24"/>
        </w:rPr>
        <w:t xml:space="preserve">zaključka </w:t>
      </w:r>
      <w:r w:rsidRPr="008413B8">
        <w:rPr>
          <w:rFonts w:ascii="Times New Roman" w:hAnsi="Times New Roman" w:cs="Times New Roman"/>
          <w:sz w:val="24"/>
          <w:szCs w:val="24"/>
        </w:rPr>
        <w:t xml:space="preserve">te otvara raspravu. </w:t>
      </w:r>
      <w:r w:rsidR="0004372D" w:rsidRPr="008413B8">
        <w:rPr>
          <w:rFonts w:ascii="Times New Roman" w:hAnsi="Times New Roman" w:cs="Times New Roman"/>
          <w:sz w:val="24"/>
          <w:szCs w:val="24"/>
        </w:rPr>
        <w:t>Budući da se nitko nije javio za riječ,</w:t>
      </w:r>
      <w:r w:rsidRPr="008413B8">
        <w:rPr>
          <w:rFonts w:ascii="Times New Roman" w:hAnsi="Times New Roman" w:cs="Times New Roman"/>
          <w:sz w:val="24"/>
          <w:szCs w:val="24"/>
        </w:rPr>
        <w:t xml:space="preserve"> Prijedlog </w:t>
      </w:r>
      <w:r w:rsidR="00247463" w:rsidRPr="008413B8">
        <w:rPr>
          <w:rFonts w:ascii="Times New Roman" w:hAnsi="Times New Roman" w:cs="Times New Roman"/>
          <w:sz w:val="24"/>
          <w:szCs w:val="24"/>
        </w:rPr>
        <w:t xml:space="preserve">zaključka </w:t>
      </w:r>
      <w:r w:rsidRPr="008413B8">
        <w:rPr>
          <w:rFonts w:ascii="Times New Roman" w:hAnsi="Times New Roman" w:cs="Times New Roman"/>
          <w:sz w:val="24"/>
          <w:szCs w:val="24"/>
        </w:rPr>
        <w:t xml:space="preserve">daje na glasovanje. </w:t>
      </w:r>
    </w:p>
    <w:p w14:paraId="2C4B3622" w14:textId="52D9BA4C" w:rsidR="00415C58" w:rsidRPr="008413B8" w:rsidRDefault="00247463" w:rsidP="007B2CD8">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Vijeće je jednoglasno (10</w:t>
      </w:r>
      <w:r w:rsidR="00DF6C36" w:rsidRPr="008413B8">
        <w:rPr>
          <w:rFonts w:ascii="Times New Roman" w:hAnsi="Times New Roman" w:cs="Times New Roman"/>
          <w:sz w:val="24"/>
          <w:szCs w:val="24"/>
        </w:rPr>
        <w:t xml:space="preserve"> „za“) donijelo</w:t>
      </w:r>
    </w:p>
    <w:p w14:paraId="2B506E52" w14:textId="4738A8CB" w:rsidR="00247463" w:rsidRPr="008413B8" w:rsidRDefault="00247463" w:rsidP="00247463">
      <w:pPr>
        <w:spacing w:after="0" w:line="276" w:lineRule="auto"/>
        <w:jc w:val="both"/>
        <w:rPr>
          <w:rFonts w:ascii="Times New Roman" w:hAnsi="Times New Roman" w:cs="Times New Roman"/>
          <w:sz w:val="24"/>
          <w:szCs w:val="24"/>
        </w:rPr>
      </w:pPr>
    </w:p>
    <w:tbl>
      <w:tblPr>
        <w:tblW w:w="10003" w:type="dxa"/>
        <w:tblLook w:val="04A0" w:firstRow="1" w:lastRow="0" w:firstColumn="1" w:lastColumn="0" w:noHBand="0" w:noVBand="1"/>
      </w:tblPr>
      <w:tblGrid>
        <w:gridCol w:w="1080"/>
        <w:gridCol w:w="2322"/>
        <w:gridCol w:w="2178"/>
        <w:gridCol w:w="1080"/>
        <w:gridCol w:w="1420"/>
        <w:gridCol w:w="1923"/>
      </w:tblGrid>
      <w:tr w:rsidR="00247463" w:rsidRPr="008413B8" w14:paraId="4415F471" w14:textId="77777777" w:rsidTr="00247463">
        <w:trPr>
          <w:trHeight w:val="315"/>
        </w:trPr>
        <w:tc>
          <w:tcPr>
            <w:tcW w:w="10003" w:type="dxa"/>
            <w:gridSpan w:val="6"/>
            <w:tcBorders>
              <w:top w:val="nil"/>
              <w:left w:val="nil"/>
              <w:bottom w:val="nil"/>
              <w:right w:val="nil"/>
            </w:tcBorders>
            <w:shd w:val="clear" w:color="000000" w:fill="FFFFFF"/>
            <w:vAlign w:val="bottom"/>
            <w:hideMark/>
          </w:tcPr>
          <w:p w14:paraId="301F83F4"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r w:rsidRPr="008413B8">
              <w:rPr>
                <w:rFonts w:ascii="Times New Roman" w:eastAsia="Times New Roman" w:hAnsi="Times New Roman" w:cs="Times New Roman"/>
                <w:b/>
                <w:bCs/>
                <w:color w:val="000000"/>
                <w:sz w:val="24"/>
                <w:szCs w:val="24"/>
                <w:lang w:eastAsia="hr-HR"/>
              </w:rPr>
              <w:t>Z A K LJ U Č A K</w:t>
            </w:r>
          </w:p>
        </w:tc>
      </w:tr>
      <w:tr w:rsidR="00247463" w:rsidRPr="008413B8" w14:paraId="181C8C7A" w14:textId="77777777" w:rsidTr="00247463">
        <w:trPr>
          <w:trHeight w:val="1431"/>
        </w:trPr>
        <w:tc>
          <w:tcPr>
            <w:tcW w:w="10003" w:type="dxa"/>
            <w:gridSpan w:val="6"/>
            <w:tcBorders>
              <w:top w:val="nil"/>
              <w:left w:val="nil"/>
              <w:bottom w:val="nil"/>
              <w:right w:val="nil"/>
            </w:tcBorders>
            <w:shd w:val="clear" w:color="000000" w:fill="FFFFFF"/>
            <w:vAlign w:val="center"/>
            <w:hideMark/>
          </w:tcPr>
          <w:p w14:paraId="194F73DC"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r w:rsidRPr="008413B8">
              <w:rPr>
                <w:rFonts w:ascii="Times New Roman" w:eastAsia="Times New Roman" w:hAnsi="Times New Roman" w:cs="Times New Roman"/>
                <w:b/>
                <w:bCs/>
                <w:color w:val="000000"/>
                <w:sz w:val="24"/>
                <w:szCs w:val="24"/>
                <w:lang w:eastAsia="hr-HR"/>
              </w:rPr>
              <w:t xml:space="preserve">o prijenosu obveza iz Plana komunalnih aktivnosti </w:t>
            </w:r>
            <w:r w:rsidRPr="008413B8">
              <w:rPr>
                <w:rFonts w:ascii="Times New Roman" w:eastAsia="Times New Roman" w:hAnsi="Times New Roman" w:cs="Times New Roman"/>
                <w:b/>
                <w:bCs/>
                <w:color w:val="000000"/>
                <w:sz w:val="24"/>
                <w:szCs w:val="24"/>
                <w:lang w:eastAsia="hr-HR"/>
              </w:rPr>
              <w:br/>
              <w:t>Gradske četvrti Brezovica na teret Gradskog ureda za mjesnu samoupravu, promet, civilnu zaštitu i sigurnost</w:t>
            </w:r>
          </w:p>
        </w:tc>
      </w:tr>
      <w:tr w:rsidR="00247463" w:rsidRPr="008413B8" w14:paraId="2DE21B04" w14:textId="77777777" w:rsidTr="00247463">
        <w:trPr>
          <w:trHeight w:val="315"/>
        </w:trPr>
        <w:tc>
          <w:tcPr>
            <w:tcW w:w="1080" w:type="dxa"/>
            <w:tcBorders>
              <w:top w:val="nil"/>
              <w:left w:val="nil"/>
              <w:bottom w:val="nil"/>
              <w:right w:val="nil"/>
            </w:tcBorders>
            <w:shd w:val="clear" w:color="auto" w:fill="auto"/>
            <w:noWrap/>
            <w:vAlign w:val="bottom"/>
            <w:hideMark/>
          </w:tcPr>
          <w:p w14:paraId="1A45D7B9"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p>
        </w:tc>
        <w:tc>
          <w:tcPr>
            <w:tcW w:w="2322" w:type="dxa"/>
            <w:tcBorders>
              <w:top w:val="nil"/>
              <w:left w:val="nil"/>
              <w:bottom w:val="nil"/>
              <w:right w:val="nil"/>
            </w:tcBorders>
            <w:shd w:val="clear" w:color="auto" w:fill="auto"/>
            <w:noWrap/>
            <w:vAlign w:val="bottom"/>
            <w:hideMark/>
          </w:tcPr>
          <w:p w14:paraId="04719EEA"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2178" w:type="dxa"/>
            <w:tcBorders>
              <w:top w:val="nil"/>
              <w:left w:val="nil"/>
              <w:bottom w:val="nil"/>
              <w:right w:val="nil"/>
            </w:tcBorders>
            <w:shd w:val="clear" w:color="auto" w:fill="auto"/>
            <w:noWrap/>
            <w:vAlign w:val="bottom"/>
            <w:hideMark/>
          </w:tcPr>
          <w:p w14:paraId="15EA2E28"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080" w:type="dxa"/>
            <w:tcBorders>
              <w:top w:val="nil"/>
              <w:left w:val="nil"/>
              <w:bottom w:val="nil"/>
              <w:right w:val="nil"/>
            </w:tcBorders>
            <w:shd w:val="clear" w:color="auto" w:fill="auto"/>
            <w:noWrap/>
            <w:vAlign w:val="bottom"/>
            <w:hideMark/>
          </w:tcPr>
          <w:p w14:paraId="53F98261"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420" w:type="dxa"/>
            <w:tcBorders>
              <w:top w:val="nil"/>
              <w:left w:val="nil"/>
              <w:bottom w:val="nil"/>
              <w:right w:val="nil"/>
            </w:tcBorders>
            <w:shd w:val="clear" w:color="auto" w:fill="auto"/>
            <w:noWrap/>
            <w:vAlign w:val="bottom"/>
            <w:hideMark/>
          </w:tcPr>
          <w:p w14:paraId="260BB8E1"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923" w:type="dxa"/>
            <w:tcBorders>
              <w:top w:val="nil"/>
              <w:left w:val="nil"/>
              <w:bottom w:val="nil"/>
              <w:right w:val="nil"/>
            </w:tcBorders>
            <w:shd w:val="clear" w:color="auto" w:fill="auto"/>
            <w:noWrap/>
            <w:vAlign w:val="bottom"/>
            <w:hideMark/>
          </w:tcPr>
          <w:p w14:paraId="2AC049F6"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r>
      <w:tr w:rsidR="00247463" w:rsidRPr="008413B8" w14:paraId="039AB5ED" w14:textId="77777777" w:rsidTr="00247463">
        <w:trPr>
          <w:trHeight w:val="915"/>
        </w:trPr>
        <w:tc>
          <w:tcPr>
            <w:tcW w:w="10003" w:type="dxa"/>
            <w:gridSpan w:val="6"/>
            <w:tcBorders>
              <w:top w:val="nil"/>
              <w:left w:val="nil"/>
              <w:bottom w:val="nil"/>
              <w:right w:val="nil"/>
            </w:tcBorders>
            <w:shd w:val="clear" w:color="auto" w:fill="auto"/>
            <w:vAlign w:val="bottom"/>
            <w:hideMark/>
          </w:tcPr>
          <w:p w14:paraId="56332837" w14:textId="77777777" w:rsidR="00247463" w:rsidRPr="008413B8" w:rsidRDefault="00247463" w:rsidP="00247463">
            <w:pPr>
              <w:spacing w:after="0" w:line="240" w:lineRule="auto"/>
              <w:rPr>
                <w:rFonts w:ascii="Times New Roman" w:eastAsia="Times New Roman" w:hAnsi="Times New Roman" w:cs="Times New Roman"/>
                <w:color w:val="000000"/>
                <w:sz w:val="24"/>
                <w:szCs w:val="24"/>
                <w:lang w:eastAsia="hr-HR"/>
              </w:rPr>
            </w:pPr>
            <w:r w:rsidRPr="008413B8">
              <w:rPr>
                <w:rFonts w:ascii="Times New Roman" w:eastAsia="Times New Roman" w:hAnsi="Times New Roman" w:cs="Times New Roman"/>
                <w:color w:val="000000"/>
                <w:sz w:val="24"/>
                <w:szCs w:val="24"/>
                <w:lang w:eastAsia="hr-HR"/>
              </w:rPr>
              <w:t>1. Vijeće Gradske četvrti Brezovica traži da se sljedeća obveza iz Plana komunalnih aktivnosti Gradske četvrti Brezovica u 2024. (Službeni glasnik Grada Zagreba 3/24, 8/24, 13/24, 21/24, 31/24 i 37/24) realizira na teret Gradskog ureda za mjesnu samoupravu, promet, civilnu zaštitu i sigurnost:</w:t>
            </w:r>
          </w:p>
        </w:tc>
      </w:tr>
      <w:tr w:rsidR="00247463" w:rsidRPr="008413B8" w14:paraId="67043BD1" w14:textId="77777777" w:rsidTr="00247463">
        <w:trPr>
          <w:trHeight w:val="315"/>
        </w:trPr>
        <w:tc>
          <w:tcPr>
            <w:tcW w:w="1080" w:type="dxa"/>
            <w:tcBorders>
              <w:top w:val="nil"/>
              <w:left w:val="nil"/>
              <w:bottom w:val="nil"/>
              <w:right w:val="nil"/>
            </w:tcBorders>
            <w:shd w:val="clear" w:color="auto" w:fill="auto"/>
            <w:vAlign w:val="bottom"/>
            <w:hideMark/>
          </w:tcPr>
          <w:p w14:paraId="614206CF" w14:textId="77777777" w:rsidR="00247463" w:rsidRPr="008413B8" w:rsidRDefault="00247463" w:rsidP="00247463">
            <w:pPr>
              <w:spacing w:after="0" w:line="240" w:lineRule="auto"/>
              <w:rPr>
                <w:rFonts w:ascii="Times New Roman" w:eastAsia="Times New Roman" w:hAnsi="Times New Roman" w:cs="Times New Roman"/>
                <w:color w:val="000000"/>
                <w:sz w:val="24"/>
                <w:szCs w:val="24"/>
                <w:lang w:eastAsia="hr-HR"/>
              </w:rPr>
            </w:pPr>
          </w:p>
        </w:tc>
        <w:tc>
          <w:tcPr>
            <w:tcW w:w="2322" w:type="dxa"/>
            <w:tcBorders>
              <w:top w:val="nil"/>
              <w:left w:val="nil"/>
              <w:bottom w:val="nil"/>
              <w:right w:val="nil"/>
            </w:tcBorders>
            <w:shd w:val="clear" w:color="auto" w:fill="auto"/>
            <w:vAlign w:val="bottom"/>
            <w:hideMark/>
          </w:tcPr>
          <w:p w14:paraId="3D0C1881"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2178" w:type="dxa"/>
            <w:tcBorders>
              <w:top w:val="nil"/>
              <w:left w:val="nil"/>
              <w:bottom w:val="nil"/>
              <w:right w:val="nil"/>
            </w:tcBorders>
            <w:shd w:val="clear" w:color="auto" w:fill="auto"/>
            <w:vAlign w:val="bottom"/>
            <w:hideMark/>
          </w:tcPr>
          <w:p w14:paraId="1414D685"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080" w:type="dxa"/>
            <w:tcBorders>
              <w:top w:val="nil"/>
              <w:left w:val="nil"/>
              <w:bottom w:val="nil"/>
              <w:right w:val="nil"/>
            </w:tcBorders>
            <w:shd w:val="clear" w:color="auto" w:fill="auto"/>
            <w:vAlign w:val="bottom"/>
            <w:hideMark/>
          </w:tcPr>
          <w:p w14:paraId="7E7674FE"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420" w:type="dxa"/>
            <w:tcBorders>
              <w:top w:val="nil"/>
              <w:left w:val="nil"/>
              <w:bottom w:val="nil"/>
              <w:right w:val="nil"/>
            </w:tcBorders>
            <w:shd w:val="clear" w:color="auto" w:fill="auto"/>
            <w:vAlign w:val="bottom"/>
            <w:hideMark/>
          </w:tcPr>
          <w:p w14:paraId="21733BD2"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923" w:type="dxa"/>
            <w:tcBorders>
              <w:top w:val="nil"/>
              <w:left w:val="nil"/>
              <w:bottom w:val="nil"/>
              <w:right w:val="nil"/>
            </w:tcBorders>
            <w:shd w:val="clear" w:color="auto" w:fill="auto"/>
            <w:vAlign w:val="bottom"/>
            <w:hideMark/>
          </w:tcPr>
          <w:p w14:paraId="5CCAB164"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r>
      <w:tr w:rsidR="00247463" w:rsidRPr="008413B8" w14:paraId="129DFEAB" w14:textId="77777777" w:rsidTr="00247463">
        <w:trPr>
          <w:trHeight w:val="315"/>
        </w:trPr>
        <w:tc>
          <w:tcPr>
            <w:tcW w:w="10003" w:type="dxa"/>
            <w:gridSpan w:val="6"/>
            <w:tcBorders>
              <w:top w:val="nil"/>
              <w:left w:val="nil"/>
              <w:bottom w:val="nil"/>
              <w:right w:val="nil"/>
            </w:tcBorders>
            <w:shd w:val="clear" w:color="auto" w:fill="auto"/>
            <w:vAlign w:val="bottom"/>
            <w:hideMark/>
          </w:tcPr>
          <w:p w14:paraId="2877AFBF"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r w:rsidRPr="008413B8">
              <w:rPr>
                <w:rFonts w:ascii="Times New Roman" w:eastAsia="Times New Roman" w:hAnsi="Times New Roman" w:cs="Times New Roman"/>
                <w:b/>
                <w:bCs/>
                <w:color w:val="000000"/>
                <w:sz w:val="24"/>
                <w:szCs w:val="24"/>
                <w:lang w:eastAsia="hr-HR"/>
              </w:rPr>
              <w:t>DJEČJA IGRALIŠTA I ZELENE POVRŠINE</w:t>
            </w:r>
          </w:p>
        </w:tc>
      </w:tr>
      <w:tr w:rsidR="00247463" w:rsidRPr="008413B8" w14:paraId="7EE42148" w14:textId="77777777" w:rsidTr="00247463">
        <w:trPr>
          <w:trHeight w:val="330"/>
        </w:trPr>
        <w:tc>
          <w:tcPr>
            <w:tcW w:w="1080" w:type="dxa"/>
            <w:tcBorders>
              <w:top w:val="nil"/>
              <w:left w:val="nil"/>
              <w:bottom w:val="nil"/>
              <w:right w:val="nil"/>
            </w:tcBorders>
            <w:shd w:val="clear" w:color="auto" w:fill="auto"/>
            <w:vAlign w:val="bottom"/>
            <w:hideMark/>
          </w:tcPr>
          <w:p w14:paraId="523F9626"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p>
        </w:tc>
        <w:tc>
          <w:tcPr>
            <w:tcW w:w="2322" w:type="dxa"/>
            <w:tcBorders>
              <w:top w:val="nil"/>
              <w:left w:val="nil"/>
              <w:bottom w:val="nil"/>
              <w:right w:val="nil"/>
            </w:tcBorders>
            <w:shd w:val="clear" w:color="auto" w:fill="auto"/>
            <w:vAlign w:val="bottom"/>
            <w:hideMark/>
          </w:tcPr>
          <w:p w14:paraId="6C701A33"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2178" w:type="dxa"/>
            <w:tcBorders>
              <w:top w:val="nil"/>
              <w:left w:val="nil"/>
              <w:bottom w:val="nil"/>
              <w:right w:val="nil"/>
            </w:tcBorders>
            <w:shd w:val="clear" w:color="auto" w:fill="auto"/>
            <w:vAlign w:val="bottom"/>
            <w:hideMark/>
          </w:tcPr>
          <w:p w14:paraId="23AA1409"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080" w:type="dxa"/>
            <w:tcBorders>
              <w:top w:val="nil"/>
              <w:left w:val="nil"/>
              <w:bottom w:val="nil"/>
              <w:right w:val="nil"/>
            </w:tcBorders>
            <w:shd w:val="clear" w:color="auto" w:fill="auto"/>
            <w:vAlign w:val="bottom"/>
            <w:hideMark/>
          </w:tcPr>
          <w:p w14:paraId="4ECF5A56"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420" w:type="dxa"/>
            <w:tcBorders>
              <w:top w:val="nil"/>
              <w:left w:val="nil"/>
              <w:bottom w:val="nil"/>
              <w:right w:val="nil"/>
            </w:tcBorders>
            <w:shd w:val="clear" w:color="auto" w:fill="auto"/>
            <w:vAlign w:val="bottom"/>
            <w:hideMark/>
          </w:tcPr>
          <w:p w14:paraId="03C97082"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923" w:type="dxa"/>
            <w:tcBorders>
              <w:top w:val="nil"/>
              <w:left w:val="nil"/>
              <w:bottom w:val="nil"/>
              <w:right w:val="nil"/>
            </w:tcBorders>
            <w:shd w:val="clear" w:color="auto" w:fill="auto"/>
            <w:vAlign w:val="bottom"/>
            <w:hideMark/>
          </w:tcPr>
          <w:p w14:paraId="61EDE7D8"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r>
      <w:tr w:rsidR="00247463" w:rsidRPr="008413B8" w14:paraId="444649A0" w14:textId="77777777" w:rsidTr="00247463">
        <w:trPr>
          <w:trHeight w:val="645"/>
        </w:trPr>
        <w:tc>
          <w:tcPr>
            <w:tcW w:w="108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0DDC2DE"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r w:rsidRPr="008413B8">
              <w:rPr>
                <w:rFonts w:ascii="Times New Roman" w:eastAsia="Times New Roman" w:hAnsi="Times New Roman" w:cs="Times New Roman"/>
                <w:b/>
                <w:bCs/>
                <w:color w:val="000000"/>
                <w:sz w:val="24"/>
                <w:szCs w:val="24"/>
                <w:lang w:eastAsia="hr-HR"/>
              </w:rPr>
              <w:t>REDNI BROJ</w:t>
            </w:r>
          </w:p>
        </w:tc>
        <w:tc>
          <w:tcPr>
            <w:tcW w:w="2322" w:type="dxa"/>
            <w:tcBorders>
              <w:top w:val="single" w:sz="8" w:space="0" w:color="auto"/>
              <w:left w:val="nil"/>
              <w:bottom w:val="single" w:sz="8" w:space="0" w:color="auto"/>
              <w:right w:val="single" w:sz="4" w:space="0" w:color="auto"/>
            </w:tcBorders>
            <w:shd w:val="clear" w:color="auto" w:fill="auto"/>
            <w:vAlign w:val="center"/>
            <w:hideMark/>
          </w:tcPr>
          <w:p w14:paraId="26896DEE" w14:textId="1E3D222A"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r w:rsidRPr="008413B8">
              <w:rPr>
                <w:rFonts w:ascii="Times New Roman" w:eastAsia="Times New Roman" w:hAnsi="Times New Roman" w:cs="Times New Roman"/>
                <w:b/>
                <w:bCs/>
                <w:color w:val="000000"/>
                <w:sz w:val="24"/>
                <w:szCs w:val="24"/>
                <w:lang w:eastAsia="hr-HR"/>
              </w:rPr>
              <w:t>LOKACIJA – OBJEKT</w:t>
            </w:r>
          </w:p>
        </w:tc>
        <w:tc>
          <w:tcPr>
            <w:tcW w:w="2178" w:type="dxa"/>
            <w:tcBorders>
              <w:top w:val="single" w:sz="8" w:space="0" w:color="auto"/>
              <w:left w:val="nil"/>
              <w:bottom w:val="single" w:sz="8" w:space="0" w:color="auto"/>
              <w:right w:val="single" w:sz="4" w:space="0" w:color="auto"/>
            </w:tcBorders>
            <w:shd w:val="clear" w:color="auto" w:fill="auto"/>
            <w:vAlign w:val="center"/>
            <w:hideMark/>
          </w:tcPr>
          <w:p w14:paraId="014B0E8B"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r w:rsidRPr="008413B8">
              <w:rPr>
                <w:rFonts w:ascii="Times New Roman" w:eastAsia="Times New Roman" w:hAnsi="Times New Roman" w:cs="Times New Roman"/>
                <w:b/>
                <w:bCs/>
                <w:color w:val="000000"/>
                <w:sz w:val="24"/>
                <w:szCs w:val="24"/>
                <w:lang w:eastAsia="hr-HR"/>
              </w:rPr>
              <w:t>MJESNI ODBOR</w:t>
            </w:r>
          </w:p>
        </w:tc>
        <w:tc>
          <w:tcPr>
            <w:tcW w:w="2500" w:type="dxa"/>
            <w:gridSpan w:val="2"/>
            <w:tcBorders>
              <w:top w:val="single" w:sz="8" w:space="0" w:color="auto"/>
              <w:left w:val="nil"/>
              <w:bottom w:val="single" w:sz="8" w:space="0" w:color="auto"/>
              <w:right w:val="single" w:sz="4" w:space="0" w:color="000000"/>
            </w:tcBorders>
            <w:shd w:val="clear" w:color="auto" w:fill="auto"/>
            <w:vAlign w:val="center"/>
            <w:hideMark/>
          </w:tcPr>
          <w:p w14:paraId="37799E1F"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r w:rsidRPr="008413B8">
              <w:rPr>
                <w:rFonts w:ascii="Times New Roman" w:eastAsia="Times New Roman" w:hAnsi="Times New Roman" w:cs="Times New Roman"/>
                <w:b/>
                <w:bCs/>
                <w:color w:val="000000"/>
                <w:sz w:val="24"/>
                <w:szCs w:val="24"/>
                <w:lang w:eastAsia="hr-HR"/>
              </w:rPr>
              <w:t>OPIS AKTIVNOSTI</w:t>
            </w:r>
          </w:p>
        </w:tc>
        <w:tc>
          <w:tcPr>
            <w:tcW w:w="1923" w:type="dxa"/>
            <w:tcBorders>
              <w:top w:val="single" w:sz="8" w:space="0" w:color="auto"/>
              <w:left w:val="nil"/>
              <w:bottom w:val="single" w:sz="8" w:space="0" w:color="auto"/>
              <w:right w:val="single" w:sz="8" w:space="0" w:color="auto"/>
            </w:tcBorders>
            <w:shd w:val="clear" w:color="auto" w:fill="auto"/>
            <w:vAlign w:val="center"/>
            <w:hideMark/>
          </w:tcPr>
          <w:p w14:paraId="4FB3EADF"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r w:rsidRPr="008413B8">
              <w:rPr>
                <w:rFonts w:ascii="Times New Roman" w:eastAsia="Times New Roman" w:hAnsi="Times New Roman" w:cs="Times New Roman"/>
                <w:b/>
                <w:bCs/>
                <w:color w:val="000000"/>
                <w:sz w:val="24"/>
                <w:szCs w:val="24"/>
                <w:lang w:eastAsia="hr-HR"/>
              </w:rPr>
              <w:t>VRIJEDNOST U EURIMA</w:t>
            </w:r>
          </w:p>
        </w:tc>
      </w:tr>
      <w:tr w:rsidR="00247463" w:rsidRPr="008413B8" w14:paraId="4182D940" w14:textId="77777777" w:rsidTr="00247463">
        <w:trPr>
          <w:trHeight w:val="960"/>
        </w:trPr>
        <w:tc>
          <w:tcPr>
            <w:tcW w:w="1080" w:type="dxa"/>
            <w:tcBorders>
              <w:top w:val="nil"/>
              <w:left w:val="single" w:sz="8" w:space="0" w:color="auto"/>
              <w:bottom w:val="single" w:sz="8" w:space="0" w:color="auto"/>
              <w:right w:val="single" w:sz="4" w:space="0" w:color="auto"/>
            </w:tcBorders>
            <w:shd w:val="clear" w:color="auto" w:fill="auto"/>
            <w:vAlign w:val="center"/>
            <w:hideMark/>
          </w:tcPr>
          <w:p w14:paraId="57834615" w14:textId="77777777" w:rsidR="00247463" w:rsidRPr="008413B8" w:rsidRDefault="00247463" w:rsidP="00247463">
            <w:pPr>
              <w:spacing w:after="0" w:line="240" w:lineRule="auto"/>
              <w:jc w:val="center"/>
              <w:rPr>
                <w:rFonts w:ascii="Times New Roman" w:eastAsia="Times New Roman" w:hAnsi="Times New Roman" w:cs="Times New Roman"/>
                <w:color w:val="000000"/>
                <w:sz w:val="24"/>
                <w:szCs w:val="24"/>
                <w:lang w:eastAsia="hr-HR"/>
              </w:rPr>
            </w:pPr>
            <w:r w:rsidRPr="008413B8">
              <w:rPr>
                <w:rFonts w:ascii="Times New Roman" w:eastAsia="Times New Roman" w:hAnsi="Times New Roman" w:cs="Times New Roman"/>
                <w:color w:val="000000"/>
                <w:sz w:val="24"/>
                <w:szCs w:val="24"/>
                <w:lang w:eastAsia="hr-HR"/>
              </w:rPr>
              <w:t>1.</w:t>
            </w:r>
          </w:p>
        </w:tc>
        <w:tc>
          <w:tcPr>
            <w:tcW w:w="2322" w:type="dxa"/>
            <w:tcBorders>
              <w:top w:val="nil"/>
              <w:left w:val="nil"/>
              <w:bottom w:val="single" w:sz="8" w:space="0" w:color="auto"/>
              <w:right w:val="single" w:sz="4" w:space="0" w:color="auto"/>
            </w:tcBorders>
            <w:shd w:val="clear" w:color="auto" w:fill="auto"/>
            <w:vAlign w:val="center"/>
            <w:hideMark/>
          </w:tcPr>
          <w:p w14:paraId="62246DFE" w14:textId="77777777" w:rsidR="00247463" w:rsidRPr="008413B8" w:rsidRDefault="00247463" w:rsidP="00247463">
            <w:pPr>
              <w:spacing w:after="0" w:line="240" w:lineRule="auto"/>
              <w:rPr>
                <w:rFonts w:ascii="Times New Roman" w:eastAsia="Times New Roman" w:hAnsi="Times New Roman" w:cs="Times New Roman"/>
                <w:color w:val="000000"/>
                <w:sz w:val="24"/>
                <w:szCs w:val="24"/>
                <w:lang w:eastAsia="hr-HR"/>
              </w:rPr>
            </w:pPr>
            <w:r w:rsidRPr="008413B8">
              <w:rPr>
                <w:rFonts w:ascii="Times New Roman" w:eastAsia="Times New Roman" w:hAnsi="Times New Roman" w:cs="Times New Roman"/>
                <w:color w:val="000000"/>
                <w:sz w:val="24"/>
                <w:szCs w:val="24"/>
                <w:lang w:eastAsia="hr-HR"/>
              </w:rPr>
              <w:t>Horvati, OŠ Stjepana Bencekovića, Horvaćanski trg 1, dječje igralište</w:t>
            </w:r>
          </w:p>
        </w:tc>
        <w:tc>
          <w:tcPr>
            <w:tcW w:w="2178" w:type="dxa"/>
            <w:tcBorders>
              <w:top w:val="nil"/>
              <w:left w:val="nil"/>
              <w:bottom w:val="single" w:sz="8" w:space="0" w:color="auto"/>
              <w:right w:val="single" w:sz="4" w:space="0" w:color="auto"/>
            </w:tcBorders>
            <w:shd w:val="clear" w:color="000000" w:fill="FFFFFF"/>
            <w:vAlign w:val="center"/>
            <w:hideMark/>
          </w:tcPr>
          <w:p w14:paraId="2A9C855D" w14:textId="77777777" w:rsidR="00247463" w:rsidRPr="008413B8" w:rsidRDefault="00247463" w:rsidP="00247463">
            <w:pPr>
              <w:spacing w:after="0" w:line="240" w:lineRule="auto"/>
              <w:jc w:val="center"/>
              <w:rPr>
                <w:rFonts w:ascii="Times New Roman" w:eastAsia="Times New Roman" w:hAnsi="Times New Roman" w:cs="Times New Roman"/>
                <w:color w:val="000000"/>
                <w:sz w:val="24"/>
                <w:szCs w:val="24"/>
                <w:lang w:eastAsia="hr-HR"/>
              </w:rPr>
            </w:pPr>
            <w:r w:rsidRPr="008413B8">
              <w:rPr>
                <w:rFonts w:ascii="Times New Roman" w:eastAsia="Times New Roman" w:hAnsi="Times New Roman" w:cs="Times New Roman"/>
                <w:color w:val="000000"/>
                <w:sz w:val="24"/>
                <w:szCs w:val="24"/>
                <w:lang w:eastAsia="hr-HR"/>
              </w:rPr>
              <w:t>Horvati</w:t>
            </w:r>
          </w:p>
        </w:tc>
        <w:tc>
          <w:tcPr>
            <w:tcW w:w="2500" w:type="dxa"/>
            <w:gridSpan w:val="2"/>
            <w:tcBorders>
              <w:top w:val="single" w:sz="4" w:space="0" w:color="auto"/>
              <w:left w:val="nil"/>
              <w:bottom w:val="single" w:sz="8" w:space="0" w:color="auto"/>
              <w:right w:val="single" w:sz="4" w:space="0" w:color="000000"/>
            </w:tcBorders>
            <w:shd w:val="clear" w:color="auto" w:fill="auto"/>
            <w:vAlign w:val="center"/>
            <w:hideMark/>
          </w:tcPr>
          <w:p w14:paraId="51B4FD54" w14:textId="77777777" w:rsidR="00247463" w:rsidRPr="008413B8" w:rsidRDefault="00247463" w:rsidP="00247463">
            <w:pPr>
              <w:spacing w:after="0" w:line="240" w:lineRule="auto"/>
              <w:jc w:val="center"/>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zamjena dječje sprave</w:t>
            </w:r>
          </w:p>
        </w:tc>
        <w:tc>
          <w:tcPr>
            <w:tcW w:w="1923" w:type="dxa"/>
            <w:tcBorders>
              <w:top w:val="nil"/>
              <w:left w:val="nil"/>
              <w:bottom w:val="single" w:sz="8" w:space="0" w:color="auto"/>
              <w:right w:val="single" w:sz="8" w:space="0" w:color="auto"/>
            </w:tcBorders>
            <w:shd w:val="clear" w:color="auto" w:fill="auto"/>
            <w:vAlign w:val="center"/>
            <w:hideMark/>
          </w:tcPr>
          <w:p w14:paraId="2767505D" w14:textId="77777777" w:rsidR="00247463" w:rsidRPr="008413B8" w:rsidRDefault="00247463" w:rsidP="00247463">
            <w:pPr>
              <w:spacing w:after="0" w:line="240" w:lineRule="auto"/>
              <w:jc w:val="center"/>
              <w:rPr>
                <w:rFonts w:ascii="Times New Roman" w:eastAsia="Times New Roman" w:hAnsi="Times New Roman" w:cs="Times New Roman"/>
                <w:color w:val="000000"/>
                <w:sz w:val="24"/>
                <w:szCs w:val="24"/>
                <w:lang w:eastAsia="hr-HR"/>
              </w:rPr>
            </w:pPr>
            <w:r w:rsidRPr="008413B8">
              <w:rPr>
                <w:rFonts w:ascii="Times New Roman" w:eastAsia="Times New Roman" w:hAnsi="Times New Roman" w:cs="Times New Roman"/>
                <w:color w:val="000000"/>
                <w:sz w:val="24"/>
                <w:szCs w:val="24"/>
                <w:lang w:eastAsia="hr-HR"/>
              </w:rPr>
              <w:t>7.810,00</w:t>
            </w:r>
          </w:p>
        </w:tc>
      </w:tr>
      <w:tr w:rsidR="00247463" w:rsidRPr="008413B8" w14:paraId="0B24881A" w14:textId="77777777" w:rsidTr="00247463">
        <w:trPr>
          <w:trHeight w:val="330"/>
        </w:trPr>
        <w:tc>
          <w:tcPr>
            <w:tcW w:w="1080" w:type="dxa"/>
            <w:tcBorders>
              <w:top w:val="nil"/>
              <w:left w:val="nil"/>
              <w:bottom w:val="nil"/>
              <w:right w:val="nil"/>
            </w:tcBorders>
            <w:shd w:val="clear" w:color="auto" w:fill="auto"/>
            <w:vAlign w:val="center"/>
            <w:hideMark/>
          </w:tcPr>
          <w:p w14:paraId="53D54171" w14:textId="77777777" w:rsidR="00247463" w:rsidRPr="008413B8" w:rsidRDefault="00247463" w:rsidP="00247463">
            <w:pPr>
              <w:spacing w:after="0" w:line="240" w:lineRule="auto"/>
              <w:jc w:val="center"/>
              <w:rPr>
                <w:rFonts w:ascii="Times New Roman" w:eastAsia="Times New Roman" w:hAnsi="Times New Roman" w:cs="Times New Roman"/>
                <w:color w:val="000000"/>
                <w:sz w:val="24"/>
                <w:szCs w:val="24"/>
                <w:lang w:eastAsia="hr-HR"/>
              </w:rPr>
            </w:pPr>
          </w:p>
        </w:tc>
        <w:tc>
          <w:tcPr>
            <w:tcW w:w="2322" w:type="dxa"/>
            <w:tcBorders>
              <w:top w:val="nil"/>
              <w:left w:val="nil"/>
              <w:bottom w:val="nil"/>
              <w:right w:val="nil"/>
            </w:tcBorders>
            <w:shd w:val="clear" w:color="auto" w:fill="auto"/>
            <w:vAlign w:val="center"/>
            <w:hideMark/>
          </w:tcPr>
          <w:p w14:paraId="373C7A0C" w14:textId="77777777" w:rsidR="00247463" w:rsidRPr="008413B8" w:rsidRDefault="00247463" w:rsidP="00247463">
            <w:pPr>
              <w:spacing w:after="0" w:line="240" w:lineRule="auto"/>
              <w:jc w:val="center"/>
              <w:rPr>
                <w:rFonts w:ascii="Times New Roman" w:eastAsia="Times New Roman" w:hAnsi="Times New Roman" w:cs="Times New Roman"/>
                <w:sz w:val="20"/>
                <w:szCs w:val="20"/>
                <w:lang w:eastAsia="hr-HR"/>
              </w:rPr>
            </w:pPr>
          </w:p>
        </w:tc>
        <w:tc>
          <w:tcPr>
            <w:tcW w:w="2178" w:type="dxa"/>
            <w:tcBorders>
              <w:top w:val="nil"/>
              <w:left w:val="nil"/>
              <w:bottom w:val="nil"/>
              <w:right w:val="single" w:sz="8" w:space="0" w:color="auto"/>
            </w:tcBorders>
            <w:shd w:val="clear" w:color="auto" w:fill="auto"/>
            <w:vAlign w:val="center"/>
            <w:hideMark/>
          </w:tcPr>
          <w:p w14:paraId="2622EAB7" w14:textId="77777777" w:rsidR="00247463" w:rsidRPr="008413B8" w:rsidRDefault="00247463" w:rsidP="00247463">
            <w:pPr>
              <w:spacing w:after="0" w:line="240" w:lineRule="auto"/>
              <w:jc w:val="center"/>
              <w:rPr>
                <w:rFonts w:ascii="Times New Roman" w:eastAsia="Times New Roman" w:hAnsi="Times New Roman" w:cs="Times New Roman"/>
                <w:color w:val="000000"/>
                <w:sz w:val="24"/>
                <w:szCs w:val="24"/>
                <w:lang w:eastAsia="hr-HR"/>
              </w:rPr>
            </w:pPr>
            <w:r w:rsidRPr="008413B8">
              <w:rPr>
                <w:rFonts w:ascii="Times New Roman" w:eastAsia="Times New Roman" w:hAnsi="Times New Roman" w:cs="Times New Roman"/>
                <w:color w:val="000000"/>
                <w:sz w:val="24"/>
                <w:szCs w:val="24"/>
                <w:lang w:eastAsia="hr-HR"/>
              </w:rPr>
              <w:t> </w:t>
            </w:r>
          </w:p>
        </w:tc>
        <w:tc>
          <w:tcPr>
            <w:tcW w:w="2500" w:type="dxa"/>
            <w:gridSpan w:val="2"/>
            <w:tcBorders>
              <w:top w:val="single" w:sz="8" w:space="0" w:color="auto"/>
              <w:left w:val="nil"/>
              <w:bottom w:val="single" w:sz="8" w:space="0" w:color="auto"/>
              <w:right w:val="single" w:sz="4" w:space="0" w:color="000000"/>
            </w:tcBorders>
            <w:shd w:val="clear" w:color="auto" w:fill="auto"/>
            <w:vAlign w:val="center"/>
            <w:hideMark/>
          </w:tcPr>
          <w:p w14:paraId="2493257B"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r w:rsidRPr="008413B8">
              <w:rPr>
                <w:rFonts w:ascii="Times New Roman" w:eastAsia="Times New Roman" w:hAnsi="Times New Roman" w:cs="Times New Roman"/>
                <w:b/>
                <w:bCs/>
                <w:color w:val="000000"/>
                <w:sz w:val="24"/>
                <w:szCs w:val="24"/>
                <w:lang w:eastAsia="hr-HR"/>
              </w:rPr>
              <w:t>UKUPNO</w:t>
            </w:r>
          </w:p>
        </w:tc>
        <w:tc>
          <w:tcPr>
            <w:tcW w:w="1923" w:type="dxa"/>
            <w:tcBorders>
              <w:top w:val="nil"/>
              <w:left w:val="nil"/>
              <w:bottom w:val="single" w:sz="8" w:space="0" w:color="auto"/>
              <w:right w:val="single" w:sz="8" w:space="0" w:color="auto"/>
            </w:tcBorders>
            <w:shd w:val="clear" w:color="auto" w:fill="auto"/>
            <w:vAlign w:val="center"/>
            <w:hideMark/>
          </w:tcPr>
          <w:p w14:paraId="3C119F99"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r w:rsidRPr="008413B8">
              <w:rPr>
                <w:rFonts w:ascii="Times New Roman" w:eastAsia="Times New Roman" w:hAnsi="Times New Roman" w:cs="Times New Roman"/>
                <w:b/>
                <w:bCs/>
                <w:color w:val="000000"/>
                <w:sz w:val="24"/>
                <w:szCs w:val="24"/>
                <w:lang w:eastAsia="hr-HR"/>
              </w:rPr>
              <w:t>7.810,00</w:t>
            </w:r>
          </w:p>
        </w:tc>
      </w:tr>
      <w:tr w:rsidR="00247463" w:rsidRPr="008413B8" w14:paraId="75C0EBA5" w14:textId="77777777" w:rsidTr="00247463">
        <w:trPr>
          <w:trHeight w:val="300"/>
        </w:trPr>
        <w:tc>
          <w:tcPr>
            <w:tcW w:w="1080" w:type="dxa"/>
            <w:tcBorders>
              <w:top w:val="nil"/>
              <w:left w:val="nil"/>
              <w:bottom w:val="nil"/>
              <w:right w:val="nil"/>
            </w:tcBorders>
            <w:shd w:val="clear" w:color="auto" w:fill="auto"/>
            <w:vAlign w:val="bottom"/>
            <w:hideMark/>
          </w:tcPr>
          <w:p w14:paraId="138606EB" w14:textId="77777777" w:rsidR="00247463" w:rsidRPr="008413B8" w:rsidRDefault="00247463" w:rsidP="00247463">
            <w:pPr>
              <w:spacing w:after="0" w:line="240" w:lineRule="auto"/>
              <w:jc w:val="center"/>
              <w:rPr>
                <w:rFonts w:ascii="Times New Roman" w:eastAsia="Times New Roman" w:hAnsi="Times New Roman" w:cs="Times New Roman"/>
                <w:b/>
                <w:bCs/>
                <w:color w:val="000000"/>
                <w:sz w:val="24"/>
                <w:szCs w:val="24"/>
                <w:lang w:eastAsia="hr-HR"/>
              </w:rPr>
            </w:pPr>
          </w:p>
        </w:tc>
        <w:tc>
          <w:tcPr>
            <w:tcW w:w="2322" w:type="dxa"/>
            <w:tcBorders>
              <w:top w:val="nil"/>
              <w:left w:val="nil"/>
              <w:bottom w:val="nil"/>
              <w:right w:val="nil"/>
            </w:tcBorders>
            <w:shd w:val="clear" w:color="auto" w:fill="auto"/>
            <w:vAlign w:val="bottom"/>
            <w:hideMark/>
          </w:tcPr>
          <w:p w14:paraId="17C42510"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2178" w:type="dxa"/>
            <w:tcBorders>
              <w:top w:val="nil"/>
              <w:left w:val="nil"/>
              <w:bottom w:val="nil"/>
              <w:right w:val="nil"/>
            </w:tcBorders>
            <w:shd w:val="clear" w:color="auto" w:fill="auto"/>
            <w:vAlign w:val="bottom"/>
            <w:hideMark/>
          </w:tcPr>
          <w:p w14:paraId="5ACE996C"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080" w:type="dxa"/>
            <w:tcBorders>
              <w:top w:val="nil"/>
              <w:left w:val="nil"/>
              <w:bottom w:val="nil"/>
              <w:right w:val="nil"/>
            </w:tcBorders>
            <w:shd w:val="clear" w:color="auto" w:fill="auto"/>
            <w:vAlign w:val="bottom"/>
            <w:hideMark/>
          </w:tcPr>
          <w:p w14:paraId="42E0B06E"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420" w:type="dxa"/>
            <w:tcBorders>
              <w:top w:val="nil"/>
              <w:left w:val="nil"/>
              <w:bottom w:val="nil"/>
              <w:right w:val="nil"/>
            </w:tcBorders>
            <w:shd w:val="clear" w:color="auto" w:fill="auto"/>
            <w:vAlign w:val="bottom"/>
            <w:hideMark/>
          </w:tcPr>
          <w:p w14:paraId="40DD50E4"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c>
          <w:tcPr>
            <w:tcW w:w="1923" w:type="dxa"/>
            <w:tcBorders>
              <w:top w:val="nil"/>
              <w:left w:val="nil"/>
              <w:bottom w:val="nil"/>
              <w:right w:val="nil"/>
            </w:tcBorders>
            <w:shd w:val="clear" w:color="auto" w:fill="auto"/>
            <w:vAlign w:val="bottom"/>
            <w:hideMark/>
          </w:tcPr>
          <w:p w14:paraId="05750802" w14:textId="77777777" w:rsidR="00247463" w:rsidRPr="008413B8" w:rsidRDefault="00247463" w:rsidP="00247463">
            <w:pPr>
              <w:spacing w:after="0" w:line="240" w:lineRule="auto"/>
              <w:rPr>
                <w:rFonts w:ascii="Times New Roman" w:eastAsia="Times New Roman" w:hAnsi="Times New Roman" w:cs="Times New Roman"/>
                <w:sz w:val="20"/>
                <w:szCs w:val="20"/>
                <w:lang w:eastAsia="hr-HR"/>
              </w:rPr>
            </w:pPr>
          </w:p>
        </w:tc>
      </w:tr>
      <w:tr w:rsidR="00247463" w:rsidRPr="008413B8" w14:paraId="492C48AC" w14:textId="77777777" w:rsidTr="00247463">
        <w:trPr>
          <w:trHeight w:val="600"/>
        </w:trPr>
        <w:tc>
          <w:tcPr>
            <w:tcW w:w="10003" w:type="dxa"/>
            <w:gridSpan w:val="6"/>
            <w:tcBorders>
              <w:top w:val="nil"/>
              <w:left w:val="nil"/>
              <w:bottom w:val="nil"/>
              <w:right w:val="nil"/>
            </w:tcBorders>
            <w:shd w:val="clear" w:color="auto" w:fill="auto"/>
            <w:vAlign w:val="bottom"/>
            <w:hideMark/>
          </w:tcPr>
          <w:p w14:paraId="051D1E9E" w14:textId="77777777" w:rsidR="00247463" w:rsidRPr="008413B8" w:rsidRDefault="00247463" w:rsidP="00247463">
            <w:pPr>
              <w:spacing w:after="0" w:line="240" w:lineRule="auto"/>
              <w:rPr>
                <w:rFonts w:ascii="Times New Roman" w:eastAsia="Times New Roman" w:hAnsi="Times New Roman" w:cs="Times New Roman"/>
                <w:color w:val="000000"/>
                <w:lang w:eastAsia="hr-HR"/>
              </w:rPr>
            </w:pPr>
            <w:r w:rsidRPr="008413B8">
              <w:rPr>
                <w:rFonts w:ascii="Times New Roman" w:eastAsia="Times New Roman" w:hAnsi="Times New Roman" w:cs="Times New Roman"/>
                <w:color w:val="000000"/>
                <w:lang w:eastAsia="hr-HR"/>
              </w:rPr>
              <w:t>2. Ovaj zaključak se dostavlja Gradskom uredu za mjesnu samoupravu, promet, civilnu zaštitu i sigurnost na realizaciju.</w:t>
            </w:r>
          </w:p>
        </w:tc>
      </w:tr>
    </w:tbl>
    <w:p w14:paraId="63B03D79" w14:textId="77777777" w:rsidR="00247463" w:rsidRPr="008413B8" w:rsidRDefault="00247463" w:rsidP="00247463">
      <w:pPr>
        <w:spacing w:after="0" w:line="276" w:lineRule="auto"/>
        <w:jc w:val="both"/>
        <w:rPr>
          <w:rFonts w:ascii="Times New Roman" w:hAnsi="Times New Roman" w:cs="Times New Roman"/>
          <w:sz w:val="24"/>
          <w:szCs w:val="24"/>
        </w:rPr>
      </w:pPr>
    </w:p>
    <w:p w14:paraId="34ABFC44" w14:textId="067132FD" w:rsidR="00247463" w:rsidRPr="008413B8" w:rsidRDefault="00247463" w:rsidP="00247463">
      <w:pPr>
        <w:spacing w:after="0" w:line="276" w:lineRule="auto"/>
        <w:jc w:val="both"/>
        <w:rPr>
          <w:rFonts w:ascii="Times New Roman" w:hAnsi="Times New Roman" w:cs="Times New Roman"/>
          <w:sz w:val="24"/>
          <w:szCs w:val="24"/>
        </w:rPr>
      </w:pPr>
    </w:p>
    <w:p w14:paraId="5063F6FB" w14:textId="344A943D" w:rsidR="00172E76" w:rsidRPr="008413B8" w:rsidRDefault="00172E76" w:rsidP="00C05280">
      <w:pPr>
        <w:spacing w:after="0" w:line="240" w:lineRule="auto"/>
        <w:jc w:val="both"/>
        <w:rPr>
          <w:rFonts w:ascii="Times New Roman" w:eastAsia="Times New Roman" w:hAnsi="Times New Roman" w:cs="Times New Roman"/>
          <w:b/>
          <w:bCs/>
          <w:sz w:val="24"/>
          <w:szCs w:val="24"/>
          <w:lang w:eastAsia="hr-HR"/>
        </w:rPr>
      </w:pPr>
      <w:bookmarkStart w:id="6" w:name="_Hlk189743628"/>
      <w:bookmarkEnd w:id="0"/>
      <w:r w:rsidRPr="008413B8">
        <w:rPr>
          <w:rFonts w:ascii="Times New Roman" w:hAnsi="Times New Roman" w:cs="Times New Roman"/>
          <w:b/>
          <w:sz w:val="24"/>
          <w:szCs w:val="24"/>
        </w:rPr>
        <w:t>Ad. 3.</w:t>
      </w:r>
      <w:r w:rsidRPr="008413B8">
        <w:rPr>
          <w:rFonts w:ascii="Times New Roman" w:eastAsia="Times New Roman" w:hAnsi="Times New Roman" w:cs="Times New Roman"/>
          <w:b/>
          <w:sz w:val="24"/>
          <w:szCs w:val="24"/>
          <w:lang w:eastAsia="hr-HR"/>
        </w:rPr>
        <w:tab/>
      </w:r>
      <w:r w:rsidR="00247463" w:rsidRPr="008413B8">
        <w:rPr>
          <w:rFonts w:ascii="Times New Roman" w:eastAsia="Times New Roman" w:hAnsi="Times New Roman" w:cs="Times New Roman"/>
          <w:b/>
          <w:sz w:val="24"/>
          <w:szCs w:val="24"/>
          <w:lang w:eastAsia="hr-HR"/>
        </w:rPr>
        <w:t>Prijedlog zaključka o produljenju zakupa prostora za rad Vijeća Mjesnog odbora Kupinečki Kraljevec II</w:t>
      </w:r>
    </w:p>
    <w:p w14:paraId="2D0D2A11" w14:textId="77777777" w:rsidR="00DF6C36" w:rsidRPr="008413B8" w:rsidRDefault="00DF6C36" w:rsidP="00DF6C36">
      <w:pPr>
        <w:spacing w:after="0" w:line="276" w:lineRule="auto"/>
        <w:jc w:val="both"/>
        <w:rPr>
          <w:rFonts w:ascii="Times New Roman" w:eastAsia="Times New Roman" w:hAnsi="Times New Roman" w:cs="Times New Roman"/>
          <w:b/>
          <w:sz w:val="24"/>
          <w:szCs w:val="24"/>
          <w:lang w:eastAsia="hr-HR"/>
        </w:rPr>
      </w:pPr>
    </w:p>
    <w:p w14:paraId="145B6959" w14:textId="034DB563" w:rsidR="00DF6C36" w:rsidRPr="008413B8" w:rsidRDefault="00DF6C36" w:rsidP="00DF6C36">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Predsjednik Vijeća Tomislav Cavrić informira članove o</w:t>
      </w:r>
      <w:r w:rsidR="00440549" w:rsidRPr="008413B8">
        <w:rPr>
          <w:rFonts w:ascii="Times New Roman" w:hAnsi="Times New Roman" w:cs="Times New Roman"/>
          <w:sz w:val="24"/>
          <w:szCs w:val="24"/>
        </w:rPr>
        <w:t xml:space="preserve"> Prijedlogu</w:t>
      </w:r>
      <w:r w:rsidR="00247463" w:rsidRPr="008413B8">
        <w:rPr>
          <w:rFonts w:ascii="Times New Roman" w:hAnsi="Times New Roman" w:cs="Times New Roman"/>
          <w:sz w:val="24"/>
          <w:szCs w:val="24"/>
        </w:rPr>
        <w:t xml:space="preserve"> zaključka</w:t>
      </w:r>
      <w:r w:rsidRPr="008413B8">
        <w:rPr>
          <w:rFonts w:ascii="Times New Roman" w:hAnsi="Times New Roman" w:cs="Times New Roman"/>
          <w:sz w:val="24"/>
          <w:szCs w:val="24"/>
        </w:rPr>
        <w:t xml:space="preserve">. </w:t>
      </w:r>
      <w:r w:rsidR="0004372D" w:rsidRPr="008413B8">
        <w:rPr>
          <w:rFonts w:ascii="Times New Roman" w:hAnsi="Times New Roman" w:cs="Times New Roman"/>
          <w:sz w:val="24"/>
          <w:szCs w:val="24"/>
        </w:rPr>
        <w:t xml:space="preserve">Budući da se nitko nije javio za riječ, </w:t>
      </w:r>
      <w:r w:rsidR="00440549" w:rsidRPr="008413B8">
        <w:rPr>
          <w:rFonts w:ascii="Times New Roman" w:hAnsi="Times New Roman" w:cs="Times New Roman"/>
          <w:sz w:val="24"/>
          <w:szCs w:val="24"/>
        </w:rPr>
        <w:t xml:space="preserve">Prijedlog </w:t>
      </w:r>
      <w:r w:rsidR="00247463" w:rsidRPr="008413B8">
        <w:rPr>
          <w:rFonts w:ascii="Times New Roman" w:hAnsi="Times New Roman" w:cs="Times New Roman"/>
          <w:sz w:val="24"/>
          <w:szCs w:val="24"/>
        </w:rPr>
        <w:t xml:space="preserve">zaključka </w:t>
      </w:r>
      <w:r w:rsidRPr="008413B8">
        <w:rPr>
          <w:rFonts w:ascii="Times New Roman" w:hAnsi="Times New Roman" w:cs="Times New Roman"/>
          <w:sz w:val="24"/>
          <w:szCs w:val="24"/>
        </w:rPr>
        <w:t xml:space="preserve">daje na glasovanje. </w:t>
      </w:r>
    </w:p>
    <w:p w14:paraId="11E535EE" w14:textId="6F840442" w:rsidR="00DF6C36" w:rsidRPr="008413B8" w:rsidRDefault="00247463" w:rsidP="00DF6C36">
      <w:pPr>
        <w:spacing w:after="0" w:line="276" w:lineRule="auto"/>
        <w:ind w:firstLine="708"/>
        <w:jc w:val="both"/>
        <w:rPr>
          <w:rFonts w:ascii="Times New Roman" w:eastAsia="Times New Roman" w:hAnsi="Times New Roman" w:cs="Times New Roman"/>
          <w:sz w:val="24"/>
          <w:szCs w:val="24"/>
          <w:lang w:eastAsia="hr-HR"/>
        </w:rPr>
      </w:pPr>
      <w:r w:rsidRPr="008413B8">
        <w:rPr>
          <w:rFonts w:ascii="Times New Roman" w:hAnsi="Times New Roman" w:cs="Times New Roman"/>
          <w:sz w:val="24"/>
          <w:szCs w:val="24"/>
        </w:rPr>
        <w:t>Vijeće je jednoglasno (10</w:t>
      </w:r>
      <w:r w:rsidR="00DF6C36" w:rsidRPr="008413B8">
        <w:rPr>
          <w:rFonts w:ascii="Times New Roman" w:hAnsi="Times New Roman" w:cs="Times New Roman"/>
          <w:sz w:val="24"/>
          <w:szCs w:val="24"/>
        </w:rPr>
        <w:t xml:space="preserve"> „za“) donijelo</w:t>
      </w:r>
    </w:p>
    <w:p w14:paraId="34F0140A" w14:textId="2152A096" w:rsidR="00172E76" w:rsidRPr="008413B8" w:rsidRDefault="00172E76" w:rsidP="00DF6C36">
      <w:pPr>
        <w:spacing w:after="0" w:line="276" w:lineRule="auto"/>
        <w:jc w:val="both"/>
        <w:rPr>
          <w:rFonts w:ascii="Times New Roman" w:eastAsia="Times New Roman" w:hAnsi="Times New Roman" w:cs="Times New Roman"/>
          <w:b/>
          <w:bCs/>
          <w:sz w:val="24"/>
          <w:szCs w:val="24"/>
        </w:rPr>
      </w:pPr>
    </w:p>
    <w:p w14:paraId="2A2EFE93" w14:textId="77777777" w:rsidR="00440549" w:rsidRPr="008413B8" w:rsidRDefault="00440549" w:rsidP="00DF6C36">
      <w:pPr>
        <w:spacing w:after="0" w:line="276" w:lineRule="auto"/>
        <w:jc w:val="both"/>
        <w:rPr>
          <w:rFonts w:ascii="Times New Roman" w:eastAsia="Times New Roman" w:hAnsi="Times New Roman" w:cs="Times New Roman"/>
          <w:b/>
          <w:bCs/>
          <w:sz w:val="24"/>
          <w:szCs w:val="24"/>
        </w:rPr>
      </w:pPr>
    </w:p>
    <w:bookmarkEnd w:id="6"/>
    <w:p w14:paraId="0828AE93" w14:textId="77777777" w:rsidR="00247463" w:rsidRPr="008413B8" w:rsidRDefault="00247463" w:rsidP="00247463">
      <w:pPr>
        <w:spacing w:after="0" w:line="240" w:lineRule="auto"/>
        <w:jc w:val="center"/>
        <w:rPr>
          <w:rFonts w:ascii="Times New Roman" w:hAnsi="Times New Roman" w:cs="Times New Roman"/>
          <w:b/>
        </w:rPr>
      </w:pPr>
      <w:r w:rsidRPr="008413B8">
        <w:rPr>
          <w:rFonts w:ascii="Times New Roman" w:hAnsi="Times New Roman" w:cs="Times New Roman"/>
          <w:b/>
          <w:sz w:val="28"/>
          <w:szCs w:val="28"/>
        </w:rPr>
        <w:lastRenderedPageBreak/>
        <w:t>ZAKLJUČAK</w:t>
      </w:r>
    </w:p>
    <w:p w14:paraId="1BBDE3EB" w14:textId="77777777" w:rsidR="00247463" w:rsidRPr="008413B8" w:rsidRDefault="00247463" w:rsidP="00247463">
      <w:pPr>
        <w:spacing w:after="0" w:line="240" w:lineRule="auto"/>
        <w:jc w:val="center"/>
        <w:rPr>
          <w:rFonts w:ascii="Times New Roman" w:hAnsi="Times New Roman" w:cs="Times New Roman"/>
          <w:b/>
        </w:rPr>
      </w:pPr>
      <w:r w:rsidRPr="008413B8">
        <w:rPr>
          <w:rFonts w:ascii="Times New Roman" w:hAnsi="Times New Roman" w:cs="Times New Roman"/>
          <w:b/>
        </w:rPr>
        <w:t>o produljenju zakupa prostora za</w:t>
      </w:r>
    </w:p>
    <w:p w14:paraId="5EDD6FC8" w14:textId="77777777" w:rsidR="00247463" w:rsidRPr="008413B8" w:rsidRDefault="00247463" w:rsidP="00247463">
      <w:pPr>
        <w:spacing w:after="0" w:line="240" w:lineRule="auto"/>
        <w:jc w:val="center"/>
        <w:rPr>
          <w:rFonts w:ascii="Times New Roman" w:hAnsi="Times New Roman" w:cs="Times New Roman"/>
          <w:b/>
          <w:color w:val="000000"/>
          <w:szCs w:val="24"/>
        </w:rPr>
      </w:pPr>
      <w:r w:rsidRPr="008413B8">
        <w:rPr>
          <w:rFonts w:ascii="Times New Roman" w:hAnsi="Times New Roman" w:cs="Times New Roman"/>
          <w:b/>
        </w:rPr>
        <w:t>rad Vijeća Mjesnog odbora Kupinečki Kraljevec II</w:t>
      </w:r>
    </w:p>
    <w:p w14:paraId="70163B72" w14:textId="77777777" w:rsidR="00247463" w:rsidRPr="008413B8" w:rsidRDefault="00247463" w:rsidP="00247463">
      <w:pPr>
        <w:spacing w:after="0" w:line="240" w:lineRule="auto"/>
        <w:jc w:val="both"/>
        <w:rPr>
          <w:rFonts w:ascii="Times New Roman" w:hAnsi="Times New Roman" w:cs="Times New Roman"/>
          <w:b/>
          <w:szCs w:val="24"/>
        </w:rPr>
      </w:pPr>
    </w:p>
    <w:p w14:paraId="1FF384EB" w14:textId="77777777" w:rsidR="00247463" w:rsidRPr="008413B8" w:rsidRDefault="00247463" w:rsidP="00247463">
      <w:pPr>
        <w:spacing w:after="0" w:line="240" w:lineRule="auto"/>
        <w:jc w:val="both"/>
        <w:rPr>
          <w:rFonts w:ascii="Times New Roman" w:hAnsi="Times New Roman" w:cs="Times New Roman"/>
          <w:szCs w:val="24"/>
        </w:rPr>
      </w:pPr>
    </w:p>
    <w:p w14:paraId="5C3EF2A0" w14:textId="77777777" w:rsidR="00247463" w:rsidRPr="008413B8" w:rsidRDefault="00247463" w:rsidP="00247463">
      <w:pPr>
        <w:numPr>
          <w:ilvl w:val="0"/>
          <w:numId w:val="22"/>
        </w:numPr>
        <w:spacing w:after="0" w:line="240" w:lineRule="auto"/>
        <w:jc w:val="both"/>
        <w:rPr>
          <w:rFonts w:ascii="Times New Roman" w:hAnsi="Times New Roman" w:cs="Times New Roman"/>
        </w:rPr>
      </w:pPr>
      <w:r w:rsidRPr="008413B8">
        <w:rPr>
          <w:rFonts w:ascii="Times New Roman" w:hAnsi="Times New Roman" w:cs="Times New Roman"/>
          <w:szCs w:val="24"/>
        </w:rPr>
        <w:t>Vijeće je razmotrilo zaključak Vijeća Mjesnog odbora Kupinečki Kraljevec II kojim se traži produljenje zakupa prostora za rad Mjesnog odbora Kupinečki Kraljevec II, ponudu Dobrovoljnog vatrogasnog društva Kupinečki Kraljevec za zakup prostora, na adresi Matički 27, 10257 Brezovica.</w:t>
      </w:r>
    </w:p>
    <w:p w14:paraId="75EEDA5C" w14:textId="77777777" w:rsidR="00247463" w:rsidRPr="008413B8" w:rsidRDefault="00247463" w:rsidP="00247463">
      <w:pPr>
        <w:spacing w:after="0" w:line="240" w:lineRule="auto"/>
        <w:jc w:val="both"/>
        <w:rPr>
          <w:rFonts w:ascii="Times New Roman" w:hAnsi="Times New Roman" w:cs="Times New Roman"/>
          <w:szCs w:val="24"/>
        </w:rPr>
      </w:pPr>
    </w:p>
    <w:p w14:paraId="673BED63" w14:textId="77777777" w:rsidR="00247463" w:rsidRPr="008413B8" w:rsidRDefault="00247463" w:rsidP="00247463">
      <w:pPr>
        <w:spacing w:after="0" w:line="240" w:lineRule="auto"/>
        <w:jc w:val="both"/>
        <w:rPr>
          <w:rFonts w:ascii="Times New Roman" w:hAnsi="Times New Roman" w:cs="Times New Roman"/>
        </w:rPr>
      </w:pPr>
    </w:p>
    <w:p w14:paraId="010ED373" w14:textId="77777777" w:rsidR="00247463" w:rsidRPr="008413B8" w:rsidRDefault="00247463" w:rsidP="00247463">
      <w:pPr>
        <w:numPr>
          <w:ilvl w:val="0"/>
          <w:numId w:val="22"/>
        </w:numPr>
        <w:spacing w:after="0" w:line="240" w:lineRule="auto"/>
        <w:jc w:val="both"/>
        <w:rPr>
          <w:rFonts w:ascii="Times New Roman" w:hAnsi="Times New Roman" w:cs="Times New Roman"/>
        </w:rPr>
      </w:pPr>
      <w:r w:rsidRPr="008413B8">
        <w:rPr>
          <w:rFonts w:ascii="Times New Roman" w:hAnsi="Times New Roman" w:cs="Times New Roman"/>
          <w:szCs w:val="24"/>
        </w:rPr>
        <w:t>Vijeće je suglasno sa zaključkom Vijeća Mjesnog odbora Kupinečki Kraljevec II te ponudom Dobrovoljnog vatrogasnog društva Kupinečki Kraljevec za produljenje zakupa prostora za rad Vijeća Mjesnog odbora Kupinečki Kraljevec II.</w:t>
      </w:r>
    </w:p>
    <w:p w14:paraId="30D28625" w14:textId="77777777" w:rsidR="00247463" w:rsidRPr="008413B8" w:rsidRDefault="00247463" w:rsidP="00247463">
      <w:pPr>
        <w:spacing w:after="0" w:line="240" w:lineRule="auto"/>
        <w:ind w:left="660"/>
        <w:jc w:val="both"/>
        <w:rPr>
          <w:rFonts w:ascii="Times New Roman" w:hAnsi="Times New Roman" w:cs="Times New Roman"/>
        </w:rPr>
      </w:pPr>
      <w:r w:rsidRPr="008413B8">
        <w:rPr>
          <w:rFonts w:ascii="Times New Roman" w:hAnsi="Times New Roman" w:cs="Times New Roman"/>
          <w:szCs w:val="24"/>
        </w:rPr>
        <w:t xml:space="preserve">  </w:t>
      </w:r>
    </w:p>
    <w:p w14:paraId="17710918" w14:textId="77777777" w:rsidR="00247463" w:rsidRPr="008413B8" w:rsidRDefault="00247463" w:rsidP="00247463">
      <w:pPr>
        <w:spacing w:after="0" w:line="240" w:lineRule="auto"/>
        <w:ind w:left="660"/>
        <w:jc w:val="both"/>
        <w:rPr>
          <w:rFonts w:ascii="Times New Roman" w:hAnsi="Times New Roman" w:cs="Times New Roman"/>
        </w:rPr>
      </w:pPr>
    </w:p>
    <w:p w14:paraId="66769FEA" w14:textId="77777777" w:rsidR="00247463" w:rsidRPr="008413B8" w:rsidRDefault="00247463" w:rsidP="00247463">
      <w:pPr>
        <w:numPr>
          <w:ilvl w:val="0"/>
          <w:numId w:val="22"/>
        </w:numPr>
        <w:spacing w:after="0" w:line="240" w:lineRule="auto"/>
        <w:jc w:val="both"/>
        <w:rPr>
          <w:rFonts w:ascii="Times New Roman" w:hAnsi="Times New Roman" w:cs="Times New Roman"/>
          <w:szCs w:val="24"/>
        </w:rPr>
      </w:pPr>
      <w:r w:rsidRPr="008413B8">
        <w:rPr>
          <w:rFonts w:ascii="Times New Roman" w:hAnsi="Times New Roman" w:cs="Times New Roman"/>
          <w:szCs w:val="24"/>
        </w:rPr>
        <w:t xml:space="preserve">Zakup će se produljiti na period od jedne godine, od 1. lipnja 2025. do 31. svibnja 2026., sukladno ponudi iz točke 2. zaključka, koja je njegov sastavni dio.  </w:t>
      </w:r>
    </w:p>
    <w:p w14:paraId="6FE1D36C" w14:textId="77777777" w:rsidR="00247463" w:rsidRPr="008413B8" w:rsidRDefault="00247463" w:rsidP="00247463">
      <w:pPr>
        <w:spacing w:after="0" w:line="240" w:lineRule="auto"/>
        <w:ind w:right="-2"/>
        <w:rPr>
          <w:rFonts w:ascii="Times New Roman" w:hAnsi="Times New Roman" w:cs="Times New Roman"/>
          <w:szCs w:val="24"/>
        </w:rPr>
      </w:pPr>
    </w:p>
    <w:p w14:paraId="4578BEAF" w14:textId="77777777" w:rsidR="00247463" w:rsidRPr="008413B8" w:rsidRDefault="00247463" w:rsidP="00247463">
      <w:pPr>
        <w:spacing w:after="0" w:line="240" w:lineRule="auto"/>
        <w:ind w:left="300" w:right="-2"/>
        <w:rPr>
          <w:rFonts w:ascii="Times New Roman" w:hAnsi="Times New Roman" w:cs="Times New Roman"/>
          <w:szCs w:val="24"/>
        </w:rPr>
      </w:pPr>
    </w:p>
    <w:p w14:paraId="44382181" w14:textId="77777777" w:rsidR="00247463" w:rsidRPr="008413B8" w:rsidRDefault="00247463" w:rsidP="00247463">
      <w:pPr>
        <w:pStyle w:val="ListParagraph"/>
        <w:numPr>
          <w:ilvl w:val="0"/>
          <w:numId w:val="22"/>
        </w:numPr>
        <w:spacing w:after="0" w:line="240" w:lineRule="auto"/>
        <w:jc w:val="both"/>
        <w:rPr>
          <w:rFonts w:ascii="Times New Roman" w:hAnsi="Times New Roman" w:cs="Times New Roman"/>
          <w:szCs w:val="24"/>
        </w:rPr>
      </w:pPr>
      <w:r w:rsidRPr="008413B8">
        <w:rPr>
          <w:rFonts w:ascii="Times New Roman" w:hAnsi="Times New Roman" w:cs="Times New Roman"/>
          <w:szCs w:val="24"/>
        </w:rPr>
        <w:t>Ovaj se zaključak dostavlja Gradskom uredu za mjesnu samoupravu, promet, civilnu zaštitu i sigurnost na daljnje postupanje.</w:t>
      </w:r>
    </w:p>
    <w:p w14:paraId="4A73B322" w14:textId="77777777" w:rsidR="00BE7DEA" w:rsidRPr="008413B8" w:rsidRDefault="00BE7DEA" w:rsidP="00252112">
      <w:pPr>
        <w:pStyle w:val="BodyText"/>
        <w:ind w:firstLine="708"/>
      </w:pPr>
    </w:p>
    <w:p w14:paraId="266001B6" w14:textId="77777777" w:rsidR="00252112" w:rsidRPr="008413B8" w:rsidRDefault="00252112" w:rsidP="00252112">
      <w:pPr>
        <w:pStyle w:val="BodyText"/>
        <w:ind w:firstLine="708"/>
      </w:pPr>
    </w:p>
    <w:p w14:paraId="2A608403" w14:textId="069828E1" w:rsidR="00252112" w:rsidRPr="008413B8" w:rsidRDefault="00252112" w:rsidP="00252112">
      <w:pPr>
        <w:spacing w:after="0" w:line="240" w:lineRule="auto"/>
        <w:jc w:val="both"/>
        <w:rPr>
          <w:rFonts w:ascii="Times New Roman" w:eastAsia="Times New Roman" w:hAnsi="Times New Roman" w:cs="Times New Roman"/>
          <w:b/>
          <w:bCs/>
          <w:sz w:val="24"/>
          <w:szCs w:val="24"/>
          <w:lang w:eastAsia="hr-HR"/>
        </w:rPr>
      </w:pPr>
      <w:r w:rsidRPr="008413B8">
        <w:rPr>
          <w:rFonts w:ascii="Times New Roman" w:eastAsia="Times New Roman" w:hAnsi="Times New Roman" w:cs="Times New Roman"/>
          <w:b/>
          <w:bCs/>
          <w:sz w:val="24"/>
          <w:szCs w:val="24"/>
        </w:rPr>
        <w:lastRenderedPageBreak/>
        <w:t xml:space="preserve">Ad. 4.  </w:t>
      </w:r>
      <w:r w:rsidR="00247463" w:rsidRPr="008413B8">
        <w:rPr>
          <w:rFonts w:ascii="Times New Roman" w:eastAsia="Times New Roman" w:hAnsi="Times New Roman" w:cs="Times New Roman"/>
          <w:b/>
          <w:sz w:val="24"/>
          <w:szCs w:val="24"/>
          <w:lang w:eastAsia="hr-HR"/>
        </w:rPr>
        <w:t>Prijedlog zaključka o uvrštavanju zelenih površina na području Mjesnog odbora Brezovica u redovno održavanje</w:t>
      </w:r>
    </w:p>
    <w:p w14:paraId="112BD5EB" w14:textId="77777777" w:rsidR="00252112" w:rsidRPr="008413B8" w:rsidRDefault="00252112" w:rsidP="00252112">
      <w:pPr>
        <w:spacing w:after="0" w:line="240" w:lineRule="auto"/>
        <w:jc w:val="both"/>
        <w:rPr>
          <w:rFonts w:ascii="Times New Roman" w:eastAsia="Times New Roman" w:hAnsi="Times New Roman" w:cs="Times New Roman"/>
          <w:b/>
          <w:bCs/>
          <w:sz w:val="24"/>
          <w:szCs w:val="24"/>
          <w:lang w:eastAsia="hr-HR"/>
        </w:rPr>
      </w:pPr>
    </w:p>
    <w:p w14:paraId="3741F38B" w14:textId="61B570A2" w:rsidR="00252112" w:rsidRPr="008413B8" w:rsidRDefault="00252112" w:rsidP="00252112">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 xml:space="preserve">Predsjednik Vijeća Tomislav Cavrić informira članove o Prijedlogu zaključka </w:t>
      </w:r>
      <w:r w:rsidR="00247463" w:rsidRPr="008413B8">
        <w:rPr>
          <w:rFonts w:ascii="Times New Roman" w:hAnsi="Times New Roman" w:cs="Times New Roman"/>
          <w:sz w:val="24"/>
          <w:szCs w:val="24"/>
        </w:rPr>
        <w:t xml:space="preserve">i traženju Osnovne škole Brezovica </w:t>
      </w:r>
      <w:r w:rsidRPr="008413B8">
        <w:rPr>
          <w:rFonts w:ascii="Times New Roman" w:hAnsi="Times New Roman" w:cs="Times New Roman"/>
          <w:sz w:val="24"/>
          <w:szCs w:val="24"/>
        </w:rPr>
        <w:t>te otvara raspravu. Nakon kraće rasprave Prijedlog zaključka</w:t>
      </w:r>
      <w:r w:rsidR="00440549" w:rsidRPr="008413B8">
        <w:rPr>
          <w:rFonts w:ascii="Times New Roman" w:eastAsia="Times New Roman" w:hAnsi="Times New Roman" w:cs="Times New Roman"/>
          <w:sz w:val="24"/>
          <w:szCs w:val="24"/>
          <w:lang w:eastAsia="hr-HR"/>
        </w:rPr>
        <w:t xml:space="preserve"> </w:t>
      </w:r>
      <w:r w:rsidRPr="008413B8">
        <w:rPr>
          <w:rFonts w:ascii="Times New Roman" w:hAnsi="Times New Roman" w:cs="Times New Roman"/>
          <w:sz w:val="24"/>
          <w:szCs w:val="24"/>
        </w:rPr>
        <w:t xml:space="preserve">daje na glasovanje. </w:t>
      </w:r>
    </w:p>
    <w:p w14:paraId="2E6F70B7" w14:textId="3D9F13C1" w:rsidR="00252112" w:rsidRPr="008413B8" w:rsidRDefault="00247463" w:rsidP="00252112">
      <w:pPr>
        <w:spacing w:after="0" w:line="276"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Vijeće je jednoglasno (10</w:t>
      </w:r>
      <w:r w:rsidR="00252112" w:rsidRPr="008413B8">
        <w:rPr>
          <w:rFonts w:ascii="Times New Roman" w:hAnsi="Times New Roman" w:cs="Times New Roman"/>
          <w:sz w:val="24"/>
          <w:szCs w:val="24"/>
        </w:rPr>
        <w:t xml:space="preserve"> „za“) donijelo</w:t>
      </w:r>
    </w:p>
    <w:p w14:paraId="7C38502E" w14:textId="77777777" w:rsidR="000857A1" w:rsidRPr="008413B8" w:rsidRDefault="000857A1" w:rsidP="00252112">
      <w:pPr>
        <w:spacing w:after="0" w:line="276" w:lineRule="auto"/>
        <w:ind w:firstLine="708"/>
        <w:jc w:val="both"/>
        <w:rPr>
          <w:rFonts w:ascii="Times New Roman" w:hAnsi="Times New Roman" w:cs="Times New Roman"/>
          <w:sz w:val="24"/>
          <w:szCs w:val="24"/>
        </w:rPr>
      </w:pPr>
    </w:p>
    <w:p w14:paraId="68ADE7B6" w14:textId="77777777" w:rsidR="00247463" w:rsidRPr="008413B8" w:rsidRDefault="00247463" w:rsidP="00247463">
      <w:pPr>
        <w:suppressAutoHyphens/>
        <w:spacing w:after="0" w:line="276" w:lineRule="auto"/>
        <w:jc w:val="center"/>
        <w:rPr>
          <w:rFonts w:ascii="Times New Roman" w:eastAsia="Times New Roman" w:hAnsi="Times New Roman" w:cs="Times New Roman"/>
          <w:b/>
          <w:sz w:val="24"/>
          <w:szCs w:val="24"/>
          <w:lang w:eastAsia="hr-HR"/>
        </w:rPr>
      </w:pPr>
      <w:r w:rsidRPr="008413B8">
        <w:rPr>
          <w:rFonts w:ascii="Times New Roman" w:eastAsia="Times New Roman" w:hAnsi="Times New Roman" w:cs="Times New Roman"/>
          <w:b/>
          <w:sz w:val="24"/>
          <w:szCs w:val="24"/>
          <w:lang w:eastAsia="hr-HR"/>
        </w:rPr>
        <w:t>Z A K L J U Č A K</w:t>
      </w:r>
    </w:p>
    <w:p w14:paraId="729F112C" w14:textId="77777777" w:rsidR="00247463" w:rsidRPr="008413B8" w:rsidRDefault="00247463" w:rsidP="00247463">
      <w:pPr>
        <w:suppressAutoHyphens/>
        <w:spacing w:after="0" w:line="276" w:lineRule="auto"/>
        <w:jc w:val="center"/>
        <w:rPr>
          <w:rFonts w:ascii="Times New Roman" w:eastAsia="Times New Roman" w:hAnsi="Times New Roman" w:cs="Times New Roman"/>
          <w:b/>
          <w:color w:val="000000"/>
          <w:sz w:val="24"/>
          <w:szCs w:val="24"/>
          <w:shd w:val="clear" w:color="auto" w:fill="FFFFFF"/>
          <w:lang w:eastAsia="hr-HR"/>
        </w:rPr>
      </w:pPr>
      <w:r w:rsidRPr="008413B8">
        <w:rPr>
          <w:rFonts w:ascii="Times New Roman" w:eastAsia="Times New Roman" w:hAnsi="Times New Roman" w:cs="Times New Roman"/>
          <w:b/>
          <w:color w:val="000000"/>
          <w:sz w:val="24"/>
          <w:szCs w:val="24"/>
          <w:shd w:val="clear" w:color="auto" w:fill="FFFFFF"/>
          <w:lang w:eastAsia="hr-HR"/>
        </w:rPr>
        <w:t>o uvrštavanju zelenih površina na području Mjesnog odbora Brezovica u redovno održavanje</w:t>
      </w:r>
    </w:p>
    <w:p w14:paraId="5B62BFF1" w14:textId="77777777" w:rsidR="00247463" w:rsidRPr="008413B8" w:rsidRDefault="00247463" w:rsidP="00247463">
      <w:pPr>
        <w:suppressAutoHyphens/>
        <w:spacing w:after="0" w:line="276" w:lineRule="auto"/>
        <w:jc w:val="center"/>
        <w:rPr>
          <w:rFonts w:ascii="Times New Roman" w:eastAsia="Times New Roman" w:hAnsi="Times New Roman" w:cs="Times New Roman"/>
          <w:sz w:val="24"/>
          <w:szCs w:val="24"/>
          <w:lang w:eastAsia="hr-HR"/>
        </w:rPr>
      </w:pPr>
    </w:p>
    <w:p w14:paraId="766A5D3C" w14:textId="77777777" w:rsidR="00247463" w:rsidRPr="008413B8" w:rsidRDefault="00247463" w:rsidP="00247463">
      <w:pPr>
        <w:numPr>
          <w:ilvl w:val="0"/>
          <w:numId w:val="23"/>
        </w:numPr>
        <w:suppressAutoHyphens/>
        <w:spacing w:after="0" w:line="276" w:lineRule="auto"/>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Vijeće Gradske četvrti Brezovica podržava zaključke Vijeća Mjesnog odbora Brezovica o uvrštavanju zelenih površina u redovno održavanje (košnja i prikupljanje otpada iz košarica).</w:t>
      </w:r>
    </w:p>
    <w:p w14:paraId="6987BB15" w14:textId="77777777" w:rsidR="00247463" w:rsidRPr="008413B8" w:rsidRDefault="00247463" w:rsidP="00247463">
      <w:pPr>
        <w:suppressAutoHyphens/>
        <w:spacing w:after="0" w:line="276" w:lineRule="auto"/>
        <w:ind w:left="360"/>
        <w:jc w:val="both"/>
        <w:rPr>
          <w:rFonts w:ascii="Times New Roman" w:eastAsia="Times New Roman" w:hAnsi="Times New Roman" w:cs="Times New Roman"/>
          <w:sz w:val="24"/>
          <w:szCs w:val="24"/>
          <w:lang w:eastAsia="hr-HR"/>
        </w:rPr>
      </w:pPr>
    </w:p>
    <w:p w14:paraId="1721113D" w14:textId="77777777" w:rsidR="00247463" w:rsidRPr="008413B8" w:rsidRDefault="00247463" w:rsidP="00247463">
      <w:pPr>
        <w:numPr>
          <w:ilvl w:val="0"/>
          <w:numId w:val="23"/>
        </w:numPr>
        <w:suppressAutoHyphens/>
        <w:spacing w:after="0" w:line="240" w:lineRule="auto"/>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Vijeće predlaže nadležnom gradskom uredu da razmotri mogućnost uvrštavanja sljedećih površina:</w:t>
      </w:r>
    </w:p>
    <w:p w14:paraId="6A9F0742" w14:textId="77777777" w:rsidR="00247463" w:rsidRPr="008413B8" w:rsidRDefault="00247463" w:rsidP="00247463">
      <w:pPr>
        <w:suppressAutoHyphens/>
        <w:spacing w:after="0" w:line="240" w:lineRule="auto"/>
        <w:ind w:left="708"/>
        <w:rPr>
          <w:rFonts w:ascii="Times New Roman" w:eastAsia="Times New Roman" w:hAnsi="Times New Roman" w:cs="Times New Roman"/>
          <w:sz w:val="24"/>
          <w:szCs w:val="24"/>
          <w:lang w:eastAsia="hr-HR"/>
        </w:rPr>
      </w:pPr>
    </w:p>
    <w:p w14:paraId="71E64E5C" w14:textId="77777777" w:rsidR="00247463" w:rsidRPr="008413B8" w:rsidRDefault="00247463" w:rsidP="00247463">
      <w:pPr>
        <w:numPr>
          <w:ilvl w:val="0"/>
          <w:numId w:val="24"/>
        </w:numPr>
        <w:suppressAutoHyphens/>
        <w:spacing w:after="0" w:line="240" w:lineRule="auto"/>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K.č. 2331/2, k.o. Brezovica, ispred Osnovne škole Brezovica, Brezovička cesta 98A, skica u prilogu 1, vlasništvo Osnovne škole Brezovica.</w:t>
      </w:r>
    </w:p>
    <w:p w14:paraId="2B590207" w14:textId="77777777" w:rsidR="00247463" w:rsidRPr="008413B8" w:rsidRDefault="00247463" w:rsidP="00247463">
      <w:pPr>
        <w:numPr>
          <w:ilvl w:val="0"/>
          <w:numId w:val="24"/>
        </w:numPr>
        <w:suppressAutoHyphens/>
        <w:spacing w:after="0" w:line="240" w:lineRule="auto"/>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K.č. 3252, k.o. Brezovica, Kružna Zadvorska ulica, između k.br. 3-11, skica u prilogu 2.</w:t>
      </w:r>
    </w:p>
    <w:p w14:paraId="10AFA1E2" w14:textId="77777777" w:rsidR="00247463" w:rsidRPr="008413B8" w:rsidRDefault="00247463" w:rsidP="00247463">
      <w:pPr>
        <w:suppressAutoHyphens/>
        <w:spacing w:after="0" w:line="240" w:lineRule="auto"/>
        <w:ind w:left="360"/>
        <w:jc w:val="both"/>
        <w:rPr>
          <w:rFonts w:ascii="Times New Roman" w:eastAsia="Times New Roman" w:hAnsi="Times New Roman" w:cs="Times New Roman"/>
          <w:sz w:val="24"/>
          <w:szCs w:val="24"/>
          <w:lang w:eastAsia="hr-HR"/>
        </w:rPr>
      </w:pPr>
    </w:p>
    <w:p w14:paraId="3CE21EB0" w14:textId="77777777" w:rsidR="00247463" w:rsidRPr="008413B8" w:rsidRDefault="00247463" w:rsidP="00247463">
      <w:pPr>
        <w:suppressAutoHyphens/>
        <w:spacing w:after="0" w:line="240" w:lineRule="auto"/>
        <w:ind w:left="360"/>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u Program održavanja komunalne infrastrukture na području Gradske četvrti Brezovica.</w:t>
      </w:r>
    </w:p>
    <w:p w14:paraId="49C019A2" w14:textId="77777777" w:rsidR="00247463" w:rsidRPr="008413B8" w:rsidRDefault="00247463" w:rsidP="00247463">
      <w:pPr>
        <w:suppressAutoHyphens/>
        <w:spacing w:after="0" w:line="276" w:lineRule="auto"/>
        <w:ind w:left="360"/>
        <w:jc w:val="both"/>
        <w:rPr>
          <w:rFonts w:ascii="Times New Roman" w:eastAsia="Times New Roman" w:hAnsi="Times New Roman" w:cs="Times New Roman"/>
          <w:sz w:val="24"/>
          <w:szCs w:val="24"/>
          <w:lang w:eastAsia="hr-HR"/>
        </w:rPr>
      </w:pPr>
    </w:p>
    <w:p w14:paraId="69A43191" w14:textId="77777777" w:rsidR="00247463" w:rsidRPr="008413B8" w:rsidRDefault="00247463" w:rsidP="00247463">
      <w:pPr>
        <w:numPr>
          <w:ilvl w:val="0"/>
          <w:numId w:val="23"/>
        </w:numPr>
        <w:suppressAutoHyphens/>
        <w:spacing w:after="0" w:line="276" w:lineRule="auto"/>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Ovaj će Zaključak biti dostavljen Gradskom uredu za mjesnu samoupravu, promet, civilnu zaštitu i sigurnost.</w:t>
      </w:r>
    </w:p>
    <w:p w14:paraId="0490DDB3" w14:textId="77777777" w:rsidR="00172E76" w:rsidRPr="008413B8" w:rsidRDefault="00172E76" w:rsidP="00172E76">
      <w:pPr>
        <w:spacing w:after="0" w:line="276" w:lineRule="auto"/>
        <w:jc w:val="both"/>
        <w:rPr>
          <w:rFonts w:ascii="Times New Roman" w:eastAsia="Times New Roman" w:hAnsi="Times New Roman" w:cs="Times New Roman"/>
          <w:sz w:val="24"/>
          <w:szCs w:val="24"/>
          <w:lang w:eastAsia="hr-HR"/>
        </w:rPr>
      </w:pPr>
    </w:p>
    <w:p w14:paraId="0085E481" w14:textId="731F5149" w:rsidR="00C05280" w:rsidRPr="008413B8" w:rsidRDefault="00172E76" w:rsidP="00C05280">
      <w:pPr>
        <w:spacing w:after="0" w:line="240" w:lineRule="auto"/>
        <w:jc w:val="both"/>
        <w:rPr>
          <w:rFonts w:ascii="Times New Roman" w:eastAsia="Times New Roman" w:hAnsi="Times New Roman" w:cs="Times New Roman"/>
          <w:sz w:val="24"/>
          <w:szCs w:val="24"/>
        </w:rPr>
      </w:pPr>
      <w:r w:rsidRPr="008413B8">
        <w:rPr>
          <w:rFonts w:ascii="Times New Roman" w:eastAsia="Times New Roman" w:hAnsi="Times New Roman" w:cs="Times New Roman"/>
          <w:b/>
          <w:bCs/>
          <w:sz w:val="24"/>
          <w:szCs w:val="24"/>
        </w:rPr>
        <w:t xml:space="preserve">Ad. 5. </w:t>
      </w:r>
      <w:r w:rsidR="00247463" w:rsidRPr="008413B8">
        <w:rPr>
          <w:rFonts w:ascii="Times New Roman" w:eastAsia="Times New Roman" w:hAnsi="Times New Roman" w:cs="Times New Roman"/>
          <w:b/>
          <w:sz w:val="24"/>
          <w:szCs w:val="24"/>
          <w:lang w:eastAsia="hr-HR"/>
        </w:rPr>
        <w:t>Rasprava o gradnji reciklažnog dvorišta na području Gradske četvrti Brezovica</w:t>
      </w:r>
    </w:p>
    <w:p w14:paraId="415AA424" w14:textId="77777777" w:rsidR="00172E76" w:rsidRPr="008413B8" w:rsidRDefault="00172E76" w:rsidP="00FA52E1">
      <w:pPr>
        <w:spacing w:after="0" w:line="240" w:lineRule="auto"/>
        <w:jc w:val="both"/>
        <w:rPr>
          <w:rFonts w:ascii="Times New Roman" w:eastAsia="Times New Roman" w:hAnsi="Times New Roman" w:cs="Times New Roman"/>
          <w:b/>
          <w:sz w:val="24"/>
          <w:szCs w:val="24"/>
          <w:lang w:eastAsia="hr-HR"/>
        </w:rPr>
      </w:pPr>
    </w:p>
    <w:p w14:paraId="480C2675" w14:textId="07CBBC4B" w:rsidR="00415C58" w:rsidRPr="008413B8" w:rsidRDefault="00CE7029" w:rsidP="00FA52E1">
      <w:pPr>
        <w:spacing w:after="0" w:line="240"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Pre</w:t>
      </w:r>
      <w:r w:rsidR="001A117C" w:rsidRPr="008413B8">
        <w:rPr>
          <w:rFonts w:ascii="Times New Roman" w:hAnsi="Times New Roman" w:cs="Times New Roman"/>
          <w:sz w:val="24"/>
          <w:szCs w:val="24"/>
        </w:rPr>
        <w:t>dsjednik Vijeća, Tomislav Cavrić</w:t>
      </w:r>
      <w:r w:rsidR="00247463" w:rsidRPr="008413B8">
        <w:rPr>
          <w:rFonts w:ascii="Times New Roman" w:hAnsi="Times New Roman" w:cs="Times New Roman"/>
          <w:sz w:val="24"/>
          <w:szCs w:val="24"/>
        </w:rPr>
        <w:t xml:space="preserve"> zamolio je Marinu Puce</w:t>
      </w:r>
      <w:r w:rsidR="00EF01C1" w:rsidRPr="008413B8">
        <w:rPr>
          <w:rFonts w:ascii="Times New Roman" w:hAnsi="Times New Roman" w:cs="Times New Roman"/>
          <w:sz w:val="24"/>
          <w:szCs w:val="24"/>
        </w:rPr>
        <w:t xml:space="preserve">vić da izvijesti članove Vijeća o održanom sastanku s predstavnicima Gradskog ureda za gospodarstvo, ekološku održivost i strategijsko planiranje po pitanju gradnje reciklažnog dvorišta na području Gradske četvrti Brezovica. </w:t>
      </w:r>
    </w:p>
    <w:p w14:paraId="17C1E53A" w14:textId="12F08702" w:rsidR="00EF01C1" w:rsidRPr="008413B8" w:rsidRDefault="00EF01C1" w:rsidP="00FA52E1">
      <w:pPr>
        <w:spacing w:after="0" w:line="240"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Marina Pucević izvještava kako se održao sastanak s pročelnicom Gradskog ureda za gospodarstvo, ekološku održivost i strategijsko planiranje</w:t>
      </w:r>
      <w:r w:rsidR="00A4487D" w:rsidRPr="008413B8">
        <w:rPr>
          <w:rFonts w:ascii="Times New Roman" w:hAnsi="Times New Roman" w:cs="Times New Roman"/>
          <w:sz w:val="24"/>
          <w:szCs w:val="24"/>
        </w:rPr>
        <w:t xml:space="preserve"> i s predstavnicima L</w:t>
      </w:r>
      <w:r w:rsidR="00A16263" w:rsidRPr="008413B8">
        <w:rPr>
          <w:rFonts w:ascii="Times New Roman" w:hAnsi="Times New Roman" w:cs="Times New Roman"/>
          <w:sz w:val="24"/>
          <w:szCs w:val="24"/>
        </w:rPr>
        <w:t xml:space="preserve">ovačkog društva Fazan po pitanju iznalaženja rješenja za gradnju reciklažnog dvorišta na području Gradske četvrti Brezovica. Grad Zagreb treba u </w:t>
      </w:r>
      <w:r w:rsidR="00CC1FF8" w:rsidRPr="008413B8">
        <w:rPr>
          <w:rFonts w:ascii="Times New Roman" w:hAnsi="Times New Roman" w:cs="Times New Roman"/>
          <w:sz w:val="24"/>
          <w:szCs w:val="24"/>
        </w:rPr>
        <w:t xml:space="preserve">narednom periodu u </w:t>
      </w:r>
      <w:r w:rsidR="00A16263" w:rsidRPr="008413B8">
        <w:rPr>
          <w:rFonts w:ascii="Times New Roman" w:hAnsi="Times New Roman" w:cs="Times New Roman"/>
          <w:sz w:val="24"/>
          <w:szCs w:val="24"/>
        </w:rPr>
        <w:t xml:space="preserve">svakoj gradskoj četvrti imati reciklažno dvorište </w:t>
      </w:r>
      <w:r w:rsidR="00CC1FF8" w:rsidRPr="008413B8">
        <w:rPr>
          <w:rFonts w:ascii="Times New Roman" w:hAnsi="Times New Roman" w:cs="Times New Roman"/>
          <w:sz w:val="24"/>
          <w:szCs w:val="24"/>
        </w:rPr>
        <w:t xml:space="preserve">koje ima uvjete za rad. Mobilno reciklažno dvorište </w:t>
      </w:r>
      <w:r w:rsidR="001A117C" w:rsidRPr="008413B8">
        <w:rPr>
          <w:rFonts w:ascii="Times New Roman" w:hAnsi="Times New Roman" w:cs="Times New Roman"/>
          <w:sz w:val="24"/>
          <w:szCs w:val="24"/>
        </w:rPr>
        <w:t xml:space="preserve">u </w:t>
      </w:r>
      <w:r w:rsidR="00CC1FF8" w:rsidRPr="008413B8">
        <w:rPr>
          <w:rFonts w:ascii="Times New Roman" w:hAnsi="Times New Roman" w:cs="Times New Roman"/>
          <w:sz w:val="24"/>
          <w:szCs w:val="24"/>
        </w:rPr>
        <w:t>Prigradskoj ulici nalazi se na dijelu parcele namijenjen</w:t>
      </w:r>
      <w:r w:rsidR="001A117C" w:rsidRPr="008413B8">
        <w:rPr>
          <w:rFonts w:ascii="Times New Roman" w:hAnsi="Times New Roman" w:cs="Times New Roman"/>
          <w:sz w:val="24"/>
          <w:szCs w:val="24"/>
        </w:rPr>
        <w:t>e</w:t>
      </w:r>
      <w:r w:rsidR="00CC1FF8" w:rsidRPr="008413B8">
        <w:rPr>
          <w:rFonts w:ascii="Times New Roman" w:hAnsi="Times New Roman" w:cs="Times New Roman"/>
          <w:sz w:val="24"/>
          <w:szCs w:val="24"/>
        </w:rPr>
        <w:t xml:space="preserve"> za poljoprivrednu obradu te je zahtjev Grada Zagreba da preuzmu dio građevinskog</w:t>
      </w:r>
      <w:r w:rsidR="001A117C" w:rsidRPr="008413B8">
        <w:rPr>
          <w:rFonts w:ascii="Times New Roman" w:hAnsi="Times New Roman" w:cs="Times New Roman"/>
          <w:sz w:val="24"/>
          <w:szCs w:val="24"/>
        </w:rPr>
        <w:t xml:space="preserve"> zemljišta kojima sad upravlja L</w:t>
      </w:r>
      <w:r w:rsidR="00CC1FF8" w:rsidRPr="008413B8">
        <w:rPr>
          <w:rFonts w:ascii="Times New Roman" w:hAnsi="Times New Roman" w:cs="Times New Roman"/>
          <w:sz w:val="24"/>
          <w:szCs w:val="24"/>
        </w:rPr>
        <w:t>ovačko društvo</w:t>
      </w:r>
      <w:r w:rsidR="001A117C" w:rsidRPr="008413B8">
        <w:rPr>
          <w:rFonts w:ascii="Times New Roman" w:hAnsi="Times New Roman" w:cs="Times New Roman"/>
          <w:sz w:val="24"/>
          <w:szCs w:val="24"/>
        </w:rPr>
        <w:t xml:space="preserve"> Fazan</w:t>
      </w:r>
      <w:r w:rsidR="00CC1FF8" w:rsidRPr="008413B8">
        <w:rPr>
          <w:rFonts w:ascii="Times New Roman" w:hAnsi="Times New Roman" w:cs="Times New Roman"/>
          <w:sz w:val="24"/>
          <w:szCs w:val="24"/>
        </w:rPr>
        <w:t xml:space="preserve">. Predstavnik </w:t>
      </w:r>
      <w:r w:rsidR="001A117C" w:rsidRPr="008413B8">
        <w:rPr>
          <w:rFonts w:ascii="Times New Roman" w:hAnsi="Times New Roman" w:cs="Times New Roman"/>
          <w:sz w:val="24"/>
          <w:szCs w:val="24"/>
        </w:rPr>
        <w:t xml:space="preserve">Lovačko društvo Fazan </w:t>
      </w:r>
      <w:r w:rsidR="00CC1FF8" w:rsidRPr="008413B8">
        <w:rPr>
          <w:rFonts w:ascii="Times New Roman" w:hAnsi="Times New Roman" w:cs="Times New Roman"/>
          <w:sz w:val="24"/>
          <w:szCs w:val="24"/>
        </w:rPr>
        <w:t>je n</w:t>
      </w:r>
      <w:r w:rsidR="001A117C" w:rsidRPr="008413B8">
        <w:rPr>
          <w:rFonts w:ascii="Times New Roman" w:hAnsi="Times New Roman" w:cs="Times New Roman"/>
          <w:sz w:val="24"/>
          <w:szCs w:val="24"/>
        </w:rPr>
        <w:t>a sastanku rekao kako treba na Skupštini L</w:t>
      </w:r>
      <w:r w:rsidR="00CC1FF8" w:rsidRPr="008413B8">
        <w:rPr>
          <w:rFonts w:ascii="Times New Roman" w:hAnsi="Times New Roman" w:cs="Times New Roman"/>
          <w:sz w:val="24"/>
          <w:szCs w:val="24"/>
        </w:rPr>
        <w:t>ovačkog društva izvijestit</w:t>
      </w:r>
      <w:r w:rsidR="001A117C" w:rsidRPr="008413B8">
        <w:rPr>
          <w:rFonts w:ascii="Times New Roman" w:hAnsi="Times New Roman" w:cs="Times New Roman"/>
          <w:sz w:val="24"/>
          <w:szCs w:val="24"/>
        </w:rPr>
        <w:t>i</w:t>
      </w:r>
      <w:r w:rsidR="00CC1FF8" w:rsidRPr="008413B8">
        <w:rPr>
          <w:rFonts w:ascii="Times New Roman" w:hAnsi="Times New Roman" w:cs="Times New Roman"/>
          <w:sz w:val="24"/>
          <w:szCs w:val="24"/>
        </w:rPr>
        <w:t xml:space="preserve"> o traženju Grada Zagreba. </w:t>
      </w:r>
    </w:p>
    <w:p w14:paraId="1FAF1513" w14:textId="2697984D" w:rsidR="00995A90" w:rsidRPr="008413B8" w:rsidRDefault="004A6CC1" w:rsidP="004A6CC1">
      <w:pPr>
        <w:autoSpaceDE w:val="0"/>
        <w:autoSpaceDN w:val="0"/>
        <w:spacing w:after="0" w:line="240" w:lineRule="auto"/>
        <w:ind w:firstLine="708"/>
        <w:rPr>
          <w:rFonts w:ascii="Times New Roman" w:hAnsi="Times New Roman" w:cs="Times New Roman"/>
          <w:sz w:val="24"/>
          <w:szCs w:val="24"/>
        </w:rPr>
      </w:pPr>
      <w:r w:rsidRPr="008413B8">
        <w:rPr>
          <w:rFonts w:ascii="Times New Roman" w:hAnsi="Times New Roman" w:cs="Times New Roman"/>
          <w:sz w:val="24"/>
          <w:szCs w:val="24"/>
        </w:rPr>
        <w:lastRenderedPageBreak/>
        <w:t>Petar Vukelić istaknuo je kako problem proizlazi iz lošeg stanja postojećeg reciklažnog dvorišta u Brezovici, koje nema osnovne higijenske uvjete za rad djelatnika niti zadovoljava vatrozaštitne standarde. Kako bi se ishodili svi potrebni akti za izgradnju suvremenog reciklažnog dvorišta, ono mora biti smješteno na građevinskom zemljištu u vlasniš</w:t>
      </w:r>
      <w:r w:rsidR="001A117C" w:rsidRPr="008413B8">
        <w:rPr>
          <w:rFonts w:ascii="Times New Roman" w:hAnsi="Times New Roman" w:cs="Times New Roman"/>
          <w:sz w:val="24"/>
          <w:szCs w:val="24"/>
        </w:rPr>
        <w:t>tvu Grada Zagreba. Stoga je od L</w:t>
      </w:r>
      <w:r w:rsidRPr="008413B8">
        <w:rPr>
          <w:rFonts w:ascii="Times New Roman" w:hAnsi="Times New Roman" w:cs="Times New Roman"/>
          <w:sz w:val="24"/>
          <w:szCs w:val="24"/>
        </w:rPr>
        <w:t>ovačkog društva zatraženo da Gradu Zagrebu ustupi dio lokacije kojom trenutno upravlja.</w:t>
      </w:r>
    </w:p>
    <w:p w14:paraId="205735CF" w14:textId="77777777" w:rsidR="004A6CC1" w:rsidRPr="008413B8" w:rsidRDefault="004A6CC1" w:rsidP="004A6CC1">
      <w:pPr>
        <w:autoSpaceDE w:val="0"/>
        <w:autoSpaceDN w:val="0"/>
        <w:spacing w:after="0" w:line="240" w:lineRule="auto"/>
        <w:ind w:firstLine="708"/>
        <w:rPr>
          <w:rFonts w:ascii="Times New Roman" w:eastAsia="Times New Roman" w:hAnsi="Times New Roman" w:cs="Times New Roman"/>
          <w:sz w:val="24"/>
          <w:szCs w:val="24"/>
          <w:lang w:val="en-GB" w:eastAsia="hr-HR"/>
        </w:rPr>
      </w:pPr>
    </w:p>
    <w:p w14:paraId="26B9550B" w14:textId="5C98F962" w:rsidR="00172E76" w:rsidRPr="008413B8" w:rsidRDefault="00172E76" w:rsidP="00172E76">
      <w:pPr>
        <w:spacing w:after="0" w:line="240" w:lineRule="auto"/>
        <w:jc w:val="both"/>
        <w:rPr>
          <w:rFonts w:ascii="Times New Roman" w:eastAsia="Times New Roman" w:hAnsi="Times New Roman" w:cs="Times New Roman"/>
          <w:b/>
          <w:sz w:val="24"/>
          <w:szCs w:val="24"/>
          <w:lang w:eastAsia="hr-HR"/>
        </w:rPr>
      </w:pPr>
      <w:r w:rsidRPr="008413B8">
        <w:rPr>
          <w:rFonts w:ascii="Times New Roman" w:eastAsia="Times New Roman" w:hAnsi="Times New Roman" w:cs="Times New Roman"/>
          <w:b/>
          <w:sz w:val="24"/>
          <w:szCs w:val="24"/>
          <w:lang w:eastAsia="hr-HR"/>
        </w:rPr>
        <w:t xml:space="preserve">Ad. </w:t>
      </w:r>
      <w:r w:rsidR="0093756D" w:rsidRPr="008413B8">
        <w:rPr>
          <w:rFonts w:ascii="Times New Roman" w:eastAsia="Times New Roman" w:hAnsi="Times New Roman" w:cs="Times New Roman"/>
          <w:b/>
          <w:sz w:val="24"/>
          <w:szCs w:val="24"/>
          <w:lang w:eastAsia="hr-HR"/>
        </w:rPr>
        <w:t>6</w:t>
      </w:r>
      <w:r w:rsidRPr="008413B8">
        <w:rPr>
          <w:rFonts w:ascii="Times New Roman" w:eastAsia="Times New Roman" w:hAnsi="Times New Roman" w:cs="Times New Roman"/>
          <w:b/>
          <w:sz w:val="24"/>
          <w:szCs w:val="24"/>
          <w:lang w:eastAsia="hr-HR"/>
        </w:rPr>
        <w:t>. Pitanja, prijedlozi i prigovori</w:t>
      </w:r>
    </w:p>
    <w:p w14:paraId="2F004BDB" w14:textId="77777777" w:rsidR="00172E76" w:rsidRPr="008413B8" w:rsidRDefault="00172E76" w:rsidP="00172E76">
      <w:pPr>
        <w:spacing w:after="0" w:line="240" w:lineRule="auto"/>
        <w:jc w:val="both"/>
        <w:rPr>
          <w:rFonts w:ascii="Times New Roman" w:eastAsia="Times New Roman" w:hAnsi="Times New Roman" w:cs="Times New Roman"/>
          <w:b/>
          <w:sz w:val="24"/>
          <w:szCs w:val="24"/>
          <w:lang w:eastAsia="hr-HR"/>
        </w:rPr>
      </w:pPr>
    </w:p>
    <w:p w14:paraId="4FB2DCDB" w14:textId="77777777" w:rsidR="002F60D1" w:rsidRPr="008413B8" w:rsidRDefault="002F60D1" w:rsidP="00FA52E1">
      <w:pPr>
        <w:pStyle w:val="NormalWeb"/>
        <w:spacing w:before="0" w:beforeAutospacing="0" w:after="0" w:afterAutospacing="0"/>
        <w:ind w:firstLine="708"/>
        <w:jc w:val="both"/>
      </w:pPr>
      <w:r w:rsidRPr="008413B8">
        <w:t>Predsjednik Vijeća Tomislav Cavrić daje riječ članovima Vijeća.</w:t>
      </w:r>
    </w:p>
    <w:p w14:paraId="1BCFA9F2" w14:textId="45382B1A" w:rsidR="002F60D1" w:rsidRPr="008413B8" w:rsidRDefault="002F60D1" w:rsidP="00FA52E1">
      <w:pPr>
        <w:pStyle w:val="NormalWeb"/>
        <w:spacing w:before="0" w:beforeAutospacing="0" w:after="0" w:afterAutospacing="0"/>
        <w:ind w:firstLine="708"/>
        <w:jc w:val="both"/>
      </w:pPr>
      <w:r w:rsidRPr="008413B8">
        <w:t>Članovi Vijeća Ivica Mavračić, Vladimir Iviček i Zlatko Katulić raspravljali su o provedbi aktivnosti iz Plana te o prigovorima Vijeća Mjesnog odbora Horvati. Tomislav Cavrić naveo je kako se idući mjesec planira izmjena i dopuna Plana te da će se tada moći razmotriti zahtjev Vijeća Mjesnog odbora Horvati.</w:t>
      </w:r>
    </w:p>
    <w:p w14:paraId="16DA6FBF" w14:textId="55A19C8D" w:rsidR="00E32D41" w:rsidRPr="008413B8" w:rsidRDefault="00E32D41" w:rsidP="00FA52E1">
      <w:pPr>
        <w:pStyle w:val="NormalWeb"/>
        <w:spacing w:before="0" w:beforeAutospacing="0" w:after="0" w:afterAutospacing="0"/>
        <w:ind w:firstLine="708"/>
        <w:jc w:val="both"/>
      </w:pPr>
    </w:p>
    <w:p w14:paraId="33FFB36D" w14:textId="20E9A2B7" w:rsidR="00E32D41" w:rsidRPr="008413B8" w:rsidRDefault="00A4487D" w:rsidP="00FA52E1">
      <w:pPr>
        <w:pStyle w:val="NormalWeb"/>
        <w:spacing w:before="0" w:beforeAutospacing="0" w:after="0" w:afterAutospacing="0"/>
        <w:ind w:firstLine="708"/>
        <w:jc w:val="both"/>
      </w:pPr>
      <w:r w:rsidRPr="008413B8">
        <w:t>/ Sjednicu u 20:45 sati napustio je</w:t>
      </w:r>
      <w:r w:rsidR="00E32D41" w:rsidRPr="008413B8">
        <w:t xml:space="preserve"> Ivica Kovačić. /</w:t>
      </w:r>
    </w:p>
    <w:p w14:paraId="0F65B2AF" w14:textId="77777777" w:rsidR="00E32D41" w:rsidRPr="008413B8" w:rsidRDefault="00E32D41" w:rsidP="00FA52E1">
      <w:pPr>
        <w:pStyle w:val="NormalWeb"/>
        <w:spacing w:before="0" w:beforeAutospacing="0" w:after="0" w:afterAutospacing="0"/>
        <w:ind w:firstLine="708"/>
        <w:jc w:val="both"/>
      </w:pPr>
    </w:p>
    <w:p w14:paraId="08B765C2" w14:textId="77777777" w:rsidR="002F60D1" w:rsidRPr="008413B8" w:rsidRDefault="002F60D1" w:rsidP="00FA52E1">
      <w:pPr>
        <w:pStyle w:val="NormalWeb"/>
        <w:spacing w:before="0" w:beforeAutospacing="0" w:after="0" w:afterAutospacing="0"/>
        <w:ind w:firstLine="708"/>
        <w:jc w:val="both"/>
      </w:pPr>
      <w:r w:rsidRPr="008413B8">
        <w:t>Ivica Mavračić izvijestio je kako mu se obratio potpredsjednik Vijeća Mjesnog odbora Horvati, Dubravko Herceg, sa zamolbom da se provjeri ispravnost postupanja u katastarskoj izmjeri k.o. Horvati, konkretno u ulici Hercegi, smatrajući da se prilikom katastarske izmjere vrši uzurpacija gradskog zemljišta te da će se pogodovati privatnim vlasnicima.</w:t>
      </w:r>
    </w:p>
    <w:p w14:paraId="394B42DA" w14:textId="78504D3D"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 xml:space="preserve">Petar Vukelić </w:t>
      </w:r>
      <w:r w:rsidR="00E613AB" w:rsidRPr="008413B8">
        <w:rPr>
          <w:rFonts w:ascii="Times New Roman" w:eastAsia="Times New Roman" w:hAnsi="Times New Roman" w:cs="Times New Roman"/>
          <w:sz w:val="24"/>
          <w:szCs w:val="24"/>
          <w:lang w:eastAsia="hr-HR"/>
        </w:rPr>
        <w:t xml:space="preserve">ističe </w:t>
      </w:r>
      <w:r w:rsidRPr="008413B8">
        <w:rPr>
          <w:rFonts w:ascii="Times New Roman" w:eastAsia="Times New Roman" w:hAnsi="Times New Roman" w:cs="Times New Roman"/>
          <w:sz w:val="24"/>
          <w:szCs w:val="24"/>
          <w:lang w:eastAsia="hr-HR"/>
        </w:rPr>
        <w:t xml:space="preserve">kako je prethodno zatražena provjera ispravnosti postupanja u katastarskoj izmjeri k.o. Horvati te da je zaprimljeni odgovor dostavljen potpredsjedniku Vijeća </w:t>
      </w:r>
      <w:r w:rsidRPr="008413B8">
        <w:rPr>
          <w:rFonts w:ascii="Times New Roman" w:eastAsia="Times New Roman" w:hAnsi="Times New Roman" w:cs="Times New Roman"/>
          <w:sz w:val="24"/>
          <w:szCs w:val="24"/>
          <w:lang w:eastAsia="hr-HR"/>
        </w:rPr>
        <w:lastRenderedPageBreak/>
        <w:t>Mjesnog odbora Horvati. Dana 26. kolovoza 2024. održana je javna tribina radi upoznavanja javnosti s provedbom katastarske izmjere dijela k.o. Horvati. Predstavnici Vijeća Mjesnog odbora Horvati bili su u Odsjeku za vođenje baze podataka i katastra nerazvrstanih cesta i cestovnih objekata, gdje su upoznati s postupkom upisa nerazvrstanih cesta i provedbom katastarske izmjere. Istaknuo je kako se radi o manjem dijelu prometnica koji još nije upisan temeljem Zakona o cestama. U postupku katastarske izmjere sudjelovali su predstavnici Grada Zagreba kao nositelji prava na spomenutim ulicama te su dali suglasnost na tako obilježene čestice ulica. Podaci katastarskog plana koje članovi Vijeća Mjesnog odbora Horvati uspoređuju sa stanjem u naravi preklopom na DOF datiraju iz 1905. godine, kada je posljednji put izvršena izmjera u Horvatima.</w:t>
      </w:r>
    </w:p>
    <w:p w14:paraId="28A0F123" w14:textId="5B5E60AC" w:rsidR="009C7E02" w:rsidRPr="008413B8" w:rsidRDefault="00270B85" w:rsidP="002B3DA8">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Tomislav Cavrić, zatražio je da se pošalje upit člana Vijeća Gradske četvrti Brezovica g. Ivice Mavračića prema Gradskom uredu za katastar i geodetske poslove.</w:t>
      </w:r>
    </w:p>
    <w:p w14:paraId="628F42DD" w14:textId="0459DAAB" w:rsidR="009C7E02" w:rsidRPr="008413B8" w:rsidRDefault="009C7E02" w:rsidP="00FA52E1">
      <w:pPr>
        <w:spacing w:after="0" w:line="240" w:lineRule="auto"/>
        <w:ind w:firstLine="708"/>
        <w:jc w:val="both"/>
        <w:rPr>
          <w:rFonts w:ascii="Times New Roman" w:hAnsi="Times New Roman" w:cs="Times New Roman"/>
          <w:sz w:val="24"/>
          <w:szCs w:val="24"/>
        </w:rPr>
      </w:pPr>
      <w:r w:rsidRPr="008413B8">
        <w:rPr>
          <w:rFonts w:ascii="Times New Roman" w:hAnsi="Times New Roman" w:cs="Times New Roman"/>
          <w:sz w:val="24"/>
          <w:szCs w:val="24"/>
        </w:rPr>
        <w:t>Ivan Pucko izvijestio je o održanom sastanku s predstavnicima Vodoopskrbe i odvodnje d.o.o. vezano uz investicije u vodnu infrastrukturu. Najavio je da bi od travnja trebala započeti izgradnja kanalizacije u slivu Ograja te da će se vjerojatno u objektima mjesne samouprave prikupljati zahtjevi građana za priključenje.</w:t>
      </w:r>
    </w:p>
    <w:p w14:paraId="073CF461" w14:textId="5B682D7B"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Vladimir Iviček zamolio je da se projekt izgradnje nogostupa na Gornjodemerskoj ulici dostavi Vodoopskrbi i odvodnji d.o.o. kako bi se izbjegla moguća kolizija oborinske odvodnje i kanalizacije.</w:t>
      </w:r>
    </w:p>
    <w:p w14:paraId="4877D121" w14:textId="77777777"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Ivan Pucko izvijestio je o problematici radova u ulici Kraljevečki brijegi te o budućim investicijama u izgradnju vodovodne i kanalizacijske mreže u Kraljevečkim brijegima V. i VI. odvojku.</w:t>
      </w:r>
    </w:p>
    <w:p w14:paraId="379EB90E" w14:textId="77777777"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lastRenderedPageBreak/>
        <w:t>Petar Vukelić izvijestio je da će Vodoopskrba i odvodnja d.o.o., uz već upućen poziv građanima putem službene mrežne stranice, i osobno kontaktirati ilegalne korisnike radi reguliranja statusa protupravno izvedenih priključaka. Pregledom okna (tzv. „šahta“) utvrđeno je protupravno spajanje na javnu vodoopskrbnu mrežu i/ili mrežu javne odvodnje Vodoopskrbe i odvodnje d.o.o., što predstavlja neovlašteno korištenje vodne usluge. Novim Općim uvjetima isporuke vodnih usluga Društva ponovno je uvedena mogućnost legalizacije neovlaštenog korištenja vodne usluge, a kao poticaj građanima da što prije reguliraju svoj status, tijekom prve godine umanjuje se iznos naknade za troškove legalizacije.</w:t>
      </w:r>
    </w:p>
    <w:p w14:paraId="5F2E0E4C" w14:textId="77777777"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Nadalje, izvijestio je o statusu akcije iz Programa „Voda u svako kućanstvo“ te naveo da se u 2025. godini planira raspisivanje natječaja. Također je obavijestio o zahtjevima za nove investicije koje su uputili vijeća mjesnih odbora i Vijeće Gradske četvrti Brezovica, kao i o informacijama koje su dani od strane predstavnika Vodoopskrbe i odvodnje d.o.o. vezano uz mogućnosti realizacije zahtjeva. Napomenuo je da se radovi za koje je ishođena građevinska dozvola putem Plana komunalnih aktivnosti moraju izvoditi u okviru tog Plana.</w:t>
      </w:r>
    </w:p>
    <w:p w14:paraId="04E76D01" w14:textId="77777777"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Marina Pucević zamolila je da se zatraži izrada projektne dokumentacije za izgradnju sustava odvodnje u ulici Prilaz Rožići te izgradnju vodoopskrbnog cjevovoda u Amerikanskoj ulici – odvojku.</w:t>
      </w:r>
    </w:p>
    <w:p w14:paraId="3D4D6859" w14:textId="77777777"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Petar Vukelić obavijestio je o statusu svih akcija koje su dio programa Vodoopskrbe i odvodnje d.o.o. Ukoliko građanin prijavi zastoj u rješavanju priključka, potrebno je dostaviti podatke o adresi objekta i osobi koja je podnijela zahtjev, nakon čega je moguće dobiti informaciju o statusu priključka.</w:t>
      </w:r>
    </w:p>
    <w:p w14:paraId="5DA905E2" w14:textId="77777777"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Srećko Tatar postavio je pitanje o mogućnosti realizacije krajobraznog uređenja dječjeg igrališta u Tatarima.</w:t>
      </w:r>
    </w:p>
    <w:p w14:paraId="385389FE" w14:textId="41FC4EDC"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lastRenderedPageBreak/>
        <w:t>Petar Vukelić izvijestio je kako je predsjednik Vijeća dopisom obavijestio Gradski ured za mjesnu samoupravu, promet, civilnu zaštitu i sigurnost da je na Općinskom sudu u Novom Zagrebu proveden postupak kojim je predložen upis prava vlasništva Grada Zagreba na parcelu u ulici Tat</w:t>
      </w:r>
      <w:r w:rsidR="001A117C" w:rsidRPr="008413B8">
        <w:rPr>
          <w:rFonts w:ascii="Times New Roman" w:eastAsia="Times New Roman" w:hAnsi="Times New Roman" w:cs="Times New Roman"/>
          <w:sz w:val="24"/>
          <w:szCs w:val="24"/>
          <w:lang w:eastAsia="hr-HR"/>
        </w:rPr>
        <w:t>ari, koja bi se trebala urediti</w:t>
      </w:r>
      <w:r w:rsidRPr="008413B8">
        <w:rPr>
          <w:rFonts w:ascii="Times New Roman" w:eastAsia="Times New Roman" w:hAnsi="Times New Roman" w:cs="Times New Roman"/>
          <w:sz w:val="24"/>
          <w:szCs w:val="24"/>
          <w:lang w:eastAsia="hr-HR"/>
        </w:rPr>
        <w:t xml:space="preserve"> te je zatraženo daljnje postupanje.</w:t>
      </w:r>
    </w:p>
    <w:p w14:paraId="77E19569" w14:textId="77777777"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Tomislav Cavrić najavio je da će kontaktirati Gradski ured za mjesnu samoupravu, promet, civilnu zaštitu i sigurnost kako bi provjerio mogućnosti rješavanja problema te izvedbe radova.</w:t>
      </w:r>
    </w:p>
    <w:p w14:paraId="00CBBB5A" w14:textId="683AC893"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Srećko Tatar zatražio je organizaciju sastanka s predstavnicima ZET-a zbog problema u prometovanju autobusne linije 162 (Sav</w:t>
      </w:r>
      <w:r w:rsidR="001A117C" w:rsidRPr="008413B8">
        <w:rPr>
          <w:rFonts w:ascii="Times New Roman" w:eastAsia="Times New Roman" w:hAnsi="Times New Roman" w:cs="Times New Roman"/>
          <w:sz w:val="24"/>
          <w:szCs w:val="24"/>
          <w:lang w:eastAsia="hr-HR"/>
        </w:rPr>
        <w:t>ski most – Kupinečki Kraljevec)</w:t>
      </w:r>
      <w:r w:rsidRPr="008413B8">
        <w:rPr>
          <w:rFonts w:ascii="Times New Roman" w:eastAsia="Times New Roman" w:hAnsi="Times New Roman" w:cs="Times New Roman"/>
          <w:sz w:val="24"/>
          <w:szCs w:val="24"/>
          <w:lang w:eastAsia="hr-HR"/>
        </w:rPr>
        <w:t xml:space="preserve"> s obzirom na to da građani, ukoliko propuste jedan autobus, ponekad moraju čekati i do tri sata na sljedeći polazak.</w:t>
      </w:r>
    </w:p>
    <w:p w14:paraId="6556E5AC" w14:textId="50C719A2" w:rsidR="009C7E02" w:rsidRPr="008413B8" w:rsidRDefault="009C7E02" w:rsidP="00FA52E1">
      <w:pPr>
        <w:spacing w:after="0" w:line="240" w:lineRule="auto"/>
        <w:ind w:firstLine="708"/>
        <w:jc w:val="both"/>
        <w:rPr>
          <w:rFonts w:ascii="Times New Roman" w:eastAsia="Times New Roman" w:hAnsi="Times New Roman" w:cs="Times New Roman"/>
          <w:sz w:val="24"/>
          <w:szCs w:val="24"/>
          <w:lang w:eastAsia="hr-HR"/>
        </w:rPr>
      </w:pPr>
      <w:r w:rsidRPr="008413B8">
        <w:rPr>
          <w:rFonts w:ascii="Times New Roman" w:eastAsia="Times New Roman" w:hAnsi="Times New Roman" w:cs="Times New Roman"/>
          <w:sz w:val="24"/>
          <w:szCs w:val="24"/>
          <w:lang w:eastAsia="hr-HR"/>
        </w:rPr>
        <w:t>Tomislav Cavrić zatražio je da se sastavi službeni dopis i uputi ZET-u sa zahtjevom za sastanak.</w:t>
      </w:r>
      <w:r w:rsidR="00FA52E1" w:rsidRPr="008413B8">
        <w:rPr>
          <w:rFonts w:ascii="Times New Roman" w:eastAsia="Times New Roman" w:hAnsi="Times New Roman" w:cs="Times New Roman"/>
          <w:sz w:val="24"/>
          <w:szCs w:val="24"/>
          <w:lang w:eastAsia="hr-HR"/>
        </w:rPr>
        <w:t xml:space="preserve"> </w:t>
      </w:r>
      <w:r w:rsidRPr="008413B8">
        <w:rPr>
          <w:rFonts w:ascii="Times New Roman" w:eastAsia="Times New Roman" w:hAnsi="Times New Roman" w:cs="Times New Roman"/>
          <w:sz w:val="24"/>
          <w:szCs w:val="24"/>
          <w:lang w:eastAsia="hr-HR"/>
        </w:rPr>
        <w:t>Budući da je dnevni red iscrpljen te da se nitko više nije javio za riječ, predsjednik je zaključio 47. sjednicu Vijeća Gradske četvrti Brezovica.</w:t>
      </w:r>
    </w:p>
    <w:p w14:paraId="4A06320C" w14:textId="77777777" w:rsidR="00172E76" w:rsidRPr="008413B8" w:rsidRDefault="00172E76" w:rsidP="00172E76">
      <w:pPr>
        <w:spacing w:after="0" w:line="276" w:lineRule="auto"/>
        <w:jc w:val="both"/>
        <w:rPr>
          <w:rFonts w:ascii="Times New Roman" w:eastAsia="Times New Roman" w:hAnsi="Times New Roman" w:cs="Times New Roman"/>
          <w:sz w:val="24"/>
          <w:szCs w:val="24"/>
          <w:lang w:val="en-GB" w:eastAsia="hr-HR"/>
        </w:rPr>
      </w:pPr>
    </w:p>
    <w:p w14:paraId="6ABAC63B" w14:textId="5DDE9882" w:rsidR="00172E76" w:rsidRPr="008413B8" w:rsidRDefault="00172E76" w:rsidP="00172E76">
      <w:pPr>
        <w:spacing w:after="0" w:line="276" w:lineRule="auto"/>
        <w:rPr>
          <w:rFonts w:ascii="Times New Roman" w:hAnsi="Times New Roman" w:cs="Times New Roman"/>
          <w:sz w:val="24"/>
          <w:szCs w:val="24"/>
        </w:rPr>
      </w:pPr>
      <w:r w:rsidRPr="008413B8">
        <w:rPr>
          <w:rFonts w:ascii="Times New Roman" w:hAnsi="Times New Roman" w:cs="Times New Roman"/>
          <w:sz w:val="24"/>
          <w:szCs w:val="24"/>
        </w:rPr>
        <w:t xml:space="preserve">            </w:t>
      </w:r>
      <w:r w:rsidR="00A2077C" w:rsidRPr="008413B8">
        <w:rPr>
          <w:rFonts w:ascii="Times New Roman" w:hAnsi="Times New Roman" w:cs="Times New Roman"/>
          <w:sz w:val="24"/>
          <w:szCs w:val="24"/>
        </w:rPr>
        <w:t>Dovršeno u 20:50</w:t>
      </w:r>
      <w:r w:rsidRPr="008413B8">
        <w:rPr>
          <w:rFonts w:ascii="Times New Roman" w:hAnsi="Times New Roman" w:cs="Times New Roman"/>
          <w:sz w:val="24"/>
          <w:szCs w:val="24"/>
        </w:rPr>
        <w:t xml:space="preserve"> sati.</w:t>
      </w:r>
    </w:p>
    <w:p w14:paraId="712A83C2" w14:textId="7596EFCD" w:rsidR="00BE7DEA" w:rsidRPr="008413B8" w:rsidRDefault="00BE7DEA" w:rsidP="00172E76">
      <w:pPr>
        <w:spacing w:after="0" w:line="276" w:lineRule="auto"/>
        <w:rPr>
          <w:rFonts w:ascii="Times New Roman" w:hAnsi="Times New Roman" w:cs="Times New Roman"/>
          <w:sz w:val="24"/>
          <w:szCs w:val="24"/>
        </w:rPr>
      </w:pPr>
    </w:p>
    <w:p w14:paraId="4A829850" w14:textId="77777777" w:rsidR="003D0102" w:rsidRPr="008413B8" w:rsidRDefault="003D0102" w:rsidP="00172E76">
      <w:pPr>
        <w:spacing w:after="0" w:line="276" w:lineRule="auto"/>
        <w:rPr>
          <w:rFonts w:ascii="Times New Roman" w:hAnsi="Times New Roman" w:cs="Times New Roman"/>
          <w:sz w:val="24"/>
          <w:szCs w:val="24"/>
        </w:rPr>
      </w:pPr>
    </w:p>
    <w:p w14:paraId="09AEFD9B" w14:textId="51E96A4A" w:rsidR="003D0102" w:rsidRPr="008413B8" w:rsidRDefault="00172E76" w:rsidP="00172E76">
      <w:pPr>
        <w:spacing w:after="0" w:line="276" w:lineRule="auto"/>
        <w:rPr>
          <w:rFonts w:ascii="Times New Roman" w:hAnsi="Times New Roman" w:cs="Times New Roman"/>
          <w:sz w:val="24"/>
          <w:szCs w:val="24"/>
        </w:rPr>
      </w:pPr>
      <w:r w:rsidRPr="008413B8">
        <w:rPr>
          <w:rFonts w:ascii="Times New Roman" w:hAnsi="Times New Roman" w:cs="Times New Roman"/>
          <w:sz w:val="24"/>
          <w:szCs w:val="24"/>
        </w:rPr>
        <w:t xml:space="preserve">KLASA: </w:t>
      </w:r>
      <w:r w:rsidR="00A2077C" w:rsidRPr="008413B8">
        <w:rPr>
          <w:rFonts w:ascii="Times New Roman" w:hAnsi="Times New Roman" w:cs="Times New Roman"/>
          <w:sz w:val="24"/>
          <w:szCs w:val="24"/>
        </w:rPr>
        <w:t>024-08/25-002/41</w:t>
      </w:r>
    </w:p>
    <w:p w14:paraId="663A67F3" w14:textId="77777777" w:rsidR="003D0102" w:rsidRPr="008413B8" w:rsidRDefault="00172E76" w:rsidP="00172E76">
      <w:pPr>
        <w:spacing w:after="0" w:line="276" w:lineRule="auto"/>
        <w:rPr>
          <w:rFonts w:ascii="Times New Roman" w:hAnsi="Times New Roman" w:cs="Times New Roman"/>
          <w:sz w:val="24"/>
          <w:szCs w:val="24"/>
        </w:rPr>
      </w:pPr>
      <w:r w:rsidRPr="008413B8">
        <w:rPr>
          <w:rFonts w:ascii="Times New Roman" w:hAnsi="Times New Roman" w:cs="Times New Roman"/>
          <w:sz w:val="24"/>
          <w:szCs w:val="24"/>
        </w:rPr>
        <w:t xml:space="preserve">URBROJ: </w:t>
      </w:r>
      <w:r w:rsidR="00966CB6" w:rsidRPr="008413B8">
        <w:rPr>
          <w:rFonts w:ascii="Times New Roman" w:hAnsi="Times New Roman" w:cs="Times New Roman"/>
          <w:sz w:val="24"/>
          <w:szCs w:val="24"/>
        </w:rPr>
        <w:t>251-13-11-8/002-25-3</w:t>
      </w:r>
    </w:p>
    <w:p w14:paraId="3DF1F8AF" w14:textId="60EC9428" w:rsidR="00172E76" w:rsidRPr="008413B8" w:rsidRDefault="00172E76" w:rsidP="00172E76">
      <w:pPr>
        <w:spacing w:after="0" w:line="276" w:lineRule="auto"/>
        <w:rPr>
          <w:rFonts w:ascii="Times New Roman" w:hAnsi="Times New Roman" w:cs="Times New Roman"/>
          <w:sz w:val="24"/>
          <w:szCs w:val="24"/>
        </w:rPr>
      </w:pPr>
      <w:r w:rsidRPr="008413B8">
        <w:rPr>
          <w:rFonts w:ascii="Times New Roman" w:hAnsi="Times New Roman" w:cs="Times New Roman"/>
          <w:sz w:val="24"/>
          <w:szCs w:val="24"/>
        </w:rPr>
        <w:t xml:space="preserve">Brezovica, </w:t>
      </w:r>
      <w:r w:rsidR="00AD238D" w:rsidRPr="008413B8">
        <w:rPr>
          <w:rFonts w:ascii="Times New Roman" w:hAnsi="Times New Roman" w:cs="Times New Roman"/>
          <w:sz w:val="24"/>
          <w:szCs w:val="24"/>
        </w:rPr>
        <w:t xml:space="preserve">20. veljače </w:t>
      </w:r>
      <w:r w:rsidRPr="008413B8">
        <w:rPr>
          <w:rFonts w:ascii="Times New Roman" w:hAnsi="Times New Roman" w:cs="Times New Roman"/>
          <w:sz w:val="24"/>
          <w:szCs w:val="24"/>
        </w:rPr>
        <w:t>202</w:t>
      </w:r>
      <w:r w:rsidR="00C05280" w:rsidRPr="008413B8">
        <w:rPr>
          <w:rFonts w:ascii="Times New Roman" w:hAnsi="Times New Roman" w:cs="Times New Roman"/>
          <w:sz w:val="24"/>
          <w:szCs w:val="24"/>
        </w:rPr>
        <w:t>5</w:t>
      </w:r>
    </w:p>
    <w:p w14:paraId="216A2B8B" w14:textId="77777777" w:rsidR="0044719C" w:rsidRPr="008413B8" w:rsidRDefault="0044719C" w:rsidP="00172E76">
      <w:pPr>
        <w:spacing w:after="0" w:line="276" w:lineRule="auto"/>
        <w:rPr>
          <w:rFonts w:ascii="Times New Roman" w:hAnsi="Times New Roman" w:cs="Times New Roman"/>
          <w:sz w:val="24"/>
          <w:szCs w:val="24"/>
        </w:rPr>
      </w:pPr>
    </w:p>
    <w:p w14:paraId="06DE27D2" w14:textId="3CB6BA45" w:rsidR="00172E76" w:rsidRPr="008413B8" w:rsidRDefault="00172E76" w:rsidP="00172E76">
      <w:pPr>
        <w:spacing w:after="0" w:line="276" w:lineRule="auto"/>
        <w:rPr>
          <w:rFonts w:ascii="Times New Roman" w:hAnsi="Times New Roman" w:cs="Times New Roman"/>
          <w:sz w:val="24"/>
          <w:szCs w:val="24"/>
        </w:rPr>
      </w:pPr>
      <w:r w:rsidRPr="008413B8">
        <w:rPr>
          <w:rFonts w:ascii="Times New Roman" w:hAnsi="Times New Roman" w:cs="Times New Roman"/>
          <w:sz w:val="24"/>
          <w:szCs w:val="24"/>
        </w:rPr>
        <w:lastRenderedPageBreak/>
        <w:t xml:space="preserve">           Zapisnik izradio:</w:t>
      </w:r>
    </w:p>
    <w:p w14:paraId="13AA5964" w14:textId="27B4F7CD" w:rsidR="00172E76" w:rsidRPr="008413B8" w:rsidRDefault="00172E76" w:rsidP="00172E76">
      <w:pPr>
        <w:spacing w:after="0" w:line="276" w:lineRule="auto"/>
        <w:rPr>
          <w:rFonts w:ascii="Times New Roman" w:hAnsi="Times New Roman" w:cs="Times New Roman"/>
          <w:sz w:val="24"/>
          <w:szCs w:val="24"/>
        </w:rPr>
      </w:pPr>
      <w:r w:rsidRPr="008413B8">
        <w:rPr>
          <w:rFonts w:ascii="Times New Roman" w:hAnsi="Times New Roman" w:cs="Times New Roman"/>
          <w:sz w:val="24"/>
          <w:szCs w:val="24"/>
        </w:rPr>
        <w:t xml:space="preserve">        </w:t>
      </w:r>
      <w:r w:rsidR="00A2077C" w:rsidRPr="008413B8">
        <w:rPr>
          <w:rFonts w:ascii="Times New Roman" w:hAnsi="Times New Roman" w:cs="Times New Roman"/>
          <w:sz w:val="24"/>
          <w:szCs w:val="24"/>
        </w:rPr>
        <w:t xml:space="preserve">     Petar Vukelić</w:t>
      </w:r>
    </w:p>
    <w:p w14:paraId="09340A5A" w14:textId="77777777" w:rsidR="00172E76" w:rsidRPr="008413B8" w:rsidRDefault="00172E76" w:rsidP="00172E76">
      <w:pPr>
        <w:spacing w:after="0" w:line="276" w:lineRule="auto"/>
        <w:rPr>
          <w:rFonts w:ascii="Times New Roman" w:hAnsi="Times New Roman" w:cs="Times New Roman"/>
          <w:sz w:val="24"/>
          <w:szCs w:val="24"/>
        </w:rPr>
      </w:pPr>
      <w:r w:rsidRPr="008413B8">
        <w:rPr>
          <w:rFonts w:ascii="Times New Roman" w:hAnsi="Times New Roman" w:cs="Times New Roman"/>
          <w:sz w:val="24"/>
          <w:szCs w:val="24"/>
        </w:rPr>
        <w:t xml:space="preserve">                                                                                                           Predsjednik</w:t>
      </w:r>
    </w:p>
    <w:p w14:paraId="2C7DDAF0" w14:textId="77777777" w:rsidR="00172E76" w:rsidRPr="008413B8" w:rsidRDefault="00172E76" w:rsidP="00172E76">
      <w:pPr>
        <w:spacing w:after="0" w:line="276" w:lineRule="auto"/>
        <w:rPr>
          <w:rFonts w:ascii="Times New Roman" w:hAnsi="Times New Roman" w:cs="Times New Roman"/>
          <w:sz w:val="24"/>
          <w:szCs w:val="24"/>
        </w:rPr>
      </w:pPr>
      <w:r w:rsidRPr="008413B8">
        <w:rPr>
          <w:rFonts w:ascii="Times New Roman" w:hAnsi="Times New Roman" w:cs="Times New Roman"/>
          <w:sz w:val="24"/>
          <w:szCs w:val="24"/>
        </w:rPr>
        <w:t xml:space="preserve">                                                                                                    Vijeća Gradske četvrti</w:t>
      </w:r>
    </w:p>
    <w:p w14:paraId="73450486" w14:textId="77777777" w:rsidR="00172E76" w:rsidRPr="008413B8" w:rsidRDefault="00172E76" w:rsidP="00172E76">
      <w:pPr>
        <w:spacing w:after="0" w:line="276" w:lineRule="auto"/>
        <w:rPr>
          <w:rFonts w:ascii="Times New Roman" w:hAnsi="Times New Roman" w:cs="Times New Roman"/>
          <w:sz w:val="24"/>
          <w:szCs w:val="24"/>
        </w:rPr>
      </w:pPr>
      <w:r w:rsidRPr="008413B8">
        <w:rPr>
          <w:rFonts w:ascii="Times New Roman" w:hAnsi="Times New Roman" w:cs="Times New Roman"/>
          <w:sz w:val="24"/>
          <w:szCs w:val="24"/>
        </w:rPr>
        <w:t xml:space="preserve">                                                                                                              Brezovica</w:t>
      </w:r>
    </w:p>
    <w:p w14:paraId="39CB72A1" w14:textId="77777777" w:rsidR="00172E76" w:rsidRPr="008413B8" w:rsidRDefault="00172E76" w:rsidP="00172E76">
      <w:pPr>
        <w:spacing w:after="0" w:line="276" w:lineRule="auto"/>
        <w:rPr>
          <w:rFonts w:ascii="Times New Roman" w:hAnsi="Times New Roman" w:cs="Times New Roman"/>
          <w:sz w:val="24"/>
          <w:szCs w:val="24"/>
        </w:rPr>
      </w:pPr>
    </w:p>
    <w:p w14:paraId="24225EA9" w14:textId="01E564CC" w:rsidR="00172E76" w:rsidRPr="008413B8" w:rsidRDefault="00172E76" w:rsidP="00172E76">
      <w:pPr>
        <w:spacing w:after="0" w:line="276" w:lineRule="auto"/>
        <w:rPr>
          <w:rFonts w:ascii="Times New Roman" w:hAnsi="Times New Roman" w:cs="Times New Roman"/>
          <w:sz w:val="24"/>
          <w:szCs w:val="24"/>
        </w:rPr>
      </w:pPr>
      <w:r w:rsidRPr="008413B8">
        <w:rPr>
          <w:rFonts w:ascii="Times New Roman" w:hAnsi="Times New Roman" w:cs="Times New Roman"/>
          <w:b/>
          <w:sz w:val="24"/>
          <w:szCs w:val="24"/>
        </w:rPr>
        <w:t xml:space="preserve">                                                                                  </w:t>
      </w:r>
      <w:r w:rsidR="00966CB6" w:rsidRPr="008413B8">
        <w:rPr>
          <w:rFonts w:ascii="Times New Roman" w:hAnsi="Times New Roman" w:cs="Times New Roman"/>
          <w:b/>
          <w:sz w:val="24"/>
          <w:szCs w:val="24"/>
        </w:rPr>
        <w:t xml:space="preserve">   </w:t>
      </w:r>
      <w:r w:rsidR="008413B8">
        <w:rPr>
          <w:rFonts w:ascii="Times New Roman" w:hAnsi="Times New Roman" w:cs="Times New Roman"/>
          <w:b/>
          <w:sz w:val="24"/>
          <w:szCs w:val="24"/>
        </w:rPr>
        <w:t xml:space="preserve">  </w:t>
      </w:r>
      <w:r w:rsidRPr="008413B8">
        <w:rPr>
          <w:rFonts w:ascii="Times New Roman" w:hAnsi="Times New Roman" w:cs="Times New Roman"/>
          <w:b/>
          <w:sz w:val="24"/>
          <w:szCs w:val="24"/>
        </w:rPr>
        <w:t xml:space="preserve"> </w:t>
      </w:r>
      <w:r w:rsidRPr="008413B8">
        <w:rPr>
          <w:rFonts w:ascii="Times New Roman" w:hAnsi="Times New Roman" w:cs="Times New Roman"/>
          <w:sz w:val="24"/>
          <w:szCs w:val="24"/>
        </w:rPr>
        <w:t>Tomislav Cavrić, mag.ing.el.tech</w:t>
      </w:r>
      <w:r w:rsidR="008413B8">
        <w:rPr>
          <w:rFonts w:ascii="Times New Roman" w:hAnsi="Times New Roman" w:cs="Times New Roman"/>
          <w:sz w:val="24"/>
          <w:szCs w:val="24"/>
        </w:rPr>
        <w:t>n</w:t>
      </w:r>
      <w:r w:rsidR="001636E4" w:rsidRPr="008413B8">
        <w:rPr>
          <w:rFonts w:ascii="Times New Roman" w:hAnsi="Times New Roman" w:cs="Times New Roman"/>
          <w:sz w:val="24"/>
          <w:szCs w:val="24"/>
        </w:rPr>
        <w:t>.inf.</w:t>
      </w:r>
    </w:p>
    <w:p w14:paraId="7438EDF2" w14:textId="77777777" w:rsidR="009A09FB" w:rsidRPr="00440549" w:rsidRDefault="009A09FB" w:rsidP="00172E76">
      <w:pPr>
        <w:spacing w:after="0" w:line="276" w:lineRule="auto"/>
        <w:rPr>
          <w:rFonts w:ascii="Times New Roman" w:hAnsi="Times New Roman" w:cs="Times New Roman"/>
          <w:sz w:val="24"/>
          <w:szCs w:val="24"/>
        </w:rPr>
      </w:pPr>
    </w:p>
    <w:bookmarkEnd w:id="1"/>
    <w:p w14:paraId="64E2AEDA" w14:textId="77777777" w:rsidR="009A09FB" w:rsidRPr="00440549" w:rsidRDefault="009A09FB" w:rsidP="00172E76">
      <w:pPr>
        <w:spacing w:after="0" w:line="276" w:lineRule="auto"/>
        <w:rPr>
          <w:rFonts w:ascii="Times New Roman" w:hAnsi="Times New Roman" w:cs="Times New Roman"/>
          <w:sz w:val="24"/>
          <w:szCs w:val="24"/>
        </w:rPr>
      </w:pPr>
    </w:p>
    <w:p w14:paraId="234C85D3" w14:textId="77777777" w:rsidR="009A09FB" w:rsidRPr="00440549" w:rsidRDefault="009A09FB" w:rsidP="00172E76">
      <w:pPr>
        <w:spacing w:after="0" w:line="276" w:lineRule="auto"/>
        <w:rPr>
          <w:rFonts w:ascii="Times New Roman" w:hAnsi="Times New Roman" w:cs="Times New Roman"/>
          <w:sz w:val="24"/>
          <w:szCs w:val="24"/>
        </w:rPr>
      </w:pPr>
    </w:p>
    <w:p w14:paraId="029F2C7F" w14:textId="77777777" w:rsidR="009A09FB" w:rsidRPr="00440549" w:rsidRDefault="009A09FB" w:rsidP="00172E76">
      <w:pPr>
        <w:spacing w:after="0" w:line="276" w:lineRule="auto"/>
        <w:rPr>
          <w:rFonts w:ascii="Times New Roman" w:hAnsi="Times New Roman" w:cs="Times New Roman"/>
          <w:sz w:val="24"/>
          <w:szCs w:val="24"/>
        </w:rPr>
      </w:pPr>
    </w:p>
    <w:p w14:paraId="0FCF0BA3" w14:textId="77777777" w:rsidR="009A09FB" w:rsidRPr="00440549" w:rsidRDefault="009A09FB" w:rsidP="00172E76">
      <w:pPr>
        <w:spacing w:after="0" w:line="276" w:lineRule="auto"/>
        <w:rPr>
          <w:rFonts w:ascii="Times New Roman" w:hAnsi="Times New Roman" w:cs="Times New Roman"/>
          <w:sz w:val="24"/>
          <w:szCs w:val="24"/>
        </w:rPr>
      </w:pPr>
    </w:p>
    <w:p w14:paraId="76B8FC73" w14:textId="77777777" w:rsidR="009A09FB" w:rsidRPr="00440549" w:rsidRDefault="009A09FB" w:rsidP="00172E76">
      <w:pPr>
        <w:spacing w:after="0" w:line="276" w:lineRule="auto"/>
        <w:rPr>
          <w:rFonts w:ascii="Times New Roman" w:hAnsi="Times New Roman" w:cs="Times New Roman"/>
          <w:sz w:val="24"/>
          <w:szCs w:val="24"/>
        </w:rPr>
      </w:pPr>
    </w:p>
    <w:p w14:paraId="3D2311FC" w14:textId="77777777" w:rsidR="009A09FB" w:rsidRPr="00440549" w:rsidRDefault="009A09FB" w:rsidP="00172E76">
      <w:pPr>
        <w:spacing w:after="0" w:line="276" w:lineRule="auto"/>
        <w:rPr>
          <w:rFonts w:ascii="Times New Roman" w:hAnsi="Times New Roman" w:cs="Times New Roman"/>
          <w:sz w:val="24"/>
          <w:szCs w:val="24"/>
        </w:rPr>
      </w:pPr>
    </w:p>
    <w:p w14:paraId="13BF5FAE" w14:textId="77777777" w:rsidR="009A09FB" w:rsidRPr="00440549" w:rsidRDefault="009A09FB" w:rsidP="00172E76">
      <w:pPr>
        <w:spacing w:after="0" w:line="276" w:lineRule="auto"/>
        <w:rPr>
          <w:rFonts w:ascii="Times New Roman" w:hAnsi="Times New Roman" w:cs="Times New Roman"/>
          <w:sz w:val="24"/>
          <w:szCs w:val="24"/>
        </w:rPr>
      </w:pPr>
    </w:p>
    <w:p w14:paraId="6924A725" w14:textId="77777777" w:rsidR="009A09FB" w:rsidRPr="00440549" w:rsidRDefault="009A09FB" w:rsidP="00172E76">
      <w:pPr>
        <w:spacing w:after="0" w:line="276" w:lineRule="auto"/>
        <w:rPr>
          <w:rFonts w:ascii="Times New Roman" w:hAnsi="Times New Roman" w:cs="Times New Roman"/>
          <w:sz w:val="24"/>
          <w:szCs w:val="24"/>
        </w:rPr>
      </w:pPr>
    </w:p>
    <w:p w14:paraId="65152673" w14:textId="77777777" w:rsidR="009A09FB" w:rsidRPr="00440549" w:rsidRDefault="009A09FB" w:rsidP="00172E76">
      <w:pPr>
        <w:spacing w:after="0" w:line="276" w:lineRule="auto"/>
        <w:rPr>
          <w:rFonts w:ascii="Times New Roman" w:hAnsi="Times New Roman" w:cs="Times New Roman"/>
          <w:sz w:val="24"/>
          <w:szCs w:val="24"/>
        </w:rPr>
      </w:pPr>
    </w:p>
    <w:p w14:paraId="4645579B" w14:textId="77777777" w:rsidR="009A09FB" w:rsidRPr="00440549" w:rsidRDefault="009A09FB" w:rsidP="00172E76">
      <w:pPr>
        <w:spacing w:after="0" w:line="276" w:lineRule="auto"/>
        <w:rPr>
          <w:rFonts w:ascii="Times New Roman" w:hAnsi="Times New Roman" w:cs="Times New Roman"/>
          <w:sz w:val="24"/>
          <w:szCs w:val="24"/>
        </w:rPr>
      </w:pPr>
    </w:p>
    <w:p w14:paraId="196D4F7F" w14:textId="77777777" w:rsidR="009A09FB" w:rsidRPr="00440549" w:rsidRDefault="009A09FB" w:rsidP="00172E76">
      <w:pPr>
        <w:spacing w:after="0" w:line="276" w:lineRule="auto"/>
        <w:rPr>
          <w:rFonts w:ascii="Times New Roman" w:hAnsi="Times New Roman" w:cs="Times New Roman"/>
          <w:sz w:val="24"/>
          <w:szCs w:val="24"/>
        </w:rPr>
      </w:pPr>
    </w:p>
    <w:p w14:paraId="47A7424B" w14:textId="77777777" w:rsidR="009A09FB" w:rsidRPr="00440549" w:rsidRDefault="009A09FB" w:rsidP="00172E76">
      <w:pPr>
        <w:spacing w:after="0" w:line="276" w:lineRule="auto"/>
        <w:rPr>
          <w:rFonts w:ascii="Times New Roman" w:hAnsi="Times New Roman" w:cs="Times New Roman"/>
          <w:sz w:val="24"/>
          <w:szCs w:val="24"/>
        </w:rPr>
      </w:pPr>
    </w:p>
    <w:p w14:paraId="006A2023" w14:textId="77777777" w:rsidR="009A09FB" w:rsidRPr="00440549" w:rsidRDefault="009A09FB" w:rsidP="00172E76">
      <w:pPr>
        <w:spacing w:after="0" w:line="276" w:lineRule="auto"/>
        <w:rPr>
          <w:rFonts w:ascii="Times New Roman" w:hAnsi="Times New Roman" w:cs="Times New Roman"/>
          <w:sz w:val="24"/>
          <w:szCs w:val="24"/>
        </w:rPr>
      </w:pPr>
    </w:p>
    <w:p w14:paraId="266FBF60" w14:textId="77777777" w:rsidR="009A09FB" w:rsidRPr="00440549" w:rsidRDefault="009A09FB" w:rsidP="00172E76">
      <w:pPr>
        <w:spacing w:after="0" w:line="276" w:lineRule="auto"/>
        <w:rPr>
          <w:rFonts w:ascii="Times New Roman" w:hAnsi="Times New Roman" w:cs="Times New Roman"/>
          <w:sz w:val="24"/>
          <w:szCs w:val="24"/>
        </w:rPr>
      </w:pPr>
    </w:p>
    <w:p w14:paraId="28F0B10D" w14:textId="77777777" w:rsidR="009A09FB" w:rsidRPr="00440549" w:rsidRDefault="009A09FB" w:rsidP="00172E76">
      <w:pPr>
        <w:spacing w:after="0" w:line="276" w:lineRule="auto"/>
        <w:rPr>
          <w:rFonts w:ascii="Times New Roman" w:hAnsi="Times New Roman" w:cs="Times New Roman"/>
          <w:sz w:val="24"/>
          <w:szCs w:val="24"/>
        </w:rPr>
      </w:pPr>
    </w:p>
    <w:bookmarkEnd w:id="2"/>
    <w:p w14:paraId="049157AC" w14:textId="77777777" w:rsidR="009A09FB" w:rsidRPr="00440549" w:rsidRDefault="009A09FB" w:rsidP="00172E76">
      <w:pPr>
        <w:spacing w:after="0" w:line="276" w:lineRule="auto"/>
        <w:rPr>
          <w:rFonts w:ascii="Times New Roman" w:hAnsi="Times New Roman" w:cs="Times New Roman"/>
          <w:sz w:val="24"/>
          <w:szCs w:val="24"/>
        </w:rPr>
      </w:pPr>
    </w:p>
    <w:p w14:paraId="7830FD5B" w14:textId="77777777" w:rsidR="009A09FB" w:rsidRPr="00440549" w:rsidRDefault="009A09FB" w:rsidP="00172E76">
      <w:pPr>
        <w:spacing w:after="0" w:line="276" w:lineRule="auto"/>
        <w:rPr>
          <w:rFonts w:ascii="Times New Roman" w:hAnsi="Times New Roman" w:cs="Times New Roman"/>
          <w:sz w:val="24"/>
          <w:szCs w:val="24"/>
        </w:rPr>
      </w:pPr>
    </w:p>
    <w:p w14:paraId="3078833A" w14:textId="77777777" w:rsidR="009A09FB" w:rsidRPr="00440549" w:rsidRDefault="009A09FB" w:rsidP="00172E76">
      <w:pPr>
        <w:spacing w:after="0" w:line="276" w:lineRule="auto"/>
        <w:rPr>
          <w:rFonts w:ascii="Times New Roman" w:hAnsi="Times New Roman" w:cs="Times New Roman"/>
          <w:sz w:val="24"/>
          <w:szCs w:val="24"/>
        </w:rPr>
      </w:pPr>
    </w:p>
    <w:p w14:paraId="6989D12B" w14:textId="77777777" w:rsidR="009A09FB" w:rsidRPr="00440549" w:rsidRDefault="009A09FB" w:rsidP="00172E76">
      <w:pPr>
        <w:spacing w:after="0" w:line="276" w:lineRule="auto"/>
        <w:rPr>
          <w:rFonts w:ascii="Times New Roman" w:hAnsi="Times New Roman" w:cs="Times New Roman"/>
          <w:sz w:val="24"/>
          <w:szCs w:val="24"/>
        </w:rPr>
      </w:pPr>
    </w:p>
    <w:p w14:paraId="5B09A9ED" w14:textId="77777777" w:rsidR="009A09FB" w:rsidRPr="00440549" w:rsidRDefault="009A09FB" w:rsidP="00172E76">
      <w:pPr>
        <w:spacing w:after="0" w:line="276" w:lineRule="auto"/>
        <w:rPr>
          <w:rFonts w:ascii="Times New Roman" w:hAnsi="Times New Roman" w:cs="Times New Roman"/>
          <w:sz w:val="24"/>
          <w:szCs w:val="24"/>
        </w:rPr>
      </w:pPr>
    </w:p>
    <w:p w14:paraId="5C0DECD1" w14:textId="77777777" w:rsidR="009A09FB" w:rsidRPr="00440549" w:rsidRDefault="009A09FB" w:rsidP="00172E76">
      <w:pPr>
        <w:spacing w:after="0" w:line="276" w:lineRule="auto"/>
        <w:rPr>
          <w:rFonts w:ascii="Times New Roman" w:hAnsi="Times New Roman" w:cs="Times New Roman"/>
          <w:sz w:val="24"/>
          <w:szCs w:val="24"/>
        </w:rPr>
      </w:pPr>
    </w:p>
    <w:p w14:paraId="34A09202" w14:textId="4C0BA9C7" w:rsidR="009A09FB" w:rsidRDefault="009A09FB" w:rsidP="00172E76">
      <w:pPr>
        <w:spacing w:after="0" w:line="276" w:lineRule="auto"/>
        <w:rPr>
          <w:rFonts w:ascii="Times New Roman" w:hAnsi="Times New Roman" w:cs="Times New Roman"/>
          <w:sz w:val="24"/>
          <w:szCs w:val="24"/>
        </w:rPr>
        <w:sectPr w:rsidR="009A09FB" w:rsidSect="00172E76">
          <w:footerReference w:type="default" r:id="rId11"/>
          <w:pgSz w:w="11906" w:h="16838"/>
          <w:pgMar w:top="1440" w:right="1440" w:bottom="1440" w:left="1440" w:header="708" w:footer="708" w:gutter="0"/>
          <w:cols w:space="708"/>
          <w:docGrid w:linePitch="360"/>
        </w:sectPr>
      </w:pPr>
    </w:p>
    <w:bookmarkEnd w:id="3"/>
    <w:p w14:paraId="5FB50667" w14:textId="71579C1C" w:rsidR="0012320A" w:rsidRDefault="00765435" w:rsidP="0012320A">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lastRenderedPageBreak/>
        <w:t>Izvješće o glasanju na 47</w:t>
      </w:r>
      <w:r w:rsidR="0012320A" w:rsidRPr="00755F1C">
        <w:rPr>
          <w:rFonts w:ascii="Times New Roman" w:eastAsia="Times New Roman" w:hAnsi="Times New Roman" w:cs="Times New Roman"/>
          <w:b/>
          <w:sz w:val="24"/>
          <w:szCs w:val="24"/>
          <w:lang w:eastAsia="hr-HR"/>
        </w:rPr>
        <w:t>. sjednici Vijeća Gradske četvrti Brezovica</w:t>
      </w:r>
      <w:r>
        <w:rPr>
          <w:rFonts w:ascii="Times New Roman" w:eastAsia="Times New Roman" w:hAnsi="Times New Roman" w:cs="Times New Roman"/>
          <w:b/>
          <w:sz w:val="24"/>
          <w:szCs w:val="24"/>
          <w:lang w:eastAsia="hr-HR"/>
        </w:rPr>
        <w:t xml:space="preserve"> 20. veljače</w:t>
      </w:r>
      <w:r w:rsidR="0012320A">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2025</w:t>
      </w:r>
      <w:r w:rsidR="0012320A" w:rsidRPr="00755F1C">
        <w:rPr>
          <w:rFonts w:ascii="Times New Roman" w:eastAsia="Times New Roman" w:hAnsi="Times New Roman" w:cs="Times New Roman"/>
          <w:b/>
          <w:sz w:val="24"/>
          <w:szCs w:val="24"/>
          <w:lang w:eastAsia="hr-HR"/>
        </w:rPr>
        <w:t>.</w:t>
      </w:r>
    </w:p>
    <w:p w14:paraId="5909250C" w14:textId="77777777" w:rsidR="0012320A" w:rsidRDefault="0012320A" w:rsidP="0012320A">
      <w:pPr>
        <w:spacing w:after="0" w:line="240" w:lineRule="auto"/>
        <w:jc w:val="center"/>
        <w:rPr>
          <w:rFonts w:ascii="Times New Roman" w:eastAsia="Times New Roman" w:hAnsi="Times New Roman" w:cs="Times New Roman"/>
          <w:b/>
          <w:sz w:val="24"/>
          <w:szCs w:val="24"/>
          <w:lang w:eastAsia="hr-HR"/>
        </w:rPr>
      </w:pPr>
    </w:p>
    <w:p w14:paraId="6155BC81" w14:textId="77777777" w:rsidR="0012320A" w:rsidRDefault="0012320A" w:rsidP="0012320A">
      <w:pPr>
        <w:spacing w:after="0" w:line="240" w:lineRule="auto"/>
        <w:jc w:val="center"/>
        <w:rPr>
          <w:rFonts w:ascii="Times New Roman" w:eastAsia="Times New Roman" w:hAnsi="Times New Roman" w:cs="Times New Roman"/>
          <w:b/>
          <w:sz w:val="24"/>
          <w:szCs w:val="24"/>
          <w:lang w:eastAsia="hr-HR"/>
        </w:rPr>
      </w:pPr>
    </w:p>
    <w:tbl>
      <w:tblPr>
        <w:tblStyle w:val="TableGrid"/>
        <w:tblW w:w="0" w:type="auto"/>
        <w:tblInd w:w="1612" w:type="dxa"/>
        <w:tblLayout w:type="fixed"/>
        <w:tblLook w:val="04A0" w:firstRow="1" w:lastRow="0" w:firstColumn="1" w:lastColumn="0" w:noHBand="0" w:noVBand="1"/>
      </w:tblPr>
      <w:tblGrid>
        <w:gridCol w:w="1413"/>
        <w:gridCol w:w="850"/>
        <w:gridCol w:w="851"/>
        <w:gridCol w:w="850"/>
        <w:gridCol w:w="851"/>
      </w:tblGrid>
      <w:tr w:rsidR="00765435" w14:paraId="593ADB7C" w14:textId="77777777" w:rsidTr="0063633E">
        <w:tc>
          <w:tcPr>
            <w:tcW w:w="1413" w:type="dxa"/>
            <w:shd w:val="clear" w:color="auto" w:fill="DAE9F7"/>
          </w:tcPr>
          <w:p w14:paraId="1CFF0FB0" w14:textId="77777777" w:rsidR="00765435" w:rsidRPr="009A09FB" w:rsidRDefault="00765435" w:rsidP="0063633E">
            <w:r w:rsidRPr="009A09FB">
              <w:t>Članovi Vijeća</w:t>
            </w:r>
          </w:p>
        </w:tc>
        <w:tc>
          <w:tcPr>
            <w:tcW w:w="850" w:type="dxa"/>
            <w:shd w:val="clear" w:color="auto" w:fill="DAE9F7"/>
          </w:tcPr>
          <w:p w14:paraId="00098F7C" w14:textId="77777777" w:rsidR="00765435" w:rsidRPr="009A09FB" w:rsidRDefault="00765435" w:rsidP="0063633E">
            <w:r w:rsidRPr="009A09FB">
              <w:t>Točka 1.</w:t>
            </w:r>
          </w:p>
        </w:tc>
        <w:tc>
          <w:tcPr>
            <w:tcW w:w="851" w:type="dxa"/>
            <w:shd w:val="clear" w:color="auto" w:fill="DAE9F7"/>
          </w:tcPr>
          <w:p w14:paraId="09D23289" w14:textId="77777777" w:rsidR="00765435" w:rsidRPr="009A09FB" w:rsidRDefault="00765435" w:rsidP="0063633E">
            <w:r w:rsidRPr="009A09FB">
              <w:t>Točka 2.</w:t>
            </w:r>
          </w:p>
        </w:tc>
        <w:tc>
          <w:tcPr>
            <w:tcW w:w="850" w:type="dxa"/>
            <w:shd w:val="clear" w:color="auto" w:fill="DAE9F7"/>
          </w:tcPr>
          <w:p w14:paraId="5FE964DF" w14:textId="77777777" w:rsidR="00765435" w:rsidRPr="009A09FB" w:rsidRDefault="00765435" w:rsidP="0063633E">
            <w:r w:rsidRPr="009A09FB">
              <w:t>Točka 3.</w:t>
            </w:r>
          </w:p>
        </w:tc>
        <w:tc>
          <w:tcPr>
            <w:tcW w:w="851" w:type="dxa"/>
            <w:shd w:val="clear" w:color="auto" w:fill="DAE9F7"/>
          </w:tcPr>
          <w:p w14:paraId="17CFA1DD" w14:textId="77777777" w:rsidR="00765435" w:rsidRPr="009A09FB" w:rsidRDefault="00765435" w:rsidP="0063633E">
            <w:r w:rsidRPr="009A09FB">
              <w:t>Točka 4.</w:t>
            </w:r>
          </w:p>
        </w:tc>
      </w:tr>
      <w:tr w:rsidR="00765435" w14:paraId="248EB76F" w14:textId="77777777" w:rsidTr="0063633E">
        <w:tc>
          <w:tcPr>
            <w:tcW w:w="1413" w:type="dxa"/>
            <w:vAlign w:val="bottom"/>
          </w:tcPr>
          <w:p w14:paraId="4202F9D7"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sidRPr="00702F45">
              <w:rPr>
                <w:rFonts w:ascii="Times New Roman" w:hAnsi="Times New Roman" w:cs="Times New Roman"/>
                <w:b/>
                <w:bCs/>
                <w:color w:val="000000"/>
                <w:sz w:val="20"/>
                <w:szCs w:val="20"/>
              </w:rPr>
              <w:t>IRENA BOROVINA</w:t>
            </w:r>
          </w:p>
        </w:tc>
        <w:tc>
          <w:tcPr>
            <w:tcW w:w="850" w:type="dxa"/>
            <w:shd w:val="clear" w:color="auto" w:fill="A5C9EB"/>
          </w:tcPr>
          <w:p w14:paraId="07378620"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78212501"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0" w:type="dxa"/>
            <w:shd w:val="clear" w:color="auto" w:fill="A5C9EB"/>
          </w:tcPr>
          <w:p w14:paraId="2A959E16"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48DE7C3F"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r>
      <w:tr w:rsidR="00765435" w14:paraId="37F83E9B" w14:textId="77777777" w:rsidTr="0063633E">
        <w:tc>
          <w:tcPr>
            <w:tcW w:w="1413" w:type="dxa"/>
            <w:vAlign w:val="bottom"/>
          </w:tcPr>
          <w:p w14:paraId="121FF0CC"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sidRPr="00702F45">
              <w:rPr>
                <w:rFonts w:ascii="Times New Roman" w:hAnsi="Times New Roman" w:cs="Times New Roman"/>
                <w:b/>
                <w:bCs/>
                <w:color w:val="000000"/>
                <w:sz w:val="20"/>
                <w:szCs w:val="20"/>
              </w:rPr>
              <w:t>TOMISLAV CAVRIĆ</w:t>
            </w:r>
          </w:p>
        </w:tc>
        <w:tc>
          <w:tcPr>
            <w:tcW w:w="850" w:type="dxa"/>
            <w:shd w:val="clear" w:color="auto" w:fill="A5C9EB"/>
          </w:tcPr>
          <w:p w14:paraId="6E6582EB"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475C7625"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0" w:type="dxa"/>
            <w:shd w:val="clear" w:color="auto" w:fill="A5C9EB"/>
          </w:tcPr>
          <w:p w14:paraId="412D3E30"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7FB77B9E"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r>
      <w:tr w:rsidR="00765435" w14:paraId="2983146E" w14:textId="77777777" w:rsidTr="0063633E">
        <w:tc>
          <w:tcPr>
            <w:tcW w:w="1413" w:type="dxa"/>
            <w:vAlign w:val="bottom"/>
          </w:tcPr>
          <w:p w14:paraId="49868DA2"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sidRPr="00702F45">
              <w:rPr>
                <w:rFonts w:ascii="Times New Roman" w:hAnsi="Times New Roman" w:cs="Times New Roman"/>
                <w:b/>
                <w:bCs/>
                <w:color w:val="000000"/>
                <w:sz w:val="20"/>
                <w:szCs w:val="20"/>
              </w:rPr>
              <w:t>ZDRAVKO HARMICAR</w:t>
            </w:r>
          </w:p>
        </w:tc>
        <w:tc>
          <w:tcPr>
            <w:tcW w:w="850" w:type="dxa"/>
            <w:shd w:val="clear" w:color="auto" w:fill="A5C9EB"/>
          </w:tcPr>
          <w:p w14:paraId="49F46B13"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40BC8EF8"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0" w:type="dxa"/>
            <w:shd w:val="clear" w:color="auto" w:fill="A5C9EB"/>
          </w:tcPr>
          <w:p w14:paraId="1CC59C7C"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6410F319"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r>
      <w:tr w:rsidR="00765435" w14:paraId="15599F1E" w14:textId="77777777" w:rsidTr="0063633E">
        <w:tc>
          <w:tcPr>
            <w:tcW w:w="1413" w:type="dxa"/>
            <w:vAlign w:val="bottom"/>
          </w:tcPr>
          <w:p w14:paraId="24B37D54"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sidRPr="00702F45">
              <w:rPr>
                <w:rFonts w:ascii="Times New Roman" w:hAnsi="Times New Roman" w:cs="Times New Roman"/>
                <w:b/>
                <w:bCs/>
                <w:color w:val="000000"/>
                <w:sz w:val="20"/>
                <w:szCs w:val="20"/>
              </w:rPr>
              <w:t>VLADIMIR IVIČEK</w:t>
            </w:r>
          </w:p>
        </w:tc>
        <w:tc>
          <w:tcPr>
            <w:tcW w:w="850" w:type="dxa"/>
            <w:shd w:val="clear" w:color="auto" w:fill="A5C9EB"/>
          </w:tcPr>
          <w:p w14:paraId="14DBD04B"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4FD27961"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0" w:type="dxa"/>
            <w:shd w:val="clear" w:color="auto" w:fill="A5C9EB"/>
          </w:tcPr>
          <w:p w14:paraId="5887578D"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5B36A9D7"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r>
      <w:tr w:rsidR="00765435" w14:paraId="0FD1AB77" w14:textId="77777777" w:rsidTr="0063633E">
        <w:tc>
          <w:tcPr>
            <w:tcW w:w="1413" w:type="dxa"/>
            <w:vAlign w:val="bottom"/>
          </w:tcPr>
          <w:p w14:paraId="2A39F800"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sidRPr="00702F45">
              <w:rPr>
                <w:rFonts w:ascii="Times New Roman" w:hAnsi="Times New Roman" w:cs="Times New Roman"/>
                <w:b/>
                <w:bCs/>
                <w:color w:val="000000"/>
                <w:sz w:val="20"/>
                <w:szCs w:val="20"/>
              </w:rPr>
              <w:t>ZLATKO KATULIĆ</w:t>
            </w:r>
          </w:p>
        </w:tc>
        <w:tc>
          <w:tcPr>
            <w:tcW w:w="850" w:type="dxa"/>
            <w:shd w:val="clear" w:color="auto" w:fill="A5C9EB"/>
          </w:tcPr>
          <w:p w14:paraId="0CEBD106"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4DBE8F6C"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0" w:type="dxa"/>
            <w:shd w:val="clear" w:color="auto" w:fill="A5C9EB"/>
          </w:tcPr>
          <w:p w14:paraId="2290FD93"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2F5CB3FD" w14:textId="77777777" w:rsidR="00765435" w:rsidRDefault="00765435" w:rsidP="00D75029">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r>
      <w:tr w:rsidR="00765435" w14:paraId="3E9E9638" w14:textId="77777777" w:rsidTr="0063633E">
        <w:tc>
          <w:tcPr>
            <w:tcW w:w="1413" w:type="dxa"/>
            <w:vAlign w:val="bottom"/>
          </w:tcPr>
          <w:p w14:paraId="79ABABC0"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sidRPr="00702F45">
              <w:rPr>
                <w:rFonts w:ascii="Times New Roman" w:hAnsi="Times New Roman" w:cs="Times New Roman"/>
                <w:b/>
                <w:bCs/>
                <w:color w:val="000000"/>
                <w:sz w:val="20"/>
                <w:szCs w:val="20"/>
              </w:rPr>
              <w:t>IVICA KOVAČIĆ</w:t>
            </w:r>
          </w:p>
        </w:tc>
        <w:tc>
          <w:tcPr>
            <w:tcW w:w="850" w:type="dxa"/>
            <w:shd w:val="clear" w:color="auto" w:fill="A5C9EB"/>
          </w:tcPr>
          <w:p w14:paraId="49E8D571"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04513116"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0" w:type="dxa"/>
            <w:shd w:val="clear" w:color="auto" w:fill="A5C9EB"/>
          </w:tcPr>
          <w:p w14:paraId="39D4D516"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34FF7A65"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r>
      <w:tr w:rsidR="00765435" w14:paraId="7078DCD2" w14:textId="77777777" w:rsidTr="0063633E">
        <w:tc>
          <w:tcPr>
            <w:tcW w:w="1413" w:type="dxa"/>
            <w:vAlign w:val="bottom"/>
          </w:tcPr>
          <w:p w14:paraId="64F5C300"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sidRPr="00702F45">
              <w:rPr>
                <w:rFonts w:ascii="Times New Roman" w:hAnsi="Times New Roman" w:cs="Times New Roman"/>
                <w:b/>
                <w:bCs/>
                <w:color w:val="000000"/>
                <w:sz w:val="20"/>
                <w:szCs w:val="20"/>
              </w:rPr>
              <w:t>IVICA MAVRAČIĆ</w:t>
            </w:r>
          </w:p>
        </w:tc>
        <w:tc>
          <w:tcPr>
            <w:tcW w:w="850" w:type="dxa"/>
            <w:shd w:val="clear" w:color="auto" w:fill="A5C9EB"/>
          </w:tcPr>
          <w:p w14:paraId="4346BCFA"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0BCCA4D4"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0" w:type="dxa"/>
            <w:shd w:val="clear" w:color="auto" w:fill="A5C9EB"/>
          </w:tcPr>
          <w:p w14:paraId="44DC22F8"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4C3668A6"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r>
      <w:tr w:rsidR="00765435" w14:paraId="16CAA61C" w14:textId="77777777" w:rsidTr="0063633E">
        <w:tc>
          <w:tcPr>
            <w:tcW w:w="1413" w:type="dxa"/>
            <w:vAlign w:val="bottom"/>
          </w:tcPr>
          <w:p w14:paraId="67BC525B"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sidRPr="00702F45">
              <w:rPr>
                <w:rFonts w:ascii="Times New Roman" w:hAnsi="Times New Roman" w:cs="Times New Roman"/>
                <w:b/>
                <w:bCs/>
                <w:color w:val="000000"/>
                <w:sz w:val="20"/>
                <w:szCs w:val="20"/>
              </w:rPr>
              <w:t>MARINA PUCEVIĆ</w:t>
            </w:r>
          </w:p>
        </w:tc>
        <w:tc>
          <w:tcPr>
            <w:tcW w:w="850" w:type="dxa"/>
            <w:shd w:val="clear" w:color="auto" w:fill="A5C9EB"/>
          </w:tcPr>
          <w:p w14:paraId="3EB066D1"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10654023"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0" w:type="dxa"/>
            <w:shd w:val="clear" w:color="auto" w:fill="A5C9EB"/>
          </w:tcPr>
          <w:p w14:paraId="175A3AE3"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7B91C478"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r>
      <w:tr w:rsidR="00765435" w14:paraId="6C938DD1" w14:textId="77777777" w:rsidTr="0063633E">
        <w:tc>
          <w:tcPr>
            <w:tcW w:w="1413" w:type="dxa"/>
            <w:vAlign w:val="bottom"/>
          </w:tcPr>
          <w:p w14:paraId="77533CF0"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sidRPr="00702F45">
              <w:rPr>
                <w:rFonts w:ascii="Times New Roman" w:hAnsi="Times New Roman" w:cs="Times New Roman"/>
                <w:b/>
                <w:bCs/>
                <w:color w:val="000000"/>
                <w:sz w:val="20"/>
                <w:szCs w:val="20"/>
              </w:rPr>
              <w:t>IVAN PUCKO</w:t>
            </w:r>
          </w:p>
        </w:tc>
        <w:tc>
          <w:tcPr>
            <w:tcW w:w="850" w:type="dxa"/>
            <w:shd w:val="clear" w:color="auto" w:fill="A5C9EB"/>
          </w:tcPr>
          <w:p w14:paraId="4F55A8F1"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243EF2CE"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0" w:type="dxa"/>
            <w:shd w:val="clear" w:color="auto" w:fill="A5C9EB"/>
          </w:tcPr>
          <w:p w14:paraId="1DF586BB"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6F3E68C1"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r>
      <w:tr w:rsidR="00765435" w14:paraId="0FA6FC34" w14:textId="77777777" w:rsidTr="0063633E">
        <w:tc>
          <w:tcPr>
            <w:tcW w:w="1413" w:type="dxa"/>
            <w:vAlign w:val="bottom"/>
          </w:tcPr>
          <w:p w14:paraId="73B48B80"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sidRPr="00702F45">
              <w:rPr>
                <w:rFonts w:ascii="Times New Roman" w:hAnsi="Times New Roman" w:cs="Times New Roman"/>
                <w:b/>
                <w:bCs/>
                <w:color w:val="000000"/>
                <w:sz w:val="20"/>
                <w:szCs w:val="20"/>
              </w:rPr>
              <w:t>SREĆKO TATAR</w:t>
            </w:r>
          </w:p>
        </w:tc>
        <w:tc>
          <w:tcPr>
            <w:tcW w:w="850" w:type="dxa"/>
            <w:shd w:val="clear" w:color="auto" w:fill="A5C9EB"/>
          </w:tcPr>
          <w:p w14:paraId="7058A203"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134C3851"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0" w:type="dxa"/>
            <w:shd w:val="clear" w:color="auto" w:fill="A5C9EB"/>
          </w:tcPr>
          <w:p w14:paraId="6E192C34"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c>
          <w:tcPr>
            <w:tcW w:w="851" w:type="dxa"/>
            <w:shd w:val="clear" w:color="auto" w:fill="A5C9EB"/>
          </w:tcPr>
          <w:p w14:paraId="56C1AA3F" w14:textId="77777777" w:rsidR="00765435" w:rsidRDefault="00765435" w:rsidP="0063633E">
            <w:pPr>
              <w:spacing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p>
        </w:tc>
      </w:tr>
      <w:tr w:rsidR="00765435" w14:paraId="6467F357" w14:textId="77777777" w:rsidTr="0063633E">
        <w:tc>
          <w:tcPr>
            <w:tcW w:w="1413" w:type="dxa"/>
            <w:vAlign w:val="bottom"/>
          </w:tcPr>
          <w:p w14:paraId="142613F6" w14:textId="77777777" w:rsidR="00765435" w:rsidRPr="00765435" w:rsidRDefault="00765435" w:rsidP="0063633E">
            <w:pPr>
              <w:spacing w:line="240" w:lineRule="auto"/>
              <w:jc w:val="center"/>
              <w:rPr>
                <w:rFonts w:ascii="Times New Roman" w:eastAsia="Times New Roman" w:hAnsi="Times New Roman" w:cs="Times New Roman"/>
                <w:strike/>
                <w:sz w:val="24"/>
                <w:szCs w:val="24"/>
                <w:lang w:eastAsia="hr-HR"/>
              </w:rPr>
            </w:pPr>
            <w:r w:rsidRPr="00765435">
              <w:rPr>
                <w:rFonts w:ascii="Times New Roman" w:hAnsi="Times New Roman" w:cs="Times New Roman"/>
                <w:b/>
                <w:bCs/>
                <w:strike/>
                <w:color w:val="000000"/>
                <w:sz w:val="20"/>
                <w:szCs w:val="20"/>
              </w:rPr>
              <w:t>NENAD ŽUGAJ</w:t>
            </w:r>
          </w:p>
        </w:tc>
        <w:tc>
          <w:tcPr>
            <w:tcW w:w="850" w:type="dxa"/>
            <w:shd w:val="clear" w:color="auto" w:fill="A5C9EB"/>
          </w:tcPr>
          <w:p w14:paraId="13D87945" w14:textId="280FF5A3" w:rsidR="00765435" w:rsidRDefault="00765435" w:rsidP="0063633E">
            <w:pPr>
              <w:spacing w:line="240" w:lineRule="auto"/>
              <w:jc w:val="center"/>
              <w:rPr>
                <w:rFonts w:ascii="Times New Roman" w:eastAsia="Times New Roman" w:hAnsi="Times New Roman" w:cs="Times New Roman"/>
                <w:sz w:val="24"/>
                <w:szCs w:val="24"/>
                <w:lang w:eastAsia="hr-HR"/>
              </w:rPr>
            </w:pPr>
          </w:p>
        </w:tc>
        <w:tc>
          <w:tcPr>
            <w:tcW w:w="851" w:type="dxa"/>
            <w:shd w:val="clear" w:color="auto" w:fill="A5C9EB"/>
          </w:tcPr>
          <w:p w14:paraId="72B108AE" w14:textId="47B5E49B" w:rsidR="00765435" w:rsidRDefault="00765435" w:rsidP="0063633E">
            <w:pPr>
              <w:spacing w:line="240" w:lineRule="auto"/>
              <w:jc w:val="center"/>
              <w:rPr>
                <w:rFonts w:ascii="Times New Roman" w:eastAsia="Times New Roman" w:hAnsi="Times New Roman" w:cs="Times New Roman"/>
                <w:sz w:val="24"/>
                <w:szCs w:val="24"/>
                <w:lang w:eastAsia="hr-HR"/>
              </w:rPr>
            </w:pPr>
          </w:p>
        </w:tc>
        <w:tc>
          <w:tcPr>
            <w:tcW w:w="850" w:type="dxa"/>
            <w:shd w:val="clear" w:color="auto" w:fill="A5C9EB"/>
          </w:tcPr>
          <w:p w14:paraId="0CA6F965" w14:textId="60AF7F5C" w:rsidR="00765435" w:rsidRDefault="00765435" w:rsidP="0063633E">
            <w:pPr>
              <w:spacing w:line="240" w:lineRule="auto"/>
              <w:jc w:val="center"/>
              <w:rPr>
                <w:rFonts w:ascii="Times New Roman" w:eastAsia="Times New Roman" w:hAnsi="Times New Roman" w:cs="Times New Roman"/>
                <w:sz w:val="24"/>
                <w:szCs w:val="24"/>
                <w:lang w:eastAsia="hr-HR"/>
              </w:rPr>
            </w:pPr>
          </w:p>
        </w:tc>
        <w:tc>
          <w:tcPr>
            <w:tcW w:w="851" w:type="dxa"/>
            <w:shd w:val="clear" w:color="auto" w:fill="A5C9EB"/>
          </w:tcPr>
          <w:p w14:paraId="7CBA46AB" w14:textId="40A6F91C" w:rsidR="00765435" w:rsidRDefault="00765435" w:rsidP="0063633E">
            <w:pPr>
              <w:spacing w:line="240" w:lineRule="auto"/>
              <w:jc w:val="center"/>
              <w:rPr>
                <w:rFonts w:ascii="Times New Roman" w:eastAsia="Times New Roman" w:hAnsi="Times New Roman" w:cs="Times New Roman"/>
                <w:sz w:val="24"/>
                <w:szCs w:val="24"/>
                <w:lang w:eastAsia="hr-HR"/>
              </w:rPr>
            </w:pPr>
          </w:p>
        </w:tc>
      </w:tr>
    </w:tbl>
    <w:p w14:paraId="0450A944" w14:textId="77777777" w:rsidR="0012320A" w:rsidRPr="00440549" w:rsidRDefault="0012320A" w:rsidP="0012320A">
      <w:pPr>
        <w:spacing w:after="0" w:line="240" w:lineRule="auto"/>
        <w:rPr>
          <w:rFonts w:ascii="Times New Roman" w:eastAsia="Times New Roman" w:hAnsi="Times New Roman" w:cs="Times New Roman"/>
          <w:sz w:val="24"/>
          <w:szCs w:val="24"/>
          <w:lang w:eastAsia="hr-HR"/>
        </w:rPr>
      </w:pPr>
    </w:p>
    <w:p w14:paraId="7DFEBAAE" w14:textId="257A479B" w:rsidR="0012320A" w:rsidRPr="00440549" w:rsidRDefault="0012320A" w:rsidP="0012320A">
      <w:pPr>
        <w:spacing w:after="0" w:line="240" w:lineRule="auto"/>
        <w:rPr>
          <w:rFonts w:ascii="Times New Roman" w:eastAsia="Times New Roman" w:hAnsi="Times New Roman" w:cs="Times New Roman"/>
          <w:sz w:val="24"/>
          <w:szCs w:val="24"/>
          <w:lang w:eastAsia="hr-HR"/>
        </w:rPr>
      </w:pPr>
      <w:r w:rsidRPr="00440549">
        <w:rPr>
          <w:rFonts w:ascii="Times New Roman" w:eastAsia="Times New Roman" w:hAnsi="Times New Roman" w:cs="Times New Roman"/>
          <w:sz w:val="24"/>
          <w:szCs w:val="24"/>
          <w:lang w:eastAsia="hr-HR"/>
        </w:rPr>
        <w:t>*  ZA =  +</w:t>
      </w:r>
    </w:p>
    <w:p w14:paraId="77B35EFC" w14:textId="3257EDF9" w:rsidR="0012320A" w:rsidRPr="00440549" w:rsidRDefault="0012320A" w:rsidP="0012320A">
      <w:pPr>
        <w:tabs>
          <w:tab w:val="left" w:pos="1560"/>
        </w:tabs>
        <w:spacing w:after="0"/>
        <w:rPr>
          <w:rFonts w:ascii="Times New Roman" w:hAnsi="Times New Roman" w:cs="Times New Roman"/>
          <w:sz w:val="24"/>
          <w:szCs w:val="24"/>
        </w:rPr>
      </w:pPr>
      <w:r w:rsidRPr="00440549">
        <w:rPr>
          <w:rFonts w:ascii="Times New Roman" w:hAnsi="Times New Roman" w:cs="Times New Roman"/>
          <w:sz w:val="24"/>
          <w:szCs w:val="24"/>
        </w:rPr>
        <w:t>PROTIV = -</w:t>
      </w:r>
    </w:p>
    <w:p w14:paraId="337B41AD" w14:textId="77AB75DD" w:rsidR="0012320A" w:rsidRPr="00440549" w:rsidRDefault="0012320A" w:rsidP="0012320A">
      <w:pPr>
        <w:tabs>
          <w:tab w:val="left" w:pos="1560"/>
        </w:tabs>
        <w:spacing w:after="0"/>
        <w:rPr>
          <w:rFonts w:ascii="Times New Roman" w:hAnsi="Times New Roman" w:cs="Times New Roman"/>
          <w:sz w:val="24"/>
          <w:szCs w:val="24"/>
        </w:rPr>
      </w:pPr>
      <w:r w:rsidRPr="00440549">
        <w:rPr>
          <w:rFonts w:ascii="Times New Roman" w:hAnsi="Times New Roman" w:cs="Times New Roman"/>
          <w:sz w:val="24"/>
          <w:szCs w:val="24"/>
        </w:rPr>
        <w:t>SUSDRŽAN = 0</w:t>
      </w:r>
    </w:p>
    <w:p w14:paraId="27D3217D" w14:textId="0C7D5C00" w:rsidR="0012320A" w:rsidRPr="00440549" w:rsidRDefault="0012320A" w:rsidP="0012320A">
      <w:pPr>
        <w:tabs>
          <w:tab w:val="left" w:pos="1560"/>
        </w:tabs>
        <w:spacing w:after="0"/>
        <w:rPr>
          <w:rFonts w:ascii="Times New Roman" w:hAnsi="Times New Roman" w:cs="Times New Roman"/>
          <w:sz w:val="24"/>
          <w:szCs w:val="24"/>
        </w:rPr>
      </w:pPr>
      <w:r w:rsidRPr="00440549">
        <w:rPr>
          <w:rFonts w:ascii="Times New Roman" w:hAnsi="Times New Roman" w:cs="Times New Roman"/>
          <w:sz w:val="24"/>
          <w:szCs w:val="24"/>
        </w:rPr>
        <w:t>NIJE PRISUTAN = prekrižen</w:t>
      </w:r>
    </w:p>
    <w:sectPr w:rsidR="0012320A" w:rsidRPr="00440549" w:rsidSect="0012320A">
      <w:pgSz w:w="16838" w:h="11906" w:orient="landscape"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18D75" w14:textId="77777777" w:rsidR="00CC213E" w:rsidRDefault="00CC213E">
      <w:pPr>
        <w:spacing w:after="0" w:line="240" w:lineRule="auto"/>
      </w:pPr>
      <w:r>
        <w:separator/>
      </w:r>
    </w:p>
  </w:endnote>
  <w:endnote w:type="continuationSeparator" w:id="0">
    <w:p w14:paraId="2B1ED581" w14:textId="77777777" w:rsidR="00CC213E" w:rsidRDefault="00CC2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CRO">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9099581"/>
      <w:docPartObj>
        <w:docPartGallery w:val="Page Numbers (Bottom of Page)"/>
        <w:docPartUnique/>
      </w:docPartObj>
    </w:sdtPr>
    <w:sdtEndPr/>
    <w:sdtContent>
      <w:p w14:paraId="5142E29F" w14:textId="5AD77223" w:rsidR="0063633E" w:rsidRDefault="0063633E">
        <w:pPr>
          <w:pStyle w:val="Footer"/>
          <w:jc w:val="center"/>
        </w:pPr>
        <w:r>
          <w:fldChar w:fldCharType="begin"/>
        </w:r>
        <w:r>
          <w:instrText>PAGE   \* MERGEFORMAT</w:instrText>
        </w:r>
        <w:r>
          <w:fldChar w:fldCharType="separate"/>
        </w:r>
        <w:r w:rsidR="000E27F9">
          <w:rPr>
            <w:noProof/>
          </w:rPr>
          <w:t>7</w:t>
        </w:r>
        <w:r>
          <w:fldChar w:fldCharType="end"/>
        </w:r>
      </w:p>
    </w:sdtContent>
  </w:sdt>
  <w:p w14:paraId="0DFCD338" w14:textId="77777777" w:rsidR="0063633E" w:rsidRDefault="0063633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2F5EF" w14:textId="77777777" w:rsidR="00CC213E" w:rsidRDefault="00CC213E">
      <w:pPr>
        <w:spacing w:after="0" w:line="240" w:lineRule="auto"/>
      </w:pPr>
      <w:r>
        <w:separator/>
      </w:r>
    </w:p>
  </w:footnote>
  <w:footnote w:type="continuationSeparator" w:id="0">
    <w:p w14:paraId="3804E177" w14:textId="77777777" w:rsidR="00CC213E" w:rsidRDefault="00CC21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058E"/>
    <w:multiLevelType w:val="multilevel"/>
    <w:tmpl w:val="A118C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44C5F"/>
    <w:multiLevelType w:val="hybridMultilevel"/>
    <w:tmpl w:val="D714CF70"/>
    <w:lvl w:ilvl="0" w:tplc="041A000F">
      <w:start w:val="1"/>
      <w:numFmt w:val="decimal"/>
      <w:lvlText w:val="%1."/>
      <w:lvlJc w:val="left"/>
      <w:pPr>
        <w:tabs>
          <w:tab w:val="num" w:pos="720"/>
        </w:tabs>
        <w:ind w:left="720" w:hanging="360"/>
      </w:pPr>
    </w:lvl>
    <w:lvl w:ilvl="1" w:tplc="8A44B3AE">
      <w:start w:val="1"/>
      <w:numFmt w:val="bullet"/>
      <w:lvlText w:val="-"/>
      <w:lvlJc w:val="left"/>
      <w:pPr>
        <w:tabs>
          <w:tab w:val="num" w:pos="1440"/>
        </w:tabs>
        <w:ind w:left="1440" w:hanging="360"/>
      </w:pPr>
      <w:rPr>
        <w:rFonts w:ascii="Bookman CRO" w:eastAsia="Times New Roman" w:hAnsi="Bookman CRO" w:cs="Times New Roman" w:hint="default"/>
      </w:r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 w15:restartNumberingAfterBreak="0">
    <w:nsid w:val="1BB700CF"/>
    <w:multiLevelType w:val="hybridMultilevel"/>
    <w:tmpl w:val="C89491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3983AB6"/>
    <w:multiLevelType w:val="multilevel"/>
    <w:tmpl w:val="1D4EB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A91D1A"/>
    <w:multiLevelType w:val="hybridMultilevel"/>
    <w:tmpl w:val="C89491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BB1111"/>
    <w:multiLevelType w:val="hybridMultilevel"/>
    <w:tmpl w:val="C89491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003FA9"/>
    <w:multiLevelType w:val="hybridMultilevel"/>
    <w:tmpl w:val="C89491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8ED48B5"/>
    <w:multiLevelType w:val="multilevel"/>
    <w:tmpl w:val="3732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F13304"/>
    <w:multiLevelType w:val="hybridMultilevel"/>
    <w:tmpl w:val="C89491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CA96655"/>
    <w:multiLevelType w:val="hybridMultilevel"/>
    <w:tmpl w:val="D996D2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FC51DB8"/>
    <w:multiLevelType w:val="hybridMultilevel"/>
    <w:tmpl w:val="DE3A0838"/>
    <w:lvl w:ilvl="0" w:tplc="64A81A3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1" w15:restartNumberingAfterBreak="0">
    <w:nsid w:val="406352F9"/>
    <w:multiLevelType w:val="multilevel"/>
    <w:tmpl w:val="DAD6E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F60828"/>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3" w15:restartNumberingAfterBreak="0">
    <w:nsid w:val="48AD532D"/>
    <w:multiLevelType w:val="hybridMultilevel"/>
    <w:tmpl w:val="C89491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0021A38"/>
    <w:multiLevelType w:val="hybridMultilevel"/>
    <w:tmpl w:val="026A1E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8782E70"/>
    <w:multiLevelType w:val="hybridMultilevel"/>
    <w:tmpl w:val="FF445B3A"/>
    <w:lvl w:ilvl="0" w:tplc="FFFFFFFF">
      <w:start w:val="1"/>
      <w:numFmt w:val="decimal"/>
      <w:lvlText w:val="%1."/>
      <w:lvlJc w:val="left"/>
      <w:pPr>
        <w:ind w:left="660" w:hanging="360"/>
      </w:pPr>
      <w:rPr>
        <w:rFonts w:hint="default"/>
      </w:rPr>
    </w:lvl>
    <w:lvl w:ilvl="1" w:tplc="FFFFFFFF" w:tentative="1">
      <w:start w:val="1"/>
      <w:numFmt w:val="lowerLetter"/>
      <w:lvlText w:val="%2."/>
      <w:lvlJc w:val="left"/>
      <w:pPr>
        <w:ind w:left="1380" w:hanging="360"/>
      </w:pPr>
    </w:lvl>
    <w:lvl w:ilvl="2" w:tplc="FFFFFFFF" w:tentative="1">
      <w:start w:val="1"/>
      <w:numFmt w:val="lowerRoman"/>
      <w:lvlText w:val="%3."/>
      <w:lvlJc w:val="right"/>
      <w:pPr>
        <w:ind w:left="2100" w:hanging="180"/>
      </w:pPr>
    </w:lvl>
    <w:lvl w:ilvl="3" w:tplc="FFFFFFFF" w:tentative="1">
      <w:start w:val="1"/>
      <w:numFmt w:val="decimal"/>
      <w:lvlText w:val="%4."/>
      <w:lvlJc w:val="left"/>
      <w:pPr>
        <w:ind w:left="2820" w:hanging="360"/>
      </w:pPr>
    </w:lvl>
    <w:lvl w:ilvl="4" w:tplc="FFFFFFFF" w:tentative="1">
      <w:start w:val="1"/>
      <w:numFmt w:val="lowerLetter"/>
      <w:lvlText w:val="%5."/>
      <w:lvlJc w:val="left"/>
      <w:pPr>
        <w:ind w:left="3540" w:hanging="360"/>
      </w:pPr>
    </w:lvl>
    <w:lvl w:ilvl="5" w:tplc="FFFFFFFF" w:tentative="1">
      <w:start w:val="1"/>
      <w:numFmt w:val="lowerRoman"/>
      <w:lvlText w:val="%6."/>
      <w:lvlJc w:val="right"/>
      <w:pPr>
        <w:ind w:left="4260" w:hanging="180"/>
      </w:pPr>
    </w:lvl>
    <w:lvl w:ilvl="6" w:tplc="FFFFFFFF" w:tentative="1">
      <w:start w:val="1"/>
      <w:numFmt w:val="decimal"/>
      <w:lvlText w:val="%7."/>
      <w:lvlJc w:val="left"/>
      <w:pPr>
        <w:ind w:left="4980" w:hanging="360"/>
      </w:pPr>
    </w:lvl>
    <w:lvl w:ilvl="7" w:tplc="FFFFFFFF" w:tentative="1">
      <w:start w:val="1"/>
      <w:numFmt w:val="lowerLetter"/>
      <w:lvlText w:val="%8."/>
      <w:lvlJc w:val="left"/>
      <w:pPr>
        <w:ind w:left="5700" w:hanging="360"/>
      </w:pPr>
    </w:lvl>
    <w:lvl w:ilvl="8" w:tplc="FFFFFFFF" w:tentative="1">
      <w:start w:val="1"/>
      <w:numFmt w:val="lowerRoman"/>
      <w:lvlText w:val="%9."/>
      <w:lvlJc w:val="right"/>
      <w:pPr>
        <w:ind w:left="6420" w:hanging="180"/>
      </w:pPr>
    </w:lvl>
  </w:abstractNum>
  <w:abstractNum w:abstractNumId="16" w15:restartNumberingAfterBreak="0">
    <w:nsid w:val="5A856835"/>
    <w:multiLevelType w:val="hybridMultilevel"/>
    <w:tmpl w:val="B6A8E2FA"/>
    <w:lvl w:ilvl="0" w:tplc="F2680D76">
      <w:start w:val="1"/>
      <w:numFmt w:val="decimal"/>
      <w:lvlText w:val="%1."/>
      <w:lvlJc w:val="left"/>
      <w:pPr>
        <w:ind w:left="720" w:hanging="360"/>
      </w:pPr>
      <w:rPr>
        <w:rFonts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5F41160A"/>
    <w:multiLevelType w:val="hybridMultilevel"/>
    <w:tmpl w:val="C89491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5A2537B"/>
    <w:multiLevelType w:val="hybridMultilevel"/>
    <w:tmpl w:val="C89491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92A3FBC"/>
    <w:multiLevelType w:val="multilevel"/>
    <w:tmpl w:val="B5B0AB40"/>
    <w:lvl w:ilvl="0">
      <w:start w:val="1"/>
      <w:numFmt w:val="decimal"/>
      <w:lvlText w:val="%1."/>
      <w:lvlJc w:val="left"/>
      <w:pPr>
        <w:tabs>
          <w:tab w:val="num" w:pos="0"/>
        </w:tabs>
        <w:ind w:left="360" w:hanging="360"/>
      </w:pPr>
      <w:rPr>
        <w:b w:val="0"/>
        <w:i w:val="0"/>
        <w:color w:val="00000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788D7C28"/>
    <w:multiLevelType w:val="hybridMultilevel"/>
    <w:tmpl w:val="50FAE30C"/>
    <w:lvl w:ilvl="0" w:tplc="D5A23EC4">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3"/>
  </w:num>
  <w:num w:numId="5">
    <w:abstractNumId w:val="1"/>
  </w:num>
  <w:num w:numId="6">
    <w:abstractNumId w:val="5"/>
  </w:num>
  <w:num w:numId="7">
    <w:abstractNumId w:val="6"/>
  </w:num>
  <w:num w:numId="8">
    <w:abstractNumId w:val="2"/>
  </w:num>
  <w:num w:numId="9">
    <w:abstractNumId w:val="18"/>
  </w:num>
  <w:num w:numId="10">
    <w:abstractNumId w:val="4"/>
  </w:num>
  <w:num w:numId="11">
    <w:abstractNumId w:val="8"/>
  </w:num>
  <w:num w:numId="12">
    <w:abstractNumId w:val="17"/>
  </w:num>
  <w:num w:numId="13">
    <w:abstractNumId w:val="16"/>
  </w:num>
  <w:num w:numId="14">
    <w:abstractNumId w:val="0"/>
  </w:num>
  <w:num w:numId="15">
    <w:abstractNumId w:val="3"/>
  </w:num>
  <w:num w:numId="16">
    <w:abstractNumId w:val="7"/>
  </w:num>
  <w:num w:numId="17">
    <w:abstractNumId w:val="14"/>
  </w:num>
  <w:num w:numId="18">
    <w:abstractNumId w:val="11"/>
  </w:num>
  <w:num w:numId="19">
    <w:abstractNumId w:val="12"/>
  </w:num>
  <w:num w:numId="20">
    <w:abstractNumId w:val="9"/>
  </w:num>
  <w:num w:numId="21">
    <w:abstractNumId w:val="15"/>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C76"/>
    <w:rsid w:val="0004372D"/>
    <w:rsid w:val="00056503"/>
    <w:rsid w:val="0005749E"/>
    <w:rsid w:val="00076DE2"/>
    <w:rsid w:val="000857A1"/>
    <w:rsid w:val="000E27F9"/>
    <w:rsid w:val="0012320A"/>
    <w:rsid w:val="001636E4"/>
    <w:rsid w:val="00172E76"/>
    <w:rsid w:val="00180671"/>
    <w:rsid w:val="001A117C"/>
    <w:rsid w:val="001B5032"/>
    <w:rsid w:val="001E65A0"/>
    <w:rsid w:val="00205E01"/>
    <w:rsid w:val="00237240"/>
    <w:rsid w:val="00247463"/>
    <w:rsid w:val="00252112"/>
    <w:rsid w:val="00270B85"/>
    <w:rsid w:val="002B3DA8"/>
    <w:rsid w:val="002B7B19"/>
    <w:rsid w:val="002E1244"/>
    <w:rsid w:val="002E38DA"/>
    <w:rsid w:val="002F60D1"/>
    <w:rsid w:val="003C32F0"/>
    <w:rsid w:val="003C56A3"/>
    <w:rsid w:val="003D0102"/>
    <w:rsid w:val="00415C58"/>
    <w:rsid w:val="0042164F"/>
    <w:rsid w:val="00440549"/>
    <w:rsid w:val="0044719C"/>
    <w:rsid w:val="00453F56"/>
    <w:rsid w:val="004668F1"/>
    <w:rsid w:val="004A2DD1"/>
    <w:rsid w:val="004A3EFF"/>
    <w:rsid w:val="004A6CC1"/>
    <w:rsid w:val="004A7E8B"/>
    <w:rsid w:val="004E1A0B"/>
    <w:rsid w:val="00501F8D"/>
    <w:rsid w:val="00527107"/>
    <w:rsid w:val="005A3C89"/>
    <w:rsid w:val="005D3487"/>
    <w:rsid w:val="0063633E"/>
    <w:rsid w:val="00663CCC"/>
    <w:rsid w:val="006F0CA0"/>
    <w:rsid w:val="00757FB9"/>
    <w:rsid w:val="00765435"/>
    <w:rsid w:val="007762BF"/>
    <w:rsid w:val="007B2CD8"/>
    <w:rsid w:val="007F7BE9"/>
    <w:rsid w:val="008413B8"/>
    <w:rsid w:val="0085015C"/>
    <w:rsid w:val="008A0F3B"/>
    <w:rsid w:val="008B284D"/>
    <w:rsid w:val="00911E8B"/>
    <w:rsid w:val="00921872"/>
    <w:rsid w:val="00926F2E"/>
    <w:rsid w:val="0093756D"/>
    <w:rsid w:val="00966CB6"/>
    <w:rsid w:val="00995A90"/>
    <w:rsid w:val="009A09FB"/>
    <w:rsid w:val="009C7E02"/>
    <w:rsid w:val="009E6E4A"/>
    <w:rsid w:val="00A16263"/>
    <w:rsid w:val="00A2077C"/>
    <w:rsid w:val="00A23B94"/>
    <w:rsid w:val="00A35B06"/>
    <w:rsid w:val="00A4487D"/>
    <w:rsid w:val="00AB2B54"/>
    <w:rsid w:val="00AD238D"/>
    <w:rsid w:val="00AF1C47"/>
    <w:rsid w:val="00B24D75"/>
    <w:rsid w:val="00B30C81"/>
    <w:rsid w:val="00B43CCA"/>
    <w:rsid w:val="00B65E64"/>
    <w:rsid w:val="00BA2C76"/>
    <w:rsid w:val="00BE0F3E"/>
    <w:rsid w:val="00BE7DEA"/>
    <w:rsid w:val="00C032F3"/>
    <w:rsid w:val="00C05280"/>
    <w:rsid w:val="00C663F0"/>
    <w:rsid w:val="00C66C93"/>
    <w:rsid w:val="00CA00A9"/>
    <w:rsid w:val="00CA3720"/>
    <w:rsid w:val="00CC1FF8"/>
    <w:rsid w:val="00CC213E"/>
    <w:rsid w:val="00CE7029"/>
    <w:rsid w:val="00D740FC"/>
    <w:rsid w:val="00D75029"/>
    <w:rsid w:val="00DB6997"/>
    <w:rsid w:val="00DD6766"/>
    <w:rsid w:val="00DF6C36"/>
    <w:rsid w:val="00E04154"/>
    <w:rsid w:val="00E07A6C"/>
    <w:rsid w:val="00E32D41"/>
    <w:rsid w:val="00E613AB"/>
    <w:rsid w:val="00E613FE"/>
    <w:rsid w:val="00E645C1"/>
    <w:rsid w:val="00E73177"/>
    <w:rsid w:val="00E82D29"/>
    <w:rsid w:val="00E84147"/>
    <w:rsid w:val="00EF01C1"/>
    <w:rsid w:val="00F56169"/>
    <w:rsid w:val="00F606E3"/>
    <w:rsid w:val="00FA52E1"/>
    <w:rsid w:val="00FE167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D9074"/>
  <w15:chartTrackingRefBased/>
  <w15:docId w15:val="{EFCBDC47-46C5-4591-B818-7163F8AD2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E76"/>
    <w:pPr>
      <w:spacing w:line="256" w:lineRule="auto"/>
    </w:pPr>
    <w:rPr>
      <w:kern w:val="0"/>
      <w:sz w:val="22"/>
      <w:szCs w:val="22"/>
      <w14:ligatures w14:val="none"/>
    </w:rPr>
  </w:style>
  <w:style w:type="paragraph" w:styleId="Heading1">
    <w:name w:val="heading 1"/>
    <w:basedOn w:val="Normal"/>
    <w:next w:val="Normal"/>
    <w:link w:val="Heading1Char"/>
    <w:uiPriority w:val="9"/>
    <w:qFormat/>
    <w:rsid w:val="00BA2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2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2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2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2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2C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C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C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C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2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C76"/>
    <w:rPr>
      <w:rFonts w:eastAsiaTheme="majorEastAsia" w:cstheme="majorBidi"/>
      <w:color w:val="272727" w:themeColor="text1" w:themeTint="D8"/>
    </w:rPr>
  </w:style>
  <w:style w:type="paragraph" w:styleId="Title">
    <w:name w:val="Title"/>
    <w:basedOn w:val="Normal"/>
    <w:next w:val="Normal"/>
    <w:link w:val="TitleChar"/>
    <w:qFormat/>
    <w:rsid w:val="00BA2C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A2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C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C76"/>
    <w:pPr>
      <w:spacing w:before="160"/>
      <w:jc w:val="center"/>
    </w:pPr>
    <w:rPr>
      <w:i/>
      <w:iCs/>
      <w:color w:val="404040" w:themeColor="text1" w:themeTint="BF"/>
    </w:rPr>
  </w:style>
  <w:style w:type="character" w:customStyle="1" w:styleId="QuoteChar">
    <w:name w:val="Quote Char"/>
    <w:basedOn w:val="DefaultParagraphFont"/>
    <w:link w:val="Quote"/>
    <w:uiPriority w:val="29"/>
    <w:rsid w:val="00BA2C76"/>
    <w:rPr>
      <w:i/>
      <w:iCs/>
      <w:color w:val="404040" w:themeColor="text1" w:themeTint="BF"/>
    </w:rPr>
  </w:style>
  <w:style w:type="paragraph" w:styleId="ListParagraph">
    <w:name w:val="List Paragraph"/>
    <w:basedOn w:val="Normal"/>
    <w:uiPriority w:val="34"/>
    <w:qFormat/>
    <w:rsid w:val="00BA2C76"/>
    <w:pPr>
      <w:ind w:left="720"/>
      <w:contextualSpacing/>
    </w:pPr>
  </w:style>
  <w:style w:type="character" w:styleId="IntenseEmphasis">
    <w:name w:val="Intense Emphasis"/>
    <w:basedOn w:val="DefaultParagraphFont"/>
    <w:uiPriority w:val="21"/>
    <w:qFormat/>
    <w:rsid w:val="00BA2C76"/>
    <w:rPr>
      <w:i/>
      <w:iCs/>
      <w:color w:val="0F4761" w:themeColor="accent1" w:themeShade="BF"/>
    </w:rPr>
  </w:style>
  <w:style w:type="paragraph" w:styleId="IntenseQuote">
    <w:name w:val="Intense Quote"/>
    <w:basedOn w:val="Normal"/>
    <w:next w:val="Normal"/>
    <w:link w:val="IntenseQuoteChar"/>
    <w:uiPriority w:val="30"/>
    <w:qFormat/>
    <w:rsid w:val="00BA2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C76"/>
    <w:rPr>
      <w:i/>
      <w:iCs/>
      <w:color w:val="0F4761" w:themeColor="accent1" w:themeShade="BF"/>
    </w:rPr>
  </w:style>
  <w:style w:type="character" w:styleId="IntenseReference">
    <w:name w:val="Intense Reference"/>
    <w:basedOn w:val="DefaultParagraphFont"/>
    <w:uiPriority w:val="32"/>
    <w:qFormat/>
    <w:rsid w:val="00BA2C76"/>
    <w:rPr>
      <w:b/>
      <w:bCs/>
      <w:smallCaps/>
      <w:color w:val="0F4761" w:themeColor="accent1" w:themeShade="BF"/>
      <w:spacing w:val="5"/>
    </w:rPr>
  </w:style>
  <w:style w:type="paragraph" w:styleId="Footer">
    <w:name w:val="footer"/>
    <w:basedOn w:val="Normal"/>
    <w:link w:val="FooterChar"/>
    <w:uiPriority w:val="99"/>
    <w:unhideWhenUsed/>
    <w:rsid w:val="00172E76"/>
    <w:pPr>
      <w:tabs>
        <w:tab w:val="center" w:pos="4536"/>
        <w:tab w:val="right" w:pos="9072"/>
      </w:tabs>
      <w:spacing w:after="0" w:line="240" w:lineRule="auto"/>
    </w:pPr>
  </w:style>
  <w:style w:type="character" w:customStyle="1" w:styleId="FooterChar">
    <w:name w:val="Footer Char"/>
    <w:basedOn w:val="DefaultParagraphFont"/>
    <w:link w:val="Footer"/>
    <w:uiPriority w:val="99"/>
    <w:rsid w:val="00172E76"/>
    <w:rPr>
      <w:kern w:val="0"/>
      <w:sz w:val="22"/>
      <w:szCs w:val="22"/>
      <w14:ligatures w14:val="none"/>
    </w:rPr>
  </w:style>
  <w:style w:type="table" w:styleId="TableGrid">
    <w:name w:val="Table Grid"/>
    <w:basedOn w:val="TableNormal"/>
    <w:uiPriority w:val="39"/>
    <w:rsid w:val="001E6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180671"/>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180671"/>
    <w:rPr>
      <w:rFonts w:ascii="Times New Roman" w:eastAsia="Times New Roman" w:hAnsi="Times New Roman" w:cs="Times New Roman"/>
      <w:kern w:val="0"/>
      <w14:ligatures w14:val="none"/>
    </w:rPr>
  </w:style>
  <w:style w:type="paragraph" w:styleId="NormalWeb">
    <w:name w:val="Normal (Web)"/>
    <w:basedOn w:val="Normal"/>
    <w:uiPriority w:val="99"/>
    <w:unhideWhenUsed/>
    <w:rsid w:val="00CE7029"/>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Strong">
    <w:name w:val="Strong"/>
    <w:basedOn w:val="DefaultParagraphFont"/>
    <w:uiPriority w:val="22"/>
    <w:qFormat/>
    <w:rsid w:val="00CE7029"/>
    <w:rPr>
      <w:b/>
      <w:bCs/>
    </w:rPr>
  </w:style>
  <w:style w:type="paragraph" w:styleId="NoSpacing">
    <w:name w:val="No Spacing"/>
    <w:uiPriority w:val="1"/>
    <w:qFormat/>
    <w:rsid w:val="0004372D"/>
    <w:pPr>
      <w:spacing w:after="0" w:line="240" w:lineRule="auto"/>
    </w:pPr>
    <w:rPr>
      <w:kern w:val="0"/>
      <w:sz w:val="22"/>
      <w:szCs w:val="22"/>
      <w14:ligatures w14:val="none"/>
    </w:rPr>
  </w:style>
  <w:style w:type="paragraph" w:customStyle="1" w:styleId="xgmail-msolistparagraph">
    <w:name w:val="x_gmail-msolistparagraph"/>
    <w:basedOn w:val="Normal"/>
    <w:rsid w:val="00247463"/>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msonormal">
    <w:name w:val="x_msonormal"/>
    <w:basedOn w:val="Normal"/>
    <w:rsid w:val="00247463"/>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alloonText">
    <w:name w:val="Balloon Text"/>
    <w:basedOn w:val="Normal"/>
    <w:link w:val="BalloonTextChar"/>
    <w:uiPriority w:val="99"/>
    <w:semiHidden/>
    <w:unhideWhenUsed/>
    <w:rsid w:val="00B65E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E6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342659">
      <w:bodyDiv w:val="1"/>
      <w:marLeft w:val="0"/>
      <w:marRight w:val="0"/>
      <w:marTop w:val="0"/>
      <w:marBottom w:val="0"/>
      <w:divBdr>
        <w:top w:val="none" w:sz="0" w:space="0" w:color="auto"/>
        <w:left w:val="none" w:sz="0" w:space="0" w:color="auto"/>
        <w:bottom w:val="none" w:sz="0" w:space="0" w:color="auto"/>
        <w:right w:val="none" w:sz="0" w:space="0" w:color="auto"/>
      </w:divBdr>
    </w:div>
    <w:div w:id="447700932">
      <w:bodyDiv w:val="1"/>
      <w:marLeft w:val="0"/>
      <w:marRight w:val="0"/>
      <w:marTop w:val="0"/>
      <w:marBottom w:val="0"/>
      <w:divBdr>
        <w:top w:val="none" w:sz="0" w:space="0" w:color="auto"/>
        <w:left w:val="none" w:sz="0" w:space="0" w:color="auto"/>
        <w:bottom w:val="none" w:sz="0" w:space="0" w:color="auto"/>
        <w:right w:val="none" w:sz="0" w:space="0" w:color="auto"/>
      </w:divBdr>
    </w:div>
    <w:div w:id="758059533">
      <w:bodyDiv w:val="1"/>
      <w:marLeft w:val="0"/>
      <w:marRight w:val="0"/>
      <w:marTop w:val="0"/>
      <w:marBottom w:val="0"/>
      <w:divBdr>
        <w:top w:val="none" w:sz="0" w:space="0" w:color="auto"/>
        <w:left w:val="none" w:sz="0" w:space="0" w:color="auto"/>
        <w:bottom w:val="none" w:sz="0" w:space="0" w:color="auto"/>
        <w:right w:val="none" w:sz="0" w:space="0" w:color="auto"/>
      </w:divBdr>
    </w:div>
    <w:div w:id="1260261018">
      <w:bodyDiv w:val="1"/>
      <w:marLeft w:val="0"/>
      <w:marRight w:val="0"/>
      <w:marTop w:val="0"/>
      <w:marBottom w:val="0"/>
      <w:divBdr>
        <w:top w:val="none" w:sz="0" w:space="0" w:color="auto"/>
        <w:left w:val="none" w:sz="0" w:space="0" w:color="auto"/>
        <w:bottom w:val="none" w:sz="0" w:space="0" w:color="auto"/>
        <w:right w:val="none" w:sz="0" w:space="0" w:color="auto"/>
      </w:divBdr>
    </w:div>
    <w:div w:id="1662274829">
      <w:bodyDiv w:val="1"/>
      <w:marLeft w:val="0"/>
      <w:marRight w:val="0"/>
      <w:marTop w:val="0"/>
      <w:marBottom w:val="0"/>
      <w:divBdr>
        <w:top w:val="none" w:sz="0" w:space="0" w:color="auto"/>
        <w:left w:val="none" w:sz="0" w:space="0" w:color="auto"/>
        <w:bottom w:val="none" w:sz="0" w:space="0" w:color="auto"/>
        <w:right w:val="none" w:sz="0" w:space="0" w:color="auto"/>
      </w:divBdr>
    </w:div>
    <w:div w:id="181004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36DF90B15682842B944C522D75A0D5E" ma:contentTypeVersion="14" ma:contentTypeDescription="Stvaranje novog dokumenta." ma:contentTypeScope="" ma:versionID="0fc97d23a26ff4ee5bb5fc949bae62ac">
  <xsd:schema xmlns:xsd="http://www.w3.org/2001/XMLSchema" xmlns:xs="http://www.w3.org/2001/XMLSchema" xmlns:p="http://schemas.microsoft.com/office/2006/metadata/properties" xmlns:ns2="b37cbf4f-cfc7-414b-9c1a-04f3981eac43" xmlns:ns3="5c9ce956-672e-48c5-909f-d1e8f6704af1" targetNamespace="http://schemas.microsoft.com/office/2006/metadata/properties" ma:root="true" ma:fieldsID="aea58b95d9ae1f4fb62dece14eb0c24f" ns2:_="" ns3:_="">
    <xsd:import namespace="b37cbf4f-cfc7-414b-9c1a-04f3981eac43"/>
    <xsd:import namespace="5c9ce956-672e-48c5-909f-d1e8f6704a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cbf4f-cfc7-414b-9c1a-04f3981ea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Oznake slika" ma:readOnly="false" ma:fieldId="{5cf76f15-5ced-4ddc-b409-7134ff3c332f}" ma:taxonomyMulti="true" ma:sspId="7fda8b1e-e2d4-4979-b7ae-831ef06d0f0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c9ce956-672e-48c5-909f-d1e8f6704af1" elementFormDefault="qualified">
    <xsd:import namespace="http://schemas.microsoft.com/office/2006/documentManagement/types"/>
    <xsd:import namespace="http://schemas.microsoft.com/office/infopath/2007/PartnerControls"/>
    <xsd:element name="SharedWithUsers" ma:index="12" nillable="true" ma:displayName="Zajednički se koristi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ji o zajedničkom korištenju" ma:internalName="SharedWithDetails" ma:readOnly="true">
      <xsd:simpleType>
        <xsd:restriction base="dms:Note">
          <xsd:maxLength value="255"/>
        </xsd:restriction>
      </xsd:simpleType>
    </xsd:element>
    <xsd:element name="TaxCatchAll" ma:index="16" nillable="true" ma:displayName="Taxonomy Catch All Column" ma:hidden="true" ma:list="{9647c62d-969b-42ec-b55a-e47c56cb6461}" ma:internalName="TaxCatchAll" ma:showField="CatchAllData" ma:web="5c9ce956-672e-48c5-909f-d1e8f6704a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37cbf4f-cfc7-414b-9c1a-04f3981eac43">
      <Terms xmlns="http://schemas.microsoft.com/office/infopath/2007/PartnerControls"/>
    </lcf76f155ced4ddcb4097134ff3c332f>
    <TaxCatchAll xmlns="5c9ce956-672e-48c5-909f-d1e8f6704af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9DFC4-FF3E-4413-A444-4B3F81F0E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cbf4f-cfc7-414b-9c1a-04f3981eac43"/>
    <ds:schemaRef ds:uri="5c9ce956-672e-48c5-909f-d1e8f6704a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3FBC2E-E103-44C3-BF91-DD6A0B99B3DB}">
  <ds:schemaRefs>
    <ds:schemaRef ds:uri="http://www.w3.org/XML/1998/namespace"/>
    <ds:schemaRef ds:uri="http://purl.org/dc/elements/1.1/"/>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5c9ce956-672e-48c5-909f-d1e8f6704af1"/>
    <ds:schemaRef ds:uri="b37cbf4f-cfc7-414b-9c1a-04f3981eac43"/>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A727B1D-29A1-4EE9-869B-9B5DF7EE541B}">
  <ds:schemaRefs>
    <ds:schemaRef ds:uri="http://schemas.microsoft.com/sharepoint/v3/contenttype/forms"/>
  </ds:schemaRefs>
</ds:datastoreItem>
</file>

<file path=customXml/itemProps4.xml><?xml version="1.0" encoding="utf-8"?>
<ds:datastoreItem xmlns:ds="http://schemas.openxmlformats.org/officeDocument/2006/customXml" ds:itemID="{2366177B-05CA-4493-8BC6-25BB38362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2405</Words>
  <Characters>13714</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Vukelić</dc:creator>
  <cp:keywords/>
  <dc:description/>
  <cp:lastModifiedBy>Petar Vukelić</cp:lastModifiedBy>
  <cp:revision>2</cp:revision>
  <cp:lastPrinted>2025-03-10T07:49:00Z</cp:lastPrinted>
  <dcterms:created xsi:type="dcterms:W3CDTF">2025-04-04T12:29:00Z</dcterms:created>
  <dcterms:modified xsi:type="dcterms:W3CDTF">2025-04-04T12:29:00Z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0x010100C36DF90B15682842B944C522D75A0D5E</vt:lpwstr>
  </property>
</Properties>
</file>