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F6B41" w14:textId="77777777" w:rsidR="00DA6926" w:rsidRPr="003D464F" w:rsidRDefault="00DA6926" w:rsidP="00DA6926">
      <w:pPr>
        <w:spacing w:after="0" w:line="256" w:lineRule="auto"/>
        <w:ind w:righ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</w:rPr>
        <w:t>ZAPISNIK</w:t>
      </w:r>
    </w:p>
    <w:p w14:paraId="3C7272B5" w14:textId="77777777" w:rsidR="00DA6926" w:rsidRPr="003D464F" w:rsidRDefault="00DA6926" w:rsidP="00DA692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A75848" w14:textId="0C362EED" w:rsidR="00DA6926" w:rsidRPr="00F6593F" w:rsidRDefault="00DA6926" w:rsidP="00DA692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</w:rPr>
        <w:t xml:space="preserve">s </w:t>
      </w:r>
      <w:r w:rsidR="00DF3ADC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855038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F6593F">
        <w:rPr>
          <w:rFonts w:ascii="Times New Roman" w:eastAsia="Calibri" w:hAnsi="Times New Roman" w:cs="Times New Roman"/>
          <w:b/>
          <w:sz w:val="24"/>
          <w:szCs w:val="24"/>
        </w:rPr>
        <w:t>. sjednice Vijeća Gradske četvrti Črnomerec</w:t>
      </w:r>
    </w:p>
    <w:p w14:paraId="67F2836B" w14:textId="3852B01C" w:rsidR="00DA6926" w:rsidRDefault="00DA6926" w:rsidP="00DA692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593F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 w:rsidR="00855038">
        <w:rPr>
          <w:rFonts w:ascii="Times New Roman" w:eastAsia="Calibri" w:hAnsi="Times New Roman" w:cs="Times New Roman"/>
          <w:b/>
          <w:sz w:val="24"/>
          <w:szCs w:val="24"/>
        </w:rPr>
        <w:t xml:space="preserve">22. siječnja </w:t>
      </w:r>
      <w:r w:rsidR="00B45BB3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855038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B45BB3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3D464F">
        <w:rPr>
          <w:rFonts w:ascii="Times New Roman" w:eastAsia="Calibri" w:hAnsi="Times New Roman" w:cs="Times New Roman"/>
          <w:b/>
          <w:sz w:val="24"/>
          <w:szCs w:val="24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srijeda) u 18:00 </w:t>
      </w:r>
      <w:r w:rsidRPr="003D464F">
        <w:rPr>
          <w:rFonts w:ascii="Times New Roman" w:eastAsia="Calibri" w:hAnsi="Times New Roman" w:cs="Times New Roman"/>
          <w:b/>
          <w:sz w:val="24"/>
          <w:szCs w:val="24"/>
        </w:rPr>
        <w:t>sati</w:t>
      </w:r>
    </w:p>
    <w:p w14:paraId="5DA881BA" w14:textId="77777777" w:rsidR="00DA6926" w:rsidRPr="00324E68" w:rsidRDefault="00DA6926" w:rsidP="00DA692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</w:rPr>
        <w:t>u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D464F">
        <w:rPr>
          <w:rFonts w:ascii="Times New Roman" w:eastAsia="Calibri" w:hAnsi="Times New Roman" w:cs="Times New Roman"/>
          <w:b/>
          <w:sz w:val="24"/>
          <w:szCs w:val="24"/>
        </w:rPr>
        <w:t>Područnom uredu Črnomere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c, Trg Francuske Republike 15, </w:t>
      </w:r>
      <w:r w:rsidRPr="003D464F">
        <w:rPr>
          <w:rFonts w:ascii="Times New Roman" w:eastAsia="Calibri" w:hAnsi="Times New Roman" w:cs="Times New Roman"/>
          <w:b/>
          <w:sz w:val="24"/>
          <w:szCs w:val="24"/>
        </w:rPr>
        <w:t>soba broj 30/I</w:t>
      </w:r>
    </w:p>
    <w:p w14:paraId="24859EF4" w14:textId="77777777" w:rsidR="00DA6926" w:rsidRPr="003D464F" w:rsidRDefault="00DA6926" w:rsidP="00DA6926">
      <w:pPr>
        <w:spacing w:line="256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D464F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         </w:t>
      </w:r>
    </w:p>
    <w:p w14:paraId="661F7F09" w14:textId="76714F4F" w:rsidR="00855038" w:rsidRDefault="00DA6926" w:rsidP="00855038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  <w:u w:val="single"/>
        </w:rPr>
        <w:t>Nazočni članovi Vijeća Gradske četvrti Črnomerec</w:t>
      </w:r>
      <w:r w:rsidRPr="003D464F">
        <w:rPr>
          <w:rFonts w:ascii="Times New Roman" w:eastAsia="Calibri" w:hAnsi="Times New Roman" w:cs="Times New Roman"/>
          <w:sz w:val="24"/>
          <w:szCs w:val="24"/>
        </w:rPr>
        <w:t>: Mislav Barišić, Lidija Božić</w:t>
      </w:r>
      <w:r w:rsidRPr="00931C0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Tomislav Domes, </w:t>
      </w:r>
      <w:r w:rsidRPr="008E5B5E">
        <w:rPr>
          <w:rFonts w:ascii="Times New Roman" w:eastAsia="Calibri" w:hAnsi="Times New Roman" w:cs="Times New Roman"/>
          <w:sz w:val="24"/>
          <w:szCs w:val="24"/>
        </w:rPr>
        <w:t>Dubravko Kezić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 Jere Meić, </w:t>
      </w:r>
      <w:r w:rsidR="00C318F5">
        <w:rPr>
          <w:rFonts w:ascii="Times New Roman" w:eastAsia="Calibri" w:hAnsi="Times New Roman" w:cs="Times New Roman"/>
          <w:sz w:val="24"/>
          <w:szCs w:val="24"/>
        </w:rPr>
        <w:t xml:space="preserve">Ljiljana Peršinec, </w:t>
      </w:r>
      <w:r>
        <w:rPr>
          <w:rFonts w:ascii="Times New Roman" w:eastAsia="Calibri" w:hAnsi="Times New Roman" w:cs="Times New Roman"/>
          <w:sz w:val="24"/>
          <w:szCs w:val="24"/>
        </w:rPr>
        <w:t>Zdenka Sviben,</w:t>
      </w:r>
      <w:r w:rsidRPr="006E64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Sandra Popara Vučetić, </w:t>
      </w:r>
      <w:r w:rsidRPr="008E5B5E">
        <w:rPr>
          <w:rFonts w:ascii="Times New Roman" w:eastAsia="Calibri" w:hAnsi="Times New Roman" w:cs="Times New Roman"/>
          <w:sz w:val="24"/>
          <w:szCs w:val="24"/>
        </w:rPr>
        <w:t>Maja Kočiš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338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D464F">
        <w:rPr>
          <w:rFonts w:ascii="Times New Roman" w:eastAsia="Calibri" w:hAnsi="Times New Roman" w:cs="Times New Roman"/>
          <w:sz w:val="24"/>
          <w:szCs w:val="24"/>
        </w:rPr>
        <w:t>Arni Barišić</w:t>
      </w:r>
      <w:r w:rsidR="001E1275">
        <w:rPr>
          <w:rFonts w:ascii="Times New Roman" w:eastAsia="Calibri" w:hAnsi="Times New Roman" w:cs="Times New Roman"/>
          <w:sz w:val="24"/>
          <w:szCs w:val="24"/>
        </w:rPr>
        <w:t>,</w:t>
      </w:r>
      <w:r w:rsidR="009B0EF6" w:rsidRPr="009B0EF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B0EF6" w:rsidRPr="0099059B">
        <w:rPr>
          <w:rFonts w:ascii="Times New Roman" w:eastAsia="Calibri" w:hAnsi="Times New Roman" w:cs="Times New Roman"/>
          <w:bCs/>
          <w:sz w:val="24"/>
          <w:szCs w:val="24"/>
        </w:rPr>
        <w:t>Josip Jelić</w:t>
      </w:r>
      <w:r w:rsidR="00855038">
        <w:rPr>
          <w:rFonts w:ascii="Times New Roman" w:eastAsia="Calibri" w:hAnsi="Times New Roman" w:cs="Times New Roman"/>
          <w:bCs/>
          <w:sz w:val="24"/>
          <w:szCs w:val="24"/>
        </w:rPr>
        <w:t xml:space="preserve"> (18:13)</w:t>
      </w:r>
      <w:r w:rsidR="009B0EF6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9B0EF6" w:rsidRPr="003D464F">
        <w:rPr>
          <w:rFonts w:ascii="Times New Roman" w:eastAsia="Calibri" w:hAnsi="Times New Roman" w:cs="Times New Roman"/>
          <w:sz w:val="24"/>
          <w:szCs w:val="24"/>
        </w:rPr>
        <w:t>Petar Kriste</w:t>
      </w:r>
      <w:r w:rsidR="00855038">
        <w:rPr>
          <w:rFonts w:ascii="Times New Roman" w:eastAsia="Calibri" w:hAnsi="Times New Roman" w:cs="Times New Roman"/>
          <w:sz w:val="24"/>
          <w:szCs w:val="24"/>
        </w:rPr>
        <w:t>,</w:t>
      </w:r>
      <w:r w:rsidR="00855038" w:rsidRPr="008550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55038">
        <w:rPr>
          <w:rFonts w:ascii="Times New Roman" w:eastAsia="Calibri" w:hAnsi="Times New Roman" w:cs="Times New Roman"/>
          <w:sz w:val="24"/>
          <w:szCs w:val="24"/>
        </w:rPr>
        <w:t>Ivan Filipović</w:t>
      </w:r>
      <w:r w:rsidR="001E1275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5A9A214A" w14:textId="77777777" w:rsidR="009B0EF6" w:rsidRDefault="009B0EF6" w:rsidP="00DF3ADC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B3DB481" w14:textId="5D993BDB" w:rsidR="0099059B" w:rsidRDefault="0099059B" w:rsidP="00DF3ADC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Nenazočni članovi Vijeća Gradske četvrti Črnomerec:</w:t>
      </w:r>
    </w:p>
    <w:p w14:paraId="0FB8A2E7" w14:textId="0FF4EC1B" w:rsidR="009B0EF6" w:rsidRDefault="00855038" w:rsidP="00DF3ADC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D26D7">
        <w:rPr>
          <w:rFonts w:ascii="Times New Roman" w:eastAsia="Calibri" w:hAnsi="Times New Roman" w:cs="Times New Roman"/>
          <w:sz w:val="24"/>
          <w:szCs w:val="24"/>
        </w:rPr>
        <w:t>Branko Ančić</w:t>
      </w:r>
      <w:r>
        <w:rPr>
          <w:rFonts w:ascii="Times New Roman" w:eastAsia="Calibri" w:hAnsi="Times New Roman" w:cs="Times New Roman"/>
          <w:sz w:val="24"/>
          <w:szCs w:val="24"/>
        </w:rPr>
        <w:t>, Irena Borojević</w:t>
      </w:r>
    </w:p>
    <w:p w14:paraId="22A737D5" w14:textId="77777777" w:rsidR="00855038" w:rsidRDefault="00855038" w:rsidP="00DF3ADC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37551DB" w14:textId="4545D272" w:rsidR="00DF3ADC" w:rsidRDefault="00DF3ADC" w:rsidP="00DF3ADC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Ostali nazočni:</w:t>
      </w:r>
    </w:p>
    <w:p w14:paraId="46D1EAC4" w14:textId="77777777" w:rsidR="00DF3ADC" w:rsidRDefault="00DF3ADC" w:rsidP="00DF3ADC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DF3ADC">
        <w:rPr>
          <w:rFonts w:ascii="Times New Roman" w:eastAsia="Calibri" w:hAnsi="Times New Roman" w:cs="Times New Roman"/>
          <w:sz w:val="24"/>
          <w:szCs w:val="24"/>
        </w:rPr>
        <w:t>Mateo Peša, voditelj Područnog odjeka Črnomerec</w:t>
      </w:r>
    </w:p>
    <w:p w14:paraId="0A504BEC" w14:textId="7FD122F2" w:rsidR="009B0EF6" w:rsidRPr="00DF3ADC" w:rsidRDefault="009B0EF6" w:rsidP="00DF3ADC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Nevenka Antunović, stručni referent za rad tijela mjesne samouprave</w:t>
      </w:r>
    </w:p>
    <w:p w14:paraId="7E28417C" w14:textId="4577CEB0" w:rsidR="00DF3ADC" w:rsidRPr="00DF3ADC" w:rsidRDefault="00DF3ADC" w:rsidP="00DF3ADC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6DE9A1B" w14:textId="77777777" w:rsidR="00DA6926" w:rsidRPr="00CD26D7" w:rsidRDefault="00DA6926" w:rsidP="00DF3ADC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D26D7">
        <w:rPr>
          <w:rFonts w:ascii="Times New Roman" w:eastAsia="Calibri" w:hAnsi="Times New Roman" w:cs="Times New Roman"/>
          <w:sz w:val="24"/>
          <w:szCs w:val="24"/>
        </w:rPr>
        <w:t xml:space="preserve">Sjednicu otvara Jere Meić, predsjednik Vijeća Gradske četvrti Črnomerec. </w:t>
      </w:r>
    </w:p>
    <w:p w14:paraId="04CAEC42" w14:textId="21719E51" w:rsidR="00DA6926" w:rsidRPr="003D464F" w:rsidRDefault="00DA6926" w:rsidP="00DA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Konstatira da je nazočno </w:t>
      </w:r>
      <w:r w:rsidRPr="00CD26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20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ukupno </w:t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15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čime su stečeni uvjeti za raspravu i pravovaljano odlučivanje te otvara </w:t>
      </w:r>
      <w:r w:rsidR="00DF3ADC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855038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F659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sjednicu VGČ. </w:t>
      </w:r>
    </w:p>
    <w:p w14:paraId="77D64969" w14:textId="77777777" w:rsidR="00DA6926" w:rsidRPr="003D464F" w:rsidRDefault="00DA6926" w:rsidP="00DA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62440F" w14:textId="77777777" w:rsidR="00C758C7" w:rsidRDefault="00205155" w:rsidP="00DA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daje Zapisnik na usvajanje. </w:t>
      </w:r>
    </w:p>
    <w:p w14:paraId="2ED64DDE" w14:textId="0438A84A" w:rsidR="00205155" w:rsidRDefault="001C7E1D" w:rsidP="00DA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</w:t>
      </w:r>
      <w:r w:rsidR="00C758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usvojen Zapisnik s 4</w:t>
      </w:r>
      <w:r w:rsidR="00855038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</w:t>
      </w:r>
      <w:r w:rsidR="00CF4E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</w:t>
      </w:r>
      <w:r w:rsidR="00855038">
        <w:rPr>
          <w:rFonts w:ascii="Times New Roman" w:eastAsia="Times New Roman" w:hAnsi="Times New Roman" w:cs="Times New Roman"/>
          <w:sz w:val="24"/>
          <w:szCs w:val="24"/>
          <w:lang w:eastAsia="hr-HR"/>
        </w:rPr>
        <w:t>18. prosinca 2024.</w:t>
      </w:r>
    </w:p>
    <w:p w14:paraId="488508A0" w14:textId="77777777" w:rsidR="00C758C7" w:rsidRDefault="00C758C7" w:rsidP="00DA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5BE71E" w14:textId="71BBFBB8" w:rsidR="00900E29" w:rsidRDefault="00744D7A" w:rsidP="00657B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</w:t>
      </w:r>
      <w:r w:rsidR="00657B27">
        <w:rPr>
          <w:rFonts w:ascii="Times New Roman" w:eastAsia="Times New Roman" w:hAnsi="Times New Roman" w:cs="Times New Roman"/>
          <w:sz w:val="24"/>
          <w:szCs w:val="24"/>
          <w:lang w:eastAsia="hr-HR"/>
        </w:rPr>
        <w:t>ik predlaže</w:t>
      </w:r>
      <w:r w:rsidR="001E12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sljedeću</w:t>
      </w:r>
      <w:r w:rsidR="00657B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00E29">
        <w:rPr>
          <w:rFonts w:ascii="Times New Roman" w:eastAsia="Times New Roman" w:hAnsi="Times New Roman" w:cs="Times New Roman"/>
          <w:sz w:val="24"/>
          <w:szCs w:val="24"/>
          <w:lang w:eastAsia="hr-HR"/>
        </w:rPr>
        <w:t>izmjenu</w:t>
      </w:r>
      <w:r w:rsidR="001E12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</w:t>
      </w:r>
      <w:r w:rsidR="00657B27">
        <w:rPr>
          <w:rFonts w:ascii="Times New Roman" w:eastAsia="Times New Roman" w:hAnsi="Times New Roman" w:cs="Times New Roman"/>
          <w:sz w:val="24"/>
          <w:szCs w:val="24"/>
          <w:lang w:eastAsia="hr-HR"/>
        </w:rPr>
        <w:t>nevnog reda</w:t>
      </w:r>
      <w:r w:rsidR="001E1275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6BA696C0" w14:textId="77777777" w:rsidR="0019283B" w:rsidRDefault="0019283B" w:rsidP="00900E2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bCs/>
          <w:i/>
          <w:iCs/>
        </w:rPr>
      </w:pPr>
    </w:p>
    <w:p w14:paraId="256110B1" w14:textId="54F90235" w:rsidR="00900E29" w:rsidRPr="0019283B" w:rsidRDefault="00900E29" w:rsidP="00900E29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900E29">
        <w:rPr>
          <w:b/>
          <w:bCs/>
          <w:i/>
          <w:iCs/>
        </w:rPr>
        <w:t>Točk</w:t>
      </w:r>
      <w:r w:rsidR="0019283B">
        <w:rPr>
          <w:b/>
          <w:bCs/>
          <w:i/>
          <w:iCs/>
        </w:rPr>
        <w:t>u</w:t>
      </w:r>
      <w:r w:rsidRPr="00900E29">
        <w:rPr>
          <w:b/>
          <w:bCs/>
          <w:i/>
          <w:iCs/>
        </w:rPr>
        <w:t xml:space="preserve"> 3.</w:t>
      </w:r>
      <w:r w:rsidRPr="00900E29">
        <w:rPr>
          <w:i/>
          <w:iCs/>
        </w:rPr>
        <w:t xml:space="preserve"> Prijedlog Zaključka o izmjeni Plana potreba za aktivnostima, programima i projektima unapređenja kvalitete života građana Gradske četvrti Črnomerec u 2025</w:t>
      </w:r>
      <w:r w:rsidRPr="0019283B">
        <w:t>.</w:t>
      </w:r>
      <w:r w:rsidR="0019283B" w:rsidRPr="0019283B">
        <w:t xml:space="preserve"> </w:t>
      </w:r>
      <w:r w:rsidR="001E1275">
        <w:t xml:space="preserve">- </w:t>
      </w:r>
      <w:r w:rsidR="0019283B" w:rsidRPr="0019283B">
        <w:t>predlaže povlačenje sa dnevnog reda</w:t>
      </w:r>
      <w:r w:rsidR="0019283B" w:rsidRPr="0019283B">
        <w:rPr>
          <w:rFonts w:eastAsiaTheme="minorHAnsi"/>
        </w:rPr>
        <w:t xml:space="preserve"> budući da je nabava printera prethodno odobrena od strane GUMS-a u sklopu aktivnosti „Prevencija i sigurnost“.</w:t>
      </w:r>
    </w:p>
    <w:p w14:paraId="1DFB5211" w14:textId="77777777" w:rsidR="0019283B" w:rsidRDefault="0019283B" w:rsidP="00657B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186807630"/>
    </w:p>
    <w:p w14:paraId="15D20059" w14:textId="14AD94CC" w:rsidR="0019283B" w:rsidRDefault="0019283B" w:rsidP="00657B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928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Točku 5.6.</w:t>
      </w:r>
      <w:r w:rsidRPr="0019283B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 Ulica Sveti Duh – istočna stsrana od rotora do ulice </w:t>
      </w:r>
      <w:r w:rsidR="001E1275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Dunjevac – postavljanje stupića -</w:t>
      </w:r>
      <w:r w:rsidRPr="0019283B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 povlačenje sa dnevnog reda budući je za navedenu akciju Sektor za promet donio Rješenje.</w:t>
      </w:r>
    </w:p>
    <w:p w14:paraId="7BD0A7C4" w14:textId="77777777" w:rsidR="0019283B" w:rsidRDefault="0019283B" w:rsidP="00657B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7EC25E" w14:textId="34C79090" w:rsidR="0019283B" w:rsidRDefault="0019283B" w:rsidP="00657B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Također predlaže dodavanje dvije točke i to:</w:t>
      </w:r>
    </w:p>
    <w:p w14:paraId="6701A546" w14:textId="77777777" w:rsidR="001E1275" w:rsidRDefault="001E1275" w:rsidP="00657B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D09692" w14:textId="10D485CE" w:rsidR="00900E29" w:rsidRPr="00900E29" w:rsidRDefault="00744D7A" w:rsidP="00900E29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657B2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Točka </w:t>
      </w:r>
      <w:r w:rsidR="00900E2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6</w:t>
      </w:r>
      <w:r w:rsidRPr="00657B2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</w:t>
      </w:r>
      <w:r w:rsidR="00900E2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="00900E29" w:rsidRPr="00900E29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>Prijedlog za privremeno premještanje tramvajskog stajališta Sveti Duh u smjeru okretišta Črnomerec</w:t>
      </w:r>
    </w:p>
    <w:p w14:paraId="3D2D3CED" w14:textId="77777777" w:rsidR="00900E29" w:rsidRPr="00900E29" w:rsidRDefault="00900E29" w:rsidP="00900E29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EE677AC" w14:textId="2F708433" w:rsidR="00DA6926" w:rsidRPr="002F7556" w:rsidRDefault="0021369A" w:rsidP="002F7556">
      <w:pPr>
        <w:spacing w:line="259" w:lineRule="auto"/>
        <w:jc w:val="left"/>
        <w:rPr>
          <w:rFonts w:ascii="Times New Roman" w:eastAsiaTheme="minorHAnsi" w:hAnsi="Times New Roman" w:cs="Times New Roman"/>
          <w:sz w:val="24"/>
          <w:szCs w:val="24"/>
        </w:rPr>
      </w:pPr>
      <w:r w:rsidRPr="00657B2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Točka</w:t>
      </w:r>
      <w:r w:rsidR="00BB4341" w:rsidRPr="00657B2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="00900E2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7</w:t>
      </w:r>
      <w:r w:rsidR="00BB4341" w:rsidRPr="00657B2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</w:t>
      </w:r>
      <w:r w:rsidR="00657B2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bookmarkStart w:id="1" w:name="_Hlk190258214"/>
      <w:r w:rsidR="00900E29" w:rsidRPr="00900E29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>Prijedlog za sadnju drveća kroz projekt „Ulična šuma“</w:t>
      </w:r>
      <w:bookmarkEnd w:id="1"/>
      <w:r w:rsidR="00900E2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="00816DB6" w:rsidRPr="00657B27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</w:t>
      </w:r>
      <w:r w:rsidR="00BB4341" w:rsidRPr="00657B27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i dalje numeričkim redom.</w:t>
      </w:r>
      <w:r w:rsidR="00900E29" w:rsidRPr="00900E2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505366" w:rsidRPr="00657B2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ab/>
      </w:r>
      <w:r w:rsidR="00505366" w:rsidRPr="00657B2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ab/>
        <w:t xml:space="preserve">                                                                                                                                                </w:t>
      </w:r>
      <w:bookmarkEnd w:id="0"/>
      <w:r w:rsidR="00DA69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</w:t>
      </w:r>
      <w:r w:rsidR="00657B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tako </w:t>
      </w:r>
      <w:r w:rsidR="00CC3FA8">
        <w:rPr>
          <w:rFonts w:ascii="Times New Roman" w:eastAsia="Times New Roman" w:hAnsi="Times New Roman" w:cs="Times New Roman"/>
          <w:sz w:val="24"/>
          <w:szCs w:val="24"/>
          <w:lang w:eastAsia="hr-HR"/>
        </w:rPr>
        <w:t>izm</w:t>
      </w:r>
      <w:r w:rsidR="001E1275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CC3F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jenjen </w:t>
      </w:r>
      <w:r w:rsidR="00DA6926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 4</w:t>
      </w:r>
      <w:r w:rsidR="00900E29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DA6926"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</w:t>
      </w:r>
      <w:r w:rsidR="005053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daje </w:t>
      </w:r>
      <w:r w:rsidR="00DA6926"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usvajanje. </w:t>
      </w:r>
    </w:p>
    <w:p w14:paraId="3BC149C3" w14:textId="77777777" w:rsidR="002F7556" w:rsidRDefault="002F7556" w:rsidP="00DA6926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CD3D91" w14:textId="54B841CD" w:rsidR="00DA6926" w:rsidRDefault="00DA6926" w:rsidP="00DA6926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</w:t>
      </w:r>
      <w:r w:rsidR="001F7351">
        <w:rPr>
          <w:rFonts w:ascii="Times New Roman" w:eastAsia="Calibri" w:hAnsi="Times New Roman" w:cs="Times New Roman"/>
          <w:sz w:val="24"/>
          <w:szCs w:val="24"/>
        </w:rPr>
        <w:t>usvaja slijedeći</w:t>
      </w:r>
      <w:r w:rsidR="006851AB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0C76DE13" w14:textId="413E5C43" w:rsidR="00657B27" w:rsidRPr="00067E95" w:rsidRDefault="00657B27" w:rsidP="0018401E">
      <w:pPr>
        <w:tabs>
          <w:tab w:val="left" w:pos="2568"/>
        </w:tabs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90616C" w14:textId="169DD996" w:rsidR="00900E29" w:rsidRPr="00025A53" w:rsidRDefault="0018401E" w:rsidP="00900E29">
      <w:pPr>
        <w:tabs>
          <w:tab w:val="left" w:pos="2568"/>
        </w:tabs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37AED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ab/>
      </w:r>
      <w:r w:rsidRPr="00737AE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</w:t>
      </w:r>
      <w:r w:rsidRPr="00737AE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D N E V N I  R E D </w:t>
      </w:r>
      <w:r w:rsidR="00900E2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</w:t>
      </w:r>
    </w:p>
    <w:p w14:paraId="1FF65968" w14:textId="77777777" w:rsidR="00900E29" w:rsidRDefault="00900E29" w:rsidP="00900E2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p w14:paraId="48D0B735" w14:textId="77777777" w:rsidR="00900E29" w:rsidRDefault="00900E29" w:rsidP="00900E29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928"/>
        <w:jc w:val="both"/>
        <w:textAlignment w:val="baseline"/>
        <w:rPr>
          <w:rStyle w:val="eop"/>
          <w:rFonts w:eastAsiaTheme="minorEastAsia"/>
        </w:rPr>
      </w:pPr>
      <w:bookmarkStart w:id="2" w:name="_Hlk190257126"/>
      <w:r>
        <w:rPr>
          <w:rStyle w:val="eop"/>
          <w:rFonts w:eastAsiaTheme="minorEastAsia"/>
        </w:rPr>
        <w:t>Prijedlog Programa rada Vijeća Gradske četvrti Črnomerec za 2025.</w:t>
      </w:r>
    </w:p>
    <w:p w14:paraId="0A115096" w14:textId="77777777" w:rsidR="00900E29" w:rsidRDefault="00900E29" w:rsidP="00900E29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928"/>
        <w:jc w:val="both"/>
        <w:textAlignment w:val="baseline"/>
      </w:pPr>
      <w:bookmarkStart w:id="3" w:name="_Hlk190329098"/>
      <w:bookmarkEnd w:id="2"/>
      <w:r>
        <w:t>Prijedlog Izvješća o radu Vijeća</w:t>
      </w:r>
      <w:r w:rsidRPr="00733C4F">
        <w:t xml:space="preserve"> </w:t>
      </w:r>
      <w:r>
        <w:t>Gradske četvrti Črnomerec za 2024.</w:t>
      </w:r>
    </w:p>
    <w:p w14:paraId="108E366A" w14:textId="50248DA7" w:rsidR="00900E29" w:rsidRPr="00411340" w:rsidRDefault="001E1275" w:rsidP="00900E29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928"/>
        <w:jc w:val="both"/>
        <w:textAlignment w:val="baseline"/>
      </w:pPr>
      <w:bookmarkStart w:id="4" w:name="_Hlk190329426"/>
      <w:bookmarkEnd w:id="3"/>
      <w:r>
        <w:t>Prijedlog Z</w:t>
      </w:r>
      <w:r w:rsidR="00900E29" w:rsidRPr="00411340">
        <w:t xml:space="preserve">aključka o </w:t>
      </w:r>
      <w:r w:rsidR="00900E29">
        <w:t>davanju mišljenja o mogućnosti raspolaganja k.č. 3219/1 i dio 3218/1 k.o. Črnomerec</w:t>
      </w:r>
    </w:p>
    <w:bookmarkEnd w:id="4"/>
    <w:p w14:paraId="7A97F7F3" w14:textId="5DB8ED9D" w:rsidR="00900E29" w:rsidRDefault="00900E29" w:rsidP="00900E29">
      <w:pPr>
        <w:numPr>
          <w:ilvl w:val="0"/>
          <w:numId w:val="1"/>
        </w:numPr>
        <w:spacing w:after="0" w:line="276" w:lineRule="auto"/>
        <w:ind w:left="928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A73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 zaključaka sa sjednica Vijeća Mjesnih odbora:</w:t>
      </w:r>
    </w:p>
    <w:p w14:paraId="517C4DC2" w14:textId="77777777" w:rsidR="00CC3FA8" w:rsidRPr="00CC3FA8" w:rsidRDefault="00CC3FA8" w:rsidP="00CC3FA8">
      <w:pPr>
        <w:spacing w:after="0" w:line="276" w:lineRule="auto"/>
        <w:ind w:left="928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101020" w14:textId="77777777" w:rsidR="00900E29" w:rsidRDefault="00900E29" w:rsidP="00900E29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0A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VMO Gornja Kustošija </w:t>
      </w:r>
    </w:p>
    <w:p w14:paraId="0A47765E" w14:textId="64010F47" w:rsidR="00900E29" w:rsidRDefault="00CC3FA8" w:rsidP="00900E29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900E29" w:rsidRPr="009731FB">
        <w:rPr>
          <w:rFonts w:ascii="Times New Roman" w:eastAsia="Times New Roman" w:hAnsi="Times New Roman" w:cs="Times New Roman"/>
          <w:sz w:val="24"/>
          <w:szCs w:val="24"/>
          <w:lang w:eastAsia="hr-HR"/>
        </w:rPr>
        <w:t>.1.</w:t>
      </w:r>
      <w:r w:rsidR="00900E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Krvarići 1 – postavljanje kanti za otpatke </w:t>
      </w:r>
    </w:p>
    <w:p w14:paraId="7294A659" w14:textId="70ACBFC8" w:rsidR="00900E29" w:rsidRDefault="00CC3FA8" w:rsidP="00900E29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5" w:name="_Hlk190329908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900E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.2. Kustošijanska ulica – zapadna strana od ulice Srednjak do ulice Mile   </w:t>
      </w:r>
    </w:p>
    <w:p w14:paraId="4BBE98FF" w14:textId="77777777" w:rsidR="00900E29" w:rsidRDefault="00900E29" w:rsidP="00900E29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Petrina – postavljanje stupića</w:t>
      </w:r>
    </w:p>
    <w:p w14:paraId="6A00416E" w14:textId="5D1C2EA2" w:rsidR="00900E29" w:rsidRDefault="00CC3FA8" w:rsidP="00900E29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6" w:name="_Hlk190330658"/>
      <w:bookmarkEnd w:id="5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900E29">
        <w:rPr>
          <w:rFonts w:ascii="Times New Roman" w:eastAsia="Times New Roman" w:hAnsi="Times New Roman" w:cs="Times New Roman"/>
          <w:sz w:val="24"/>
          <w:szCs w:val="24"/>
          <w:lang w:eastAsia="hr-HR"/>
        </w:rPr>
        <w:t>.3. Grgićev put – uvođenje jednosmjernog prometa</w:t>
      </w:r>
    </w:p>
    <w:bookmarkEnd w:id="6"/>
    <w:p w14:paraId="26DB0E27" w14:textId="77777777" w:rsidR="00900E29" w:rsidRDefault="00900E29" w:rsidP="00900E29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CBAA4F1" w14:textId="77777777" w:rsidR="00900E29" w:rsidRDefault="00900E29" w:rsidP="00900E29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bookmarkStart w:id="7" w:name="_Hlk190330772"/>
      <w:r w:rsidRPr="001F270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VMO Kustošija centar</w:t>
      </w:r>
    </w:p>
    <w:p w14:paraId="5F5682EC" w14:textId="39990683" w:rsidR="00900E29" w:rsidRDefault="00CC3FA8" w:rsidP="00900E29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900E29" w:rsidRPr="001F27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.4. </w:t>
      </w:r>
      <w:r w:rsidR="00900E29">
        <w:rPr>
          <w:rFonts w:ascii="Times New Roman" w:eastAsia="Times New Roman" w:hAnsi="Times New Roman" w:cs="Times New Roman"/>
          <w:sz w:val="24"/>
          <w:szCs w:val="24"/>
          <w:lang w:eastAsia="hr-HR"/>
        </w:rPr>
        <w:t>Ulica Petra Zrinskog – postavljanje klamerica</w:t>
      </w:r>
    </w:p>
    <w:bookmarkEnd w:id="7"/>
    <w:p w14:paraId="14E97B9E" w14:textId="77777777" w:rsidR="00900E29" w:rsidRDefault="00900E29" w:rsidP="00900E29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3814BE" w14:textId="77777777" w:rsidR="00900E29" w:rsidRPr="005B140A" w:rsidRDefault="00900E29" w:rsidP="00900E29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bookmarkStart w:id="8" w:name="_Hlk190331116"/>
      <w:r w:rsidRPr="005B140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VMO Sveti Duh</w:t>
      </w:r>
    </w:p>
    <w:p w14:paraId="6E80ADA3" w14:textId="723EAF78" w:rsidR="00900E29" w:rsidRDefault="00CC3FA8" w:rsidP="00900E29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900E29">
        <w:rPr>
          <w:rFonts w:ascii="Times New Roman" w:eastAsia="Times New Roman" w:hAnsi="Times New Roman" w:cs="Times New Roman"/>
          <w:sz w:val="24"/>
          <w:szCs w:val="24"/>
          <w:lang w:eastAsia="hr-HR"/>
        </w:rPr>
        <w:t>.5. Strma cesta – postavljanje uzdignute plohe ili kamera</w:t>
      </w:r>
    </w:p>
    <w:p w14:paraId="1358D34D" w14:textId="0621237D" w:rsidR="00900E29" w:rsidRDefault="00CC3FA8" w:rsidP="00900E29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9" w:name="_Hlk190331278"/>
      <w:bookmarkEnd w:id="8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900E2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900E29">
        <w:rPr>
          <w:rFonts w:ascii="Times New Roman" w:eastAsia="Times New Roman" w:hAnsi="Times New Roman" w:cs="Times New Roman"/>
          <w:sz w:val="24"/>
          <w:szCs w:val="24"/>
          <w:lang w:eastAsia="hr-HR"/>
        </w:rPr>
        <w:t>. Ulica Sveti Duh od kbr. 80 do 120 – zamjena gumenih uspornika</w:t>
      </w:r>
    </w:p>
    <w:bookmarkEnd w:id="9"/>
    <w:p w14:paraId="51AEF814" w14:textId="77777777" w:rsidR="00900E29" w:rsidRDefault="00900E29" w:rsidP="00900E29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6FFF91" w14:textId="77777777" w:rsidR="00900E29" w:rsidRPr="0085235F" w:rsidRDefault="00900E29" w:rsidP="00900E29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5235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VMO „Ban Keglević“</w:t>
      </w:r>
    </w:p>
    <w:p w14:paraId="23AC3186" w14:textId="3EA5C1AE" w:rsidR="00900E29" w:rsidRDefault="00CC3FA8" w:rsidP="00900E29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900E2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="00900E29">
        <w:rPr>
          <w:rFonts w:ascii="Times New Roman" w:eastAsia="Times New Roman" w:hAnsi="Times New Roman" w:cs="Times New Roman"/>
          <w:sz w:val="24"/>
          <w:szCs w:val="24"/>
          <w:lang w:eastAsia="hr-HR"/>
        </w:rPr>
        <w:t>. Trg dr. Franje Tuđmana – utvrđivanje stanja na zaštićenoj cjelini</w:t>
      </w:r>
    </w:p>
    <w:p w14:paraId="1FF49EF9" w14:textId="77777777" w:rsidR="00900E29" w:rsidRDefault="00900E29" w:rsidP="00900E29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838044" w14:textId="77777777" w:rsidR="00900E29" w:rsidRPr="0085235F" w:rsidRDefault="00900E29" w:rsidP="00900E29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5235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VMO „Bartol Kašić“</w:t>
      </w:r>
    </w:p>
    <w:p w14:paraId="7DDC60F4" w14:textId="55299B8D" w:rsidR="00900E29" w:rsidRDefault="00CC3FA8" w:rsidP="00900E29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900E2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497631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900E29">
        <w:rPr>
          <w:rFonts w:ascii="Times New Roman" w:eastAsia="Times New Roman" w:hAnsi="Times New Roman" w:cs="Times New Roman"/>
          <w:sz w:val="24"/>
          <w:szCs w:val="24"/>
          <w:lang w:eastAsia="hr-HR"/>
        </w:rPr>
        <w:t>. Gradišćanska ulica – rješavanje nepropisno parkiranih vozila</w:t>
      </w:r>
    </w:p>
    <w:p w14:paraId="0A806FF3" w14:textId="77777777" w:rsidR="00900E29" w:rsidRPr="0085235F" w:rsidRDefault="00900E29" w:rsidP="00900E29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C5361C4" w14:textId="77777777" w:rsidR="00900E29" w:rsidRPr="0085235F" w:rsidRDefault="00900E29" w:rsidP="00900E29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5235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VMO Medvedgrad</w:t>
      </w:r>
    </w:p>
    <w:p w14:paraId="25DA87A7" w14:textId="6FA78AC3" w:rsidR="00900E29" w:rsidRDefault="00CC3FA8" w:rsidP="00900E29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900E2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497631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900E29">
        <w:rPr>
          <w:rFonts w:ascii="Times New Roman" w:eastAsia="Times New Roman" w:hAnsi="Times New Roman" w:cs="Times New Roman"/>
          <w:sz w:val="24"/>
          <w:szCs w:val="24"/>
          <w:lang w:eastAsia="hr-HR"/>
        </w:rPr>
        <w:t>. Mikulići 133 (kod boćališta) – postavljanje kante za otpatke</w:t>
      </w:r>
    </w:p>
    <w:p w14:paraId="4B92D76D" w14:textId="77777777" w:rsidR="00900E29" w:rsidRDefault="00900E29" w:rsidP="00900E29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0" w:name="_Hlk190333702"/>
    </w:p>
    <w:p w14:paraId="5B5F4E8E" w14:textId="77777777" w:rsidR="00900E29" w:rsidRPr="0085235F" w:rsidRDefault="00900E29" w:rsidP="00900E29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5235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VMO Jelenovac</w:t>
      </w:r>
    </w:p>
    <w:p w14:paraId="584B6ECC" w14:textId="5954F45A" w:rsidR="00900E29" w:rsidRDefault="00CC3FA8" w:rsidP="00497631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900E2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497631">
        <w:rPr>
          <w:rFonts w:ascii="Times New Roman" w:eastAsia="Times New Roman" w:hAnsi="Times New Roman" w:cs="Times New Roman"/>
          <w:sz w:val="24"/>
          <w:szCs w:val="24"/>
          <w:lang w:eastAsia="hr-HR"/>
        </w:rPr>
        <w:t>10</w:t>
      </w:r>
      <w:r w:rsidR="00900E29">
        <w:rPr>
          <w:rFonts w:ascii="Times New Roman" w:eastAsia="Times New Roman" w:hAnsi="Times New Roman" w:cs="Times New Roman"/>
          <w:sz w:val="24"/>
          <w:szCs w:val="24"/>
          <w:lang w:eastAsia="hr-HR"/>
        </w:rPr>
        <w:t>. Vinogradska cesta od kbr. 46 do 54 – postavljanje prometnih stupića</w:t>
      </w:r>
    </w:p>
    <w:bookmarkEnd w:id="10"/>
    <w:p w14:paraId="02A055A0" w14:textId="1B12C18D" w:rsidR="00497631" w:rsidRPr="00497631" w:rsidRDefault="00497631" w:rsidP="00900E29">
      <w:pPr>
        <w:pStyle w:val="ListParagraph"/>
        <w:numPr>
          <w:ilvl w:val="0"/>
          <w:numId w:val="1"/>
        </w:numPr>
        <w:spacing w:after="0" w:line="276" w:lineRule="auto"/>
        <w:ind w:left="928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Pr="00497631">
        <w:rPr>
          <w:rFonts w:ascii="Times New Roman" w:eastAsia="Times New Roman" w:hAnsi="Times New Roman" w:cs="Times New Roman"/>
          <w:sz w:val="24"/>
          <w:szCs w:val="24"/>
          <w:lang w:eastAsia="hr-HR"/>
        </w:rPr>
        <w:t>rijedlog</w:t>
      </w:r>
      <w:r w:rsidR="001E12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Zaključka o</w:t>
      </w:r>
      <w:r w:rsidRPr="004976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privremeno</w:t>
      </w:r>
      <w:r w:rsidR="001E1275">
        <w:rPr>
          <w:rFonts w:ascii="Times New Roman" w:eastAsia="Times New Roman" w:hAnsi="Times New Roman" w:cs="Times New Roman"/>
          <w:sz w:val="24"/>
          <w:szCs w:val="24"/>
          <w:lang w:eastAsia="hr-HR"/>
        </w:rPr>
        <w:t>m premještanju</w:t>
      </w:r>
      <w:r w:rsidRPr="004976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tramvajskog stajališta Sveti Duh u smjeru okretišta Črnomerec</w:t>
      </w:r>
    </w:p>
    <w:p w14:paraId="42D3FB1A" w14:textId="7953D294" w:rsidR="00497631" w:rsidRPr="00497631" w:rsidRDefault="00497631" w:rsidP="00900E29">
      <w:pPr>
        <w:pStyle w:val="ListParagraph"/>
        <w:numPr>
          <w:ilvl w:val="0"/>
          <w:numId w:val="1"/>
        </w:numPr>
        <w:spacing w:after="0" w:line="276" w:lineRule="auto"/>
        <w:ind w:left="928"/>
        <w:jc w:val="left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bookmarkStart w:id="11" w:name="_Hlk190334168"/>
      <w:r w:rsidRPr="00497631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Prijedlog </w:t>
      </w:r>
      <w:r w:rsidR="001E1275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Zaključka o sadnji</w:t>
      </w:r>
      <w:r w:rsidRPr="00497631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 drveća kroz projekt „Ulična šuma“</w:t>
      </w:r>
    </w:p>
    <w:bookmarkEnd w:id="11"/>
    <w:p w14:paraId="60E66AF0" w14:textId="5C018EE6" w:rsidR="00900E29" w:rsidRPr="009731FB" w:rsidRDefault="00900E29" w:rsidP="00900E29">
      <w:pPr>
        <w:pStyle w:val="ListParagraph"/>
        <w:numPr>
          <w:ilvl w:val="0"/>
          <w:numId w:val="1"/>
        </w:numPr>
        <w:spacing w:after="0" w:line="276" w:lineRule="auto"/>
        <w:ind w:left="928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79E9">
        <w:rPr>
          <w:rFonts w:ascii="Times New Roman" w:eastAsia="Times New Roman" w:hAnsi="Times New Roman"/>
          <w:sz w:val="24"/>
          <w:szCs w:val="24"/>
          <w:lang w:eastAsia="hr-HR"/>
        </w:rPr>
        <w:t>Donošenje mišljenja po članku 86. stavku 1. Statuta Grada Zagreba</w:t>
      </w:r>
    </w:p>
    <w:p w14:paraId="02A1696F" w14:textId="77777777" w:rsidR="00900E29" w:rsidRPr="00607B13" w:rsidRDefault="00900E29" w:rsidP="00900E29">
      <w:pPr>
        <w:pStyle w:val="paragraph"/>
        <w:numPr>
          <w:ilvl w:val="0"/>
          <w:numId w:val="1"/>
        </w:numPr>
        <w:spacing w:line="276" w:lineRule="auto"/>
        <w:ind w:left="928"/>
        <w:jc w:val="both"/>
        <w:textAlignment w:val="baseline"/>
      </w:pPr>
      <w:r w:rsidRPr="00CF7E37">
        <w:t>P</w:t>
      </w:r>
      <w:r w:rsidRPr="009D14D7">
        <w:rPr>
          <w:rStyle w:val="eop"/>
          <w:rFonts w:eastAsiaTheme="minorEastAsia"/>
        </w:rPr>
        <w:t>itanja, prijedlozi i obavijesti</w:t>
      </w:r>
      <w:r w:rsidRPr="00607B13">
        <w:rPr>
          <w:rFonts w:eastAsiaTheme="minorHAnsi"/>
          <w:lang w:eastAsia="en-US"/>
        </w:rPr>
        <w:t xml:space="preserve">    </w:t>
      </w:r>
    </w:p>
    <w:p w14:paraId="764B6073" w14:textId="77777777" w:rsidR="00C32344" w:rsidRPr="00737AED" w:rsidRDefault="00C32344" w:rsidP="00C3234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iCs/>
        </w:rPr>
      </w:pPr>
    </w:p>
    <w:p w14:paraId="1D568970" w14:textId="528BBFA3" w:rsidR="00900E29" w:rsidRDefault="00C32344" w:rsidP="00C3234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703742">
        <w:rPr>
          <w:b/>
          <w:bCs/>
          <w:iCs/>
        </w:rPr>
        <w:t xml:space="preserve">Ad. 1.  </w:t>
      </w:r>
      <w:r w:rsidR="00900E29" w:rsidRPr="00900E29">
        <w:rPr>
          <w:rStyle w:val="eop"/>
          <w:rFonts w:eastAsiaTheme="minorEastAsia"/>
          <w:b/>
          <w:bCs/>
        </w:rPr>
        <w:t>Prijedlog Programa rada Vijeća Gradske četvrti Črnomerec za 2025.</w:t>
      </w:r>
    </w:p>
    <w:p w14:paraId="7D7DC5A4" w14:textId="77777777" w:rsidR="00634F9B" w:rsidRDefault="00634F9B" w:rsidP="00C3234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p w14:paraId="1D3086E7" w14:textId="693E7D37" w:rsidR="00DB739F" w:rsidRDefault="00DB739F" w:rsidP="00C3234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bookmarkStart w:id="12" w:name="_Hlk190329122"/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4B85BBDB" w14:textId="354EED05" w:rsidR="009420AA" w:rsidRDefault="00657B27" w:rsidP="00C3234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>
        <w:rPr>
          <w:rStyle w:val="eop"/>
          <w:rFonts w:eastAsiaTheme="minorEastAsia"/>
        </w:rPr>
        <w:t xml:space="preserve">S </w:t>
      </w:r>
      <w:r w:rsidR="00900E29">
        <w:rPr>
          <w:rStyle w:val="eop"/>
          <w:rFonts w:eastAsiaTheme="minorEastAsia"/>
        </w:rPr>
        <w:t>9</w:t>
      </w:r>
      <w:r w:rsidR="00DB739F">
        <w:rPr>
          <w:rStyle w:val="eop"/>
          <w:rFonts w:eastAsiaTheme="minorEastAsia"/>
        </w:rPr>
        <w:t xml:space="preserve"> glasova „za“</w:t>
      </w:r>
      <w:r w:rsidR="009420AA">
        <w:rPr>
          <w:rStyle w:val="eop"/>
          <w:rFonts w:eastAsiaTheme="minorEastAsia"/>
        </w:rPr>
        <w:t xml:space="preserve"> </w:t>
      </w:r>
      <w:r w:rsidR="00900E29">
        <w:rPr>
          <w:rStyle w:val="eop"/>
          <w:rFonts w:eastAsiaTheme="minorEastAsia"/>
        </w:rPr>
        <w:t>i</w:t>
      </w:r>
      <w:r w:rsidR="00DB739F">
        <w:rPr>
          <w:rStyle w:val="eop"/>
          <w:rFonts w:eastAsiaTheme="minorEastAsia"/>
        </w:rPr>
        <w:t xml:space="preserve"> </w:t>
      </w:r>
      <w:r w:rsidR="00900E29">
        <w:rPr>
          <w:rStyle w:val="eop"/>
          <w:rFonts w:eastAsiaTheme="minorEastAsia"/>
        </w:rPr>
        <w:t>3</w:t>
      </w:r>
      <w:r w:rsidR="00DB739F">
        <w:rPr>
          <w:rStyle w:val="eop"/>
          <w:rFonts w:eastAsiaTheme="minorEastAsia"/>
        </w:rPr>
        <w:t xml:space="preserve"> „suzdržana“ </w:t>
      </w:r>
      <w:r w:rsidR="00900E29">
        <w:rPr>
          <w:rStyle w:val="eop"/>
          <w:rFonts w:eastAsiaTheme="minorEastAsia"/>
        </w:rPr>
        <w:t>glasa</w:t>
      </w:r>
      <w:r w:rsidR="00DB739F">
        <w:rPr>
          <w:rStyle w:val="eop"/>
          <w:rFonts w:eastAsiaTheme="minorEastAsia"/>
        </w:rPr>
        <w:t xml:space="preserve"> donesen slijedeći:</w:t>
      </w:r>
    </w:p>
    <w:bookmarkEnd w:id="12"/>
    <w:p w14:paraId="34FD7E0F" w14:textId="77777777" w:rsidR="009420AA" w:rsidRPr="002F136C" w:rsidRDefault="009420AA" w:rsidP="009420AA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                 PROGRAM RADA VIJEĆA </w:t>
      </w:r>
    </w:p>
    <w:p w14:paraId="7BD9CEF3" w14:textId="77777777" w:rsidR="009420AA" w:rsidRPr="002F136C" w:rsidRDefault="009420AA" w:rsidP="009420AA">
      <w:pPr>
        <w:spacing w:after="0" w:line="240" w:lineRule="auto"/>
        <w:ind w:left="37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      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RADSKE ČETVRTI ČRNOMEREC ZA 2025</w:t>
      </w: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GODINU</w:t>
      </w:r>
    </w:p>
    <w:p w14:paraId="6DE547BF" w14:textId="77777777" w:rsidR="009420AA" w:rsidRPr="002F136C" w:rsidRDefault="009420AA" w:rsidP="00942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FE53D0" w14:textId="77777777" w:rsidR="009420AA" w:rsidRPr="002F136C" w:rsidRDefault="009420AA" w:rsidP="009420AA">
      <w:pPr>
        <w:spacing w:after="0" w:line="240" w:lineRule="auto"/>
        <w:ind w:firstLine="10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temelju Poslovnika o radu Vijeća Gradske četvrti Črnomerec i Pravila Vijeća Gradske četvrti Črnomerec i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ukladno Statutu Grada Zagreba, </w:t>
      </w: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svoj Program za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5</w:t>
      </w: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godinu Vijeće temelji na najaktualnijim komunalnim potrebama za poboljšanje standarda građana Črnomerca kroz izgradnju nove komunalne infrastrukture i na održavanju postojeće, a uvažavajući sve specifičnosti koje karakteriziraju područje Gradske četvrti Črnomerec.</w:t>
      </w:r>
    </w:p>
    <w:p w14:paraId="2AE21BEB" w14:textId="77777777" w:rsidR="009420AA" w:rsidRPr="002F136C" w:rsidRDefault="009420AA" w:rsidP="00942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55D98B" w14:textId="77777777" w:rsidR="009420AA" w:rsidRDefault="009420AA" w:rsidP="009420AA">
      <w:pPr>
        <w:spacing w:after="0" w:line="240" w:lineRule="auto"/>
        <w:ind w:firstLine="108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se Programom rada obvezuje: </w:t>
      </w:r>
    </w:p>
    <w:p w14:paraId="5B8774CC" w14:textId="77777777" w:rsidR="009420AA" w:rsidRPr="00201952" w:rsidRDefault="009420AA" w:rsidP="009420AA">
      <w:pPr>
        <w:numPr>
          <w:ilvl w:val="0"/>
          <w:numId w:val="7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Podnijeti Izvješće o radu Vijeća 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radske četvrti Črnomerec za 2024</w:t>
      </w: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siječanj</w:t>
      </w: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</w:t>
      </w:r>
    </w:p>
    <w:p w14:paraId="7698A500" w14:textId="77777777" w:rsidR="009420AA" w:rsidRPr="002F136C" w:rsidRDefault="009420AA" w:rsidP="009420AA">
      <w:pPr>
        <w:numPr>
          <w:ilvl w:val="0"/>
          <w:numId w:val="7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eastAsia="hr-HR"/>
        </w:rPr>
      </w:pP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Donijeti Program rada Vijeća Gradske četvrti Črnomerec za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5</w:t>
      </w: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  (siječanj)</w:t>
      </w:r>
    </w:p>
    <w:p w14:paraId="58FEEA9C" w14:textId="77777777" w:rsidR="009420AA" w:rsidRPr="002F136C" w:rsidRDefault="009420AA" w:rsidP="009420AA">
      <w:pPr>
        <w:numPr>
          <w:ilvl w:val="0"/>
          <w:numId w:val="7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Podnijeti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Godišnji izvještaj o izvršenju F</w:t>
      </w: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inancijskog plana za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</w:t>
      </w: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godinu (po donošenju godišnjeg izvještaja o izvršenju proračuna za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2024</w:t>
      </w: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godinu</w:t>
      </w: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- </w:t>
      </w: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srpanj)</w:t>
      </w:r>
    </w:p>
    <w:p w14:paraId="467B3505" w14:textId="77777777" w:rsidR="009420AA" w:rsidRPr="002F136C" w:rsidRDefault="009420AA" w:rsidP="009420AA">
      <w:pPr>
        <w:numPr>
          <w:ilvl w:val="0"/>
          <w:numId w:val="7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Donijeti Prijedlog za akcije u programima Gradskog ureda za obnovu, izgradnju, prostorno uređenje, graditeljstvo i komunalne poslove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 2026</w:t>
      </w: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(rujan)</w:t>
      </w:r>
    </w:p>
    <w:p w14:paraId="7FADCC31" w14:textId="77777777" w:rsidR="009420AA" w:rsidRPr="002F136C" w:rsidRDefault="009420AA" w:rsidP="009420AA">
      <w:pPr>
        <w:numPr>
          <w:ilvl w:val="0"/>
          <w:numId w:val="7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Pripremiti i donijeti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Prijedlog prioriteta P</w:t>
      </w: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lana komunalnih aktivnosti za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</w:t>
      </w: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godinu (rujan)</w:t>
      </w:r>
    </w:p>
    <w:p w14:paraId="497F69AA" w14:textId="77777777" w:rsidR="009420AA" w:rsidRDefault="009420AA" w:rsidP="009420AA">
      <w:pPr>
        <w:numPr>
          <w:ilvl w:val="0"/>
          <w:numId w:val="7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Donijeti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izmjenu</w:t>
      </w: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Plana komunalnih aktivnosti,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izmjenu</w:t>
      </w: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Programa održavanja komunalne infrastrukture  i izmjenu Financijskog plana za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5</w:t>
      </w: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g.  (prema potrebi)</w:t>
      </w:r>
    </w:p>
    <w:p w14:paraId="38056DF5" w14:textId="77777777" w:rsidR="009420AA" w:rsidRPr="00201952" w:rsidRDefault="009420AA" w:rsidP="009420AA">
      <w:pPr>
        <w:numPr>
          <w:ilvl w:val="0"/>
          <w:numId w:val="7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Donijeti Program održavanja komunalne infrastrukture u Gradskoj četvrti Črnomerec za 2025. godinu (do 15. studenog)</w:t>
      </w:r>
      <w:r w:rsidRPr="00201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4358299E" w14:textId="77777777" w:rsidR="009420AA" w:rsidRPr="002F136C" w:rsidRDefault="009420AA" w:rsidP="009420AA">
      <w:pPr>
        <w:numPr>
          <w:ilvl w:val="0"/>
          <w:numId w:val="7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Donijeti Financijski plan za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26</w:t>
      </w: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godinu (prosinac)</w:t>
      </w:r>
    </w:p>
    <w:p w14:paraId="28417588" w14:textId="77777777" w:rsidR="009420AA" w:rsidRDefault="009420AA" w:rsidP="009420AA">
      <w:pPr>
        <w:numPr>
          <w:ilvl w:val="0"/>
          <w:numId w:val="7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Donijeti Plan komunalnih aktivnosti Gradske četvrti Črnomerec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 2026</w:t>
      </w: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(prosinac)</w:t>
      </w:r>
    </w:p>
    <w:p w14:paraId="7246A1CB" w14:textId="77777777" w:rsidR="009420AA" w:rsidRPr="00201952" w:rsidRDefault="009420AA" w:rsidP="009420AA">
      <w:pPr>
        <w:numPr>
          <w:ilvl w:val="0"/>
          <w:numId w:val="7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Donijeti Plan potreba za aktivnostima, programima i projektima unapređenja kvalitete života Gradske četvrti Črnomerec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2026</w:t>
      </w: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prosinac</w:t>
      </w: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) </w:t>
      </w:r>
    </w:p>
    <w:p w14:paraId="1AB9DC37" w14:textId="77777777" w:rsidR="009420AA" w:rsidRPr="002F136C" w:rsidRDefault="009420AA" w:rsidP="009420AA">
      <w:pPr>
        <w:numPr>
          <w:ilvl w:val="0"/>
          <w:numId w:val="7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Koordinirati i surađivati s vijećima mjesnih odbora (tijekom cijele godine)</w:t>
      </w:r>
    </w:p>
    <w:p w14:paraId="6741DA02" w14:textId="77777777" w:rsidR="009420AA" w:rsidRPr="002F136C" w:rsidRDefault="009420AA" w:rsidP="009420AA">
      <w:pPr>
        <w:numPr>
          <w:ilvl w:val="0"/>
          <w:numId w:val="7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Pratiti realizaciju Plana komunalnih aktivnosti i Programa održavanja komunalne infrastrukture  u suradnji s vijećima mjesnih odbora (tijekom cijele godine)</w:t>
      </w:r>
    </w:p>
    <w:p w14:paraId="6455691F" w14:textId="77777777" w:rsidR="009420AA" w:rsidRPr="002F136C" w:rsidRDefault="009420AA" w:rsidP="009420AA">
      <w:pPr>
        <w:numPr>
          <w:ilvl w:val="0"/>
          <w:numId w:val="7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Raspravljati i donositi zaključke na osnovi prijedloga mjesnih odbora (tijekom cijele godine)</w:t>
      </w:r>
    </w:p>
    <w:p w14:paraId="394D7875" w14:textId="01E9F4AF" w:rsidR="009420AA" w:rsidRPr="009420AA" w:rsidRDefault="009420AA" w:rsidP="009420AA">
      <w:pPr>
        <w:numPr>
          <w:ilvl w:val="0"/>
          <w:numId w:val="7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Raspravljati i donositi mišljenja o prijedlozima akata o kojima  gradonačelnik, Gradska skupština i gradski uredi traže mišljenje vijeća (tijekom cijele godine)</w:t>
      </w:r>
    </w:p>
    <w:p w14:paraId="6C12F0AD" w14:textId="77777777" w:rsidR="009420AA" w:rsidRDefault="009420AA" w:rsidP="009420AA">
      <w:pPr>
        <w:spacing w:after="0" w:line="240" w:lineRule="auto"/>
        <w:ind w:firstLine="108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DA80453" w14:textId="77777777" w:rsidR="009420AA" w:rsidRPr="002F136C" w:rsidRDefault="009420AA" w:rsidP="009420AA">
      <w:pPr>
        <w:spacing w:after="0" w:line="240" w:lineRule="auto"/>
        <w:ind w:firstLine="10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Program rada Vijeća Gradske četvrti Črnomerec temelji se na kontinuitetu svih prethodnih aktivnosti, na aktivnostima koje predlažu vijeća mjesnih odbora i zahtjevima građana.</w:t>
      </w:r>
    </w:p>
    <w:p w14:paraId="13375509" w14:textId="075C82F8" w:rsidR="009420AA" w:rsidRPr="002F136C" w:rsidRDefault="009420AA" w:rsidP="00942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Prema navedenom Vijeće će Programom rada: </w:t>
      </w:r>
    </w:p>
    <w:p w14:paraId="4CC5FBD5" w14:textId="77777777" w:rsidR="009420AA" w:rsidRPr="002F136C" w:rsidRDefault="009420AA" w:rsidP="009420AA">
      <w:pPr>
        <w:numPr>
          <w:ilvl w:val="0"/>
          <w:numId w:val="8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što većoj mjeri pridonijeti kvalitetnijem razvoju i radu mjesnih odbora;</w:t>
      </w:r>
    </w:p>
    <w:p w14:paraId="625AF1BE" w14:textId="77777777" w:rsidR="009420AA" w:rsidRPr="002F136C" w:rsidRDefault="009420AA" w:rsidP="009420AA">
      <w:pPr>
        <w:numPr>
          <w:ilvl w:val="0"/>
          <w:numId w:val="8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podržavati realizaciju različitih aktivnosti programa udruga i udruženja građana;</w:t>
      </w:r>
    </w:p>
    <w:p w14:paraId="55F8FE48" w14:textId="77777777" w:rsidR="009420AA" w:rsidRPr="002F136C" w:rsidRDefault="009420AA" w:rsidP="009420AA">
      <w:pPr>
        <w:numPr>
          <w:ilvl w:val="0"/>
          <w:numId w:val="8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sustavno prikupljati i obrađivati, te učiniti dostupnim, sve podatke o Gradskoj četvrti Črnomerec kao nužnu pretpostavku za utjecaj građana i njihovih predstavničkih tijela na razvoj četvrti (posebice u pogledu komunalne opremljenosti  i uređenja naselja, održavanje komunalnog reda i zaštite okoliša, djelovanja javnih službi itd.), rješavanju gorućeg problema prometa na gradskoj četvrti, kao i prometa u mirovanju;</w:t>
      </w:r>
    </w:p>
    <w:p w14:paraId="4C3FFE73" w14:textId="77777777" w:rsidR="009420AA" w:rsidRPr="002F136C" w:rsidRDefault="009420AA" w:rsidP="009420AA">
      <w:pPr>
        <w:numPr>
          <w:ilvl w:val="0"/>
          <w:numId w:val="8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u suradnji s vijećima mjesnih odbora kontinuirano planirati i rješavati manje komunalne potrebe kroz Plan komunalnih aktivnosti i Program održavanja komunalne infrastrukture  za tekuće i iduće razdoblje, na osnovi prikupljenih podataka, selektirajući neophodne potrebe građana;</w:t>
      </w:r>
    </w:p>
    <w:p w14:paraId="4E116A01" w14:textId="77777777" w:rsidR="009420AA" w:rsidRPr="002F136C" w:rsidRDefault="009420AA" w:rsidP="009420AA">
      <w:pPr>
        <w:numPr>
          <w:ilvl w:val="0"/>
          <w:numId w:val="8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nastojati kvalitetno i što temeljitije informirati građane o svim aktivnostima na području Gradske četvrti Črnomerec, kao i o mogućnostima rješavanja zadovoljavanja potreba svih stanovnika Gradske četvrti;</w:t>
      </w:r>
    </w:p>
    <w:p w14:paraId="0D1C753E" w14:textId="77777777" w:rsidR="009420AA" w:rsidRPr="002F136C" w:rsidRDefault="009420AA" w:rsidP="009420AA">
      <w:pPr>
        <w:numPr>
          <w:ilvl w:val="0"/>
          <w:numId w:val="8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predlagati izvođenja većih zahvata na objektima komunalne infrastrukture (vodoopskrba i odvodnja, promet, sanacija klizišta i dr.), kao i izgradnju drugih javnih objekata (vrtići, škole, javne garaže, sportski objekti), a koje nije moguće financirati sredstvima kojima raspolaže Vijeće Gradske četvrti Črnomerec;</w:t>
      </w:r>
    </w:p>
    <w:p w14:paraId="17CA8CF0" w14:textId="77777777" w:rsidR="009420AA" w:rsidRPr="002F136C" w:rsidRDefault="009420AA" w:rsidP="009420AA">
      <w:pPr>
        <w:numPr>
          <w:ilvl w:val="0"/>
          <w:numId w:val="8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surađivati na izradi Plana potreba za aktivnostima, programima i projektima unapređenja kvalitete života (kultura, zdravlje, sport, zaštita okoliša i dr.) s mjesnim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odborima</w:t>
      </w: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</w:t>
      </w: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radskim uredima, ustanovama, udrugama i pojedincima, te osigurati prostore i druge uvjete za njihovu realizaciju. </w:t>
      </w:r>
    </w:p>
    <w:p w14:paraId="508D9C9E" w14:textId="77777777" w:rsidR="009420AA" w:rsidRPr="002F136C" w:rsidRDefault="009420AA" w:rsidP="009420AA">
      <w:pPr>
        <w:numPr>
          <w:ilvl w:val="0"/>
          <w:numId w:val="8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pomoći u održavanju, opremanju i obnovi svih prostora mjesnih odbora;</w:t>
      </w:r>
    </w:p>
    <w:p w14:paraId="63BE3389" w14:textId="77777777" w:rsidR="009420AA" w:rsidRPr="002F136C" w:rsidRDefault="009420AA" w:rsidP="00942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br/>
        <w:t>Realizacija navedenog Programa rada ovisiti će o: </w:t>
      </w:r>
    </w:p>
    <w:p w14:paraId="12CBFC51" w14:textId="77777777" w:rsidR="009420AA" w:rsidRPr="002F136C" w:rsidRDefault="009420AA" w:rsidP="009420AA">
      <w:pPr>
        <w:numPr>
          <w:ilvl w:val="0"/>
          <w:numId w:val="9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sudjelovanju vijećnika u radu</w:t>
      </w:r>
    </w:p>
    <w:p w14:paraId="369B7855" w14:textId="77777777" w:rsidR="009420AA" w:rsidRPr="002F136C" w:rsidRDefault="009420AA" w:rsidP="009420AA">
      <w:pPr>
        <w:numPr>
          <w:ilvl w:val="0"/>
          <w:numId w:val="9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izvršenju proračuna Grada Zagreba;</w:t>
      </w:r>
    </w:p>
    <w:p w14:paraId="0564249B" w14:textId="77777777" w:rsidR="009420AA" w:rsidRPr="002F136C" w:rsidRDefault="009420AA" w:rsidP="009420AA">
      <w:pPr>
        <w:numPr>
          <w:ilvl w:val="0"/>
          <w:numId w:val="9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suradnji s nadležnim tijelima Gradske uprave Zagreba;</w:t>
      </w:r>
    </w:p>
    <w:p w14:paraId="6DDD0BF9" w14:textId="77777777" w:rsidR="009420AA" w:rsidRPr="002F136C" w:rsidRDefault="009420AA" w:rsidP="009420AA">
      <w:pPr>
        <w:numPr>
          <w:ilvl w:val="0"/>
          <w:numId w:val="9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suradnji s vijećima mjesnih odbora;</w:t>
      </w:r>
    </w:p>
    <w:p w14:paraId="54213C1A" w14:textId="77777777" w:rsidR="009420AA" w:rsidRPr="002F136C" w:rsidRDefault="009420AA" w:rsidP="009420AA">
      <w:pPr>
        <w:numPr>
          <w:ilvl w:val="0"/>
          <w:numId w:val="9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F1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suradnji s građanima Gradske četvrti Črnomerec.</w:t>
      </w:r>
    </w:p>
    <w:p w14:paraId="7771BB95" w14:textId="77777777" w:rsidR="00DB739F" w:rsidRDefault="00DB739F" w:rsidP="00C3234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p w14:paraId="67FE428D" w14:textId="3920D256" w:rsidR="009420AA" w:rsidRPr="009420AA" w:rsidRDefault="009420AA" w:rsidP="009420AA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bCs/>
        </w:rPr>
      </w:pPr>
      <w:r w:rsidRPr="009420AA">
        <w:rPr>
          <w:b/>
          <w:bCs/>
        </w:rPr>
        <w:t>Ad. 2.</w:t>
      </w:r>
      <w:r w:rsidRPr="009420AA">
        <w:rPr>
          <w:b/>
          <w:bCs/>
        </w:rPr>
        <w:tab/>
        <w:t>Prijedlog Izvješća o radu Vijeća Gradske četvrti Črnomerec za 2024.</w:t>
      </w:r>
    </w:p>
    <w:p w14:paraId="1F18CC85" w14:textId="77936265" w:rsidR="000A2D07" w:rsidRPr="009420AA" w:rsidRDefault="000A2D07" w:rsidP="00634F9B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  <w:bookmarkStart w:id="13" w:name="_Hlk190329964"/>
    </w:p>
    <w:p w14:paraId="6BAF533E" w14:textId="77777777" w:rsidR="009420AA" w:rsidRDefault="009420AA" w:rsidP="009420AA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bookmarkStart w:id="14" w:name="_Hlk190329608"/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40195973" w14:textId="185CCCBC" w:rsidR="009420AA" w:rsidRDefault="009420AA" w:rsidP="009420AA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>
        <w:rPr>
          <w:rStyle w:val="eop"/>
          <w:rFonts w:eastAsiaTheme="minorEastAsia"/>
        </w:rPr>
        <w:t>S 8 glasova „za“ i 4 „suzdržana“ glasa doneseno slijedeće:</w:t>
      </w:r>
    </w:p>
    <w:bookmarkEnd w:id="14"/>
    <w:bookmarkEnd w:id="13"/>
    <w:p w14:paraId="1C3960E1" w14:textId="77777777" w:rsidR="009420AA" w:rsidRPr="009420AA" w:rsidRDefault="009420AA" w:rsidP="009420AA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46581A" w14:textId="77777777" w:rsidR="009420AA" w:rsidRPr="009420AA" w:rsidRDefault="009420AA" w:rsidP="009420AA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420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</w:t>
      </w:r>
    </w:p>
    <w:p w14:paraId="1AE55B41" w14:textId="6D469C19" w:rsidR="009420AA" w:rsidRPr="009420AA" w:rsidRDefault="009420AA" w:rsidP="009420AA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420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RADU VIJEĆA GRADSKE ČETVRTI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9420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ČRNOMEREC </w:t>
      </w:r>
    </w:p>
    <w:p w14:paraId="6BEA8E8C" w14:textId="77777777" w:rsidR="009420AA" w:rsidRPr="009420AA" w:rsidRDefault="009420AA" w:rsidP="009420AA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420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2024. godinu</w:t>
      </w:r>
    </w:p>
    <w:p w14:paraId="49540B0E" w14:textId="77777777" w:rsidR="009420AA" w:rsidRPr="009420AA" w:rsidRDefault="009420AA" w:rsidP="00942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8C2F71" w14:textId="414237A3" w:rsidR="009420AA" w:rsidRPr="009420AA" w:rsidRDefault="009420AA" w:rsidP="009420AA">
      <w:pPr>
        <w:numPr>
          <w:ilvl w:val="0"/>
          <w:numId w:val="10"/>
        </w:numPr>
        <w:spacing w:after="0" w:line="240" w:lineRule="auto"/>
        <w:ind w:left="284" w:hanging="284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420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UVODNE NAPOMENE</w:t>
      </w:r>
    </w:p>
    <w:p w14:paraId="6F04EFAB" w14:textId="77777777" w:rsidR="009420AA" w:rsidRPr="009420AA" w:rsidRDefault="009420AA" w:rsidP="00942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20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Vijeće Gradske četvrti Črnomerec je svoj rad i djelovanje usmjerilo na razvoj mjesne samouprave, a na temelju Statuta Grada Zagreba i Pravila Gradske Črnomerec.</w:t>
      </w:r>
    </w:p>
    <w:p w14:paraId="2B6B696F" w14:textId="77777777" w:rsidR="009420AA" w:rsidRPr="009420AA" w:rsidRDefault="009420AA" w:rsidP="00942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20A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Osnovna djelovanja bila su usmjerena na poboljšanje infrastrukturnih problema, donošenje akata Vijeća i sudjelovanje u donošenju odluka Skupštine Grada, gradonačelnika i gradskih upravnih tijela.</w:t>
      </w:r>
    </w:p>
    <w:p w14:paraId="0EF7A659" w14:textId="129AED99" w:rsidR="009420AA" w:rsidRPr="009420AA" w:rsidRDefault="009420AA" w:rsidP="00942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20A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42B11DF4" w14:textId="6372401E" w:rsidR="009420AA" w:rsidRPr="009420AA" w:rsidRDefault="009420AA" w:rsidP="009420AA">
      <w:pPr>
        <w:numPr>
          <w:ilvl w:val="0"/>
          <w:numId w:val="10"/>
        </w:numPr>
        <w:tabs>
          <w:tab w:val="num" w:pos="284"/>
        </w:tabs>
        <w:spacing w:after="0" w:line="240" w:lineRule="auto"/>
        <w:ind w:hanging="72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420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RADU VIJEĆA</w:t>
      </w:r>
    </w:p>
    <w:p w14:paraId="1FD70491" w14:textId="77777777" w:rsidR="009420AA" w:rsidRPr="009420AA" w:rsidRDefault="009420AA" w:rsidP="009420A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20AA">
        <w:rPr>
          <w:rFonts w:ascii="Times New Roman" w:eastAsia="Times New Roman" w:hAnsi="Times New Roman" w:cs="Times New Roman"/>
          <w:sz w:val="24"/>
          <w:szCs w:val="24"/>
          <w:lang w:eastAsia="hr-HR"/>
        </w:rPr>
        <w:t>Koristeći podatke iz tabelarnog dijela izvješća i zapisnika sa sjednica Vijeća Gradske četvrti Črnomerec iskazujemo zbirne brojčane pokazatelje o osnovnim oblicima rada Vijeća Gradske četvrti Črnomerec.</w:t>
      </w:r>
    </w:p>
    <w:p w14:paraId="16D6E9DF" w14:textId="77777777" w:rsidR="009420AA" w:rsidRPr="009420AA" w:rsidRDefault="009420AA" w:rsidP="009420A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D6D685" w14:textId="77777777" w:rsidR="009420AA" w:rsidRPr="009420AA" w:rsidRDefault="009420AA" w:rsidP="009420A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20AA">
        <w:rPr>
          <w:rFonts w:ascii="Times New Roman" w:eastAsia="Times New Roman" w:hAnsi="Times New Roman" w:cs="Times New Roman"/>
          <w:sz w:val="24"/>
          <w:szCs w:val="24"/>
          <w:lang w:eastAsia="hr-HR"/>
        </w:rPr>
        <w:t>U skladu sa Statutom Grada Zagreba, Pravilima Vijeća Gradske četvrti i drugim zakonskim propisima, koji reguliraju rad vijeća, Vijeće Gradske četvrti Črnomerec tijekom 2024. godine redovito je održavalo sjednice na kojima se raspravljalo o aktualnim problemima na gradskoj četvrti, a koji se tiču regulacije prometa, sanacije prometnica, nedostatku kulturnih sadržaja i uređenju dječjih igrališta.</w:t>
      </w:r>
    </w:p>
    <w:p w14:paraId="45F0833C" w14:textId="77777777" w:rsidR="009420AA" w:rsidRPr="009420AA" w:rsidRDefault="009420AA" w:rsidP="009420A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20AA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U 2024. godini održano je 12 sjednica. Na sjednicama je prisustvovala većina vijećnika, a oni koji nisu prisustvovali opravdali su svoj izostanak.</w:t>
      </w:r>
    </w:p>
    <w:p w14:paraId="36E7633F" w14:textId="77777777" w:rsidR="009420AA" w:rsidRPr="009420AA" w:rsidRDefault="009420AA" w:rsidP="009420A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20AA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Sjednicama je bilo nazočno u prosjeku 14 članova (93 %), a ukupno je obrađeno 84 točaka dnevnog reda, što prosječno po sjednici iznosi 7 točaka.</w:t>
      </w:r>
    </w:p>
    <w:p w14:paraId="65D7488B" w14:textId="77777777" w:rsidR="009420AA" w:rsidRPr="009420AA" w:rsidRDefault="009420AA" w:rsidP="00942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20A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 svezi s gore navedenim Vijeće je donijelo ukupno 150 zaključaka.</w:t>
      </w:r>
    </w:p>
    <w:p w14:paraId="0F06E27A" w14:textId="77777777" w:rsidR="009420AA" w:rsidRPr="009420AA" w:rsidRDefault="009420AA" w:rsidP="009420A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2B1DF7" w14:textId="77777777" w:rsidR="009420AA" w:rsidRPr="009420AA" w:rsidRDefault="009420AA" w:rsidP="009420AA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20AA">
        <w:rPr>
          <w:rFonts w:ascii="Times New Roman" w:eastAsia="Times New Roman" w:hAnsi="Times New Roman" w:cs="Times New Roman"/>
          <w:sz w:val="24"/>
          <w:szCs w:val="24"/>
          <w:lang w:eastAsia="hr-HR"/>
        </w:rPr>
        <w:t>I.  SJEDNICE VIJEĆA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418"/>
      </w:tblGrid>
      <w:tr w:rsidR="009420AA" w:rsidRPr="009420AA" w14:paraId="5CAE2EAF" w14:textId="77777777" w:rsidTr="001E1275">
        <w:trPr>
          <w:trHeight w:val="216"/>
        </w:trPr>
        <w:tc>
          <w:tcPr>
            <w:tcW w:w="7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2956B0" w14:textId="77777777" w:rsidR="009420AA" w:rsidRPr="009420AA" w:rsidRDefault="009420AA" w:rsidP="009420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</w:pPr>
            <w:r w:rsidRPr="009420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Opis obilježja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EF5C21" w14:textId="77777777" w:rsidR="009420AA" w:rsidRPr="009420AA" w:rsidRDefault="009420AA" w:rsidP="00942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</w:pPr>
            <w:r w:rsidRPr="009420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2024.</w:t>
            </w:r>
          </w:p>
        </w:tc>
      </w:tr>
      <w:tr w:rsidR="009420AA" w:rsidRPr="009420AA" w14:paraId="228FBA01" w14:textId="77777777" w:rsidTr="001E1275">
        <w:trPr>
          <w:trHeight w:hRule="exact" w:val="280"/>
        </w:trPr>
        <w:tc>
          <w:tcPr>
            <w:tcW w:w="7513" w:type="dxa"/>
            <w:tcBorders>
              <w:top w:val="nil"/>
            </w:tcBorders>
            <w:vAlign w:val="center"/>
          </w:tcPr>
          <w:p w14:paraId="2141E178" w14:textId="77777777" w:rsidR="009420AA" w:rsidRPr="009420AA" w:rsidRDefault="009420AA" w:rsidP="009420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420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Broj održanih sjednica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77736FAA" w14:textId="77777777" w:rsidR="009420AA" w:rsidRPr="009420AA" w:rsidRDefault="009420AA" w:rsidP="00942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420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</w:t>
            </w:r>
          </w:p>
        </w:tc>
      </w:tr>
      <w:tr w:rsidR="009420AA" w:rsidRPr="009420AA" w14:paraId="6BFFFD09" w14:textId="77777777" w:rsidTr="001E1275">
        <w:trPr>
          <w:trHeight w:val="244"/>
        </w:trPr>
        <w:tc>
          <w:tcPr>
            <w:tcW w:w="7513" w:type="dxa"/>
            <w:vAlign w:val="center"/>
          </w:tcPr>
          <w:p w14:paraId="7EDF8BE8" w14:textId="77777777" w:rsidR="009420AA" w:rsidRPr="009420AA" w:rsidRDefault="009420AA" w:rsidP="009420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420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Prosječan broj prisutnih članova Vijeća (po sjednici )</w:t>
            </w:r>
          </w:p>
        </w:tc>
        <w:tc>
          <w:tcPr>
            <w:tcW w:w="1418" w:type="dxa"/>
            <w:vAlign w:val="center"/>
          </w:tcPr>
          <w:p w14:paraId="6107316D" w14:textId="77777777" w:rsidR="009420AA" w:rsidRPr="009420AA" w:rsidRDefault="009420AA" w:rsidP="00942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420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</w:t>
            </w:r>
          </w:p>
        </w:tc>
      </w:tr>
      <w:tr w:rsidR="009420AA" w:rsidRPr="009420AA" w14:paraId="5A1CEB26" w14:textId="77777777" w:rsidTr="001E1275">
        <w:trPr>
          <w:trHeight w:hRule="exact" w:val="282"/>
        </w:trPr>
        <w:tc>
          <w:tcPr>
            <w:tcW w:w="7513" w:type="dxa"/>
            <w:vAlign w:val="center"/>
          </w:tcPr>
          <w:p w14:paraId="569B2553" w14:textId="77777777" w:rsidR="009420AA" w:rsidRPr="009420AA" w:rsidRDefault="009420AA" w:rsidP="009420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420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Prosječno trajanje sjednice (sata)</w:t>
            </w:r>
          </w:p>
        </w:tc>
        <w:tc>
          <w:tcPr>
            <w:tcW w:w="1418" w:type="dxa"/>
            <w:vAlign w:val="center"/>
          </w:tcPr>
          <w:p w14:paraId="18F3C017" w14:textId="77777777" w:rsidR="009420AA" w:rsidRPr="009420AA" w:rsidRDefault="009420AA" w:rsidP="00942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420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1:00 sat</w:t>
            </w:r>
          </w:p>
        </w:tc>
      </w:tr>
      <w:tr w:rsidR="009420AA" w:rsidRPr="009420AA" w14:paraId="01055F29" w14:textId="77777777" w:rsidTr="001E1275">
        <w:trPr>
          <w:trHeight w:hRule="exact" w:val="289"/>
        </w:trPr>
        <w:tc>
          <w:tcPr>
            <w:tcW w:w="7513" w:type="dxa"/>
            <w:vAlign w:val="center"/>
          </w:tcPr>
          <w:p w14:paraId="227604DF" w14:textId="77777777" w:rsidR="009420AA" w:rsidRPr="009420AA" w:rsidRDefault="009420AA" w:rsidP="009420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420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Broj točaka dnevnih redova (ukupno)</w:t>
            </w:r>
          </w:p>
        </w:tc>
        <w:tc>
          <w:tcPr>
            <w:tcW w:w="1418" w:type="dxa"/>
            <w:vAlign w:val="center"/>
          </w:tcPr>
          <w:p w14:paraId="24A5A05A" w14:textId="77777777" w:rsidR="009420AA" w:rsidRPr="009420AA" w:rsidRDefault="009420AA" w:rsidP="00942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420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84</w:t>
            </w:r>
          </w:p>
        </w:tc>
      </w:tr>
      <w:tr w:rsidR="009420AA" w:rsidRPr="009420AA" w14:paraId="39CCE07A" w14:textId="77777777" w:rsidTr="001E1275">
        <w:trPr>
          <w:trHeight w:hRule="exact" w:val="563"/>
        </w:trPr>
        <w:tc>
          <w:tcPr>
            <w:tcW w:w="7513" w:type="dxa"/>
            <w:vAlign w:val="center"/>
          </w:tcPr>
          <w:p w14:paraId="46205FCA" w14:textId="77777777" w:rsidR="009420AA" w:rsidRPr="009420AA" w:rsidRDefault="009420AA" w:rsidP="009420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420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Broj dopunskih točki dnevnih redova (uvrštenih u dnevni red na samoj sjednici) – ukupno</w:t>
            </w:r>
          </w:p>
        </w:tc>
        <w:tc>
          <w:tcPr>
            <w:tcW w:w="1418" w:type="dxa"/>
            <w:vAlign w:val="center"/>
          </w:tcPr>
          <w:p w14:paraId="6307B58D" w14:textId="77777777" w:rsidR="009420AA" w:rsidRPr="009420AA" w:rsidRDefault="009420AA" w:rsidP="00942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420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</w:t>
            </w:r>
          </w:p>
        </w:tc>
      </w:tr>
      <w:tr w:rsidR="009420AA" w:rsidRPr="009420AA" w14:paraId="6E29AA74" w14:textId="77777777" w:rsidTr="001E1275">
        <w:trPr>
          <w:trHeight w:val="298"/>
        </w:trPr>
        <w:tc>
          <w:tcPr>
            <w:tcW w:w="7513" w:type="dxa"/>
            <w:vAlign w:val="center"/>
          </w:tcPr>
          <w:p w14:paraId="03CC84A3" w14:textId="77777777" w:rsidR="009420AA" w:rsidRPr="009420AA" w:rsidRDefault="009420AA" w:rsidP="009420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420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Broj donesenih akata (ukupno)</w:t>
            </w:r>
          </w:p>
        </w:tc>
        <w:tc>
          <w:tcPr>
            <w:tcW w:w="1418" w:type="dxa"/>
            <w:vAlign w:val="center"/>
          </w:tcPr>
          <w:p w14:paraId="58090C4C" w14:textId="77777777" w:rsidR="009420AA" w:rsidRPr="009420AA" w:rsidRDefault="009420AA" w:rsidP="00942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420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150</w:t>
            </w:r>
          </w:p>
        </w:tc>
      </w:tr>
    </w:tbl>
    <w:p w14:paraId="4F7D2517" w14:textId="77777777" w:rsidR="009420AA" w:rsidRPr="009420AA" w:rsidRDefault="009420AA" w:rsidP="009420AA">
      <w:pPr>
        <w:spacing w:after="0" w:line="240" w:lineRule="auto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0F04D46D" w14:textId="77777777" w:rsidR="009420AA" w:rsidRPr="009420AA" w:rsidRDefault="009420AA" w:rsidP="009420AA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5610BF" w14:textId="77777777" w:rsidR="009420AA" w:rsidRPr="009420AA" w:rsidRDefault="009420AA" w:rsidP="009420AA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20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II. STRUKTURA AKATA VIJEĆA PREMA SADRŽAJU </w:t>
      </w:r>
    </w:p>
    <w:tbl>
      <w:tblPr>
        <w:tblW w:w="90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35"/>
        <w:gridCol w:w="1944"/>
      </w:tblGrid>
      <w:tr w:rsidR="009420AA" w:rsidRPr="009420AA" w14:paraId="4156AEE8" w14:textId="77777777" w:rsidTr="001E1275">
        <w:trPr>
          <w:cantSplit/>
          <w:trHeight w:val="301"/>
        </w:trPr>
        <w:tc>
          <w:tcPr>
            <w:tcW w:w="71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D3D3D" w14:textId="77777777" w:rsidR="009420AA" w:rsidRPr="009420AA" w:rsidRDefault="009420AA" w:rsidP="009420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</w:pPr>
            <w:r w:rsidRPr="009420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Problematika na koju se akt sadržajno pretežno odnosi</w:t>
            </w:r>
          </w:p>
        </w:tc>
        <w:tc>
          <w:tcPr>
            <w:tcW w:w="194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BB31C70" w14:textId="77777777" w:rsidR="009420AA" w:rsidRPr="009420AA" w:rsidRDefault="009420AA" w:rsidP="009420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</w:pPr>
            <w:r w:rsidRPr="009420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Broj akata 2024.</w:t>
            </w:r>
          </w:p>
        </w:tc>
      </w:tr>
      <w:tr w:rsidR="009420AA" w:rsidRPr="009420AA" w14:paraId="0BB186AC" w14:textId="77777777" w:rsidTr="001E1275">
        <w:trPr>
          <w:trHeight w:hRule="exact" w:val="603"/>
        </w:trPr>
        <w:tc>
          <w:tcPr>
            <w:tcW w:w="7135" w:type="dxa"/>
            <w:tcBorders>
              <w:top w:val="nil"/>
            </w:tcBorders>
            <w:vAlign w:val="center"/>
          </w:tcPr>
          <w:p w14:paraId="3580D94B" w14:textId="77777777" w:rsidR="009420AA" w:rsidRPr="009420AA" w:rsidRDefault="009420AA" w:rsidP="009420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420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Gradnja i održavanje komunalne infrastrukture  (vodovod, odvodnja, plin, javna rasvjeta, ceste)</w:t>
            </w:r>
          </w:p>
        </w:tc>
        <w:tc>
          <w:tcPr>
            <w:tcW w:w="1944" w:type="dxa"/>
            <w:tcBorders>
              <w:top w:val="nil"/>
              <w:right w:val="single" w:sz="4" w:space="0" w:color="auto"/>
            </w:tcBorders>
            <w:vAlign w:val="center"/>
          </w:tcPr>
          <w:p w14:paraId="2B1CD203" w14:textId="77777777" w:rsidR="009420AA" w:rsidRPr="009420AA" w:rsidRDefault="009420AA" w:rsidP="00942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420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</w:t>
            </w:r>
          </w:p>
        </w:tc>
      </w:tr>
      <w:tr w:rsidR="009420AA" w:rsidRPr="009420AA" w14:paraId="11092240" w14:textId="77777777" w:rsidTr="001E1275">
        <w:trPr>
          <w:trHeight w:hRule="exact" w:val="298"/>
        </w:trPr>
        <w:tc>
          <w:tcPr>
            <w:tcW w:w="7135" w:type="dxa"/>
            <w:vAlign w:val="center"/>
          </w:tcPr>
          <w:p w14:paraId="34883633" w14:textId="77777777" w:rsidR="009420AA" w:rsidRPr="009420AA" w:rsidRDefault="009420AA" w:rsidP="009420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420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Regulacija prometa</w:t>
            </w:r>
          </w:p>
        </w:tc>
        <w:tc>
          <w:tcPr>
            <w:tcW w:w="1944" w:type="dxa"/>
            <w:vAlign w:val="center"/>
          </w:tcPr>
          <w:p w14:paraId="68940177" w14:textId="77777777" w:rsidR="009420AA" w:rsidRPr="009420AA" w:rsidRDefault="009420AA" w:rsidP="00942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420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47</w:t>
            </w:r>
          </w:p>
        </w:tc>
      </w:tr>
      <w:tr w:rsidR="009420AA" w:rsidRPr="009420AA" w14:paraId="57DB43F8" w14:textId="77777777" w:rsidTr="001E1275">
        <w:trPr>
          <w:trHeight w:val="363"/>
        </w:trPr>
        <w:tc>
          <w:tcPr>
            <w:tcW w:w="7135" w:type="dxa"/>
            <w:vAlign w:val="center"/>
          </w:tcPr>
          <w:p w14:paraId="2673B9EF" w14:textId="77777777" w:rsidR="009420AA" w:rsidRPr="009420AA" w:rsidRDefault="009420AA" w:rsidP="009420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420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Prostorno uređenje i graditeljstvo (prostorni planovi)</w:t>
            </w:r>
          </w:p>
        </w:tc>
        <w:tc>
          <w:tcPr>
            <w:tcW w:w="1944" w:type="dxa"/>
            <w:vAlign w:val="center"/>
          </w:tcPr>
          <w:p w14:paraId="40B0C0A5" w14:textId="77777777" w:rsidR="009420AA" w:rsidRPr="009420AA" w:rsidRDefault="009420AA" w:rsidP="00942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420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</w:tr>
      <w:tr w:rsidR="009420AA" w:rsidRPr="009420AA" w14:paraId="1CDC03BA" w14:textId="77777777" w:rsidTr="001E1275">
        <w:trPr>
          <w:trHeight w:val="346"/>
        </w:trPr>
        <w:tc>
          <w:tcPr>
            <w:tcW w:w="7135" w:type="dxa"/>
            <w:tcBorders>
              <w:bottom w:val="single" w:sz="4" w:space="0" w:color="auto"/>
            </w:tcBorders>
            <w:vAlign w:val="center"/>
          </w:tcPr>
          <w:p w14:paraId="11CB6C9E" w14:textId="77777777" w:rsidR="009420AA" w:rsidRPr="009420AA" w:rsidRDefault="009420AA" w:rsidP="009420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420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Funkcioniranje Vijeća (mandatna i poslovnička pitanja, programi rada, izvještaji o radu i sl. )</w:t>
            </w:r>
          </w:p>
        </w:tc>
        <w:tc>
          <w:tcPr>
            <w:tcW w:w="1944" w:type="dxa"/>
            <w:tcBorders>
              <w:bottom w:val="single" w:sz="4" w:space="0" w:color="auto"/>
            </w:tcBorders>
            <w:vAlign w:val="center"/>
          </w:tcPr>
          <w:p w14:paraId="4412B5FA" w14:textId="77777777" w:rsidR="009420AA" w:rsidRPr="009420AA" w:rsidRDefault="009420AA" w:rsidP="00942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420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</w:t>
            </w:r>
          </w:p>
        </w:tc>
      </w:tr>
      <w:tr w:rsidR="009420AA" w:rsidRPr="009420AA" w14:paraId="691E562F" w14:textId="77777777" w:rsidTr="001E1275">
        <w:trPr>
          <w:trHeight w:hRule="exact" w:val="403"/>
        </w:trPr>
        <w:tc>
          <w:tcPr>
            <w:tcW w:w="7135" w:type="dxa"/>
            <w:vAlign w:val="center"/>
          </w:tcPr>
          <w:p w14:paraId="3F87AA1F" w14:textId="77777777" w:rsidR="009420AA" w:rsidRPr="009420AA" w:rsidRDefault="009420AA" w:rsidP="009420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420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Mišljenja Vijeća o prijedlozima (nacrtima) akata gradskih tijela</w:t>
            </w:r>
          </w:p>
        </w:tc>
        <w:tc>
          <w:tcPr>
            <w:tcW w:w="1944" w:type="dxa"/>
            <w:vAlign w:val="center"/>
          </w:tcPr>
          <w:p w14:paraId="52963FE7" w14:textId="77777777" w:rsidR="009420AA" w:rsidRPr="009420AA" w:rsidRDefault="009420AA" w:rsidP="00942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420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</w:t>
            </w:r>
          </w:p>
        </w:tc>
      </w:tr>
      <w:tr w:rsidR="009420AA" w:rsidRPr="009420AA" w14:paraId="37637505" w14:textId="77777777" w:rsidTr="001E1275">
        <w:trPr>
          <w:trHeight w:val="257"/>
        </w:trPr>
        <w:tc>
          <w:tcPr>
            <w:tcW w:w="7135" w:type="dxa"/>
            <w:vAlign w:val="center"/>
          </w:tcPr>
          <w:p w14:paraId="4BDD3E09" w14:textId="77777777" w:rsidR="009420AA" w:rsidRPr="009420AA" w:rsidRDefault="009420AA" w:rsidP="009420A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420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Ostalo</w:t>
            </w:r>
          </w:p>
        </w:tc>
        <w:tc>
          <w:tcPr>
            <w:tcW w:w="1944" w:type="dxa"/>
            <w:vAlign w:val="center"/>
          </w:tcPr>
          <w:p w14:paraId="01A1CDDE" w14:textId="77777777" w:rsidR="009420AA" w:rsidRPr="009420AA" w:rsidRDefault="009420AA" w:rsidP="00942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420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39</w:t>
            </w:r>
          </w:p>
        </w:tc>
      </w:tr>
    </w:tbl>
    <w:p w14:paraId="7D8D2392" w14:textId="77777777" w:rsidR="009420AA" w:rsidRPr="009420AA" w:rsidRDefault="009420AA" w:rsidP="009420AA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9A8CC7" w14:textId="77777777" w:rsidR="009420AA" w:rsidRPr="009420AA" w:rsidRDefault="009420AA" w:rsidP="009420A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20AA">
        <w:rPr>
          <w:rFonts w:ascii="Times New Roman" w:eastAsia="Times New Roman" w:hAnsi="Times New Roman" w:cs="Times New Roman"/>
          <w:sz w:val="24"/>
          <w:szCs w:val="24"/>
          <w:lang w:eastAsia="hr-HR"/>
        </w:rPr>
        <w:t>O većini točaka dnevnog reda se raspravljalo, a u raspravi je sudjelovala većina vijećnika. Postavljana su i vijećnička pitanja, ali na sva nisu pristigli odgovori.</w:t>
      </w:r>
    </w:p>
    <w:p w14:paraId="06178823" w14:textId="77777777" w:rsidR="009420AA" w:rsidRPr="009420AA" w:rsidRDefault="009420AA" w:rsidP="00942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20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Svi doneseni akti proslijeđeni su nadležnim tijelima koja su postupila po istima sukladno svojim ovlastima i mogućnostima. </w:t>
      </w:r>
    </w:p>
    <w:p w14:paraId="4FCE5206" w14:textId="77777777" w:rsidR="009420AA" w:rsidRPr="009420AA" w:rsidRDefault="009420AA" w:rsidP="009420AA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037444" w14:textId="3112AE3E" w:rsidR="009420AA" w:rsidRPr="009420AA" w:rsidRDefault="009420AA" w:rsidP="009420AA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420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 1. Predsjednik Vijeća</w:t>
      </w:r>
    </w:p>
    <w:p w14:paraId="56902074" w14:textId="77777777" w:rsidR="009420AA" w:rsidRPr="009420AA" w:rsidRDefault="009420AA" w:rsidP="009420AA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20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9420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9420AA">
        <w:rPr>
          <w:rFonts w:ascii="Times New Roman" w:eastAsia="Times New Roman" w:hAnsi="Times New Roman" w:cs="Times New Roman"/>
          <w:sz w:val="24"/>
          <w:szCs w:val="24"/>
          <w:lang w:eastAsia="hr-HR"/>
        </w:rPr>
        <w:t>Dužnosti predsjednika Vijeća definirane su odredbama Pravila Gradske četvrti Črnomerec (članak 22. i 24.) i te odredbe predstavljaju osnovu za prikaz kvantitativnih pokazatelja o aktivnostima predsjednika Vijeća.</w:t>
      </w:r>
    </w:p>
    <w:p w14:paraId="7239F47A" w14:textId="77777777" w:rsidR="009420AA" w:rsidRPr="009420AA" w:rsidRDefault="009420AA" w:rsidP="009420AA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20A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420A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 Vijeća saziva sjednicu Vijeća. Vijeće Gradske četvrti odnosno predsjednik Vijeća daje mišljenja nadležnim upravnim tijelima u roku, o pitanjima o kojima su ta tijela dužna zatražiti mišljenje, odnosno koja su važna za Gradsku četvrt. Predsjednik Vijeća izvješćuje Vijeće o pitanjima o kojima ga informiraju  gradonačelnik i gradska upravna tijela.</w:t>
      </w:r>
    </w:p>
    <w:p w14:paraId="3464F391" w14:textId="77777777" w:rsidR="009420AA" w:rsidRPr="009420AA" w:rsidRDefault="009420AA" w:rsidP="009420AA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88F1AE" w14:textId="34B35737" w:rsidR="009420AA" w:rsidRPr="009420AA" w:rsidRDefault="009420AA" w:rsidP="009420AA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420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 2. Potpredsjednik Vijeća</w:t>
      </w:r>
    </w:p>
    <w:p w14:paraId="13AC672C" w14:textId="77777777" w:rsidR="009420AA" w:rsidRPr="009420AA" w:rsidRDefault="009420AA" w:rsidP="009420AA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20A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Potpredsjednik Vijeća obnaša svoje dužnosti sukladno odredbama Pravila Gradske četvrti Črnomerec (članak 23.)</w:t>
      </w:r>
    </w:p>
    <w:p w14:paraId="57FEB6FC" w14:textId="77777777" w:rsidR="009420AA" w:rsidRPr="009420AA" w:rsidRDefault="009420AA" w:rsidP="009420AA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20A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45F15AA6" w14:textId="77777777" w:rsidR="001E1275" w:rsidRDefault="001E1275" w:rsidP="009420AA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086F1AF" w14:textId="77777777" w:rsidR="001E1275" w:rsidRDefault="001E1275" w:rsidP="009420AA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531EF09" w14:textId="222D579D" w:rsidR="009420AA" w:rsidRDefault="009420AA" w:rsidP="009420AA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420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2. 3. Članovi Vijeća</w:t>
      </w:r>
    </w:p>
    <w:p w14:paraId="0F0B2D54" w14:textId="6BD92A20" w:rsidR="009420AA" w:rsidRPr="009420AA" w:rsidRDefault="009420AA" w:rsidP="009420AA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420A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Prava i dužnosti članova Vijeća određena su odredbama članka 13. Pravila Gradske četvrti Črnomerec.</w:t>
      </w:r>
    </w:p>
    <w:p w14:paraId="3AD6A2B1" w14:textId="77777777" w:rsidR="009420AA" w:rsidRPr="009420AA" w:rsidRDefault="009420AA" w:rsidP="009420AA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DD99C0" w14:textId="64DB51E8" w:rsidR="009420AA" w:rsidRPr="009420AA" w:rsidRDefault="009420AA" w:rsidP="009420AA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420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3.</w:t>
      </w:r>
      <w:r w:rsidRPr="009420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420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SADRŽAJ RADA VIJEĆA</w:t>
      </w:r>
    </w:p>
    <w:p w14:paraId="19603497" w14:textId="77777777" w:rsidR="009420AA" w:rsidRPr="009420AA" w:rsidRDefault="009420AA" w:rsidP="009420AA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20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9420A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Vijeće Gradske četvrti Črnomerec donijelo je Izvješće o radu Vijeća za 2023., Program rada Vijeća za 2024., Financijski plan Gradske četvrti Črnomerec za 2024., Zaključak o izmjeni Financijskog plana za 2024., Godišnji izvještaj o izvršenju Financijskog plana za 2023., Plan komunalnih aktivnosti Gradske četvrti Črnomerec za 2024., Zaključke o izmjeni Plana komunalnih aktivnosti Gradske Črnomerec za 2024., Prijedlog Programa održavanja komunalne infrastrukture na području Gradske četvrti Črnomerec u 2024., Prijedlog izmjene Programa održavanja komunalne infrastrukture na području Gradske četvrti Črnomerec u 2024., Plan potreba za aktivnostima, programima i projektima unapređenja kvalitete života građana Gradske četvrti Črnomerec u 2024. i Zaključke o izmjeni  Plana potreba za aktivnostima, programima i projektima unapređenja kvalitete života građana Gradske četvrti Črnomerec u 2024. kao akte iz svoje isključive nadležnosti.</w:t>
      </w:r>
    </w:p>
    <w:p w14:paraId="1ACE5688" w14:textId="77777777" w:rsidR="009420AA" w:rsidRPr="009420AA" w:rsidRDefault="009420AA" w:rsidP="009420AA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20A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Uz navedeno, Vijeće je donijelo 22 akta sukladno članku 25. Pravila o radu, najvećim dijelom temeljem članka 86. Statuta Grada Zagreba.</w:t>
      </w:r>
    </w:p>
    <w:p w14:paraId="78DA526E" w14:textId="77777777" w:rsidR="009420AA" w:rsidRPr="009420AA" w:rsidRDefault="009420AA" w:rsidP="009420AA">
      <w:pPr>
        <w:tabs>
          <w:tab w:val="center" w:pos="360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A993A8C" w14:textId="77777777" w:rsidR="009420AA" w:rsidRPr="009420AA" w:rsidRDefault="009420AA" w:rsidP="009420AA">
      <w:pPr>
        <w:tabs>
          <w:tab w:val="center" w:pos="360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420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 ZAKLJUČNE OCJENE</w:t>
      </w:r>
    </w:p>
    <w:p w14:paraId="5D156EC0" w14:textId="77777777" w:rsidR="001E1275" w:rsidRDefault="009420AA" w:rsidP="004F4D56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20A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Vijeće Gradske četvrti Črnomerec nastojalo je svojim radom doprinijeti razvoju mjesne samouprave, poboljšanju uvjeta življenja na području Gradske četvrti, kao i  sudjelovanju u donošenju akata Grada Zagreba i Gradske skupštine Grada Zagreba, a prvenstveno putem poboljšanja komunalnog standarda sredstvima iz Plana komunalnih aktivnosti.</w:t>
      </w:r>
    </w:p>
    <w:p w14:paraId="510CEB0F" w14:textId="77777777" w:rsidR="001E1275" w:rsidRDefault="001E1275" w:rsidP="004F4D56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F85576" w14:textId="77777777" w:rsidR="001E1275" w:rsidRDefault="001E1275" w:rsidP="001E1275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9E1CD0" w14:textId="71196303" w:rsidR="004F4D56" w:rsidRPr="001E1275" w:rsidRDefault="004F4D56" w:rsidP="001E1275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4D5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Ad. 3. </w:t>
      </w:r>
      <w:r w:rsidRPr="004F4D56">
        <w:rPr>
          <w:rFonts w:ascii="Times New Roman" w:hAnsi="Times New Roman" w:cs="Times New Roman"/>
          <w:b/>
          <w:bCs/>
          <w:sz w:val="24"/>
          <w:szCs w:val="24"/>
        </w:rPr>
        <w:t xml:space="preserve">Prijedlog zaključka o davanju mišljenja o mogućnosti raspolaganja k.č. 3219/1 i </w:t>
      </w:r>
    </w:p>
    <w:p w14:paraId="20ACCFFC" w14:textId="749BECF4" w:rsidR="004F4D56" w:rsidRDefault="004F4D56" w:rsidP="004F4D56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4F4D56">
        <w:rPr>
          <w:rFonts w:ascii="Times New Roman" w:hAnsi="Times New Roman" w:cs="Times New Roman"/>
          <w:b/>
          <w:bCs/>
          <w:sz w:val="24"/>
          <w:szCs w:val="24"/>
        </w:rPr>
        <w:t>dio 3218/1 k.o. Črnomerec</w:t>
      </w:r>
    </w:p>
    <w:p w14:paraId="7CA344FF" w14:textId="77777777" w:rsidR="004F4D56" w:rsidRDefault="004F4D56" w:rsidP="004F4D5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  <w:b/>
          <w:bCs/>
        </w:rPr>
      </w:pPr>
    </w:p>
    <w:p w14:paraId="2E02190D" w14:textId="705EB71A" w:rsidR="004F4D56" w:rsidRDefault="004F4D56" w:rsidP="004F4D5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bookmarkStart w:id="15" w:name="_Hlk190329734"/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7E81C151" w14:textId="1020921C" w:rsidR="004F4D56" w:rsidRDefault="004F4D56" w:rsidP="004F4D5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>
        <w:rPr>
          <w:rStyle w:val="eop"/>
          <w:rFonts w:eastAsiaTheme="minorEastAsia"/>
        </w:rPr>
        <w:t>Jednoglasno donesen slijedeći:</w:t>
      </w:r>
    </w:p>
    <w:p w14:paraId="4C91E59B" w14:textId="77777777" w:rsidR="001E1275" w:rsidRPr="004F4D56" w:rsidRDefault="001E1275" w:rsidP="004F4D5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</w:p>
    <w:bookmarkEnd w:id="15"/>
    <w:p w14:paraId="52E2353D" w14:textId="03C9ED15" w:rsidR="004F4D56" w:rsidRPr="00F818F0" w:rsidRDefault="004F4D56" w:rsidP="004F4D5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00C011D2" w14:textId="22650B8B" w:rsidR="004F4D56" w:rsidRDefault="004F4D56" w:rsidP="00DA72F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mogućnosti raspolaganja k.č. 3219/1 i dio k.č. 3218/1 k.o. Črnomerec  </w:t>
      </w:r>
    </w:p>
    <w:p w14:paraId="5BD04CD2" w14:textId="77777777" w:rsidR="00DA72FE" w:rsidRPr="004F4D56" w:rsidRDefault="00DA72FE" w:rsidP="00DA72F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3784941" w14:textId="77777777" w:rsidR="004F4D56" w:rsidRDefault="004F4D56" w:rsidP="004F4D56">
      <w:pPr>
        <w:numPr>
          <w:ilvl w:val="0"/>
          <w:numId w:val="12"/>
        </w:num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14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Črnomerec je razmotrilo je dopis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 prilozima </w:t>
      </w:r>
      <w:r w:rsidRPr="00BB1473">
        <w:rPr>
          <w:rFonts w:ascii="Times New Roman" w:eastAsia="Times New Roman" w:hAnsi="Times New Roman" w:cs="Times New Roman"/>
          <w:sz w:val="24"/>
          <w:szCs w:val="24"/>
          <w:lang w:eastAsia="hr-HR"/>
        </w:rPr>
        <w:t>koje je dostavio Gradski ured za upravljanje imovinom i stanovanje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(VEZA: KLASA: 003-01/24-002/24, URBROJ: 251-11-23-1/006-24-6)</w:t>
      </w:r>
      <w:r w:rsidRPr="00BB14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 kojim se traži očitovanje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 mogućnosti raspolaganja k.č. 3219/1 i dijelom k.č. 3218/1</w:t>
      </w:r>
      <w:r w:rsidRPr="00823F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k.o.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Črnomerec</w:t>
      </w:r>
      <w:r w:rsidRPr="00823F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svrhu izdavanja rješenja o utvrđivanju građevne čestice za postojeću stambenu zgradu.</w:t>
      </w:r>
    </w:p>
    <w:p w14:paraId="23C539B8" w14:textId="77777777" w:rsidR="00DA72FE" w:rsidRPr="00823FA3" w:rsidRDefault="00DA72FE" w:rsidP="00DA72FE">
      <w:pPr>
        <w:spacing w:after="0" w:line="240" w:lineRule="auto"/>
        <w:ind w:left="1068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6F09AA" w14:textId="15825F7A" w:rsidR="004F4D56" w:rsidRDefault="004F4D56" w:rsidP="00DA72FE">
      <w:pPr>
        <w:numPr>
          <w:ilvl w:val="0"/>
          <w:numId w:val="12"/>
        </w:num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72F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suglasno s predloženim raspolaganjem k.č. 3219/1 i dijelom k.č. 3218/1 k.o. Črnomerec.</w:t>
      </w:r>
    </w:p>
    <w:p w14:paraId="2DAB0C54" w14:textId="77777777" w:rsidR="00DA72FE" w:rsidRPr="00DA72FE" w:rsidRDefault="00DA72FE" w:rsidP="00DA72FE">
      <w:pPr>
        <w:spacing w:after="0" w:line="240" w:lineRule="auto"/>
        <w:ind w:left="1068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D2C69B" w14:textId="77777777" w:rsidR="004F4D56" w:rsidRPr="00BB1473" w:rsidRDefault="004F4D56" w:rsidP="004F4D56">
      <w:pPr>
        <w:numPr>
          <w:ilvl w:val="0"/>
          <w:numId w:val="12"/>
        </w:num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14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upravljanje imovinom i stanovanje na daljnje postupanje.  </w:t>
      </w:r>
    </w:p>
    <w:p w14:paraId="5C19E7EC" w14:textId="77777777" w:rsidR="004F4D56" w:rsidRPr="00F818F0" w:rsidRDefault="004F4D56" w:rsidP="004F4D56">
      <w:pPr>
        <w:ind w:left="72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B6ACC2" w14:textId="77777777" w:rsidR="001E1275" w:rsidRDefault="001E1275" w:rsidP="00DA72FE">
      <w:p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14:paraId="71B53796" w14:textId="77777777" w:rsidR="001E1275" w:rsidRDefault="001E1275" w:rsidP="00DA72FE">
      <w:p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14:paraId="43069F30" w14:textId="1ABD781A" w:rsidR="00DA72FE" w:rsidRPr="00DA72FE" w:rsidRDefault="00DA72FE" w:rsidP="00DA72FE">
      <w:p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A72F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lastRenderedPageBreak/>
        <w:t xml:space="preserve">Ad. 4. </w:t>
      </w:r>
      <w:r w:rsidRPr="00DA72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Prijedlozi zaključaka sa sjednica Vijeća Mjesnih odbora:</w:t>
      </w:r>
    </w:p>
    <w:p w14:paraId="73143010" w14:textId="77777777" w:rsidR="001E1275" w:rsidRDefault="001E1275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015BC37" w14:textId="27012C7B" w:rsidR="00DA72FE" w:rsidRPr="00DA72FE" w:rsidRDefault="00DA72FE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A72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VMO Gornja Kustošija </w:t>
      </w:r>
    </w:p>
    <w:p w14:paraId="76754C02" w14:textId="77777777" w:rsidR="001E1275" w:rsidRDefault="001E1275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CE28AA3" w14:textId="1828F615" w:rsidR="00DA72FE" w:rsidRDefault="00DA72FE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A72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4.1. Krvarići 1 – postavljanje kanti za otpatke </w:t>
      </w:r>
    </w:p>
    <w:p w14:paraId="05B2409A" w14:textId="77777777" w:rsidR="00DA72FE" w:rsidRDefault="00DA72FE" w:rsidP="00DA72F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6FDE63BB" w14:textId="579D8A8C" w:rsidR="00DA72FE" w:rsidRPr="00DA72FE" w:rsidRDefault="00DA72FE" w:rsidP="00DA72F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  <w:r>
        <w:rPr>
          <w:rStyle w:val="eop"/>
          <w:rFonts w:eastAsiaTheme="minorEastAsia"/>
        </w:rPr>
        <w:t>Jednoglasno donesen slijedeći:</w:t>
      </w:r>
    </w:p>
    <w:p w14:paraId="41A4ED1A" w14:textId="77777777" w:rsidR="00DA72FE" w:rsidRDefault="00DA72FE" w:rsidP="00DA72F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0C857FA0" w14:textId="51D8F50D" w:rsidR="00DA72FE" w:rsidRDefault="00DA72FE" w:rsidP="00DA7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prijedlogu za postavljanje kante za otpatke unutar dječjeg parka, Krvarići 1</w:t>
      </w:r>
    </w:p>
    <w:p w14:paraId="787DE3C7" w14:textId="77777777" w:rsidR="00DA72FE" w:rsidRDefault="00DA72FE" w:rsidP="00DA7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985483" w14:textId="77777777" w:rsidR="00DA72FE" w:rsidRDefault="00DA72FE" w:rsidP="00DA72F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D097F">
        <w:rPr>
          <w:rFonts w:ascii="Times New Roman" w:eastAsia="Times New Roman" w:hAnsi="Times New Roman" w:cs="Times New Roman"/>
          <w:sz w:val="24"/>
          <w:szCs w:val="24"/>
        </w:rPr>
        <w:t>Vije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će Gradske četvrti Črnomerec 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>raspravljalo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 xml:space="preserve"> o Zaključku Vijeća Mjesnog odbora Gornja Kustošija kojim se </w:t>
      </w:r>
      <w:r>
        <w:rPr>
          <w:rFonts w:ascii="Times New Roman" w:eastAsia="Times New Roman" w:hAnsi="Times New Roman" w:cs="Times New Roman"/>
          <w:sz w:val="24"/>
          <w:szCs w:val="24"/>
        </w:rPr>
        <w:t>traži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postavljanje kante za otpatke unutar dječjeg parka na lokaciji Krvarići 1.</w:t>
      </w:r>
    </w:p>
    <w:p w14:paraId="3EEEEBF3" w14:textId="77777777" w:rsidR="00DA72FE" w:rsidRDefault="00DA72FE" w:rsidP="00DA72F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EDE9241" w14:textId="77777777" w:rsidR="00DA72FE" w:rsidRPr="00085718" w:rsidRDefault="00DA72FE" w:rsidP="00DA72FE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podržava prijedlog postavljanja kante za otpatke na predloženoj lokaciji.</w:t>
      </w:r>
    </w:p>
    <w:p w14:paraId="6B9DC4AB" w14:textId="77777777" w:rsidR="00DA72FE" w:rsidRPr="00DD097F" w:rsidRDefault="00DA72FE" w:rsidP="00DA72FE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1E8EB41B" w14:textId="77777777" w:rsidR="00DA72FE" w:rsidRDefault="00DA72FE" w:rsidP="00DA72F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4706">
        <w:rPr>
          <w:rFonts w:ascii="Times New Roman" w:eastAsia="Times New Roman" w:hAnsi="Times New Roman" w:cs="Times New Roman"/>
          <w:sz w:val="24"/>
          <w:szCs w:val="24"/>
        </w:rPr>
        <w:t>Ovaj će Zaključak biti dostavljen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Zagrebačkom holdingu d.o.o., Podružnici Zrinjevac i Podružnici Čistoća na daljnje postupanje.</w:t>
      </w:r>
    </w:p>
    <w:p w14:paraId="10ACCE7C" w14:textId="77777777" w:rsidR="001E1275" w:rsidRDefault="001E1275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16BD60CA" w14:textId="2FB89873" w:rsidR="00DA72FE" w:rsidRPr="00DA72FE" w:rsidRDefault="00DA72FE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A72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4.2. Kustošijanska ulica – zapadna strana od</w:t>
      </w:r>
      <w:r w:rsidR="001E127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ulice Srednjak do ulice Mile </w:t>
      </w:r>
      <w:r w:rsidRPr="00DA72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Petrina – postavljanje stupića</w:t>
      </w:r>
    </w:p>
    <w:p w14:paraId="1947AD02" w14:textId="77777777" w:rsidR="00DA72FE" w:rsidRPr="009420AA" w:rsidRDefault="00DA72FE" w:rsidP="00DA72F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  <w:bookmarkStart w:id="16" w:name="_Hlk190330674"/>
    </w:p>
    <w:p w14:paraId="6DC4F06D" w14:textId="77777777" w:rsidR="00DA72FE" w:rsidRDefault="00DA72FE" w:rsidP="00DA72F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79150041" w14:textId="060D3C3B" w:rsidR="00DA468C" w:rsidRDefault="00DA72FE" w:rsidP="0085188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>
        <w:rPr>
          <w:rStyle w:val="eop"/>
          <w:rFonts w:eastAsiaTheme="minorEastAsia"/>
        </w:rPr>
        <w:t xml:space="preserve">S </w:t>
      </w:r>
      <w:r w:rsidR="00DA468C">
        <w:rPr>
          <w:rStyle w:val="eop"/>
          <w:rFonts w:eastAsiaTheme="minorEastAsia"/>
        </w:rPr>
        <w:t>8</w:t>
      </w:r>
      <w:r>
        <w:rPr>
          <w:rStyle w:val="eop"/>
          <w:rFonts w:eastAsiaTheme="minorEastAsia"/>
        </w:rPr>
        <w:t xml:space="preserve"> glasova „za“ i </w:t>
      </w:r>
      <w:r w:rsidR="00DA468C">
        <w:rPr>
          <w:rStyle w:val="eop"/>
          <w:rFonts w:eastAsiaTheme="minorEastAsia"/>
        </w:rPr>
        <w:t>3</w:t>
      </w:r>
      <w:r>
        <w:rPr>
          <w:rStyle w:val="eop"/>
          <w:rFonts w:eastAsiaTheme="minorEastAsia"/>
        </w:rPr>
        <w:t xml:space="preserve"> „suzdržana“ </w:t>
      </w:r>
      <w:r w:rsidR="00DA468C">
        <w:rPr>
          <w:rStyle w:val="eop"/>
          <w:rFonts w:eastAsiaTheme="minorEastAsia"/>
        </w:rPr>
        <w:t xml:space="preserve">i 1 glasom „protiv“ </w:t>
      </w:r>
      <w:r>
        <w:rPr>
          <w:rStyle w:val="eop"/>
          <w:rFonts w:eastAsiaTheme="minorEastAsia"/>
        </w:rPr>
        <w:t>donesen slijedeć</w:t>
      </w:r>
      <w:r w:rsidR="00DA468C">
        <w:rPr>
          <w:rStyle w:val="eop"/>
          <w:rFonts w:eastAsiaTheme="minorEastAsia"/>
        </w:rPr>
        <w:t>i</w:t>
      </w:r>
      <w:r>
        <w:rPr>
          <w:rStyle w:val="eop"/>
          <w:rFonts w:eastAsiaTheme="minorEastAsia"/>
        </w:rPr>
        <w:t>:</w:t>
      </w:r>
    </w:p>
    <w:bookmarkEnd w:id="16"/>
    <w:p w14:paraId="70BE5CD4" w14:textId="77777777" w:rsidR="00851886" w:rsidRPr="00851886" w:rsidRDefault="00851886" w:rsidP="0085188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</w:p>
    <w:p w14:paraId="35B7C1B6" w14:textId="77777777" w:rsidR="00DA468C" w:rsidRDefault="00DA468C" w:rsidP="00DA468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447B4528" w14:textId="26F805EC" w:rsidR="00DA468C" w:rsidRDefault="00DA468C" w:rsidP="00DA46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prijedlogu za postavljanje zaštitnih stupića u Kustošijanskoj ulici</w:t>
      </w:r>
    </w:p>
    <w:p w14:paraId="4818ED1E" w14:textId="77777777" w:rsidR="00DA468C" w:rsidRDefault="00DA468C" w:rsidP="00DA46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4D6CB7" w14:textId="77777777" w:rsidR="00DA468C" w:rsidRDefault="00DA468C" w:rsidP="00DA468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D097F">
        <w:rPr>
          <w:rFonts w:ascii="Times New Roman" w:eastAsia="Times New Roman" w:hAnsi="Times New Roman" w:cs="Times New Roman"/>
          <w:sz w:val="24"/>
          <w:szCs w:val="24"/>
        </w:rPr>
        <w:t>Vije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će Gradske četvrti Črnomerec 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>raspravljalo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 xml:space="preserve"> o Zaključku Vijeća Mjesnog odbora Gornja Kustošija kojim se </w:t>
      </w:r>
      <w:r>
        <w:rPr>
          <w:rFonts w:ascii="Times New Roman" w:eastAsia="Times New Roman" w:hAnsi="Times New Roman" w:cs="Times New Roman"/>
          <w:sz w:val="24"/>
          <w:szCs w:val="24"/>
        </w:rPr>
        <w:t>predlaže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postavljanje zaštitnih stupića na zapadnoj strani Kustošijanske ulice, na dionici između ulice Srednjak i Ulice Mire Petrina.</w:t>
      </w:r>
    </w:p>
    <w:p w14:paraId="585099FF" w14:textId="77777777" w:rsidR="00DA468C" w:rsidRDefault="00DA468C" w:rsidP="00DA468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730ACAC" w14:textId="77777777" w:rsidR="00DA468C" w:rsidRPr="00446757" w:rsidRDefault="00DA468C" w:rsidP="00DA468C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Pr="008911B6">
        <w:rPr>
          <w:rFonts w:ascii="Times New Roman" w:eastAsia="Times New Roman" w:hAnsi="Times New Roman" w:cs="Times New Roman"/>
          <w:sz w:val="24"/>
          <w:szCs w:val="24"/>
        </w:rPr>
        <w:t xml:space="preserve">podržava navedeni prijedlog i smatra opravdanim postavljanje zaštitnih stupića na predloženoj lokaciji radi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veće </w:t>
      </w:r>
      <w:r w:rsidRPr="008911B6">
        <w:rPr>
          <w:rFonts w:ascii="Times New Roman" w:eastAsia="Times New Roman" w:hAnsi="Times New Roman" w:cs="Times New Roman"/>
          <w:sz w:val="24"/>
          <w:szCs w:val="24"/>
        </w:rPr>
        <w:t xml:space="preserve">sigurnosti </w:t>
      </w:r>
      <w:r>
        <w:rPr>
          <w:rFonts w:ascii="Times New Roman" w:eastAsia="Times New Roman" w:hAnsi="Times New Roman" w:cs="Times New Roman"/>
          <w:sz w:val="24"/>
          <w:szCs w:val="24"/>
        </w:rPr>
        <w:t>pješaka</w:t>
      </w:r>
      <w:r w:rsidRPr="008911B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5CFE94" w14:textId="77777777" w:rsidR="00DA468C" w:rsidRPr="00DD097F" w:rsidRDefault="00DA468C" w:rsidP="00DA468C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379F412B" w14:textId="77777777" w:rsidR="00DA468C" w:rsidRDefault="00DA468C" w:rsidP="00DA468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4706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Gradskom uredu za </w:t>
      </w:r>
      <w:r>
        <w:rPr>
          <w:rFonts w:ascii="Times New Roman" w:eastAsia="Times New Roman" w:hAnsi="Times New Roman" w:cs="Times New Roman"/>
          <w:sz w:val="24"/>
          <w:szCs w:val="24"/>
        </w:rPr>
        <w:t>mjesnu samoupravu, promet, civilnu zaštitu i sigurnost, Sektoru za promet na daljnje postupanje.</w:t>
      </w:r>
    </w:p>
    <w:p w14:paraId="707B8B52" w14:textId="77777777" w:rsidR="00DA72FE" w:rsidRPr="00DA72FE" w:rsidRDefault="00DA72FE" w:rsidP="00DA72FE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0253EDF" w14:textId="77777777" w:rsidR="00851886" w:rsidRPr="00851886" w:rsidRDefault="00851886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5188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4.3. Grgićev put – uvođenje jednosmjernog prometa</w:t>
      </w:r>
    </w:p>
    <w:p w14:paraId="3C537EDF" w14:textId="77777777" w:rsidR="00851886" w:rsidRPr="009420AA" w:rsidRDefault="00851886" w:rsidP="00851886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14:paraId="6A36F7AB" w14:textId="77777777" w:rsidR="00851886" w:rsidRDefault="00851886" w:rsidP="0085188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bookmarkStart w:id="17" w:name="_Hlk190330831"/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20E42A1D" w14:textId="0A8607BF" w:rsidR="00851886" w:rsidRPr="00851886" w:rsidRDefault="00851886" w:rsidP="0085188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  <w:r>
        <w:rPr>
          <w:rStyle w:val="eop"/>
          <w:rFonts w:eastAsiaTheme="minorEastAsia"/>
        </w:rPr>
        <w:t>Jednoglasno donesen slijedeći:</w:t>
      </w:r>
    </w:p>
    <w:bookmarkEnd w:id="17"/>
    <w:p w14:paraId="1B9FC5BF" w14:textId="77777777" w:rsidR="001E1275" w:rsidRDefault="001E1275" w:rsidP="0085188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304BC3" w14:textId="37C5000D" w:rsidR="00851886" w:rsidRDefault="00851886" w:rsidP="0085188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ZAKLJUČAK</w:t>
      </w:r>
    </w:p>
    <w:p w14:paraId="13D75EA5" w14:textId="77777777" w:rsidR="00851886" w:rsidRDefault="00851886" w:rsidP="008518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prijedlogu uvođenja jednosmjerne regulacije prometa u ulici Grgićev put</w:t>
      </w:r>
    </w:p>
    <w:p w14:paraId="262DF714" w14:textId="77777777" w:rsidR="00851886" w:rsidRDefault="00851886" w:rsidP="008518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0D91E7" w14:textId="66C1CA01" w:rsidR="00851886" w:rsidRDefault="00851886" w:rsidP="0085188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D097F">
        <w:rPr>
          <w:rFonts w:ascii="Times New Roman" w:eastAsia="Times New Roman" w:hAnsi="Times New Roman" w:cs="Times New Roman"/>
          <w:sz w:val="24"/>
          <w:szCs w:val="24"/>
        </w:rPr>
        <w:t>Vije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će Gradske četvrti Črnomerec 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>raspravljalo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 xml:space="preserve"> o Zaključku Vijeća Mjesnog odbora Gornja Kustošija kojim se </w:t>
      </w:r>
      <w:r>
        <w:rPr>
          <w:rFonts w:ascii="Times New Roman" w:eastAsia="Times New Roman" w:hAnsi="Times New Roman" w:cs="Times New Roman"/>
          <w:sz w:val="24"/>
          <w:szCs w:val="24"/>
        </w:rPr>
        <w:t>predlaže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uvođenje jednosmjerne regulacije prometa u ulici Grgićev put.</w:t>
      </w:r>
    </w:p>
    <w:p w14:paraId="551F7F27" w14:textId="77777777" w:rsidR="00851886" w:rsidRPr="00851886" w:rsidRDefault="00851886" w:rsidP="0085188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01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52A33CF5" w14:textId="77777777" w:rsidR="00851886" w:rsidRPr="00085579" w:rsidRDefault="00851886" w:rsidP="0085188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085579">
        <w:rPr>
          <w:rFonts w:ascii="Times New Roman" w:eastAsia="Times New Roman" w:hAnsi="Times New Roman" w:cs="Times New Roman"/>
          <w:sz w:val="24"/>
          <w:szCs w:val="24"/>
        </w:rPr>
        <w:t>Vijeće predlaže da se, u suradnji sa Sektorom za promet, obavi terenski očevid i provede stručna procjena potrebnih mjera kako bi se osigurala sigurnost u navedenoj ulici.</w:t>
      </w:r>
    </w:p>
    <w:p w14:paraId="5B666E86" w14:textId="77777777" w:rsidR="00851886" w:rsidRPr="00DD097F" w:rsidRDefault="00851886" w:rsidP="0085188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3AAFDA0" w14:textId="77777777" w:rsidR="00851886" w:rsidRDefault="00851886" w:rsidP="0085188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4706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Gradskom uredu za </w:t>
      </w:r>
      <w:r>
        <w:rPr>
          <w:rFonts w:ascii="Times New Roman" w:eastAsia="Times New Roman" w:hAnsi="Times New Roman" w:cs="Times New Roman"/>
          <w:sz w:val="24"/>
          <w:szCs w:val="24"/>
        </w:rPr>
        <w:t>mjesnu samoupravu, promet, civilnu zaštitu i sigurnost, Sektoru za promet na daljnje postupanje.</w:t>
      </w:r>
    </w:p>
    <w:p w14:paraId="0D20CC33" w14:textId="77777777" w:rsidR="001E1275" w:rsidRDefault="001E1275" w:rsidP="00851886">
      <w:pPr>
        <w:spacing w:line="276" w:lineRule="auto"/>
        <w:ind w:firstLine="141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179AA195" w14:textId="316BBC3A" w:rsidR="00851886" w:rsidRDefault="00851886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F270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VMO Kustošija centar</w:t>
      </w:r>
    </w:p>
    <w:p w14:paraId="5E499BB7" w14:textId="77777777" w:rsidR="001E1275" w:rsidRDefault="001E1275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2359FCE" w14:textId="4DF58058" w:rsidR="00851886" w:rsidRPr="00851886" w:rsidRDefault="00851886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5188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4.4. Ulica Petra Zrinskog – postavljanje klamerica</w:t>
      </w:r>
    </w:p>
    <w:p w14:paraId="77C9CA40" w14:textId="77777777" w:rsidR="00634F9B" w:rsidRPr="00851886" w:rsidRDefault="00634F9B" w:rsidP="00634F9B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14:paraId="3EB37FC2" w14:textId="77777777" w:rsidR="00851886" w:rsidRDefault="00851886" w:rsidP="0085188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bookmarkStart w:id="18" w:name="_Hlk190331201"/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375CF00F" w14:textId="6DCAD5C5" w:rsidR="00851886" w:rsidRPr="00851886" w:rsidRDefault="00851886" w:rsidP="0085188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  <w:r>
        <w:rPr>
          <w:rStyle w:val="eop"/>
          <w:rFonts w:eastAsiaTheme="minorEastAsia"/>
        </w:rPr>
        <w:t>Jednoglasno donesen slijedeći:</w:t>
      </w:r>
    </w:p>
    <w:bookmarkEnd w:id="18"/>
    <w:p w14:paraId="037231FD" w14:textId="77777777" w:rsidR="00851886" w:rsidRDefault="00851886" w:rsidP="0085188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2F5B9D">
        <w:rPr>
          <w:rFonts w:ascii="Times New Roman" w:eastAsia="Times New Roman" w:hAnsi="Times New Roman" w:cs="Times New Roman"/>
          <w:b/>
          <w:bCs/>
          <w:sz w:val="24"/>
          <w:szCs w:val="24"/>
        </w:rPr>
        <w:t>ZAKLJUČAK</w:t>
      </w:r>
      <w:r w:rsidRPr="002F5B9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A14547">
        <w:rPr>
          <w:rFonts w:ascii="Times New Roman" w:eastAsia="Times New Roman" w:hAnsi="Times New Roman" w:cs="Times New Roman"/>
          <w:b/>
          <w:iCs/>
          <w:sz w:val="24"/>
          <w:szCs w:val="24"/>
        </w:rPr>
        <w:t>o</w:t>
      </w:r>
      <w:r w:rsidRPr="00A1454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r w:rsidRPr="00A14547">
        <w:rPr>
          <w:rFonts w:ascii="Times New Roman" w:eastAsia="Times New Roman" w:hAnsi="Times New Roman" w:cs="Times New Roman"/>
          <w:b/>
          <w:iCs/>
          <w:sz w:val="24"/>
          <w:szCs w:val="24"/>
        </w:rPr>
        <w:t>prijedlogu postavljanja zaštitnih stupića u Ulici Petra Zrinskog na potezu od Gosposvetske ulice do Ilice</w:t>
      </w:r>
    </w:p>
    <w:p w14:paraId="4EF475C6" w14:textId="77777777" w:rsidR="00851886" w:rsidRPr="002F5B9D" w:rsidRDefault="00851886" w:rsidP="0085188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5715FB" w14:textId="77777777" w:rsidR="00851886" w:rsidRDefault="00851886" w:rsidP="0085188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75AF">
        <w:rPr>
          <w:rFonts w:ascii="Times New Roman" w:eastAsia="Times New Roman" w:hAnsi="Times New Roman" w:cs="Times New Roman"/>
          <w:sz w:val="24"/>
          <w:szCs w:val="24"/>
        </w:rPr>
        <w:t>Vijeće Gradske četvrti Črnomerec razmotrilo je Zaključak Vij</w:t>
      </w:r>
      <w:r>
        <w:rPr>
          <w:rFonts w:ascii="Times New Roman" w:eastAsia="Times New Roman" w:hAnsi="Times New Roman" w:cs="Times New Roman"/>
          <w:sz w:val="24"/>
          <w:szCs w:val="24"/>
        </w:rPr>
        <w:t>eća Mjesnog odbora Kustošija - c</w:t>
      </w:r>
      <w:r w:rsidRPr="00B175AF">
        <w:rPr>
          <w:rFonts w:ascii="Times New Roman" w:eastAsia="Times New Roman" w:hAnsi="Times New Roman" w:cs="Times New Roman"/>
          <w:sz w:val="24"/>
          <w:szCs w:val="24"/>
        </w:rPr>
        <w:t xml:space="preserve">entar o prijedlogu postavljanja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zaštitnih elemenata - </w:t>
      </w:r>
      <w:r w:rsidRPr="00B175AF">
        <w:rPr>
          <w:rFonts w:ascii="Times New Roman" w:eastAsia="Times New Roman" w:hAnsi="Times New Roman" w:cs="Times New Roman"/>
          <w:sz w:val="24"/>
          <w:szCs w:val="24"/>
        </w:rPr>
        <w:t>klamerica u Ulici Petra Zrinskog, kod kućnog broja 16 te između kućnih brojeva 3 i 5, na dionici između Gosposvetske ulice i Ilice.</w:t>
      </w:r>
    </w:p>
    <w:p w14:paraId="0EF30AFD" w14:textId="77777777" w:rsidR="00851886" w:rsidRPr="00B175AF" w:rsidRDefault="00851886" w:rsidP="0085188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CF9465B" w14:textId="77777777" w:rsidR="00851886" w:rsidRDefault="00851886" w:rsidP="0085188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75AF">
        <w:rPr>
          <w:rFonts w:ascii="Times New Roman" w:eastAsia="Times New Roman" w:hAnsi="Times New Roman" w:cs="Times New Roman"/>
          <w:sz w:val="24"/>
          <w:szCs w:val="24"/>
        </w:rPr>
        <w:t>Budući da se klamerice ne postavljaju na nogostup, već na javne zelene površine, Vijeće predlaže alternativno rješenje – postavljanje zaštitnih stupića na navedenim lokacijama.</w:t>
      </w:r>
    </w:p>
    <w:p w14:paraId="220CDE9D" w14:textId="77777777" w:rsidR="00851886" w:rsidRPr="00B175AF" w:rsidRDefault="00851886" w:rsidP="0085188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62C4E06F" w14:textId="77777777" w:rsidR="00851886" w:rsidRPr="00B175AF" w:rsidRDefault="00851886" w:rsidP="0085188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75AF">
        <w:rPr>
          <w:rFonts w:ascii="Times New Roman" w:eastAsia="Times New Roman" w:hAnsi="Times New Roman" w:cs="Times New Roman"/>
          <w:sz w:val="24"/>
          <w:szCs w:val="24"/>
        </w:rPr>
        <w:t>Ovaj Zaključak bit će dostavljen Gradskom uredu za mjesnu samoupravu, promet,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civilnu zaštitu i sigurnost, </w:t>
      </w:r>
      <w:r w:rsidRPr="00B175AF">
        <w:rPr>
          <w:rFonts w:ascii="Times New Roman" w:eastAsia="Times New Roman" w:hAnsi="Times New Roman" w:cs="Times New Roman"/>
          <w:sz w:val="24"/>
          <w:szCs w:val="24"/>
        </w:rPr>
        <w:t>Sektoru za promet na daljnje postupanje.</w:t>
      </w:r>
    </w:p>
    <w:p w14:paraId="48AC46A3" w14:textId="77777777" w:rsidR="00851886" w:rsidRDefault="00851886" w:rsidP="00851886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</w:p>
    <w:p w14:paraId="2FE28215" w14:textId="5B86819F" w:rsidR="00851886" w:rsidRPr="005B140A" w:rsidRDefault="00851886" w:rsidP="00851886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B140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VMO Sveti Duh</w:t>
      </w:r>
    </w:p>
    <w:p w14:paraId="47C95E92" w14:textId="77777777" w:rsidR="001E1275" w:rsidRDefault="001E1275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FA53DBE" w14:textId="42EE3739" w:rsidR="00851886" w:rsidRPr="00851886" w:rsidRDefault="00851886" w:rsidP="001E1275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5188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4.5. Strma cesta – postavljanje uzdignute plohe ili kamera</w:t>
      </w:r>
    </w:p>
    <w:p w14:paraId="0B4EDA6B" w14:textId="77777777" w:rsidR="00634F9B" w:rsidRPr="00851886" w:rsidRDefault="00634F9B" w:rsidP="00634F9B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14:paraId="01E98584" w14:textId="77777777" w:rsidR="00851886" w:rsidRDefault="00851886" w:rsidP="0085188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01BC52C9" w14:textId="5A6E7DE3" w:rsidR="00051526" w:rsidRDefault="00851886" w:rsidP="0005152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>
        <w:rPr>
          <w:rStyle w:val="eop"/>
          <w:rFonts w:eastAsiaTheme="minorEastAsia"/>
        </w:rPr>
        <w:t>Jednoglasno donesen slijedeći:</w:t>
      </w:r>
    </w:p>
    <w:p w14:paraId="5BE05BE8" w14:textId="77777777" w:rsidR="001E1275" w:rsidRPr="00051526" w:rsidRDefault="001E1275" w:rsidP="0005152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</w:p>
    <w:p w14:paraId="30C090CF" w14:textId="77777777" w:rsidR="00051526" w:rsidRDefault="00051526" w:rsidP="0005152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668019FC" w14:textId="77777777" w:rsidR="00051526" w:rsidRDefault="00051526" w:rsidP="000515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rješavanju prometne problematike i osiguranju sigurnosti djece i ostalih prolaznika</w:t>
      </w:r>
    </w:p>
    <w:p w14:paraId="5B71BFA6" w14:textId="77777777" w:rsidR="00051526" w:rsidRDefault="00051526" w:rsidP="000515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 ulici Strma cesta</w:t>
      </w:r>
    </w:p>
    <w:p w14:paraId="661F836C" w14:textId="77777777" w:rsidR="00051526" w:rsidRDefault="00051526" w:rsidP="000515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01AED5" w14:textId="77777777" w:rsidR="00051526" w:rsidRDefault="00051526" w:rsidP="00051526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87E98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Pr="005F55EF">
        <w:rPr>
          <w:rFonts w:ascii="Times New Roman" w:eastAsia="Times New Roman" w:hAnsi="Times New Roman" w:cs="Times New Roman"/>
          <w:sz w:val="24"/>
          <w:szCs w:val="24"/>
        </w:rPr>
        <w:t>Gradske četvrti Črnomerec razmotrilo je Zaključak Vijeća Mjesnog odbora „Sveti Duh“ kojim se predlaže postavljanje uzdignute plohe ili nadzorne kamere u ulici Strma cesta s ciljem povećanja sigurnosti djece i ostalih sudionika u prometu, osobito zbog neposredne blizine Osnovne škole Medvedgrad.</w:t>
      </w:r>
    </w:p>
    <w:p w14:paraId="759D1118" w14:textId="77777777" w:rsidR="00051526" w:rsidRDefault="00051526" w:rsidP="0005152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5A5BF41" w14:textId="77777777" w:rsidR="00051526" w:rsidRPr="00F87E98" w:rsidRDefault="00051526" w:rsidP="00051526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Pr="005F55EF">
        <w:rPr>
          <w:rFonts w:ascii="Times New Roman" w:eastAsia="Times New Roman" w:hAnsi="Times New Roman" w:cs="Times New Roman"/>
          <w:sz w:val="24"/>
          <w:szCs w:val="24"/>
        </w:rPr>
        <w:t>predlaže da se, u suradnji sa Sektorom za promet, obavi terenski očevid i provede stručna procjena potrebnih mjera kako bi se osigurala sigurnost u navedenoj ulici.</w:t>
      </w:r>
    </w:p>
    <w:p w14:paraId="62A6EC10" w14:textId="77777777" w:rsidR="00051526" w:rsidRPr="00DD097F" w:rsidRDefault="00051526" w:rsidP="00051526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4156E28B" w14:textId="15E88359" w:rsidR="00051526" w:rsidRPr="00051526" w:rsidRDefault="00051526" w:rsidP="0005152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4706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Gradskom uredu za </w:t>
      </w:r>
      <w:r>
        <w:rPr>
          <w:rFonts w:ascii="Times New Roman" w:eastAsia="Times New Roman" w:hAnsi="Times New Roman" w:cs="Times New Roman"/>
          <w:sz w:val="24"/>
          <w:szCs w:val="24"/>
        </w:rPr>
        <w:t>mjesnu samoupravu, promet, civilnu zaštitu i sigurnost, Sektoru za promet na daljnje postupanje.</w:t>
      </w:r>
    </w:p>
    <w:p w14:paraId="20A28BC9" w14:textId="6A7CBB5A" w:rsidR="00B06C07" w:rsidRPr="00B06C07" w:rsidRDefault="00B06C07" w:rsidP="00B06C07">
      <w:pPr>
        <w:pStyle w:val="paragraph"/>
        <w:spacing w:before="0" w:beforeAutospacing="0" w:after="0" w:afterAutospacing="0" w:line="276" w:lineRule="auto"/>
        <w:ind w:left="141"/>
        <w:jc w:val="both"/>
        <w:textAlignment w:val="baseline"/>
        <w:rPr>
          <w:b/>
          <w:bCs/>
          <w:iCs/>
        </w:rPr>
      </w:pPr>
      <w:r w:rsidRPr="00B06C07">
        <w:rPr>
          <w:b/>
          <w:bCs/>
          <w:iCs/>
        </w:rPr>
        <w:t>/Dolazi vijećnik Josip Jelić u 18:13/</w:t>
      </w:r>
    </w:p>
    <w:p w14:paraId="7D184FF0" w14:textId="77777777" w:rsidR="008B2624" w:rsidRDefault="008B2624" w:rsidP="008B262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E6EBA7A" w14:textId="343C01A8" w:rsidR="00051526" w:rsidRDefault="00051526" w:rsidP="008B262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05152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4.6. Ulica Sveti Duh od kbr. 80 do 120 – zamjena gumenih uspornika</w:t>
      </w:r>
    </w:p>
    <w:p w14:paraId="03447F0F" w14:textId="77777777" w:rsidR="00051526" w:rsidRPr="00051526" w:rsidRDefault="00051526" w:rsidP="0005152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417492" w14:textId="77777777" w:rsidR="00051526" w:rsidRDefault="00051526" w:rsidP="0005152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bookmarkStart w:id="19" w:name="_Hlk190333266"/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4921ED7D" w14:textId="72611091" w:rsidR="00051526" w:rsidRDefault="00051526" w:rsidP="0005152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>
        <w:rPr>
          <w:rStyle w:val="eop"/>
          <w:rFonts w:eastAsiaTheme="minorEastAsia"/>
        </w:rPr>
        <w:t>S 12 glasova „za“ i 1 glasom „protiv“ donesen slijedeći:</w:t>
      </w:r>
    </w:p>
    <w:bookmarkEnd w:id="19"/>
    <w:p w14:paraId="3B23F911" w14:textId="77777777" w:rsidR="006F6530" w:rsidRDefault="006F6530" w:rsidP="0005152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p w14:paraId="77C80EC7" w14:textId="77777777" w:rsidR="006F6530" w:rsidRDefault="006F6530" w:rsidP="006F653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38FD9C8E" w14:textId="7F26BFDB" w:rsidR="006F6530" w:rsidRDefault="006F6530" w:rsidP="006F6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bookmarkStart w:id="20" w:name="_Hlk188460269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prijedlogu za </w:t>
      </w:r>
      <w:bookmarkEnd w:id="2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zamjenu gumenih uspornika u ulici Sveti Duh </w:t>
      </w:r>
    </w:p>
    <w:p w14:paraId="746BCF5F" w14:textId="77777777" w:rsidR="006F6530" w:rsidRDefault="006F6530" w:rsidP="006F6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FF73E8" w14:textId="77777777" w:rsidR="006F6530" w:rsidRDefault="006F6530" w:rsidP="006F6530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2E3FF2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Črnomerec razmotrilo je Zaključak Vijeća Mjesnog odbora „Sveti Duh“, kojim se predlaže zamjena postojećih gumenih uspornika 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uzdignutim </w:t>
      </w:r>
      <w:r w:rsidRPr="002E3FF2">
        <w:rPr>
          <w:rFonts w:ascii="Times New Roman" w:eastAsia="Times New Roman" w:hAnsi="Times New Roman" w:cs="Times New Roman"/>
          <w:sz w:val="24"/>
          <w:szCs w:val="24"/>
        </w:rPr>
        <w:t>betonskim plohama na lokacijama Sveti Duh kod kućnih brojeva 96, 108, 128 i 144.</w:t>
      </w:r>
    </w:p>
    <w:p w14:paraId="710E89FB" w14:textId="77777777" w:rsidR="006F6530" w:rsidRPr="002E3FF2" w:rsidRDefault="006F6530" w:rsidP="006F6530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643"/>
        <w:rPr>
          <w:rFonts w:ascii="Times New Roman" w:eastAsia="Times New Roman" w:hAnsi="Times New Roman" w:cs="Times New Roman"/>
          <w:sz w:val="24"/>
          <w:szCs w:val="24"/>
        </w:rPr>
      </w:pPr>
    </w:p>
    <w:p w14:paraId="55D0684E" w14:textId="77777777" w:rsidR="006F6530" w:rsidRPr="00F87E98" w:rsidRDefault="006F6530" w:rsidP="006F6530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643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 suglasno s prijedlogom i predlaže Sektoru za promet da, u skladu s tehničkim uvjetima, donese rješenje za realizaciju predmetnog traženja.</w:t>
      </w:r>
    </w:p>
    <w:p w14:paraId="373E5792" w14:textId="77777777" w:rsidR="006F6530" w:rsidRPr="00DD097F" w:rsidRDefault="006F6530" w:rsidP="006F6530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6DB250B5" w14:textId="77777777" w:rsidR="006F6530" w:rsidRDefault="006F6530" w:rsidP="006F653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643"/>
        <w:rPr>
          <w:rFonts w:ascii="Times New Roman" w:eastAsia="Times New Roman" w:hAnsi="Times New Roman" w:cs="Times New Roman"/>
          <w:sz w:val="24"/>
          <w:szCs w:val="24"/>
        </w:rPr>
      </w:pPr>
      <w:r w:rsidRPr="00CC4706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Gradskom uredu za </w:t>
      </w:r>
      <w:r>
        <w:rPr>
          <w:rFonts w:ascii="Times New Roman" w:eastAsia="Times New Roman" w:hAnsi="Times New Roman" w:cs="Times New Roman"/>
          <w:sz w:val="24"/>
          <w:szCs w:val="24"/>
        </w:rPr>
        <w:t>mjesnu samoupravu, promet, civilnu zaštitu i sigurnost, Sektoru za promet na daljnje postupanje.</w:t>
      </w:r>
    </w:p>
    <w:p w14:paraId="6401C78D" w14:textId="77777777" w:rsidR="004E18C7" w:rsidRDefault="004E18C7" w:rsidP="004E18C7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027F3A5C" w14:textId="0B4602FD" w:rsidR="004E18C7" w:rsidRPr="0085235F" w:rsidRDefault="004E18C7" w:rsidP="004E18C7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5235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VMO „Ban Keglević“</w:t>
      </w:r>
    </w:p>
    <w:p w14:paraId="69FF47A7" w14:textId="77777777" w:rsidR="008B2624" w:rsidRDefault="008B2624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861F45D" w14:textId="1D26866A" w:rsidR="004E18C7" w:rsidRDefault="004E18C7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E18C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4.7. Trg dr. Franje Tuđmana – utvrđivanje stanja na zaštićenoj cjelini</w:t>
      </w:r>
    </w:p>
    <w:p w14:paraId="234A6E0F" w14:textId="77777777" w:rsidR="004E18C7" w:rsidRDefault="004E18C7" w:rsidP="004E18C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23B69A7E" w14:textId="28539D9F" w:rsidR="004E18C7" w:rsidRPr="004E18C7" w:rsidRDefault="005156F9" w:rsidP="004E18C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  <w:r>
        <w:rPr>
          <w:rStyle w:val="eop"/>
          <w:rFonts w:eastAsiaTheme="minorEastAsia"/>
        </w:rPr>
        <w:t>Jednoglasno</w:t>
      </w:r>
      <w:r w:rsidR="004E18C7">
        <w:rPr>
          <w:rStyle w:val="eop"/>
          <w:rFonts w:eastAsiaTheme="minorEastAsia"/>
        </w:rPr>
        <w:t xml:space="preserve"> donesen slijedeći:</w:t>
      </w:r>
    </w:p>
    <w:p w14:paraId="1E8E3D15" w14:textId="77777777" w:rsidR="004E18C7" w:rsidRDefault="004E18C7" w:rsidP="004E18C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51CA23AC" w14:textId="77777777" w:rsidR="004E18C7" w:rsidRDefault="004E18C7" w:rsidP="004E1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prijedlogu za utvrđivanje stanja </w:t>
      </w:r>
    </w:p>
    <w:p w14:paraId="0691B8F8" w14:textId="2F5192F0" w:rsidR="004E18C7" w:rsidRDefault="004E18C7" w:rsidP="004E1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 zaštićenoj povijesnoj cjelini na Trgu dr. Franje Tuđmana</w:t>
      </w:r>
    </w:p>
    <w:p w14:paraId="1F71C90E" w14:textId="77777777" w:rsidR="004E18C7" w:rsidRDefault="004E18C7" w:rsidP="004E1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9A7214" w14:textId="4064319D" w:rsidR="004E18C7" w:rsidRPr="008B2624" w:rsidRDefault="004E18C7" w:rsidP="008B2624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E616F9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Črnomerec razmotrilo je Zaključak Vijeća Mjesnog odbora „Ban Keglević“, koji upozorava na ozbiljna oštećenja zelene površine unutar </w:t>
      </w:r>
      <w:r>
        <w:rPr>
          <w:rFonts w:ascii="Times New Roman" w:eastAsia="Times New Roman" w:hAnsi="Times New Roman" w:cs="Times New Roman"/>
          <w:sz w:val="24"/>
          <w:szCs w:val="24"/>
        </w:rPr>
        <w:t>zone zaštićenog kulturnog dobra, P</w:t>
      </w:r>
      <w:r w:rsidRPr="00E616F9">
        <w:rPr>
          <w:rFonts w:ascii="Times New Roman" w:eastAsia="Times New Roman" w:hAnsi="Times New Roman" w:cs="Times New Roman"/>
          <w:sz w:val="24"/>
          <w:szCs w:val="24"/>
        </w:rPr>
        <w:t>ovijesne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urbane cjeline Grad Zagreb na Trgu dr. Franje Tuđmana nakon održanih manifestacija.</w:t>
      </w:r>
    </w:p>
    <w:p w14:paraId="22174C40" w14:textId="77777777" w:rsidR="004E18C7" w:rsidRDefault="004E18C7" w:rsidP="004E18C7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E616F9">
        <w:rPr>
          <w:rFonts w:ascii="Times New Roman" w:eastAsia="Times New Roman" w:hAnsi="Times New Roman" w:cs="Times New Roman"/>
          <w:sz w:val="24"/>
          <w:szCs w:val="24"/>
        </w:rPr>
        <w:lastRenderedPageBreak/>
        <w:t>Vijeće predlaže da se izvrši pregled trenutnog stanja te donese odluka o daljnjem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upravljanju prostorom. Prijedlozi su sljedeći</w:t>
      </w:r>
      <w:r w:rsidRPr="00E616F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2D4E4B3" w14:textId="77777777" w:rsidR="004E18C7" w:rsidRPr="00E616F9" w:rsidRDefault="004E18C7" w:rsidP="004E18C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6C56A2BB" w14:textId="77777777" w:rsidR="004E18C7" w:rsidRPr="00E616F9" w:rsidRDefault="004E18C7" w:rsidP="004E18C7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ili zabraniti</w:t>
      </w:r>
      <w:r w:rsidRPr="00E616F9">
        <w:rPr>
          <w:rFonts w:ascii="Times New Roman" w:eastAsia="Times New Roman" w:hAnsi="Times New Roman" w:cs="Times New Roman"/>
          <w:sz w:val="24"/>
          <w:szCs w:val="24"/>
        </w:rPr>
        <w:t xml:space="preserve"> manifestacije koje negativno utječu na stanje zaštićene cjeline,</w:t>
      </w:r>
    </w:p>
    <w:p w14:paraId="52ADDBF0" w14:textId="77777777" w:rsidR="004E18C7" w:rsidRDefault="004E18C7" w:rsidP="004E18C7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ili definiranje</w:t>
      </w:r>
      <w:r w:rsidRPr="00E616F9">
        <w:rPr>
          <w:rFonts w:ascii="Times New Roman" w:eastAsia="Times New Roman" w:hAnsi="Times New Roman" w:cs="Times New Roman"/>
          <w:sz w:val="24"/>
          <w:szCs w:val="24"/>
        </w:rPr>
        <w:t xml:space="preserve"> pravila za odobravanje manifestacija, uz obvezu da se nakon njihovog završetka zaštićena cjelina vrati u prvobitno stanje.</w:t>
      </w:r>
    </w:p>
    <w:p w14:paraId="72DB77B3" w14:textId="77777777" w:rsidR="004E18C7" w:rsidRPr="00E616F9" w:rsidRDefault="004E18C7" w:rsidP="004E18C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786"/>
        <w:rPr>
          <w:rFonts w:ascii="Times New Roman" w:eastAsia="Times New Roman" w:hAnsi="Times New Roman" w:cs="Times New Roman"/>
          <w:sz w:val="24"/>
          <w:szCs w:val="24"/>
        </w:rPr>
      </w:pPr>
    </w:p>
    <w:p w14:paraId="688C1558" w14:textId="77777777" w:rsidR="004E18C7" w:rsidRDefault="004E18C7" w:rsidP="004E18C7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E616F9">
        <w:rPr>
          <w:rFonts w:ascii="Times New Roman" w:eastAsia="Times New Roman" w:hAnsi="Times New Roman" w:cs="Times New Roman"/>
          <w:sz w:val="24"/>
          <w:szCs w:val="24"/>
        </w:rPr>
        <w:t>Vijeće također traži da se utvrde mehanizmi za osiguravanje provedbe tih pravila.</w:t>
      </w:r>
    </w:p>
    <w:p w14:paraId="611BD2F8" w14:textId="77777777" w:rsidR="004E18C7" w:rsidRPr="00E616F9" w:rsidRDefault="004E18C7" w:rsidP="004E18C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0379538E" w14:textId="77777777" w:rsidR="004E18C7" w:rsidRPr="00E616F9" w:rsidRDefault="004E18C7" w:rsidP="004E18C7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E616F9">
        <w:rPr>
          <w:rFonts w:ascii="Times New Roman" w:eastAsia="Times New Roman" w:hAnsi="Times New Roman" w:cs="Times New Roman"/>
          <w:sz w:val="24"/>
          <w:szCs w:val="24"/>
        </w:rPr>
        <w:t>Ovaj Zaključak bit će dostavljen Gradskom zavodu za zaštitu spomenika kulture i prirode na daljnje postupanje.</w:t>
      </w:r>
    </w:p>
    <w:p w14:paraId="608731CC" w14:textId="77777777" w:rsidR="004E18C7" w:rsidRDefault="004E18C7" w:rsidP="004E18C7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6B925EB7" w14:textId="77777777" w:rsidR="005156F9" w:rsidRPr="00CC4706" w:rsidRDefault="005156F9" w:rsidP="004E18C7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6B3D12D1" w14:textId="279BAFB6" w:rsidR="005156F9" w:rsidRPr="0085235F" w:rsidRDefault="005156F9" w:rsidP="005156F9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5235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VMO „Bartol Kašić“</w:t>
      </w:r>
    </w:p>
    <w:p w14:paraId="57D118A6" w14:textId="77777777" w:rsidR="008B2624" w:rsidRDefault="008B2624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6D45BFE" w14:textId="291CFADF" w:rsidR="005156F9" w:rsidRDefault="005156F9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156F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4.8. Gradišćanska ulica – rješavanje nepropisno parkiranih vozila</w:t>
      </w:r>
    </w:p>
    <w:p w14:paraId="3A10CB28" w14:textId="77777777" w:rsidR="005156F9" w:rsidRDefault="005156F9" w:rsidP="005156F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bookmarkStart w:id="21" w:name="_Hlk190333580"/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4FB703A5" w14:textId="25CE5EC1" w:rsidR="005156F9" w:rsidRDefault="005156F9" w:rsidP="005156F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>
        <w:rPr>
          <w:rStyle w:val="eop"/>
          <w:rFonts w:eastAsiaTheme="minorEastAsia"/>
        </w:rPr>
        <w:t>S 9 glasova „za“ i 4 „suzdržana“ glasa donesen slijedeći:</w:t>
      </w:r>
    </w:p>
    <w:bookmarkEnd w:id="21"/>
    <w:p w14:paraId="448A8CA1" w14:textId="77777777" w:rsidR="005156F9" w:rsidRPr="005156F9" w:rsidRDefault="005156F9" w:rsidP="005156F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</w:p>
    <w:p w14:paraId="3B13A2D7" w14:textId="77777777" w:rsidR="005156F9" w:rsidRDefault="005156F9" w:rsidP="005156F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203A9C17" w14:textId="1241CFE4" w:rsidR="005156F9" w:rsidRDefault="005156F9" w:rsidP="005156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prijedlogu za rješavanje prometne problematike u Gradišćanskoj ulici</w:t>
      </w:r>
    </w:p>
    <w:p w14:paraId="0382E6BD" w14:textId="77777777" w:rsidR="005156F9" w:rsidRDefault="005156F9" w:rsidP="005156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DAA5F8" w14:textId="77777777" w:rsidR="005156F9" w:rsidRDefault="005156F9" w:rsidP="005156F9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264F4">
        <w:rPr>
          <w:rFonts w:ascii="Times New Roman" w:eastAsia="Times New Roman" w:hAnsi="Times New Roman" w:cs="Times New Roman"/>
          <w:sz w:val="24"/>
          <w:szCs w:val="24"/>
        </w:rPr>
        <w:t>Vijeće Gradske četvrti Črnomerec razmotrilo je Zaključak Vijeća Mjesnog odbora „Bartol Kašić“, koji upozorava na ozbiljne prometne probleme uzrokovane nepropisno parkiranim vozilima u Gradišćanskoj ulici.</w:t>
      </w:r>
    </w:p>
    <w:p w14:paraId="121DF59C" w14:textId="77777777" w:rsidR="005156F9" w:rsidRPr="008B23CD" w:rsidRDefault="005156F9" w:rsidP="005156F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2642556" w14:textId="77777777" w:rsidR="005156F9" w:rsidRPr="006264F4" w:rsidRDefault="005156F9" w:rsidP="005156F9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643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264F4">
        <w:rPr>
          <w:rFonts w:ascii="Times New Roman" w:eastAsia="Times New Roman" w:hAnsi="Times New Roman" w:cs="Times New Roman"/>
          <w:sz w:val="24"/>
          <w:szCs w:val="24"/>
        </w:rPr>
        <w:t xml:space="preserve">Vijeće predlaže da se u suradnji sa Sektorom za promet obavi očevid na terenu kako bi se utvrdilo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stvarno </w:t>
      </w:r>
      <w:r w:rsidRPr="006264F4">
        <w:rPr>
          <w:rFonts w:ascii="Times New Roman" w:eastAsia="Times New Roman" w:hAnsi="Times New Roman" w:cs="Times New Roman"/>
          <w:sz w:val="24"/>
          <w:szCs w:val="24"/>
        </w:rPr>
        <w:t>stanje i pronašlo o</w:t>
      </w:r>
      <w:r>
        <w:rPr>
          <w:rFonts w:ascii="Times New Roman" w:eastAsia="Times New Roman" w:hAnsi="Times New Roman" w:cs="Times New Roman"/>
          <w:sz w:val="24"/>
          <w:szCs w:val="24"/>
        </w:rPr>
        <w:t>dgovarajuće rješenje za navedenu</w:t>
      </w:r>
      <w:r w:rsidRPr="006264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prometnu </w:t>
      </w:r>
      <w:r w:rsidRPr="006264F4">
        <w:rPr>
          <w:rFonts w:ascii="Times New Roman" w:eastAsia="Times New Roman" w:hAnsi="Times New Roman" w:cs="Times New Roman"/>
          <w:sz w:val="24"/>
          <w:szCs w:val="24"/>
        </w:rPr>
        <w:t>problem</w:t>
      </w:r>
      <w:r>
        <w:rPr>
          <w:rFonts w:ascii="Times New Roman" w:eastAsia="Times New Roman" w:hAnsi="Times New Roman" w:cs="Times New Roman"/>
          <w:sz w:val="24"/>
          <w:szCs w:val="24"/>
        </w:rPr>
        <w:t>atiku</w:t>
      </w:r>
      <w:r w:rsidRPr="006264F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F9088A" w14:textId="77777777" w:rsidR="005156F9" w:rsidRPr="00DD097F" w:rsidRDefault="005156F9" w:rsidP="005156F9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4AC98E18" w14:textId="77777777" w:rsidR="005156F9" w:rsidRDefault="005156F9" w:rsidP="005156F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643"/>
        <w:rPr>
          <w:rFonts w:ascii="Times New Roman" w:eastAsia="Times New Roman" w:hAnsi="Times New Roman" w:cs="Times New Roman"/>
          <w:sz w:val="24"/>
          <w:szCs w:val="24"/>
        </w:rPr>
      </w:pPr>
      <w:r w:rsidRPr="00CC4706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Gradskom </w:t>
      </w:r>
      <w:r>
        <w:rPr>
          <w:rFonts w:ascii="Times New Roman" w:eastAsia="Times New Roman" w:hAnsi="Times New Roman" w:cs="Times New Roman"/>
          <w:sz w:val="24"/>
          <w:szCs w:val="24"/>
        </w:rPr>
        <w:t>uredu za mjesnu samoupravu, promet, civilnu zaštitu i sigurnost, Sektoru za promet na daljnje postupanje.</w:t>
      </w:r>
    </w:p>
    <w:p w14:paraId="44895BD6" w14:textId="77777777" w:rsidR="005156F9" w:rsidRPr="0085235F" w:rsidRDefault="005156F9" w:rsidP="005156F9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E2B1C5E" w14:textId="51E3B1C4" w:rsidR="00372A94" w:rsidRPr="0085235F" w:rsidRDefault="00372A94" w:rsidP="00372A9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5235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VMO Medvedgrad</w:t>
      </w:r>
    </w:p>
    <w:p w14:paraId="6C4E8919" w14:textId="77777777" w:rsidR="008B2624" w:rsidRDefault="008B2624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660B0A1" w14:textId="3F4C470D" w:rsidR="00372A94" w:rsidRPr="00372A94" w:rsidRDefault="00372A94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72A9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4.9. Mikulići 133 (kod boćališta) – postavljanje kante za otpatke</w:t>
      </w:r>
    </w:p>
    <w:p w14:paraId="75A6B209" w14:textId="77777777" w:rsidR="00372A94" w:rsidRDefault="00372A94" w:rsidP="00372A9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7F9B24B5" w14:textId="68FEB8E7" w:rsidR="00372A94" w:rsidRPr="00372A94" w:rsidRDefault="00372A94" w:rsidP="00372A9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  <w:r>
        <w:rPr>
          <w:rStyle w:val="eop"/>
          <w:rFonts w:eastAsiaTheme="minorEastAsia"/>
        </w:rPr>
        <w:t>Jednoglasno donesen slijedeći:</w:t>
      </w:r>
    </w:p>
    <w:p w14:paraId="7DDC3AFF" w14:textId="77777777" w:rsidR="00372A94" w:rsidRDefault="00372A94" w:rsidP="00372A9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04D04399" w14:textId="77777777" w:rsidR="00372A94" w:rsidRDefault="00372A94" w:rsidP="00372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postavljanju kante za otpatke, Mikulići 133 (kod boćališta)</w:t>
      </w:r>
    </w:p>
    <w:p w14:paraId="474F6435" w14:textId="77777777" w:rsidR="00372A94" w:rsidRDefault="00372A94" w:rsidP="00372A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C41B7F" w14:textId="77777777" w:rsidR="00372A94" w:rsidRDefault="00372A94" w:rsidP="00372A94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B6A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Vijeće Gradske četvrti Črnomerec raspravljalo je o Zaključku Vijeća Mjesnog odbora Medvedgrad koji traži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postavu kantu </w:t>
      </w:r>
      <w:r w:rsidRPr="009B6A5E"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eastAsia="Times New Roman" w:hAnsi="Times New Roman" w:cs="Times New Roman"/>
          <w:sz w:val="24"/>
          <w:szCs w:val="24"/>
        </w:rPr>
        <w:t>komunalni otpad</w:t>
      </w:r>
      <w:r w:rsidRPr="009B6A5E">
        <w:rPr>
          <w:rFonts w:ascii="Times New Roman" w:eastAsia="Times New Roman" w:hAnsi="Times New Roman" w:cs="Times New Roman"/>
          <w:sz w:val="24"/>
          <w:szCs w:val="24"/>
        </w:rPr>
        <w:t xml:space="preserve"> na lokaciji Mikulići 133 (kod boćališta).</w:t>
      </w:r>
    </w:p>
    <w:p w14:paraId="3D5FB399" w14:textId="77777777" w:rsidR="00372A94" w:rsidRDefault="00372A94" w:rsidP="00372A9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643"/>
        <w:rPr>
          <w:rFonts w:ascii="Times New Roman" w:eastAsia="Times New Roman" w:hAnsi="Times New Roman" w:cs="Times New Roman"/>
          <w:sz w:val="24"/>
          <w:szCs w:val="24"/>
        </w:rPr>
      </w:pPr>
    </w:p>
    <w:p w14:paraId="1B79D3F8" w14:textId="39DAB002" w:rsidR="00372A94" w:rsidRPr="00372A94" w:rsidRDefault="00372A94" w:rsidP="00372A94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72A94">
        <w:rPr>
          <w:rFonts w:ascii="Times New Roman" w:eastAsia="Times New Roman" w:hAnsi="Times New Roman" w:cs="Times New Roman"/>
          <w:sz w:val="24"/>
          <w:szCs w:val="24"/>
        </w:rPr>
        <w:t>Vijeće podržava navedeni prijedlog te traži od Podružnice Čistoća postavu kante za komunalni otpad na gore navedenoj lokaciji.</w:t>
      </w:r>
    </w:p>
    <w:p w14:paraId="2BC58D56" w14:textId="77777777" w:rsidR="00372A94" w:rsidRDefault="00372A94" w:rsidP="00372A94">
      <w:pPr>
        <w:pBdr>
          <w:top w:val="nil"/>
          <w:left w:val="nil"/>
          <w:bottom w:val="nil"/>
          <w:right w:val="nil"/>
          <w:between w:val="nil"/>
        </w:pBdr>
        <w:spacing w:after="0"/>
        <w:ind w:left="643"/>
        <w:rPr>
          <w:rFonts w:ascii="Times New Roman" w:eastAsia="Times New Roman" w:hAnsi="Times New Roman" w:cs="Times New Roman"/>
          <w:sz w:val="24"/>
          <w:szCs w:val="24"/>
        </w:rPr>
      </w:pPr>
    </w:p>
    <w:p w14:paraId="54CBF794" w14:textId="1D4BB6CB" w:rsidR="00372A94" w:rsidRPr="00372A94" w:rsidRDefault="00372A94" w:rsidP="00372A94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2A94">
        <w:rPr>
          <w:rFonts w:ascii="Times New Roman" w:eastAsia="Times New Roman" w:hAnsi="Times New Roman" w:cs="Times New Roman"/>
          <w:sz w:val="24"/>
          <w:szCs w:val="24"/>
        </w:rPr>
        <w:t>Ovaj će Zaključak biti dostavljen Zagrebačkom holding d.o.o., Podružnici Čistoća na daljnje postupanje.</w:t>
      </w:r>
    </w:p>
    <w:p w14:paraId="0E3464FB" w14:textId="77777777" w:rsidR="004E18C7" w:rsidRDefault="004E18C7" w:rsidP="004E18C7">
      <w:pPr>
        <w:spacing w:line="276" w:lineRule="auto"/>
        <w:ind w:left="135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A61052" w14:textId="0DB0EA67" w:rsidR="00372A94" w:rsidRPr="0085235F" w:rsidRDefault="00372A94" w:rsidP="00372A9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5235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VMO Jelenovac</w:t>
      </w:r>
    </w:p>
    <w:p w14:paraId="3984A699" w14:textId="77777777" w:rsidR="008B2624" w:rsidRDefault="008B2624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3CCE996" w14:textId="56709EB0" w:rsidR="00372A94" w:rsidRPr="00372A94" w:rsidRDefault="00372A94" w:rsidP="008B2624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72A9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4.10. Vinogradska cesta od kbr. 46 do 54 – postavljanje prometnih stupića</w:t>
      </w:r>
    </w:p>
    <w:p w14:paraId="57EAB797" w14:textId="77777777" w:rsidR="00372A94" w:rsidRDefault="00372A94" w:rsidP="00372A9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bookmarkStart w:id="22" w:name="_Hlk190334088"/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62920E45" w14:textId="48684BC3" w:rsidR="00372A94" w:rsidRDefault="00372A94" w:rsidP="00372A9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>
        <w:rPr>
          <w:rStyle w:val="eop"/>
          <w:rFonts w:eastAsiaTheme="minorEastAsia"/>
        </w:rPr>
        <w:t>S 7 glasova „za“, 4 „suzdržana“ i 2 glasa „protiv“ donesen slijedeći:</w:t>
      </w:r>
    </w:p>
    <w:p w14:paraId="746E40C4" w14:textId="77777777" w:rsidR="00372A94" w:rsidRDefault="00372A94" w:rsidP="00372A94">
      <w:pPr>
        <w:spacing w:after="0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bookmarkEnd w:id="22"/>
    <w:p w14:paraId="545C9FAA" w14:textId="77777777" w:rsidR="00372A94" w:rsidRDefault="00372A94" w:rsidP="00372A94">
      <w:pPr>
        <w:spacing w:after="0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CA0F0C" w14:textId="44B7A5B3" w:rsidR="00372A94" w:rsidRDefault="00372A94" w:rsidP="00372A94">
      <w:pPr>
        <w:spacing w:after="0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51148598" w14:textId="77777777" w:rsidR="00372A94" w:rsidRDefault="00372A94" w:rsidP="00372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prijedlogu za postavljanje zaštitnih stupića u </w:t>
      </w:r>
    </w:p>
    <w:p w14:paraId="1B55F1E9" w14:textId="77777777" w:rsidR="00372A94" w:rsidRDefault="00372A94" w:rsidP="00372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ulici Vinogradska cesta od kbr. 46 do 54</w:t>
      </w:r>
    </w:p>
    <w:p w14:paraId="47A8D9DF" w14:textId="77777777" w:rsidR="00372A94" w:rsidRDefault="00372A94" w:rsidP="00372A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BB0D7D" w14:textId="64F2B05A" w:rsidR="00372A94" w:rsidRDefault="00372A94" w:rsidP="00372A94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735171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Črnomerec raspravljalo je o Zaključku Vijeća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>Jelenovac</w:t>
      </w:r>
      <w:r w:rsidRPr="00735171">
        <w:rPr>
          <w:rFonts w:ascii="Times New Roman" w:eastAsia="Times New Roman" w:hAnsi="Times New Roman" w:cs="Times New Roman"/>
          <w:sz w:val="24"/>
          <w:szCs w:val="24"/>
        </w:rPr>
        <w:t xml:space="preserve"> koji </w:t>
      </w:r>
      <w:r>
        <w:rPr>
          <w:rFonts w:ascii="Times New Roman" w:eastAsia="Times New Roman" w:hAnsi="Times New Roman" w:cs="Times New Roman"/>
          <w:sz w:val="24"/>
          <w:szCs w:val="24"/>
        </w:rPr>
        <w:t>traži postavljanje zaštitnih stupića u ulici Vinogradska cesta od kbr. 46 do 54.</w:t>
      </w:r>
    </w:p>
    <w:p w14:paraId="4D646362" w14:textId="77777777" w:rsidR="008B2624" w:rsidRDefault="008B2624" w:rsidP="008B262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01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19E3F16A" w14:textId="2DB2AB2D" w:rsidR="00372A94" w:rsidRDefault="00372A94" w:rsidP="00372A94">
      <w:pPr>
        <w:pStyle w:val="ListParagraph"/>
        <w:numPr>
          <w:ilvl w:val="0"/>
          <w:numId w:val="23"/>
        </w:numPr>
        <w:spacing w:after="20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72A94">
        <w:rPr>
          <w:rFonts w:ascii="Times New Roman" w:eastAsia="Times New Roman" w:hAnsi="Times New Roman" w:cs="Times New Roman"/>
          <w:sz w:val="24"/>
          <w:szCs w:val="24"/>
        </w:rPr>
        <w:t>Vijeće podržava navedeni prijedlog te traži od Sektora za promet da sukladno svojoj nadležnosti razmotri mogućnost realizacije istog u svrhu zaštite i povećanja sigurnosti pješaka na gore navedenoj lokaciji.</w:t>
      </w:r>
    </w:p>
    <w:p w14:paraId="3A5D9971" w14:textId="77777777" w:rsidR="008B2624" w:rsidRDefault="008B2624" w:rsidP="008B2624">
      <w:pPr>
        <w:pStyle w:val="ListParagraph"/>
        <w:spacing w:after="200" w:line="276" w:lineRule="auto"/>
        <w:ind w:left="501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6B855B66" w14:textId="404675AA" w:rsidR="00372A94" w:rsidRPr="00372A94" w:rsidRDefault="00372A94" w:rsidP="00372A94">
      <w:pPr>
        <w:pStyle w:val="ListParagraph"/>
        <w:numPr>
          <w:ilvl w:val="0"/>
          <w:numId w:val="23"/>
        </w:numPr>
        <w:spacing w:after="20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72A94">
        <w:rPr>
          <w:rFonts w:ascii="Times New Roman" w:eastAsia="Times New Roman" w:hAnsi="Times New Roman" w:cs="Times New Roman"/>
          <w:sz w:val="24"/>
          <w:szCs w:val="24"/>
        </w:rPr>
        <w:t>Ovaj će Zaključak biti dostavljen Gradskom uredu za mjesnu samoupravu, promet, civilnu zaštitu i promet, Sektoru za promet, na daljnje postupanje.</w:t>
      </w:r>
    </w:p>
    <w:p w14:paraId="1D5A5555" w14:textId="77777777" w:rsidR="00634F9B" w:rsidRDefault="00634F9B" w:rsidP="00634F9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</w:p>
    <w:p w14:paraId="28E8ED9F" w14:textId="77777777" w:rsidR="00EC3BDE" w:rsidRDefault="00EC3BDE" w:rsidP="00EC3BDE">
      <w:pPr>
        <w:spacing w:after="0" w:line="276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C3BD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Ad. 5. </w:t>
      </w:r>
      <w:r w:rsidRPr="00EC3BD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  <w:t xml:space="preserve">Prijedlog za privremeno premještanje tramvajskog stajališta Sveti Duh u smjeru </w:t>
      </w:r>
    </w:p>
    <w:p w14:paraId="61A9DCCB" w14:textId="595D250F" w:rsidR="00EC3BDE" w:rsidRDefault="00EC3BDE" w:rsidP="00EC3BDE">
      <w:pPr>
        <w:spacing w:after="0" w:line="276" w:lineRule="auto"/>
        <w:ind w:firstLine="70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C3BD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okretišta Črnomerec</w:t>
      </w:r>
    </w:p>
    <w:p w14:paraId="4E12DA04" w14:textId="77777777" w:rsidR="00EC3BDE" w:rsidRDefault="00EC3BDE" w:rsidP="00EC3BDE">
      <w:pPr>
        <w:spacing w:after="0" w:line="276" w:lineRule="auto"/>
        <w:ind w:firstLine="70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2409E24" w14:textId="77777777" w:rsidR="00EC3BDE" w:rsidRDefault="00EC3BDE" w:rsidP="00EC3BD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13FFB5DB" w14:textId="4155E8B2" w:rsidR="00EC3BDE" w:rsidRDefault="00EC3BDE" w:rsidP="00EC3BD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>
        <w:rPr>
          <w:rStyle w:val="eop"/>
          <w:rFonts w:eastAsiaTheme="minorEastAsia"/>
        </w:rPr>
        <w:t>Jednoglasno donesen slijedeći:</w:t>
      </w:r>
    </w:p>
    <w:p w14:paraId="19E4BFE1" w14:textId="77777777" w:rsidR="00EC3BDE" w:rsidRPr="00EC3BDE" w:rsidRDefault="00EC3BDE" w:rsidP="00EC3BDE">
      <w:pPr>
        <w:spacing w:after="0" w:line="276" w:lineRule="auto"/>
        <w:ind w:firstLine="70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C883CE6" w14:textId="77777777" w:rsidR="00EC3BDE" w:rsidRDefault="00EC3BDE" w:rsidP="00EC3BD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219525A3" w14:textId="77777777" w:rsidR="00EC3BDE" w:rsidRDefault="00EC3BDE" w:rsidP="00EC3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prijedlogu za privremeno premještanje tramvajskog stajališta Sveti Duh u smjeru okretišta Črnomerec</w:t>
      </w:r>
    </w:p>
    <w:p w14:paraId="5E172CF3" w14:textId="77777777" w:rsidR="00EC3BDE" w:rsidRDefault="00EC3BDE" w:rsidP="00EC3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245B9E" w14:textId="77777777" w:rsidR="00EC3BDE" w:rsidRDefault="00EC3BDE" w:rsidP="00EC3BDE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025C41">
        <w:rPr>
          <w:rFonts w:ascii="Times New Roman" w:eastAsia="Times New Roman" w:hAnsi="Times New Roman" w:cs="Times New Roman"/>
          <w:sz w:val="24"/>
          <w:szCs w:val="24"/>
        </w:rPr>
        <w:lastRenderedPageBreak/>
        <w:t>Vijeće Gradske četvrti Črnomerec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raspravljalo je o</w:t>
      </w:r>
      <w:r w:rsidRPr="00025C41">
        <w:rPr>
          <w:rFonts w:ascii="Times New Roman" w:eastAsia="Times New Roman" w:hAnsi="Times New Roman" w:cs="Times New Roman"/>
          <w:sz w:val="24"/>
          <w:szCs w:val="24"/>
        </w:rPr>
        <w:t xml:space="preserve"> privremeno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025C41">
        <w:rPr>
          <w:rFonts w:ascii="Times New Roman" w:eastAsia="Times New Roman" w:hAnsi="Times New Roman" w:cs="Times New Roman"/>
          <w:sz w:val="24"/>
          <w:szCs w:val="24"/>
        </w:rPr>
        <w:t xml:space="preserve"> premještanje tramvajskog stajališta Sveti Duh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(ispred MORH-ovog nebodera) </w:t>
      </w:r>
      <w:r w:rsidRPr="00025C41">
        <w:rPr>
          <w:rFonts w:ascii="Times New Roman" w:eastAsia="Times New Roman" w:hAnsi="Times New Roman" w:cs="Times New Roman"/>
          <w:sz w:val="24"/>
          <w:szCs w:val="24"/>
        </w:rPr>
        <w:t>u smjeru okretišta Črnomerec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lokaciju ispred Erste banke, Ilica kod kbr. 2.</w:t>
      </w:r>
    </w:p>
    <w:p w14:paraId="1FDB811C" w14:textId="77777777" w:rsidR="00EC3BDE" w:rsidRDefault="00EC3BDE" w:rsidP="00EC3BD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2F4D84D" w14:textId="09B7C0F9" w:rsidR="00EC3BDE" w:rsidRPr="00EC3BDE" w:rsidRDefault="00EC3BDE" w:rsidP="00EC3BDE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EC3BDE">
        <w:rPr>
          <w:rFonts w:ascii="Times New Roman" w:eastAsia="Times New Roman" w:hAnsi="Times New Roman" w:cs="Times New Roman"/>
          <w:sz w:val="24"/>
          <w:szCs w:val="24"/>
        </w:rPr>
        <w:t>Vijeće predlaže privremeno premještanje predmetnog tramvajskog stajališta temeljem činjenice što se u neposrednoj blizini sadašnjeg tramvajskog stajališta nalazi gradilište zbog rušenja starog i izgradnje novog objekta, pri čemu se u toj zoni odvijaju intenzivni radovi te prolaze građevinski strojevi, a što u konačnici ugrožava sigurnost pješaka i korisnika stajališta.</w:t>
      </w:r>
    </w:p>
    <w:p w14:paraId="461AE69A" w14:textId="77777777" w:rsidR="00EC3BDE" w:rsidRPr="00EA71B9" w:rsidRDefault="00EC3BDE" w:rsidP="00EC3BD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643"/>
        <w:rPr>
          <w:rFonts w:ascii="Times New Roman" w:eastAsia="Times New Roman" w:hAnsi="Times New Roman" w:cs="Times New Roman"/>
          <w:sz w:val="24"/>
          <w:szCs w:val="24"/>
        </w:rPr>
      </w:pPr>
    </w:p>
    <w:p w14:paraId="110D799D" w14:textId="5F5229EA" w:rsidR="00EC3BDE" w:rsidRPr="00EC3BDE" w:rsidRDefault="00EC3BDE" w:rsidP="00EC3BDE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3BDE">
        <w:rPr>
          <w:rFonts w:ascii="Times New Roman" w:eastAsia="Times New Roman" w:hAnsi="Times New Roman" w:cs="Times New Roman"/>
          <w:sz w:val="24"/>
          <w:szCs w:val="24"/>
        </w:rPr>
        <w:t>Ovaj će Zaključak biti dostavljen Gradskom uredu za mjesnu samoupravu, promet, civilnu zaštitu i promet, Sektoru za promet i Zagrebačkom električnom tramvaju d.o.o. na daljnje postupanje.</w:t>
      </w:r>
    </w:p>
    <w:p w14:paraId="619C0EE4" w14:textId="77777777" w:rsidR="00634F9B" w:rsidRDefault="00634F9B" w:rsidP="00634F9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</w:p>
    <w:p w14:paraId="55631354" w14:textId="36F75D6D" w:rsidR="00EC3BDE" w:rsidRPr="00EC3BDE" w:rsidRDefault="00EC3BDE" w:rsidP="00EC3BDE">
      <w:pPr>
        <w:spacing w:after="0" w:line="276" w:lineRule="auto"/>
        <w:jc w:val="lef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  <w:r w:rsidRPr="00EC3BD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 xml:space="preserve">Ad. 6. </w:t>
      </w:r>
      <w:r w:rsidRPr="00EC3BD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ab/>
        <w:t>Prijedlog za sadnju drveća kroz projekt „Ulična šuma“</w:t>
      </w:r>
    </w:p>
    <w:p w14:paraId="5895E1F4" w14:textId="77777777" w:rsidR="00634F9B" w:rsidRDefault="00634F9B" w:rsidP="00634F9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</w:p>
    <w:p w14:paraId="20439000" w14:textId="77777777" w:rsidR="00EC3BDE" w:rsidRDefault="00EC3BDE" w:rsidP="00EC3BD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 w:rsidRPr="009420AA">
        <w:rPr>
          <w:rStyle w:val="eop"/>
          <w:rFonts w:eastAsiaTheme="minorEastAsia"/>
          <w:b/>
          <w:bCs/>
        </w:rPr>
        <w:t>Predsjednik</w:t>
      </w:r>
      <w:r>
        <w:rPr>
          <w:rStyle w:val="eop"/>
          <w:rFonts w:eastAsiaTheme="minorEastAsia"/>
        </w:rPr>
        <w:t xml:space="preserve"> pojašnjava točku dnevnog reda te daje na glasovanje.</w:t>
      </w:r>
    </w:p>
    <w:p w14:paraId="1C29BE23" w14:textId="3DD9ECA4" w:rsidR="00EC3BDE" w:rsidRPr="00EC3BDE" w:rsidRDefault="00EC3BDE" w:rsidP="00EC3BD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  <w:r>
        <w:rPr>
          <w:rStyle w:val="eop"/>
          <w:rFonts w:eastAsiaTheme="minorEastAsia"/>
        </w:rPr>
        <w:t>Jednoglasno donesen slijedeći:</w:t>
      </w:r>
    </w:p>
    <w:p w14:paraId="31FED415" w14:textId="77777777" w:rsidR="00C1765F" w:rsidRDefault="00C1765F" w:rsidP="00EC3BD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701531" w14:textId="1D6B21DD" w:rsidR="00EC3BDE" w:rsidRDefault="00EC3BDE" w:rsidP="00EC3BD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4EE9AF6C" w14:textId="77777777" w:rsidR="00EC3BDE" w:rsidRPr="009131EF" w:rsidRDefault="00EC3BDE" w:rsidP="00EC3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31EF">
        <w:rPr>
          <w:rFonts w:ascii="Times New Roman" w:eastAsia="Times New Roman" w:hAnsi="Times New Roman" w:cs="Times New Roman"/>
          <w:b/>
          <w:sz w:val="24"/>
          <w:szCs w:val="24"/>
        </w:rPr>
        <w:t>o prijedlogu za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sadnju drveća kroz projekt „Ulična šuma“</w:t>
      </w:r>
    </w:p>
    <w:p w14:paraId="75FBAC08" w14:textId="77777777" w:rsidR="00EC3BDE" w:rsidRPr="00C12E49" w:rsidRDefault="00EC3BDE" w:rsidP="00EC3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14:paraId="53039B07" w14:textId="77777777" w:rsidR="00EC3BDE" w:rsidRPr="009E2375" w:rsidRDefault="00EC3BDE" w:rsidP="00EC3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5F3994" w14:textId="77777777" w:rsidR="00EC3BDE" w:rsidRDefault="00EC3BDE" w:rsidP="00EC3BDE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37CA8">
        <w:rPr>
          <w:rFonts w:ascii="Times New Roman" w:eastAsia="Times New Roman" w:hAnsi="Times New Roman" w:cs="Times New Roman"/>
          <w:sz w:val="24"/>
          <w:szCs w:val="24"/>
        </w:rPr>
        <w:t>Vijeće Gradske četvrti Črnomerec razmotrilo je prijedlog kiparice Nike Radić, koja u suradnji s Gradom Zagrebom, Institutom Sanje Iveković i Muzejom suvremene umjetnosti provodi projekt „Ulična šuma“. Projekt uključuje sadnju stabala hrasta putem privremenih konstrukcija (skulptura) na lokacijama predviđenim z</w:t>
      </w:r>
      <w:r>
        <w:rPr>
          <w:rFonts w:ascii="Times New Roman" w:eastAsia="Times New Roman" w:hAnsi="Times New Roman" w:cs="Times New Roman"/>
          <w:sz w:val="24"/>
          <w:szCs w:val="24"/>
        </w:rPr>
        <w:t>a sadnju drveća te se</w:t>
      </w:r>
      <w:r w:rsidRPr="00F37CA8">
        <w:rPr>
          <w:rFonts w:ascii="Times New Roman" w:eastAsia="Times New Roman" w:hAnsi="Times New Roman" w:cs="Times New Roman"/>
          <w:sz w:val="24"/>
          <w:szCs w:val="24"/>
        </w:rPr>
        <w:t xml:space="preserve"> u cijelosti financira </w:t>
      </w:r>
      <w:r>
        <w:rPr>
          <w:rFonts w:ascii="Times New Roman" w:eastAsia="Times New Roman" w:hAnsi="Times New Roman" w:cs="Times New Roman"/>
          <w:sz w:val="24"/>
          <w:szCs w:val="24"/>
        </w:rPr>
        <w:t>od strane Gradskog</w:t>
      </w:r>
      <w:r w:rsidRPr="00F37CA8">
        <w:rPr>
          <w:rFonts w:ascii="Times New Roman" w:eastAsia="Times New Roman" w:hAnsi="Times New Roman" w:cs="Times New Roman"/>
          <w:sz w:val="24"/>
          <w:szCs w:val="24"/>
        </w:rPr>
        <w:t xml:space="preserve"> ured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37CA8">
        <w:rPr>
          <w:rFonts w:ascii="Times New Roman" w:eastAsia="Times New Roman" w:hAnsi="Times New Roman" w:cs="Times New Roman"/>
          <w:sz w:val="24"/>
          <w:szCs w:val="24"/>
        </w:rPr>
        <w:t xml:space="preserve"> za kulturu i civilno društvo.</w:t>
      </w:r>
    </w:p>
    <w:p w14:paraId="7C30BB07" w14:textId="77777777" w:rsidR="00EC3BDE" w:rsidRDefault="00EC3BDE" w:rsidP="00EC3BD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643"/>
        <w:rPr>
          <w:rFonts w:ascii="Times New Roman" w:eastAsia="Times New Roman" w:hAnsi="Times New Roman" w:cs="Times New Roman"/>
          <w:sz w:val="24"/>
          <w:szCs w:val="24"/>
        </w:rPr>
      </w:pPr>
    </w:p>
    <w:p w14:paraId="7483FAB2" w14:textId="325F4A93" w:rsidR="00EC3BDE" w:rsidRPr="00EC3BDE" w:rsidRDefault="00EC3BDE" w:rsidP="00EC3BDE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EC3BDE">
        <w:rPr>
          <w:rFonts w:ascii="Times New Roman" w:eastAsia="Times New Roman" w:hAnsi="Times New Roman" w:cs="Times New Roman"/>
          <w:sz w:val="24"/>
          <w:szCs w:val="24"/>
        </w:rPr>
        <w:t>Vijeće je suglasno s prijedlogom provedbe projekta „Ulična šuma“ te predlaže sadnju tri stabla hrasta u skulpturi kiparice Nike Radić na području gradske četvrti Črnomerec, u Ulici grada Gualda Tadina kod k.br. 14.</w:t>
      </w:r>
    </w:p>
    <w:p w14:paraId="063561F3" w14:textId="77777777" w:rsidR="00EC3BDE" w:rsidRPr="00F37CA8" w:rsidRDefault="00EC3BDE" w:rsidP="00EC3BD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643"/>
        <w:rPr>
          <w:rFonts w:ascii="Times New Roman" w:eastAsia="Times New Roman" w:hAnsi="Times New Roman" w:cs="Times New Roman"/>
          <w:sz w:val="24"/>
          <w:szCs w:val="24"/>
        </w:rPr>
      </w:pPr>
    </w:p>
    <w:p w14:paraId="48FB4E51" w14:textId="59822936" w:rsidR="00EC3BDE" w:rsidRPr="00EC3BDE" w:rsidRDefault="00EC3BDE" w:rsidP="00EC3BDE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3BDE">
        <w:rPr>
          <w:rFonts w:ascii="Times New Roman" w:eastAsia="Times New Roman" w:hAnsi="Times New Roman" w:cs="Times New Roman"/>
          <w:sz w:val="24"/>
          <w:szCs w:val="24"/>
        </w:rPr>
        <w:t>Ovaj će Zaključak biti dostavljen Gradskom uredu za mjesnu samoupravu, promet, civilnu zaštitu i promet i Zagrebačkom holdingu d.o.o., Podružnici Zrinjevac na daljnje postupanje.</w:t>
      </w:r>
    </w:p>
    <w:p w14:paraId="7492ABAC" w14:textId="77777777" w:rsidR="00634F9B" w:rsidRDefault="00634F9B" w:rsidP="00634F9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</w:p>
    <w:p w14:paraId="1D8B351A" w14:textId="41980667" w:rsidR="003351C9" w:rsidRPr="003351C9" w:rsidRDefault="003351C9" w:rsidP="003351C9">
      <w:pPr>
        <w:spacing w:after="0" w:line="276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351C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Ad. 7.</w:t>
      </w:r>
      <w:r w:rsidRPr="003351C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  <w:t>Donošenje mišljenja po članku 86. stavku 1. Statuta Grada Zagreba</w:t>
      </w:r>
    </w:p>
    <w:p w14:paraId="1DAC66D3" w14:textId="77777777" w:rsidR="00634F9B" w:rsidRDefault="00634F9B" w:rsidP="00634F9B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14:paraId="29CBA361" w14:textId="0E77B666" w:rsidR="003351C9" w:rsidRPr="00C40DB6" w:rsidRDefault="003351C9" w:rsidP="00634F9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 xml:space="preserve">Predsjednik </w:t>
      </w:r>
      <w:r w:rsidRPr="00C40DB6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daje riječ potpredsjednici Zdenki Sviben.</w:t>
      </w:r>
    </w:p>
    <w:p w14:paraId="4655A10A" w14:textId="21B42ABD" w:rsidR="00C40DB6" w:rsidRPr="00C40DB6" w:rsidRDefault="003351C9" w:rsidP="00634F9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 xml:space="preserve">Zdenka Sviben </w:t>
      </w:r>
      <w:r w:rsidRPr="00C40DB6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čita i pojašnjava pojedinačne točke</w:t>
      </w:r>
      <w:r w:rsidR="00C40DB6" w:rsidRPr="00C40DB6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.</w:t>
      </w:r>
    </w:p>
    <w:p w14:paraId="4D0F89E2" w14:textId="094088E2" w:rsidR="00C40DB6" w:rsidRPr="00C40DB6" w:rsidRDefault="00C40DB6" w:rsidP="00634F9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 w:rsidRPr="00C40DB6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S 10 glasova „za, 3 „suzdržana“ i 1 glasom „protiv“ doneseni slijedeći zaključci:</w:t>
      </w:r>
    </w:p>
    <w:p w14:paraId="2593302E" w14:textId="77777777" w:rsidR="003351C9" w:rsidRPr="002A5461" w:rsidRDefault="003351C9" w:rsidP="003351C9">
      <w:pPr>
        <w:spacing w:line="256" w:lineRule="auto"/>
        <w:ind w:right="425" w:firstLine="708"/>
        <w:rPr>
          <w:rFonts w:ascii="Times New Roman" w:hAnsi="Times New Roman" w:cs="Times New Roman"/>
          <w:sz w:val="24"/>
          <w:szCs w:val="24"/>
        </w:rPr>
      </w:pPr>
    </w:p>
    <w:p w14:paraId="1AAC1E25" w14:textId="77777777" w:rsidR="003351C9" w:rsidRPr="00C34D90" w:rsidRDefault="003351C9" w:rsidP="00335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461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0B599C87" w14:textId="0CB89D09" w:rsidR="003351C9" w:rsidRPr="0047592E" w:rsidRDefault="003351C9" w:rsidP="003351C9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</w:t>
      </w:r>
      <w:r w:rsidRPr="0047592E">
        <w:rPr>
          <w:rFonts w:ascii="Times New Roman" w:hAnsi="Times New Roman" w:cs="Times New Roman"/>
          <w:b/>
          <w:sz w:val="24"/>
          <w:szCs w:val="24"/>
        </w:rPr>
        <w:t xml:space="preserve">o </w:t>
      </w:r>
      <w:bookmarkStart w:id="23" w:name="_Hlk188363667"/>
      <w:r w:rsidRPr="0047592E">
        <w:rPr>
          <w:rFonts w:ascii="Times New Roman" w:hAnsi="Times New Roman" w:cs="Times New Roman"/>
          <w:b/>
          <w:bCs/>
          <w:sz w:val="24"/>
          <w:szCs w:val="24"/>
        </w:rPr>
        <w:t>Prijedlog</w:t>
      </w: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47592E">
        <w:rPr>
          <w:rFonts w:ascii="Times New Roman" w:hAnsi="Times New Roman" w:cs="Times New Roman"/>
          <w:b/>
          <w:bCs/>
          <w:sz w:val="24"/>
          <w:szCs w:val="24"/>
        </w:rPr>
        <w:t xml:space="preserve"> odluke o visini turističke pristojbe za 2026. godinu</w:t>
      </w:r>
      <w:bookmarkEnd w:id="23"/>
    </w:p>
    <w:p w14:paraId="5228CD00" w14:textId="69466991" w:rsidR="003351C9" w:rsidRPr="003351C9" w:rsidRDefault="003351C9" w:rsidP="003351C9">
      <w:pPr>
        <w:pStyle w:val="paragraph"/>
        <w:numPr>
          <w:ilvl w:val="0"/>
          <w:numId w:val="29"/>
        </w:numPr>
        <w:shd w:val="clear" w:color="auto" w:fill="FFFFFF"/>
        <w:spacing w:after="0" w:afterAutospacing="0"/>
        <w:textAlignment w:val="baseline"/>
        <w:rPr>
          <w:rStyle w:val="normaltextrun"/>
          <w:color w:val="000000"/>
          <w:shd w:val="clear" w:color="auto" w:fill="FFFFFF"/>
        </w:rPr>
      </w:pPr>
      <w:r w:rsidRPr="0047592E">
        <w:rPr>
          <w:rStyle w:val="normaltextrun"/>
          <w:rFonts w:eastAsiaTheme="minorEastAsia"/>
          <w:color w:val="000000"/>
          <w:shd w:val="clear" w:color="auto" w:fill="FFFFFF"/>
        </w:rPr>
        <w:t xml:space="preserve">Vijeće Gradske četvrti Črnomerec suglasno je s </w:t>
      </w:r>
      <w:r w:rsidRPr="0047592E">
        <w:t>Prijedlog</w:t>
      </w:r>
      <w:r>
        <w:t>om</w:t>
      </w:r>
      <w:r w:rsidRPr="0047592E">
        <w:t xml:space="preserve"> odluke o visini turističke pristojbe za 2026. godinu</w:t>
      </w:r>
    </w:p>
    <w:p w14:paraId="4F84846F" w14:textId="08AD3F02" w:rsidR="003351C9" w:rsidRPr="003351C9" w:rsidRDefault="003351C9" w:rsidP="003351C9">
      <w:pPr>
        <w:pStyle w:val="ListParagraph"/>
        <w:numPr>
          <w:ilvl w:val="0"/>
          <w:numId w:val="29"/>
        </w:numPr>
        <w:shd w:val="clear" w:color="auto" w:fill="FFFFFF"/>
        <w:spacing w:after="0" w:line="259" w:lineRule="auto"/>
        <w:jc w:val="left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Ovaj Z</w:t>
      </w:r>
      <w:r w:rsidRPr="002A5461">
        <w:rPr>
          <w:rFonts w:ascii="Times New Roman" w:hAnsi="Times New Roman" w:cs="Times New Roman"/>
          <w:color w:val="000000"/>
          <w:sz w:val="24"/>
          <w:szCs w:val="24"/>
        </w:rPr>
        <w:t>aključak bit će upućen Stručnoj službi Gradske uprave.</w:t>
      </w:r>
    </w:p>
    <w:p w14:paraId="152355E5" w14:textId="77777777" w:rsidR="003351C9" w:rsidRPr="003351C9" w:rsidRDefault="003351C9" w:rsidP="000E16CD">
      <w:pPr>
        <w:pStyle w:val="ListParagraph"/>
        <w:shd w:val="clear" w:color="auto" w:fill="FFFFFF"/>
        <w:spacing w:after="0" w:line="259" w:lineRule="auto"/>
        <w:jc w:val="left"/>
        <w:rPr>
          <w:rFonts w:ascii="Times New Roman" w:hAnsi="Times New Roman" w:cs="Times New Roman"/>
          <w:color w:val="212121"/>
          <w:sz w:val="24"/>
          <w:szCs w:val="24"/>
        </w:rPr>
      </w:pPr>
    </w:p>
    <w:p w14:paraId="29D97FD3" w14:textId="77777777" w:rsidR="003351C9" w:rsidRPr="00C34D90" w:rsidRDefault="003351C9" w:rsidP="00335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0DC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422F1300" w14:textId="07A2E2AC" w:rsidR="003351C9" w:rsidRPr="003351C9" w:rsidRDefault="003351C9" w:rsidP="003351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30DC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B430DC">
        <w:rPr>
          <w:rFonts w:ascii="Times New Roman" w:hAnsi="Times New Roman" w:cs="Times New Roman"/>
          <w:b/>
          <w:sz w:val="24"/>
          <w:szCs w:val="24"/>
        </w:rPr>
        <w:t xml:space="preserve">  o </w:t>
      </w:r>
      <w:bookmarkStart w:id="24" w:name="_Hlk188364036"/>
      <w:r>
        <w:rPr>
          <w:rFonts w:ascii="Times New Roman" w:hAnsi="Times New Roman" w:cs="Times New Roman"/>
          <w:b/>
          <w:bCs/>
          <w:sz w:val="24"/>
          <w:szCs w:val="24"/>
        </w:rPr>
        <w:t>Prijedlogu</w:t>
      </w:r>
      <w:r w:rsidRPr="00B430DC">
        <w:rPr>
          <w:rFonts w:ascii="Times New Roman" w:hAnsi="Times New Roman" w:cs="Times New Roman"/>
          <w:b/>
          <w:bCs/>
          <w:sz w:val="24"/>
          <w:szCs w:val="24"/>
        </w:rPr>
        <w:t xml:space="preserve"> odluke o najmu stanova</w:t>
      </w:r>
      <w:bookmarkEnd w:id="24"/>
    </w:p>
    <w:p w14:paraId="3A899B1C" w14:textId="26389578" w:rsidR="003351C9" w:rsidRPr="003351C9" w:rsidRDefault="003351C9" w:rsidP="003351C9">
      <w:pPr>
        <w:pStyle w:val="ListParagraph"/>
        <w:numPr>
          <w:ilvl w:val="0"/>
          <w:numId w:val="30"/>
        </w:numPr>
        <w:spacing w:line="259" w:lineRule="auto"/>
        <w:jc w:val="left"/>
        <w:rPr>
          <w:rStyle w:val="normaltextrun"/>
          <w:rFonts w:ascii="Times New Roman" w:hAnsi="Times New Roman" w:cs="Times New Roman"/>
          <w:sz w:val="24"/>
          <w:szCs w:val="24"/>
        </w:rPr>
      </w:pPr>
      <w:r w:rsidRPr="00B430DC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Vijeće Gradske četvrti Črnomerec suglasno je s </w:t>
      </w:r>
      <w:r>
        <w:rPr>
          <w:rFonts w:ascii="Times New Roman" w:hAnsi="Times New Roman" w:cs="Times New Roman"/>
          <w:sz w:val="24"/>
          <w:szCs w:val="24"/>
        </w:rPr>
        <w:t>Prijedlogom</w:t>
      </w:r>
      <w:r w:rsidRPr="00B430DC">
        <w:rPr>
          <w:rFonts w:ascii="Times New Roman" w:hAnsi="Times New Roman" w:cs="Times New Roman"/>
          <w:sz w:val="24"/>
          <w:szCs w:val="24"/>
        </w:rPr>
        <w:t xml:space="preserve"> odluke o najmu stanova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104355" w14:textId="77777777" w:rsidR="003351C9" w:rsidRPr="002A5461" w:rsidRDefault="003351C9" w:rsidP="003351C9">
      <w:pPr>
        <w:pStyle w:val="ListParagraph"/>
        <w:numPr>
          <w:ilvl w:val="0"/>
          <w:numId w:val="30"/>
        </w:numPr>
        <w:shd w:val="clear" w:color="auto" w:fill="FFFFFF"/>
        <w:spacing w:after="0" w:line="259" w:lineRule="auto"/>
        <w:jc w:val="left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Ovaj Z</w:t>
      </w:r>
      <w:r w:rsidRPr="002A5461">
        <w:rPr>
          <w:rFonts w:ascii="Times New Roman" w:hAnsi="Times New Roman" w:cs="Times New Roman"/>
          <w:color w:val="000000"/>
          <w:sz w:val="24"/>
          <w:szCs w:val="24"/>
        </w:rPr>
        <w:t>aključak bit će upućen Stručnoj službi Gradske uprave.</w:t>
      </w:r>
    </w:p>
    <w:p w14:paraId="1CAD0089" w14:textId="77777777" w:rsidR="003351C9" w:rsidRPr="002A5461" w:rsidRDefault="003351C9" w:rsidP="003351C9">
      <w:pPr>
        <w:spacing w:line="256" w:lineRule="auto"/>
        <w:ind w:right="425"/>
        <w:rPr>
          <w:rFonts w:ascii="Times New Roman" w:hAnsi="Times New Roman" w:cs="Times New Roman"/>
          <w:sz w:val="24"/>
          <w:szCs w:val="24"/>
        </w:rPr>
      </w:pPr>
    </w:p>
    <w:p w14:paraId="33FA407E" w14:textId="77777777" w:rsidR="003351C9" w:rsidRPr="00C34D90" w:rsidRDefault="003351C9" w:rsidP="00335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0DC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794C88AF" w14:textId="63CAD730" w:rsidR="003351C9" w:rsidRPr="003351C9" w:rsidRDefault="003351C9" w:rsidP="003351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30DC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B430DC">
        <w:rPr>
          <w:rFonts w:ascii="Times New Roman" w:hAnsi="Times New Roman" w:cs="Times New Roman"/>
          <w:b/>
          <w:sz w:val="24"/>
          <w:szCs w:val="24"/>
        </w:rPr>
        <w:t xml:space="preserve">  o </w:t>
      </w:r>
      <w:r>
        <w:rPr>
          <w:rFonts w:ascii="Times New Roman" w:hAnsi="Times New Roman" w:cs="Times New Roman"/>
          <w:b/>
          <w:bCs/>
          <w:sz w:val="24"/>
          <w:szCs w:val="24"/>
        </w:rPr>
        <w:t>Prijedlogu</w:t>
      </w:r>
      <w:r w:rsidRPr="00B430DC">
        <w:rPr>
          <w:rFonts w:ascii="Times New Roman" w:hAnsi="Times New Roman" w:cs="Times New Roman"/>
          <w:b/>
          <w:bCs/>
          <w:sz w:val="24"/>
          <w:szCs w:val="24"/>
        </w:rPr>
        <w:t xml:space="preserve"> odluke o najmu stanova</w:t>
      </w:r>
    </w:p>
    <w:p w14:paraId="7CCFEA1C" w14:textId="68E648C7" w:rsidR="003351C9" w:rsidRPr="003351C9" w:rsidRDefault="003351C9" w:rsidP="003351C9">
      <w:pPr>
        <w:pStyle w:val="ListParagraph"/>
        <w:numPr>
          <w:ilvl w:val="0"/>
          <w:numId w:val="31"/>
        </w:numPr>
        <w:spacing w:line="259" w:lineRule="auto"/>
        <w:jc w:val="left"/>
        <w:rPr>
          <w:rStyle w:val="normaltextrun"/>
          <w:rFonts w:ascii="Times New Roman" w:hAnsi="Times New Roman" w:cs="Times New Roman"/>
          <w:sz w:val="24"/>
          <w:szCs w:val="24"/>
        </w:rPr>
      </w:pPr>
      <w:r w:rsidRPr="00B430DC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Vijeće Gradske četvrti Črnomerec suglasno je s </w:t>
      </w:r>
      <w:r>
        <w:rPr>
          <w:rFonts w:ascii="Times New Roman" w:hAnsi="Times New Roman" w:cs="Times New Roman"/>
          <w:sz w:val="24"/>
          <w:szCs w:val="24"/>
        </w:rPr>
        <w:t>Prijedlogom</w:t>
      </w:r>
      <w:r w:rsidRPr="00B430DC">
        <w:rPr>
          <w:rFonts w:ascii="Times New Roman" w:hAnsi="Times New Roman" w:cs="Times New Roman"/>
          <w:sz w:val="24"/>
          <w:szCs w:val="24"/>
        </w:rPr>
        <w:t xml:space="preserve"> odluke o najmu stanova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28D1D8" w14:textId="55F669F8" w:rsidR="003351C9" w:rsidRPr="008B2624" w:rsidRDefault="003351C9" w:rsidP="008B2624">
      <w:pPr>
        <w:pStyle w:val="ListParagraph"/>
        <w:numPr>
          <w:ilvl w:val="0"/>
          <w:numId w:val="31"/>
        </w:numPr>
        <w:shd w:val="clear" w:color="auto" w:fill="FFFFFF"/>
        <w:spacing w:after="0" w:line="259" w:lineRule="auto"/>
        <w:jc w:val="left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Ovaj Z</w:t>
      </w:r>
      <w:r w:rsidRPr="002A5461">
        <w:rPr>
          <w:rFonts w:ascii="Times New Roman" w:hAnsi="Times New Roman" w:cs="Times New Roman"/>
          <w:color w:val="000000"/>
          <w:sz w:val="24"/>
          <w:szCs w:val="24"/>
        </w:rPr>
        <w:t>aključak bit će upućen Stručnoj službi Gradske uprave.</w:t>
      </w:r>
    </w:p>
    <w:p w14:paraId="694C3897" w14:textId="77777777" w:rsidR="008B2624" w:rsidRPr="008B2624" w:rsidRDefault="008B2624" w:rsidP="008B2624">
      <w:pPr>
        <w:pStyle w:val="ListParagraph"/>
        <w:shd w:val="clear" w:color="auto" w:fill="FFFFFF"/>
        <w:spacing w:after="0" w:line="259" w:lineRule="auto"/>
        <w:jc w:val="left"/>
        <w:rPr>
          <w:rFonts w:ascii="Times New Roman" w:hAnsi="Times New Roman" w:cs="Times New Roman"/>
          <w:color w:val="212121"/>
          <w:sz w:val="24"/>
          <w:szCs w:val="24"/>
        </w:rPr>
      </w:pPr>
    </w:p>
    <w:p w14:paraId="63072C93" w14:textId="77777777" w:rsidR="003351C9" w:rsidRPr="00C34D90" w:rsidRDefault="003351C9" w:rsidP="00335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0DC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2545ECD4" w14:textId="77777777" w:rsidR="003351C9" w:rsidRPr="00EB0C6F" w:rsidRDefault="003351C9" w:rsidP="003351C9">
      <w:pPr>
        <w:ind w:left="708" w:firstLine="3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</w:t>
      </w:r>
      <w:bookmarkStart w:id="25" w:name="_Hlk188365213"/>
      <w:r w:rsidRPr="00EB0C6F">
        <w:rPr>
          <w:rFonts w:ascii="Times New Roman" w:hAnsi="Times New Roman" w:cs="Times New Roman"/>
          <w:b/>
          <w:sz w:val="24"/>
          <w:szCs w:val="24"/>
        </w:rPr>
        <w:t>Prijedlog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EB0C6F">
        <w:rPr>
          <w:rFonts w:ascii="Times New Roman" w:hAnsi="Times New Roman" w:cs="Times New Roman"/>
          <w:b/>
          <w:sz w:val="24"/>
          <w:szCs w:val="24"/>
        </w:rPr>
        <w:t xml:space="preserve"> programa ublažavanja klimatskih promjena, prilagodbe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EB0C6F">
        <w:rPr>
          <w:rFonts w:ascii="Times New Roman" w:hAnsi="Times New Roman" w:cs="Times New Roman"/>
          <w:b/>
          <w:sz w:val="24"/>
          <w:szCs w:val="24"/>
        </w:rPr>
        <w:t>klimatskim promjenama i zaštite ozonskog sloja Grada Zagreba 2025. - 2028.</w:t>
      </w:r>
      <w:bookmarkEnd w:id="25"/>
    </w:p>
    <w:p w14:paraId="489D46A2" w14:textId="57AA2A26" w:rsidR="000E16CD" w:rsidRDefault="000E16CD" w:rsidP="000E16CD">
      <w:pPr>
        <w:shd w:val="clear" w:color="auto" w:fill="FFFFFF"/>
        <w:spacing w:after="0" w:line="259" w:lineRule="auto"/>
        <w:jc w:val="left"/>
        <w:textAlignment w:val="baseline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D8336B2" w14:textId="77777777" w:rsidR="008B2624" w:rsidRDefault="000E16CD" w:rsidP="008B2624">
      <w:pPr>
        <w:shd w:val="clear" w:color="auto" w:fill="FFFFFF"/>
        <w:spacing w:after="0" w:line="259" w:lineRule="auto"/>
        <w:ind w:left="851" w:hanging="425"/>
        <w:jc w:val="lef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8B262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351C9" w:rsidRPr="000E16C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Vijeće Gradske četvrti Črnomerec suglasno je s </w:t>
      </w:r>
      <w:r w:rsidR="008B2624">
        <w:rPr>
          <w:rFonts w:ascii="Times New Roman" w:hAnsi="Times New Roman" w:cs="Times New Roman"/>
          <w:sz w:val="24"/>
          <w:szCs w:val="24"/>
        </w:rPr>
        <w:t xml:space="preserve">Prijedlogom programa </w:t>
      </w:r>
      <w:r w:rsidR="003351C9" w:rsidRPr="000E16CD">
        <w:rPr>
          <w:rFonts w:ascii="Times New Roman" w:hAnsi="Times New Roman" w:cs="Times New Roman"/>
          <w:sz w:val="24"/>
          <w:szCs w:val="24"/>
        </w:rPr>
        <w:t xml:space="preserve">ublažavanja </w:t>
      </w:r>
      <w:r w:rsidR="008B26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B1DBBB" w14:textId="0C673401" w:rsidR="008B2624" w:rsidRDefault="003351C9" w:rsidP="008B2624">
      <w:pPr>
        <w:shd w:val="clear" w:color="auto" w:fill="FFFFFF"/>
        <w:spacing w:after="0" w:line="259" w:lineRule="auto"/>
        <w:ind w:left="709"/>
        <w:jc w:val="lef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16CD">
        <w:rPr>
          <w:rFonts w:ascii="Times New Roman" w:hAnsi="Times New Roman" w:cs="Times New Roman"/>
          <w:sz w:val="24"/>
          <w:szCs w:val="24"/>
        </w:rPr>
        <w:t>klimatskih promjena, prilagodbe klimatskim promjenama</w:t>
      </w:r>
      <w:r w:rsidR="008B2624">
        <w:rPr>
          <w:rFonts w:ascii="Times New Roman" w:hAnsi="Times New Roman" w:cs="Times New Roman"/>
          <w:sz w:val="24"/>
          <w:szCs w:val="24"/>
        </w:rPr>
        <w:t xml:space="preserve"> i zaštite ozonskog sloja Grada </w:t>
      </w:r>
      <w:r w:rsidRPr="000E16CD">
        <w:rPr>
          <w:rFonts w:ascii="Times New Roman" w:hAnsi="Times New Roman" w:cs="Times New Roman"/>
          <w:sz w:val="24"/>
          <w:szCs w:val="24"/>
        </w:rPr>
        <w:t>Zagreba 2025. - 2028.</w:t>
      </w:r>
    </w:p>
    <w:p w14:paraId="23D0DD11" w14:textId="1C0A7FC4" w:rsidR="003351C9" w:rsidRPr="008B2624" w:rsidRDefault="000E16CD" w:rsidP="008B2624">
      <w:pPr>
        <w:shd w:val="clear" w:color="auto" w:fill="FFFFFF"/>
        <w:spacing w:after="0" w:line="259" w:lineRule="auto"/>
        <w:ind w:left="851" w:hanging="425"/>
        <w:jc w:val="lef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8B26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1C9" w:rsidRPr="000E16CD">
        <w:rPr>
          <w:rFonts w:ascii="Times New Roman" w:hAnsi="Times New Roman" w:cs="Times New Roman"/>
          <w:color w:val="000000"/>
          <w:sz w:val="24"/>
          <w:szCs w:val="24"/>
        </w:rPr>
        <w:t>Ovaj Zaključak bit će upućen Stručnoj službi Gradske uprave.</w:t>
      </w:r>
    </w:p>
    <w:p w14:paraId="41C2DFA6" w14:textId="77777777" w:rsidR="00634F9B" w:rsidRDefault="00634F9B" w:rsidP="00634F9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</w:p>
    <w:p w14:paraId="4E877EAB" w14:textId="77777777" w:rsidR="003351C9" w:rsidRPr="00C34D90" w:rsidRDefault="003351C9" w:rsidP="00335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0DC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6110ABF6" w14:textId="73D34742" w:rsidR="003351C9" w:rsidRPr="007E4963" w:rsidRDefault="003351C9" w:rsidP="000E16CD">
      <w:pPr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</w:t>
      </w:r>
      <w:bookmarkStart w:id="26" w:name="_Hlk188431745"/>
      <w:r w:rsidRPr="007E4963">
        <w:rPr>
          <w:rFonts w:ascii="Times New Roman" w:hAnsi="Times New Roman" w:cs="Times New Roman"/>
          <w:b/>
          <w:sz w:val="24"/>
          <w:szCs w:val="24"/>
        </w:rPr>
        <w:t>Prijedlog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7E4963">
        <w:rPr>
          <w:rFonts w:ascii="Times New Roman" w:hAnsi="Times New Roman" w:cs="Times New Roman"/>
          <w:b/>
          <w:sz w:val="24"/>
          <w:szCs w:val="24"/>
        </w:rPr>
        <w:t xml:space="preserve"> akcijskog plana energetske učinkovitosti Grada Zagreba za razdoblje 2025. - 2027. godine</w:t>
      </w:r>
      <w:bookmarkEnd w:id="26"/>
    </w:p>
    <w:p w14:paraId="764A64EF" w14:textId="04F19F0C" w:rsidR="003351C9" w:rsidRPr="000E16CD" w:rsidRDefault="000E16CD" w:rsidP="008B2624">
      <w:pPr>
        <w:shd w:val="clear" w:color="auto" w:fill="FFFFFF"/>
        <w:spacing w:after="0" w:line="259" w:lineRule="auto"/>
        <w:ind w:left="709" w:hanging="283"/>
        <w:jc w:val="lef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8B262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351C9" w:rsidRPr="000E16C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Vijeće Gradske četvrti Črnomerec suglasno je s </w:t>
      </w:r>
      <w:r w:rsidR="003351C9" w:rsidRPr="000E16CD">
        <w:rPr>
          <w:rFonts w:ascii="Times New Roman" w:hAnsi="Times New Roman" w:cs="Times New Roman"/>
          <w:sz w:val="24"/>
          <w:szCs w:val="24"/>
        </w:rPr>
        <w:t>Prijedlogom akcijskog plana energetske učinkovitosti Grada Zagreba za razdoblje 2025. - 2027. godine.</w:t>
      </w:r>
    </w:p>
    <w:p w14:paraId="748A9F6D" w14:textId="49F69019" w:rsidR="003351C9" w:rsidRPr="000E16CD" w:rsidRDefault="000E16CD" w:rsidP="008B2624">
      <w:pPr>
        <w:shd w:val="clear" w:color="auto" w:fill="FFFFFF"/>
        <w:spacing w:after="0" w:line="259" w:lineRule="auto"/>
        <w:ind w:left="709" w:hanging="283"/>
        <w:jc w:val="lef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8B26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1C9" w:rsidRPr="000E16CD">
        <w:rPr>
          <w:rFonts w:ascii="Times New Roman" w:hAnsi="Times New Roman" w:cs="Times New Roman"/>
          <w:color w:val="000000"/>
          <w:sz w:val="24"/>
          <w:szCs w:val="24"/>
        </w:rPr>
        <w:t>Ovaj Zaključak bit će upućen Stručnoj službi Gradske uprave.</w:t>
      </w:r>
    </w:p>
    <w:p w14:paraId="18C4E4A7" w14:textId="77777777" w:rsidR="000E16CD" w:rsidRPr="000E16CD" w:rsidRDefault="000E16CD" w:rsidP="000E16CD">
      <w:pPr>
        <w:shd w:val="clear" w:color="auto" w:fill="FFFFFF"/>
        <w:spacing w:after="0" w:line="259" w:lineRule="auto"/>
        <w:jc w:val="lef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14:paraId="05130386" w14:textId="77777777" w:rsidR="003351C9" w:rsidRPr="00C34D90" w:rsidRDefault="003351C9" w:rsidP="00335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0DC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16FAC5C2" w14:textId="5484A359" w:rsidR="003351C9" w:rsidRPr="007E4963" w:rsidRDefault="003351C9" w:rsidP="000E16CD">
      <w:pPr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Pr="00840D0F">
        <w:rPr>
          <w:rFonts w:ascii="Times New Roman" w:hAnsi="Times New Roman" w:cs="Times New Roman"/>
          <w:b/>
          <w:sz w:val="24"/>
          <w:szCs w:val="24"/>
        </w:rPr>
        <w:t>Prijedlog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840D0F">
        <w:rPr>
          <w:rFonts w:ascii="Times New Roman" w:hAnsi="Times New Roman" w:cs="Times New Roman"/>
          <w:b/>
          <w:sz w:val="24"/>
          <w:szCs w:val="24"/>
        </w:rPr>
        <w:t xml:space="preserve"> odluke o izmjenama Odluke o osnivanju mjesnih odbora</w:t>
      </w:r>
    </w:p>
    <w:p w14:paraId="54E36C78" w14:textId="4AEFD5C1" w:rsidR="003351C9" w:rsidRPr="000E16CD" w:rsidRDefault="000E16CD" w:rsidP="008B2624">
      <w:pPr>
        <w:shd w:val="clear" w:color="auto" w:fill="FFFFFF"/>
        <w:spacing w:after="0" w:line="259" w:lineRule="auto"/>
        <w:ind w:left="709" w:hanging="283"/>
        <w:jc w:val="lef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8B262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351C9" w:rsidRPr="000E16C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Vijeće Gradske četvrti Črnomerec suglasno je s </w:t>
      </w:r>
      <w:r w:rsidR="003351C9" w:rsidRPr="000E16CD">
        <w:rPr>
          <w:rFonts w:ascii="Times New Roman" w:hAnsi="Times New Roman" w:cs="Times New Roman"/>
          <w:sz w:val="24"/>
          <w:szCs w:val="24"/>
        </w:rPr>
        <w:t>Prijedlogom odluke o izmjenama Odluke o osnivanju mjesnih odbora.</w:t>
      </w:r>
    </w:p>
    <w:p w14:paraId="3BC44E50" w14:textId="5DDA84AE" w:rsidR="003351C9" w:rsidRPr="000E16CD" w:rsidRDefault="000E16CD" w:rsidP="008B2624">
      <w:pPr>
        <w:shd w:val="clear" w:color="auto" w:fill="FFFFFF"/>
        <w:spacing w:after="0" w:line="259" w:lineRule="auto"/>
        <w:ind w:left="709" w:hanging="283"/>
        <w:jc w:val="lef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8B26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1C9" w:rsidRPr="000E16CD">
        <w:rPr>
          <w:rFonts w:ascii="Times New Roman" w:hAnsi="Times New Roman" w:cs="Times New Roman"/>
          <w:color w:val="000000"/>
          <w:sz w:val="24"/>
          <w:szCs w:val="24"/>
        </w:rPr>
        <w:t>Ovaj Zaključak bit će upućen Stručnoj službi Gradske uprave.</w:t>
      </w:r>
    </w:p>
    <w:p w14:paraId="02D3B838" w14:textId="77777777" w:rsidR="000E16CD" w:rsidRPr="000E16CD" w:rsidRDefault="000E16CD" w:rsidP="000E16CD">
      <w:pPr>
        <w:shd w:val="clear" w:color="auto" w:fill="FFFFFF"/>
        <w:spacing w:after="0" w:line="259" w:lineRule="auto"/>
        <w:ind w:left="141"/>
        <w:jc w:val="lef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14:paraId="74FD294D" w14:textId="77777777" w:rsidR="003351C9" w:rsidRPr="00C34D90" w:rsidRDefault="003351C9" w:rsidP="00335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0DC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70E87EA4" w14:textId="0F4EEE8D" w:rsidR="003351C9" w:rsidRPr="007E4963" w:rsidRDefault="003351C9" w:rsidP="000E16CD">
      <w:pPr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</w:t>
      </w:r>
      <w:r w:rsidRPr="00F62F94">
        <w:rPr>
          <w:rFonts w:ascii="Times New Roman" w:hAnsi="Times New Roman" w:cs="Times New Roman"/>
          <w:b/>
          <w:sz w:val="24"/>
          <w:szCs w:val="24"/>
        </w:rPr>
        <w:t xml:space="preserve"> odluke o izmjeni Odluke o izborima članova vijeća gradskih četvrti i članova vijeća mjesnih odbora</w:t>
      </w:r>
    </w:p>
    <w:p w14:paraId="56DB5A82" w14:textId="5F3861FC" w:rsidR="003351C9" w:rsidRPr="000E16CD" w:rsidRDefault="000E16CD" w:rsidP="008B2624">
      <w:pPr>
        <w:shd w:val="clear" w:color="auto" w:fill="FFFFFF"/>
        <w:spacing w:after="0" w:line="259" w:lineRule="auto"/>
        <w:ind w:left="709" w:hanging="283"/>
        <w:jc w:val="lef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8B262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351C9" w:rsidRPr="000E16C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Vijeće Gradske četvrti Črnomerec suglasno je s </w:t>
      </w:r>
      <w:r w:rsidR="003351C9" w:rsidRPr="000E16CD">
        <w:rPr>
          <w:rFonts w:ascii="Times New Roman" w:hAnsi="Times New Roman" w:cs="Times New Roman"/>
          <w:sz w:val="24"/>
          <w:szCs w:val="24"/>
        </w:rPr>
        <w:t>Prijedlogom odluke o izmjeni Odluke o izborima članova vijeća gradskih četvrti i članova vijeća mjesnih odbora.</w:t>
      </w:r>
    </w:p>
    <w:p w14:paraId="2709C0E3" w14:textId="6948AAEF" w:rsidR="000E16CD" w:rsidRPr="000E16CD" w:rsidRDefault="000E16CD" w:rsidP="008B2624">
      <w:pPr>
        <w:shd w:val="clear" w:color="auto" w:fill="FFFFFF"/>
        <w:spacing w:after="0" w:line="259" w:lineRule="auto"/>
        <w:ind w:left="709" w:hanging="283"/>
        <w:jc w:val="lef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8B26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1C9" w:rsidRPr="000E16CD">
        <w:rPr>
          <w:rFonts w:ascii="Times New Roman" w:hAnsi="Times New Roman" w:cs="Times New Roman"/>
          <w:color w:val="000000"/>
          <w:sz w:val="24"/>
          <w:szCs w:val="24"/>
        </w:rPr>
        <w:t>Ovaj Zaključak bit će upućen Stručnoj službi Gradske uprave.</w:t>
      </w:r>
    </w:p>
    <w:p w14:paraId="5DE9E394" w14:textId="77777777" w:rsidR="003351C9" w:rsidRPr="00C34D90" w:rsidRDefault="003351C9" w:rsidP="00335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0DC">
        <w:rPr>
          <w:rFonts w:ascii="Times New Roman" w:hAnsi="Times New Roman" w:cs="Times New Roman"/>
          <w:b/>
          <w:sz w:val="24"/>
          <w:szCs w:val="24"/>
        </w:rPr>
        <w:lastRenderedPageBreak/>
        <w:t>Z A K L J U Č A K</w:t>
      </w:r>
    </w:p>
    <w:p w14:paraId="48263AD5" w14:textId="3C398F05" w:rsidR="003351C9" w:rsidRPr="007E4963" w:rsidRDefault="003351C9" w:rsidP="000E16CD">
      <w:pPr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Pr="00A7464C">
        <w:rPr>
          <w:rFonts w:ascii="Times New Roman" w:hAnsi="Times New Roman" w:cs="Times New Roman"/>
          <w:b/>
          <w:sz w:val="24"/>
          <w:szCs w:val="24"/>
        </w:rPr>
        <w:t>Prijedlog</w:t>
      </w:r>
      <w:r>
        <w:rPr>
          <w:rFonts w:ascii="Times New Roman" w:hAnsi="Times New Roman" w:cs="Times New Roman"/>
          <w:b/>
          <w:sz w:val="24"/>
          <w:szCs w:val="24"/>
        </w:rPr>
        <w:t>u o</w:t>
      </w:r>
      <w:r w:rsidRPr="00A7464C">
        <w:rPr>
          <w:rFonts w:ascii="Times New Roman" w:hAnsi="Times New Roman" w:cs="Times New Roman"/>
          <w:b/>
          <w:sz w:val="24"/>
          <w:szCs w:val="24"/>
        </w:rPr>
        <w:t>dluke o planu, programu i načinu upoznavanja stanovništva s opasnostima od požara na području Grada Zagreba</w:t>
      </w:r>
    </w:p>
    <w:p w14:paraId="466BF9FF" w14:textId="72D93B57" w:rsidR="003351C9" w:rsidRPr="000E16CD" w:rsidRDefault="000E16CD" w:rsidP="008B2624">
      <w:pPr>
        <w:shd w:val="clear" w:color="auto" w:fill="FFFFFF"/>
        <w:spacing w:after="0" w:line="259" w:lineRule="auto"/>
        <w:ind w:left="709" w:hanging="283"/>
        <w:jc w:val="lef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8B262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351C9" w:rsidRPr="000E16C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Vijeće Gradske četvrti Črnomerec suglasno je s </w:t>
      </w:r>
      <w:r w:rsidR="003351C9" w:rsidRPr="000E16CD">
        <w:rPr>
          <w:rFonts w:ascii="Times New Roman" w:hAnsi="Times New Roman" w:cs="Times New Roman"/>
          <w:sz w:val="24"/>
          <w:szCs w:val="24"/>
        </w:rPr>
        <w:t>Prijedlogom odluke o planu, programu i načinu upoznavanja stanovništva s opasnostima od požara na području Grada Zagreba.</w:t>
      </w:r>
    </w:p>
    <w:p w14:paraId="0B905D10" w14:textId="467ECFA3" w:rsidR="003351C9" w:rsidRPr="000E16CD" w:rsidRDefault="000E16CD" w:rsidP="008B2624">
      <w:pPr>
        <w:shd w:val="clear" w:color="auto" w:fill="FFFFFF"/>
        <w:spacing w:after="0" w:line="259" w:lineRule="auto"/>
        <w:ind w:left="709" w:hanging="283"/>
        <w:jc w:val="lef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8B26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1C9" w:rsidRPr="000E16CD">
        <w:rPr>
          <w:rFonts w:ascii="Times New Roman" w:hAnsi="Times New Roman" w:cs="Times New Roman"/>
          <w:color w:val="000000"/>
          <w:sz w:val="24"/>
          <w:szCs w:val="24"/>
        </w:rPr>
        <w:t>Ovaj zaključak bit će upućen Stručnoj službi Gradske uprave.</w:t>
      </w:r>
    </w:p>
    <w:p w14:paraId="56812715" w14:textId="77777777" w:rsidR="000E16CD" w:rsidRPr="000E16CD" w:rsidRDefault="000E16CD" w:rsidP="000E16CD">
      <w:pPr>
        <w:pStyle w:val="ListParagraph"/>
        <w:shd w:val="clear" w:color="auto" w:fill="FFFFFF"/>
        <w:spacing w:after="0" w:line="259" w:lineRule="auto"/>
        <w:ind w:left="360"/>
        <w:jc w:val="lef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14:paraId="3C4ED9D2" w14:textId="77777777" w:rsidR="003351C9" w:rsidRPr="00C34D90" w:rsidRDefault="003351C9" w:rsidP="00335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0DC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06F61D56" w14:textId="33C53B07" w:rsidR="003351C9" w:rsidRPr="007E4963" w:rsidRDefault="003351C9" w:rsidP="000E16CD">
      <w:pPr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Pr="00AA76CD">
        <w:rPr>
          <w:rFonts w:ascii="Times New Roman" w:hAnsi="Times New Roman" w:cs="Times New Roman"/>
          <w:b/>
          <w:sz w:val="24"/>
          <w:szCs w:val="24"/>
        </w:rPr>
        <w:t>Prijedlog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AA76CD">
        <w:rPr>
          <w:rFonts w:ascii="Times New Roman" w:hAnsi="Times New Roman" w:cs="Times New Roman"/>
          <w:b/>
          <w:sz w:val="24"/>
          <w:szCs w:val="24"/>
        </w:rPr>
        <w:t xml:space="preserve"> zaključka o produženju provedbe Akcijskog plana Grada Zagreba za provedbu Povelje Integrirajućih gradova za 2023. i 2024. godinu, do kraja 2025. godine</w:t>
      </w:r>
    </w:p>
    <w:p w14:paraId="0B07C26B" w14:textId="626800FC" w:rsidR="003351C9" w:rsidRPr="000E16CD" w:rsidRDefault="000E16CD" w:rsidP="008B2624">
      <w:pPr>
        <w:shd w:val="clear" w:color="auto" w:fill="FFFFFF"/>
        <w:spacing w:after="0" w:line="259" w:lineRule="auto"/>
        <w:ind w:left="709" w:hanging="283"/>
        <w:jc w:val="lef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8B262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351C9" w:rsidRPr="000E16C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Vijeće Gradske četvrti Črnomerec suglasno je s </w:t>
      </w:r>
      <w:r w:rsidR="003351C9" w:rsidRPr="000E16CD">
        <w:rPr>
          <w:rFonts w:ascii="Times New Roman" w:hAnsi="Times New Roman" w:cs="Times New Roman"/>
          <w:sz w:val="24"/>
          <w:szCs w:val="24"/>
        </w:rPr>
        <w:t>Prijedlogom zaključka o produženju provedbe Akcijskog plana Grada Zagreba za provedbu Povelje Integrirajućih gradova za 2023. i 2024. godinu, do kraja 2025. godine.</w:t>
      </w:r>
    </w:p>
    <w:p w14:paraId="4CE46F0D" w14:textId="62E0E330" w:rsidR="003351C9" w:rsidRPr="000E16CD" w:rsidRDefault="000E16CD" w:rsidP="008B2624">
      <w:pPr>
        <w:shd w:val="clear" w:color="auto" w:fill="FFFFFF"/>
        <w:spacing w:after="0" w:line="259" w:lineRule="auto"/>
        <w:ind w:left="709" w:hanging="283"/>
        <w:jc w:val="lef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8B26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1C9" w:rsidRPr="000E16CD">
        <w:rPr>
          <w:rFonts w:ascii="Times New Roman" w:hAnsi="Times New Roman" w:cs="Times New Roman"/>
          <w:color w:val="000000"/>
          <w:sz w:val="24"/>
          <w:szCs w:val="24"/>
        </w:rPr>
        <w:t>Ovaj Zaključak bit će upućen Stručnoj službi Gradske uprave.</w:t>
      </w:r>
    </w:p>
    <w:p w14:paraId="0B5B985C" w14:textId="6717577E" w:rsidR="000E16CD" w:rsidRPr="008B2624" w:rsidRDefault="000E16CD" w:rsidP="008B2624">
      <w:pPr>
        <w:shd w:val="clear" w:color="auto" w:fill="FFFFFF"/>
        <w:spacing w:after="0" w:line="259" w:lineRule="auto"/>
        <w:jc w:val="lef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14:paraId="537E370E" w14:textId="77777777" w:rsidR="000E16CD" w:rsidRPr="000E16CD" w:rsidRDefault="000E16CD" w:rsidP="000E16CD">
      <w:pPr>
        <w:pStyle w:val="ListParagraph"/>
        <w:shd w:val="clear" w:color="auto" w:fill="FFFFFF"/>
        <w:spacing w:after="0" w:line="259" w:lineRule="auto"/>
        <w:ind w:left="360"/>
        <w:jc w:val="lef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14:paraId="72853477" w14:textId="77777777" w:rsidR="003351C9" w:rsidRPr="00C34D90" w:rsidRDefault="003351C9" w:rsidP="00335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0DC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6F4DA1ED" w14:textId="36DFB6F2" w:rsidR="003351C9" w:rsidRDefault="003351C9" w:rsidP="000E16CD">
      <w:pPr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Pr="003D3190">
        <w:rPr>
          <w:rFonts w:ascii="Times New Roman" w:hAnsi="Times New Roman" w:cs="Times New Roman"/>
          <w:b/>
          <w:sz w:val="24"/>
          <w:szCs w:val="24"/>
        </w:rPr>
        <w:t>Prijedlog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3D3190">
        <w:rPr>
          <w:rFonts w:ascii="Times New Roman" w:hAnsi="Times New Roman" w:cs="Times New Roman"/>
          <w:b/>
          <w:sz w:val="24"/>
          <w:szCs w:val="24"/>
        </w:rPr>
        <w:t xml:space="preserve"> zaključka o sklapanju predugovora o kupnji nekretnine (u svrhu proširenja kapaciteta i uređenja područnog objekta DV Petar Pan, sve sukladno UPU Gradiščanska - Cankarova - Ulica baruna Filipovića)</w:t>
      </w:r>
    </w:p>
    <w:p w14:paraId="02AD9250" w14:textId="0CC8D70A" w:rsidR="003351C9" w:rsidRPr="000E16CD" w:rsidRDefault="000E16CD" w:rsidP="008B2624">
      <w:pPr>
        <w:shd w:val="clear" w:color="auto" w:fill="FFFFFF"/>
        <w:spacing w:after="0" w:line="259" w:lineRule="auto"/>
        <w:ind w:left="851" w:hanging="284"/>
        <w:jc w:val="lef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8B262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351C9" w:rsidRPr="000E16C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Vijeće Gradske četvrti Črnomerec suglasno je s </w:t>
      </w:r>
      <w:r w:rsidR="003351C9" w:rsidRPr="000E16CD">
        <w:rPr>
          <w:rFonts w:ascii="Times New Roman" w:hAnsi="Times New Roman" w:cs="Times New Roman"/>
          <w:sz w:val="24"/>
          <w:szCs w:val="24"/>
        </w:rPr>
        <w:t>Prijedlogom zaključka o sklapanju predugovora o kupnji nekretnine (u svrhu proširenja kapaciteta i uređenja područnog objekta DV Petar Pan, sve sukladno UPU Gradiščanska - Cankarova - Ulica baruna Filipovića).</w:t>
      </w:r>
    </w:p>
    <w:p w14:paraId="57D2AFF9" w14:textId="079E6837" w:rsidR="003351C9" w:rsidRPr="000E16CD" w:rsidRDefault="000E16CD" w:rsidP="008B2624">
      <w:pPr>
        <w:shd w:val="clear" w:color="auto" w:fill="FFFFFF"/>
        <w:spacing w:after="0" w:line="259" w:lineRule="auto"/>
        <w:ind w:left="851" w:hanging="284"/>
        <w:jc w:val="lef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8B26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1C9" w:rsidRPr="000E16CD">
        <w:rPr>
          <w:rFonts w:ascii="Times New Roman" w:hAnsi="Times New Roman" w:cs="Times New Roman"/>
          <w:color w:val="000000"/>
          <w:sz w:val="24"/>
          <w:szCs w:val="24"/>
        </w:rPr>
        <w:t>Ovaj Zaključak bit će upućen Stručnoj službi Gradske uprave.</w:t>
      </w:r>
    </w:p>
    <w:p w14:paraId="03170292" w14:textId="313295E1" w:rsidR="00471B87" w:rsidRDefault="008B2624" w:rsidP="00634F9B">
      <w:pPr>
        <w:pStyle w:val="paragraph"/>
        <w:spacing w:after="0" w:afterAutospacing="0"/>
        <w:jc w:val="both"/>
        <w:textAlignment w:val="baseline"/>
        <w:rPr>
          <w:b/>
          <w:bCs/>
        </w:rPr>
      </w:pPr>
      <w:r>
        <w:rPr>
          <w:b/>
          <w:bCs/>
        </w:rPr>
        <w:t>Ad. 8</w:t>
      </w:r>
      <w:r w:rsidR="00D55DF0" w:rsidRPr="00D55DF0">
        <w:rPr>
          <w:b/>
          <w:bCs/>
        </w:rPr>
        <w:t>. P</w:t>
      </w:r>
      <w:r w:rsidR="00D55DF0" w:rsidRPr="00D55DF0">
        <w:rPr>
          <w:rStyle w:val="eop"/>
          <w:rFonts w:eastAsiaTheme="minorEastAsia"/>
          <w:b/>
          <w:bCs/>
        </w:rPr>
        <w:t>itanja, prijedlozi i obavijesti</w:t>
      </w:r>
      <w:r w:rsidR="00D55DF0" w:rsidRPr="00D55DF0">
        <w:rPr>
          <w:rFonts w:eastAsiaTheme="minorHAnsi"/>
          <w:b/>
          <w:bCs/>
          <w:lang w:eastAsia="en-US"/>
        </w:rPr>
        <w:t xml:space="preserve"> </w:t>
      </w:r>
    </w:p>
    <w:p w14:paraId="5B63F929" w14:textId="77777777" w:rsidR="001A2959" w:rsidRDefault="00D55DF0" w:rsidP="001A2959">
      <w:pPr>
        <w:pStyle w:val="paragraph"/>
        <w:spacing w:after="0" w:afterAutospacing="0"/>
        <w:jc w:val="both"/>
        <w:textAlignment w:val="baseline"/>
        <w:rPr>
          <w:b/>
          <w:bCs/>
        </w:rPr>
      </w:pPr>
      <w:r>
        <w:rPr>
          <w:b/>
          <w:bCs/>
        </w:rPr>
        <w:t xml:space="preserve">Predsjednik </w:t>
      </w:r>
      <w:r w:rsidR="004D0190">
        <w:rPr>
          <w:b/>
          <w:bCs/>
        </w:rPr>
        <w:t xml:space="preserve">konstatira </w:t>
      </w:r>
      <w:r>
        <w:rPr>
          <w:b/>
          <w:bCs/>
        </w:rPr>
        <w:t>zatvara</w:t>
      </w:r>
      <w:r w:rsidR="004D0190">
        <w:rPr>
          <w:b/>
          <w:bCs/>
        </w:rPr>
        <w:t>nje</w:t>
      </w:r>
      <w:r>
        <w:rPr>
          <w:b/>
          <w:bCs/>
        </w:rPr>
        <w:t xml:space="preserve"> sjednic</w:t>
      </w:r>
      <w:r w:rsidR="004D0190">
        <w:rPr>
          <w:b/>
          <w:bCs/>
        </w:rPr>
        <w:t>e s obzirom da više nema pitanja.</w:t>
      </w:r>
    </w:p>
    <w:p w14:paraId="1B72C093" w14:textId="6084A2BC" w:rsidR="008812A4" w:rsidRPr="001A2959" w:rsidRDefault="003B356C" w:rsidP="001A2959">
      <w:pPr>
        <w:pStyle w:val="paragraph"/>
        <w:spacing w:after="0" w:afterAutospacing="0"/>
        <w:jc w:val="both"/>
        <w:textAlignment w:val="baseline"/>
        <w:rPr>
          <w:b/>
          <w:bCs/>
        </w:rPr>
      </w:pPr>
      <w:r w:rsidRPr="003D464F">
        <w:t xml:space="preserve">Sjednica je završila u </w:t>
      </w:r>
      <w:r w:rsidRPr="009A2EA7">
        <w:t>18:</w:t>
      </w:r>
      <w:r w:rsidR="00ED359D">
        <w:t>40</w:t>
      </w:r>
      <w:r>
        <w:t xml:space="preserve"> </w:t>
      </w:r>
      <w:r w:rsidRPr="003D464F">
        <w:t>sati.</w:t>
      </w:r>
    </w:p>
    <w:p w14:paraId="46429A8D" w14:textId="6AC17A03" w:rsidR="00162034" w:rsidRDefault="003B356C" w:rsidP="008812A4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D464F">
        <w:t xml:space="preserve">Zapisnik sastavila: </w:t>
      </w:r>
      <w:r>
        <w:t>Nevenka Antunović</w:t>
      </w:r>
    </w:p>
    <w:p w14:paraId="329FC572" w14:textId="6AD58924" w:rsidR="003B356C" w:rsidRPr="001A2959" w:rsidRDefault="003B356C" w:rsidP="001A295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bCs/>
        </w:rPr>
      </w:pPr>
      <w:r w:rsidRPr="003D464F">
        <w:t>Zapisnik izradio: Mateo Peša</w:t>
      </w:r>
    </w:p>
    <w:p w14:paraId="5F9A636F" w14:textId="77777777" w:rsidR="00471B87" w:rsidRDefault="00471B87" w:rsidP="003B35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5F3CD0" w14:textId="0C344FA4" w:rsidR="003B356C" w:rsidRPr="009A2EA7" w:rsidRDefault="003B356C" w:rsidP="003B35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  024-08/2</w:t>
      </w:r>
      <w:r w:rsidR="000E16CD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-002/</w:t>
      </w:r>
      <w:r w:rsidR="000E16CD">
        <w:rPr>
          <w:rFonts w:ascii="Times New Roman" w:eastAsia="Times New Roman" w:hAnsi="Times New Roman" w:cs="Times New Roman"/>
          <w:sz w:val="24"/>
          <w:szCs w:val="24"/>
          <w:lang w:eastAsia="hr-HR"/>
        </w:rPr>
        <w:t>12</w:t>
      </w:r>
    </w:p>
    <w:p w14:paraId="0DACA366" w14:textId="262C69E1" w:rsidR="003B356C" w:rsidRPr="009A2EA7" w:rsidRDefault="003B356C" w:rsidP="003B35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251-13-11-3/006-2</w:t>
      </w:r>
      <w:r w:rsidR="000E16CD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14:paraId="40EA1F78" w14:textId="5512FED8" w:rsidR="00471B87" w:rsidRDefault="003B356C" w:rsidP="00AE5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0E16CD">
        <w:rPr>
          <w:rFonts w:ascii="Times New Roman" w:eastAsia="Times New Roman" w:hAnsi="Times New Roman" w:cs="Times New Roman"/>
          <w:sz w:val="24"/>
          <w:szCs w:val="24"/>
          <w:lang w:eastAsia="hr-HR"/>
        </w:rPr>
        <w:t>22. siječnja</w:t>
      </w:r>
      <w:r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B2624">
        <w:rPr>
          <w:rFonts w:ascii="Times New Roman" w:eastAsia="Times New Roman" w:hAnsi="Times New Roman" w:cs="Times New Roman"/>
          <w:sz w:val="24"/>
          <w:szCs w:val="24"/>
          <w:lang w:eastAsia="hr-HR"/>
        </w:rPr>
        <w:t>2025.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</w:t>
      </w:r>
    </w:p>
    <w:p w14:paraId="2A75121A" w14:textId="77777777" w:rsidR="00C15C78" w:rsidRPr="003D464F" w:rsidRDefault="00C15C78" w:rsidP="00AE5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026E1E" w14:textId="77777777" w:rsidR="003B356C" w:rsidRPr="003D464F" w:rsidRDefault="003B356C" w:rsidP="003B356C">
      <w:pPr>
        <w:spacing w:after="0" w:line="256" w:lineRule="auto"/>
        <w:ind w:left="5664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</w:p>
    <w:p w14:paraId="7547285F" w14:textId="77777777" w:rsidR="003B356C" w:rsidRPr="003D464F" w:rsidRDefault="003B356C" w:rsidP="003B35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</w:t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Vijeća Gradske četvrti Črnomerec</w:t>
      </w:r>
    </w:p>
    <w:p w14:paraId="23F6A176" w14:textId="21E590C6" w:rsidR="00854757" w:rsidRDefault="00AE5031" w:rsidP="00854757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Jere Meić</w:t>
      </w:r>
    </w:p>
    <w:p w14:paraId="0EC32D84" w14:textId="5844FB00" w:rsidR="00125996" w:rsidRPr="001A2959" w:rsidRDefault="001C342A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bookmarkStart w:id="27" w:name="_Hlk182920231"/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 xml:space="preserve">             </w:t>
      </w:r>
    </w:p>
    <w:p w14:paraId="7F850E4A" w14:textId="77777777" w:rsidR="00DF135F" w:rsidRDefault="00DF135F" w:rsidP="0037659E">
      <w:pPr>
        <w:spacing w:line="256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bookmarkStart w:id="28" w:name="_Hlk182917794"/>
    </w:p>
    <w:p w14:paraId="6FB7F38C" w14:textId="77777777" w:rsidR="008B2624" w:rsidRDefault="008B2624" w:rsidP="0037659E">
      <w:pPr>
        <w:spacing w:line="256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09D05F5F" w14:textId="5AEAE888" w:rsidR="00B51162" w:rsidRPr="00B51162" w:rsidRDefault="00B51162" w:rsidP="0037659E">
      <w:pPr>
        <w:spacing w:line="256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 w:rsidRPr="00B51162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lastRenderedPageBreak/>
        <w:t>VGČ Črnomerec, izvješće o glas</w:t>
      </w:r>
      <w:r w:rsidR="0037659E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ovanju,</w:t>
      </w:r>
      <w:r w:rsidR="008B2624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 xml:space="preserve"> </w:t>
      </w:r>
      <w:r w:rsidRPr="00B51162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4</w:t>
      </w:r>
      <w:r w:rsidR="000E16CD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5</w:t>
      </w:r>
      <w:r w:rsidRPr="00B51162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 xml:space="preserve">. sjednica, </w:t>
      </w:r>
      <w:r w:rsidR="000E16CD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22. siječnja 2025.</w:t>
      </w:r>
      <w:r w:rsidRPr="00B51162">
        <w:rPr>
          <w:rFonts w:eastAsiaTheme="minorHAnsi"/>
          <w:noProof/>
          <w:lang w:eastAsia="hr-HR"/>
        </w:rPr>
        <w:fldChar w:fldCharType="begin"/>
      </w:r>
      <w:r w:rsidRPr="00B51162">
        <w:rPr>
          <w:noProof/>
          <w:lang w:eastAsia="hr-HR"/>
        </w:rPr>
        <w:instrText xml:space="preserve"> LINK Excel.Sheet.12 "Book1" "Sheet1!R2C1:R20C18" \a \f 4 \h  \* MERGEFORMAT </w:instrText>
      </w:r>
      <w:r w:rsidRPr="00B51162">
        <w:rPr>
          <w:rFonts w:eastAsiaTheme="minorHAnsi"/>
          <w:noProof/>
          <w:lang w:eastAsia="hr-HR"/>
        </w:rPr>
        <w:fldChar w:fldCharType="separate"/>
      </w:r>
    </w:p>
    <w:p w14:paraId="7B960B51" w14:textId="77777777" w:rsidR="00DF135F" w:rsidRDefault="00B51162" w:rsidP="001A2959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 w:rsidRPr="00B51162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fldChar w:fldCharType="end"/>
      </w:r>
    </w:p>
    <w:tbl>
      <w:tblPr>
        <w:tblpPr w:leftFromText="180" w:rightFromText="180" w:vertAnchor="text" w:horzAnchor="margin" w:tblpXSpec="center" w:tblpY="624"/>
        <w:tblW w:w="8027" w:type="dxa"/>
        <w:tblLook w:val="04A0" w:firstRow="1" w:lastRow="0" w:firstColumn="1" w:lastColumn="0" w:noHBand="0" w:noVBand="1"/>
      </w:tblPr>
      <w:tblGrid>
        <w:gridCol w:w="1016"/>
        <w:gridCol w:w="716"/>
        <w:gridCol w:w="716"/>
        <w:gridCol w:w="716"/>
        <w:gridCol w:w="2587"/>
        <w:gridCol w:w="716"/>
        <w:gridCol w:w="841"/>
        <w:gridCol w:w="719"/>
      </w:tblGrid>
      <w:tr w:rsidR="000D1F7F" w:rsidRPr="00B51162" w14:paraId="6B536F68" w14:textId="77777777" w:rsidTr="008A7F80">
        <w:trPr>
          <w:trHeight w:val="450"/>
        </w:trPr>
        <w:tc>
          <w:tcPr>
            <w:tcW w:w="101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63D2F37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Članovi Vijeća</w:t>
            </w:r>
          </w:p>
        </w:tc>
        <w:tc>
          <w:tcPr>
            <w:tcW w:w="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4493682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 1.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77ABCB4" w14:textId="0E52367A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14:paraId="2AA60169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  <w:p w14:paraId="3D90DF94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9DE00B6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14:paraId="54CE3F0D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755B629" w14:textId="030092D5" w:rsidR="000D1F7F" w:rsidRPr="00B51162" w:rsidRDefault="000D1F7F" w:rsidP="000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14:paraId="7E39ED9A" w14:textId="77777777" w:rsidR="000D1F7F" w:rsidRPr="00B51162" w:rsidRDefault="000D1F7F" w:rsidP="000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14:paraId="2C372D3A" w14:textId="77777777" w:rsidR="000D1F7F" w:rsidRDefault="000D1F7F" w:rsidP="000D1F7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40FA4E5B" w14:textId="7DC290BA" w:rsidR="000D1F7F" w:rsidRDefault="000D1F7F" w:rsidP="000D1F7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14:paraId="248057CC" w14:textId="3929BFE1" w:rsidR="000D1F7F" w:rsidRDefault="000D1F7F" w:rsidP="000D1F7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  <w:p w14:paraId="64A249E9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0F5D1B51" w14:textId="480DA4CF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14:paraId="01EDBB56" w14:textId="17CBB5D9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</w:t>
            </w: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8387B9B" w14:textId="4E78723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14:paraId="49EAA6FA" w14:textId="68F0BCEE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</w:t>
            </w: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0D1F7F" w:rsidRPr="00B51162" w14:paraId="5DC53F8D" w14:textId="77777777" w:rsidTr="008A7F80">
        <w:trPr>
          <w:trHeight w:val="450"/>
        </w:trPr>
        <w:tc>
          <w:tcPr>
            <w:tcW w:w="10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14:paraId="7AE5E310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14:paraId="6044C76F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14:paraId="49A3D972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14:paraId="2DD9C860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8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</w:tcPr>
          <w:p w14:paraId="16E8DC2D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14:paraId="50FA36DD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</w:tcPr>
          <w:p w14:paraId="7E5360E4" w14:textId="2D167102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</w:tcPr>
          <w:p w14:paraId="5FB91405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0D1F7F" w:rsidRPr="00B51162" w14:paraId="6F234B1A" w14:textId="77777777" w:rsidTr="008A7F80">
        <w:trPr>
          <w:trHeight w:val="450"/>
        </w:trPr>
        <w:tc>
          <w:tcPr>
            <w:tcW w:w="10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23F18A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F63BDC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634329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144660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87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DC997A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C89C9FA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F8DDE5" w14:textId="0B4B22FC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658EB5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0D1F7F" w:rsidRPr="00B51162" w14:paraId="59339F5D" w14:textId="77777777" w:rsidTr="008A7F80">
        <w:trPr>
          <w:trHeight w:val="450"/>
        </w:trPr>
        <w:tc>
          <w:tcPr>
            <w:tcW w:w="10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05142A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E36281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46C122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6C2021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87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193F52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4D93175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9F0281" w14:textId="22E48BF0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300747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0D1F7F" w:rsidRPr="00B51162" w14:paraId="0683F0DD" w14:textId="77777777" w:rsidTr="008A7F80">
        <w:trPr>
          <w:trHeight w:val="319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5910C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Mislav Barišić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4A402B" w14:textId="51A21F48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8C7E0B" w14:textId="7777777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CC76B0" w14:textId="7C342663" w:rsidR="000D1F7F" w:rsidRPr="00B51162" w:rsidRDefault="008A7F80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2202C" w14:textId="59654954" w:rsidR="008A7F80" w:rsidRPr="00B51162" w:rsidRDefault="000D1F7F" w:rsidP="008A7F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  <w:r w:rsidR="008A7F80">
              <w:rPr>
                <w:rFonts w:ascii="Arial" w:eastAsia="Times New Roman" w:hAnsi="Arial" w:cs="Arial"/>
                <w:lang w:eastAsia="hr-HR"/>
              </w:rPr>
              <w:t>,0,+,+,+,+,+,</w:t>
            </w:r>
            <w:r w:rsidR="00C4755C">
              <w:rPr>
                <w:rFonts w:ascii="Arial" w:eastAsia="Times New Roman" w:hAnsi="Arial" w:cs="Arial"/>
                <w:lang w:eastAsia="hr-HR"/>
              </w:rPr>
              <w:t>0,+,</w:t>
            </w:r>
            <w:r w:rsidR="002412D4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206095" w14:textId="55152D9D" w:rsidR="000D1F7F" w:rsidRPr="00B51162" w:rsidRDefault="00C4755C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DC8F07B" w14:textId="1DA9BF66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E76DF" w14:textId="7122A6C8" w:rsidR="000D1F7F" w:rsidRPr="00B51162" w:rsidRDefault="002412D4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0D1F7F" w:rsidRPr="00B51162" w14:paraId="1E09E4A7" w14:textId="77777777" w:rsidTr="008A7F80">
        <w:trPr>
          <w:trHeight w:val="319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BFDB8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Arni Barišić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012E7E" w14:textId="7777777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618FE3" w14:textId="7777777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D9B175" w14:textId="7777777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9C5F9" w14:textId="2CE14200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  <w:r w:rsidR="008A7F80">
              <w:rPr>
                <w:rFonts w:ascii="Arial" w:eastAsia="Times New Roman" w:hAnsi="Arial" w:cs="Arial"/>
                <w:lang w:eastAsia="hr-HR"/>
              </w:rPr>
              <w:t>,+,+,+,+,+,+,</w:t>
            </w:r>
            <w:r w:rsidR="00C4755C">
              <w:rPr>
                <w:rFonts w:ascii="Arial" w:eastAsia="Times New Roman" w:hAnsi="Arial" w:cs="Arial"/>
                <w:lang w:eastAsia="hr-HR"/>
              </w:rPr>
              <w:t>+,+,</w:t>
            </w:r>
            <w:r w:rsidR="002412D4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FDB897" w14:textId="2883B36F" w:rsidR="000D1F7F" w:rsidRPr="00B51162" w:rsidRDefault="00C4755C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2ACAD97" w14:textId="2F70872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C1BF3" w14:textId="7777777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0D1F7F" w:rsidRPr="00B51162" w14:paraId="3471DAE9" w14:textId="77777777" w:rsidTr="008A7F80">
        <w:trPr>
          <w:trHeight w:val="319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5A7FE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Lidija Božić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5AA680" w14:textId="5396E2F3" w:rsidR="000D1F7F" w:rsidRPr="000D1F7F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C000"/>
                <w:lang w:eastAsia="hr-HR"/>
              </w:rPr>
            </w:pPr>
            <w:r w:rsidRPr="000D1F7F">
              <w:rPr>
                <w:rFonts w:ascii="Arial" w:eastAsia="Times New Roman" w:hAnsi="Arial" w:cs="Arial"/>
                <w:color w:val="000000" w:themeColor="text1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B22D47" w14:textId="1EDC5CAF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7FE025" w14:textId="08FC5FB0" w:rsidR="000D1F7F" w:rsidRPr="00B51162" w:rsidRDefault="008A7F80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6E640" w14:textId="58ADD496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 w:rsidR="008A7F80">
              <w:rPr>
                <w:rFonts w:ascii="Arial" w:eastAsia="Times New Roman" w:hAnsi="Arial" w:cs="Arial"/>
                <w:lang w:eastAsia="hr-HR"/>
              </w:rPr>
              <w:t>,-,+,+,+,+,+,</w:t>
            </w:r>
            <w:r w:rsidR="00C4755C">
              <w:rPr>
                <w:rFonts w:ascii="Arial" w:eastAsia="Times New Roman" w:hAnsi="Arial" w:cs="Arial"/>
                <w:lang w:eastAsia="hr-HR"/>
              </w:rPr>
              <w:t>0,+,</w:t>
            </w:r>
            <w:r w:rsidR="002412D4">
              <w:rPr>
                <w:rFonts w:ascii="Arial" w:eastAsia="Times New Roman" w:hAnsi="Arial" w:cs="Arial"/>
                <w:lang w:eastAsia="hr-HR"/>
              </w:rPr>
              <w:t>0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C3C250" w14:textId="5F87632B" w:rsidR="000D1F7F" w:rsidRPr="00B51162" w:rsidRDefault="00C4755C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F7BF400" w14:textId="42B43E38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C7A2A" w14:textId="6CDB990B" w:rsidR="000D1F7F" w:rsidRPr="00B51162" w:rsidRDefault="00C4755C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-</w:t>
            </w:r>
          </w:p>
        </w:tc>
      </w:tr>
      <w:tr w:rsidR="000D1F7F" w:rsidRPr="00B51162" w14:paraId="085426CB" w14:textId="77777777" w:rsidTr="008A7F80">
        <w:trPr>
          <w:trHeight w:val="319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7F1EB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Tomislav Domes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386C9B" w14:textId="5E8D5D4A" w:rsidR="000D1F7F" w:rsidRPr="000D1F7F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AB64E7" w14:textId="7777777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4ACFA8" w14:textId="7777777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D1C6D" w14:textId="1FC16F7D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 w:rsidR="008A7F80">
              <w:rPr>
                <w:rFonts w:ascii="Arial" w:eastAsia="Times New Roman" w:hAnsi="Arial" w:cs="Arial"/>
                <w:lang w:eastAsia="hr-HR"/>
              </w:rPr>
              <w:t>,+,+,+,+,+,+,</w:t>
            </w:r>
            <w:r w:rsidR="00C4755C">
              <w:rPr>
                <w:rFonts w:ascii="Arial" w:eastAsia="Times New Roman" w:hAnsi="Arial" w:cs="Arial"/>
                <w:lang w:eastAsia="hr-HR"/>
              </w:rPr>
              <w:t>+,+,</w:t>
            </w:r>
            <w:r w:rsidR="002412D4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81E330" w14:textId="67F44B26" w:rsidR="000D1F7F" w:rsidRPr="00B51162" w:rsidRDefault="00C4755C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7084482" w14:textId="68BB9CF9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910EF" w14:textId="7777777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0D1F7F" w:rsidRPr="00B51162" w14:paraId="0CE9D0AA" w14:textId="77777777" w:rsidTr="008A7F80">
        <w:trPr>
          <w:trHeight w:val="319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0F504" w14:textId="77777777" w:rsidR="000D1F7F" w:rsidRPr="000D1F7F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D1F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 Filipović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A467ED" w14:textId="76EA101A" w:rsidR="000D1F7F" w:rsidRPr="000D1F7F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33E841" w14:textId="06DC5828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61FACD" w14:textId="54EFA267" w:rsidR="000D1F7F" w:rsidRPr="00B51162" w:rsidRDefault="008A7F80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F679D" w14:textId="5ADEBE96" w:rsidR="000D1F7F" w:rsidRPr="00B51162" w:rsidRDefault="008A7F80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+,0,+,+,+,+,+,</w:t>
            </w:r>
            <w:r w:rsidR="00C4755C">
              <w:rPr>
                <w:rFonts w:ascii="Arial" w:eastAsia="Times New Roman" w:hAnsi="Arial" w:cs="Arial"/>
                <w:lang w:eastAsia="hr-HR"/>
              </w:rPr>
              <w:t>+,+,</w:t>
            </w:r>
            <w:r w:rsidR="002412D4">
              <w:rPr>
                <w:rFonts w:ascii="Arial" w:eastAsia="Times New Roman" w:hAnsi="Arial" w:cs="Arial"/>
                <w:lang w:eastAsia="hr-HR"/>
              </w:rPr>
              <w:t>0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B0179F" w14:textId="21F3EB8A" w:rsidR="000D1F7F" w:rsidRPr="00B51162" w:rsidRDefault="00C4755C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7969D0B" w14:textId="03A17138" w:rsidR="000D1F7F" w:rsidRPr="00B51162" w:rsidRDefault="00C4755C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392E1" w14:textId="7EBA59E9" w:rsidR="000D1F7F" w:rsidRPr="00B51162" w:rsidRDefault="002412D4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0D1F7F" w:rsidRPr="00B51162" w14:paraId="77A1D3B0" w14:textId="77777777" w:rsidTr="00A74CA4">
        <w:trPr>
          <w:trHeight w:val="191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6B9B7" w14:textId="77777777" w:rsidR="000D1F7F" w:rsidRPr="00B51162" w:rsidRDefault="000D1F7F" w:rsidP="000D1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Josip Jelić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143F5E8D" w14:textId="77777777" w:rsidR="000D1F7F" w:rsidRPr="000D1F7F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lang w:eastAsia="hr-H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5E1AFC1F" w14:textId="4E2E9AF2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4C471FBE" w14:textId="7D2109ED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9A286" w14:textId="4F54D255" w:rsidR="000D1F7F" w:rsidRPr="00B51162" w:rsidRDefault="002412D4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2412D4">
              <w:rPr>
                <w:rFonts w:ascii="Arial" w:eastAsia="Times New Roman" w:hAnsi="Arial" w:cs="Arial"/>
                <w:shd w:val="clear" w:color="auto" w:fill="FBE4D5" w:themeFill="accent2" w:themeFillTint="33"/>
                <w:lang w:eastAsia="hr-HR"/>
              </w:rPr>
              <w:t xml:space="preserve">              </w:t>
            </w:r>
            <w:r>
              <w:rPr>
                <w:rFonts w:ascii="Arial" w:eastAsia="Times New Roman" w:hAnsi="Arial" w:cs="Arial"/>
                <w:lang w:eastAsia="hr-HR"/>
              </w:rPr>
              <w:t xml:space="preserve"> </w:t>
            </w:r>
            <w:r w:rsidR="008A7F80">
              <w:rPr>
                <w:rFonts w:ascii="Arial" w:eastAsia="Times New Roman" w:hAnsi="Arial" w:cs="Arial"/>
                <w:lang w:eastAsia="hr-HR"/>
              </w:rPr>
              <w:t>+,+,</w:t>
            </w:r>
            <w:r w:rsidR="00C4755C">
              <w:rPr>
                <w:rFonts w:ascii="Arial" w:eastAsia="Times New Roman" w:hAnsi="Arial" w:cs="Arial"/>
                <w:lang w:eastAsia="hr-HR"/>
              </w:rPr>
              <w:t>0,+,</w:t>
            </w:r>
            <w:r>
              <w:rPr>
                <w:rFonts w:ascii="Arial" w:eastAsia="Times New Roman" w:hAnsi="Arial" w:cs="Arial"/>
                <w:lang w:eastAsia="hr-HR"/>
              </w:rPr>
              <w:t>0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2F1AD2" w14:textId="259FD4D7" w:rsidR="000D1F7F" w:rsidRPr="00B51162" w:rsidRDefault="00C4755C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3FCDB1A" w14:textId="7AB8D0CC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E47EB" w14:textId="1DF8F405" w:rsidR="000D1F7F" w:rsidRPr="00B51162" w:rsidRDefault="002412D4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0</w:t>
            </w:r>
          </w:p>
        </w:tc>
      </w:tr>
      <w:tr w:rsidR="000D1F7F" w:rsidRPr="00B51162" w14:paraId="063EA99D" w14:textId="77777777" w:rsidTr="00A74CA4">
        <w:trPr>
          <w:trHeight w:val="319"/>
        </w:trPr>
        <w:tc>
          <w:tcPr>
            <w:tcW w:w="1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2EFFD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Dubravko Kezić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FD89DD" w14:textId="7777777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9EABAB" w14:textId="7777777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2C846F" w14:textId="7777777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14A7A" w14:textId="0415D8B2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 w:rsidR="008A7F80">
              <w:rPr>
                <w:rFonts w:ascii="Arial" w:eastAsia="Times New Roman" w:hAnsi="Arial" w:cs="Arial"/>
                <w:lang w:eastAsia="hr-HR"/>
              </w:rPr>
              <w:t>,+,+,+,+,+,+,</w:t>
            </w:r>
            <w:r w:rsidR="00C4755C">
              <w:rPr>
                <w:rFonts w:ascii="Arial" w:eastAsia="Times New Roman" w:hAnsi="Arial" w:cs="Arial"/>
                <w:lang w:eastAsia="hr-HR"/>
              </w:rPr>
              <w:t>+,+,</w:t>
            </w:r>
            <w:r w:rsidR="002412D4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2B4433" w14:textId="7FB50F6C" w:rsidR="000D1F7F" w:rsidRPr="00B51162" w:rsidRDefault="00C4755C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AF2EDFB" w14:textId="51C7F5BD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090D9" w14:textId="7777777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0D1F7F" w:rsidRPr="00B51162" w14:paraId="547D9C03" w14:textId="77777777" w:rsidTr="008A7F80">
        <w:trPr>
          <w:trHeight w:val="319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D92B3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Maja Kočiš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F1AC61" w14:textId="7777777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6EC66D" w14:textId="7777777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BF1E7C" w14:textId="7777777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1618C" w14:textId="5526D65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  <w:r w:rsidR="008A7F80">
              <w:rPr>
                <w:rFonts w:ascii="Arial" w:eastAsia="Times New Roman" w:hAnsi="Arial" w:cs="Arial"/>
                <w:lang w:eastAsia="hr-HR"/>
              </w:rPr>
              <w:t>,+,+,+,+,+,+,</w:t>
            </w:r>
            <w:r w:rsidR="00C4755C">
              <w:rPr>
                <w:rFonts w:ascii="Arial" w:eastAsia="Times New Roman" w:hAnsi="Arial" w:cs="Arial"/>
                <w:lang w:eastAsia="hr-HR"/>
              </w:rPr>
              <w:t>+,+,</w:t>
            </w:r>
            <w:r w:rsidR="002412D4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BFC18D" w14:textId="601DA1D6" w:rsidR="000D1F7F" w:rsidRPr="00B51162" w:rsidRDefault="00C4755C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7082449" w14:textId="03B59FCA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4B1B4" w14:textId="7777777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0D1F7F" w:rsidRPr="00B51162" w14:paraId="0547DD94" w14:textId="77777777" w:rsidTr="008A7F80">
        <w:trPr>
          <w:trHeight w:val="319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7030B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Petar Kriste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9CA2AC" w14:textId="7603D94B" w:rsidR="000D1F7F" w:rsidRPr="00B51162" w:rsidRDefault="000D1F7F" w:rsidP="000D1F7F">
            <w:pPr>
              <w:tabs>
                <w:tab w:val="left" w:pos="421"/>
              </w:tabs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 xml:space="preserve">    </w:t>
            </w: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198D0D" w14:textId="7777777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45337F" w14:textId="5795DE2B" w:rsidR="008A7F80" w:rsidRPr="00B51162" w:rsidRDefault="008A7F80" w:rsidP="008A7F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547B5" w14:textId="4DF9B1DA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 w:rsidR="008A7F80">
              <w:rPr>
                <w:rFonts w:ascii="Arial" w:eastAsia="Times New Roman" w:hAnsi="Arial" w:cs="Arial"/>
                <w:lang w:eastAsia="hr-HR"/>
              </w:rPr>
              <w:t>,+,+,+,+,-,+,</w:t>
            </w:r>
            <w:r w:rsidR="00C4755C">
              <w:rPr>
                <w:rFonts w:ascii="Arial" w:eastAsia="Times New Roman" w:hAnsi="Arial" w:cs="Arial"/>
                <w:lang w:eastAsia="hr-HR"/>
              </w:rPr>
              <w:t>+,+,</w:t>
            </w:r>
            <w:r w:rsidR="002412D4">
              <w:rPr>
                <w:rFonts w:ascii="Arial" w:eastAsia="Times New Roman" w:hAnsi="Arial" w:cs="Arial"/>
                <w:lang w:eastAsia="hr-HR"/>
              </w:rPr>
              <w:t>0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EBA7FB" w14:textId="6BD67577" w:rsidR="000D1F7F" w:rsidRPr="00B51162" w:rsidRDefault="00C4755C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12CC9E9" w14:textId="3EF07CAC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AE3B5" w14:textId="4E71CC60" w:rsidR="000D1F7F" w:rsidRPr="00B51162" w:rsidRDefault="002412D4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0D1F7F" w:rsidRPr="00B51162" w14:paraId="4DFB9B7E" w14:textId="77777777" w:rsidTr="008B2624">
        <w:trPr>
          <w:trHeight w:val="319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C2E10" w14:textId="77777777" w:rsidR="000D1F7F" w:rsidRPr="000D1F7F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hr-HR"/>
              </w:rPr>
            </w:pPr>
            <w:r w:rsidRPr="000D1F7F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hr-HR"/>
              </w:rPr>
              <w:t>Branko Ančić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3B4FF79A" w14:textId="0CB3F83A" w:rsidR="000D1F7F" w:rsidRPr="008B2624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  <w:lang w:eastAsia="hr-H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05DA95FB" w14:textId="259BBB75" w:rsidR="000D1F7F" w:rsidRPr="008B2624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  <w:lang w:eastAsia="hr-H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2DB87927" w14:textId="360980B7" w:rsidR="000D1F7F" w:rsidRPr="008B2624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  <w:lang w:eastAsia="hr-HR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190CA523" w14:textId="3A2DE007" w:rsidR="000D1F7F" w:rsidRPr="008B2624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  <w:lang w:eastAsia="hr-HR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7AAF0982" w14:textId="592C5120" w:rsidR="000D1F7F" w:rsidRPr="008B2624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  <w:lang w:eastAsia="hr-HR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BE4D5" w:themeFill="accent2" w:themeFillTint="33"/>
            <w:noWrap/>
            <w:vAlign w:val="center"/>
          </w:tcPr>
          <w:p w14:paraId="1527ECA2" w14:textId="7F610A4D" w:rsidR="000D1F7F" w:rsidRPr="008B2624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  <w:lang w:eastAsia="hr-HR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37ADD02E" w14:textId="6F4684C9" w:rsidR="000D1F7F" w:rsidRPr="008B2624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  <w:lang w:eastAsia="hr-HR"/>
              </w:rPr>
            </w:pPr>
          </w:p>
        </w:tc>
      </w:tr>
      <w:tr w:rsidR="000D1F7F" w:rsidRPr="00B51162" w14:paraId="6821710B" w14:textId="77777777" w:rsidTr="008A7F80">
        <w:trPr>
          <w:trHeight w:val="191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90BBC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Jere Meić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9418C4" w14:textId="7777777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86FF80" w14:textId="7777777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04CBB6" w14:textId="7777777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7C269" w14:textId="7F28E7C3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 w:rsidR="008A7F80">
              <w:rPr>
                <w:rFonts w:ascii="Arial" w:eastAsia="Times New Roman" w:hAnsi="Arial" w:cs="Arial"/>
                <w:lang w:eastAsia="hr-HR"/>
              </w:rPr>
              <w:t>,+,+,+,+,+,+,</w:t>
            </w:r>
            <w:r w:rsidR="00C4755C">
              <w:rPr>
                <w:rFonts w:ascii="Arial" w:eastAsia="Times New Roman" w:hAnsi="Arial" w:cs="Arial"/>
                <w:lang w:eastAsia="hr-HR"/>
              </w:rPr>
              <w:t>+,+,</w:t>
            </w:r>
            <w:r w:rsidR="002412D4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9FDE23" w14:textId="53DCD035" w:rsidR="000D1F7F" w:rsidRPr="00B51162" w:rsidRDefault="00C4755C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9B9FFF2" w14:textId="59519A78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CE3E4" w14:textId="7777777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0D1F7F" w:rsidRPr="00B51162" w14:paraId="09168EDD" w14:textId="77777777" w:rsidTr="008A7F80">
        <w:trPr>
          <w:trHeight w:val="319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A9AEB" w14:textId="77777777" w:rsidR="000D1F7F" w:rsidRPr="00B51162" w:rsidRDefault="000D1F7F" w:rsidP="000D1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Ljiljana Peršinec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162719" w14:textId="7777777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E6E258" w14:textId="7777777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8611E7" w14:textId="59D40D8A" w:rsidR="000D1F7F" w:rsidRPr="00B51162" w:rsidRDefault="008A7F80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98CC8" w14:textId="1DBB1354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  <w:r w:rsidR="008A7F80">
              <w:rPr>
                <w:rFonts w:ascii="Arial" w:eastAsia="Times New Roman" w:hAnsi="Arial" w:cs="Arial"/>
                <w:lang w:eastAsia="hr-HR"/>
              </w:rPr>
              <w:t>,0,+,+,+,+,+,</w:t>
            </w:r>
            <w:r w:rsidR="00C4755C">
              <w:rPr>
                <w:rFonts w:ascii="Arial" w:eastAsia="Times New Roman" w:hAnsi="Arial" w:cs="Arial"/>
                <w:lang w:eastAsia="hr-HR"/>
              </w:rPr>
              <w:t>0</w:t>
            </w:r>
            <w:bookmarkStart w:id="29" w:name="_GoBack"/>
            <w:bookmarkEnd w:id="29"/>
            <w:r w:rsidR="00C4755C">
              <w:rPr>
                <w:rFonts w:ascii="Arial" w:eastAsia="Times New Roman" w:hAnsi="Arial" w:cs="Arial"/>
                <w:lang w:eastAsia="hr-HR"/>
              </w:rPr>
              <w:t>,+,</w:t>
            </w:r>
            <w:r w:rsidR="002412D4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149FE" w14:textId="14312A98" w:rsidR="000D1F7F" w:rsidRPr="00B51162" w:rsidRDefault="00C4755C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4AA189" w14:textId="65B7E0A0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3C62E" w14:textId="7777777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0</w:t>
            </w:r>
          </w:p>
        </w:tc>
      </w:tr>
      <w:tr w:rsidR="000D1F7F" w:rsidRPr="00B51162" w14:paraId="44140264" w14:textId="77777777" w:rsidTr="008A7F80">
        <w:trPr>
          <w:trHeight w:val="578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359F9" w14:textId="77777777" w:rsidR="000D1F7F" w:rsidRPr="00B51162" w:rsidRDefault="000D1F7F" w:rsidP="000D1F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Sandra Popara Vucetić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4F8D50" w14:textId="7777777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ECE018" w14:textId="7777777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5DF51B" w14:textId="7777777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0B977" w14:textId="5F500F6F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 w:rsidR="008A7F80">
              <w:rPr>
                <w:rFonts w:ascii="Arial" w:eastAsia="Times New Roman" w:hAnsi="Arial" w:cs="Arial"/>
                <w:lang w:eastAsia="hr-HR"/>
              </w:rPr>
              <w:t>,+,+,+,+,+,+,</w:t>
            </w:r>
            <w:r w:rsidR="00C4755C">
              <w:rPr>
                <w:rFonts w:ascii="Arial" w:eastAsia="Times New Roman" w:hAnsi="Arial" w:cs="Arial"/>
                <w:lang w:eastAsia="hr-HR"/>
              </w:rPr>
              <w:t>+,+,</w:t>
            </w:r>
            <w:r w:rsidR="002412D4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834110" w14:textId="3D3BC743" w:rsidR="000D1F7F" w:rsidRPr="00B51162" w:rsidRDefault="00C4755C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727EDF6" w14:textId="220178C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0C725" w14:textId="7777777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0D1F7F" w:rsidRPr="00B51162" w14:paraId="6A0B344C" w14:textId="77777777" w:rsidTr="008A7F80">
        <w:trPr>
          <w:trHeight w:val="319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C9ABB" w14:textId="77777777" w:rsidR="000D1F7F" w:rsidRPr="00B51162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Zdenka Sviben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B8E10F" w14:textId="7777777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9ED039" w14:textId="7777777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A6D107" w14:textId="7777777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DEDD6" w14:textId="1D6D0F3C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  <w:r w:rsidR="008A7F80">
              <w:rPr>
                <w:rFonts w:ascii="Arial" w:eastAsia="Times New Roman" w:hAnsi="Arial" w:cs="Arial"/>
                <w:lang w:eastAsia="hr-HR"/>
              </w:rPr>
              <w:t>,+,+,+,+,+,+,</w:t>
            </w:r>
            <w:r w:rsidR="00C4755C">
              <w:rPr>
                <w:rFonts w:ascii="Arial" w:eastAsia="Times New Roman" w:hAnsi="Arial" w:cs="Arial"/>
                <w:lang w:eastAsia="hr-HR"/>
              </w:rPr>
              <w:t>+,</w:t>
            </w:r>
            <w:r w:rsidR="002412D4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C56420" w14:textId="3958181A" w:rsidR="000D1F7F" w:rsidRPr="00B51162" w:rsidRDefault="00C4755C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589DA9F" w14:textId="0C5D48FA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4E23A" w14:textId="7777777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0D1F7F" w:rsidRPr="00B51162" w14:paraId="649A6AE7" w14:textId="77777777" w:rsidTr="00C47EC2">
        <w:trPr>
          <w:trHeight w:val="467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243B1" w14:textId="77777777" w:rsidR="000D1F7F" w:rsidRPr="000D1F7F" w:rsidRDefault="000D1F7F" w:rsidP="000D1F7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hr-HR"/>
              </w:rPr>
            </w:pPr>
            <w:r w:rsidRPr="000D1F7F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hr-HR"/>
              </w:rPr>
              <w:t>Irena Borojević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654BAF58" w14:textId="014B99C0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2392BF34" w14:textId="3009C15B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4FBDE783" w14:textId="63723936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43675A37" w14:textId="3484BDCD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2E182557" w14:textId="77777777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BE4D5" w:themeFill="accent2" w:themeFillTint="33"/>
            <w:noWrap/>
            <w:vAlign w:val="center"/>
          </w:tcPr>
          <w:p w14:paraId="6EFCD0B6" w14:textId="79D9D31B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73DFC30F" w14:textId="62733C36" w:rsidR="000D1F7F" w:rsidRPr="00B51162" w:rsidRDefault="000D1F7F" w:rsidP="000D1F7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</w:tbl>
    <w:p w14:paraId="3760DA9A" w14:textId="00CFCCD6" w:rsidR="00DF135F" w:rsidRDefault="00DF135F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3EF1D1C8" w14:textId="77777777" w:rsidR="00377F32" w:rsidRDefault="00377F32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03429BC6" w14:textId="77777777" w:rsidR="000D1F7F" w:rsidRDefault="000D1F7F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24348EF2" w14:textId="77777777" w:rsidR="000D1F7F" w:rsidRDefault="000D1F7F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70EB3365" w14:textId="7198AA75" w:rsidR="00377F32" w:rsidRDefault="00A74CA4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ZA =</w:t>
      </w:r>
      <w:r w:rsidR="00377F32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ab/>
        <w:t>+</w:t>
      </w:r>
    </w:p>
    <w:p w14:paraId="3085B9E6" w14:textId="65E08214" w:rsidR="001C342A" w:rsidRDefault="001C342A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PROTIV = -</w:t>
      </w:r>
    </w:p>
    <w:p w14:paraId="0467A3CF" w14:textId="47E1EB1C" w:rsidR="001C342A" w:rsidRDefault="001C342A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SUZDRŽAN = 0</w:t>
      </w:r>
    </w:p>
    <w:p w14:paraId="07462B02" w14:textId="62A10DE3" w:rsidR="001C342A" w:rsidRDefault="00C3140C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NIJE PRISUTAN = prekriž</w:t>
      </w:r>
      <w:r w:rsidR="001C342A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iti ime</w:t>
      </w:r>
    </w:p>
    <w:p w14:paraId="72ADAA96" w14:textId="77777777" w:rsidR="001C342A" w:rsidRDefault="001C342A" w:rsidP="00B73127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4F00ED12" w14:textId="77777777" w:rsidR="001C342A" w:rsidRDefault="001C342A" w:rsidP="00B73127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47FFEEA0" w14:textId="77777777" w:rsidR="001C342A" w:rsidRDefault="001C342A" w:rsidP="00B73127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bookmarkEnd w:id="27"/>
    <w:bookmarkEnd w:id="28"/>
    <w:p w14:paraId="7CF68A1B" w14:textId="77777777" w:rsidR="001C342A" w:rsidRDefault="001C342A" w:rsidP="00B73127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sectPr w:rsidR="001C342A" w:rsidSect="00AE503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6F0845" w14:textId="77777777" w:rsidR="001E1275" w:rsidRDefault="001E1275" w:rsidP="00D328BC">
      <w:pPr>
        <w:spacing w:after="0" w:line="240" w:lineRule="auto"/>
      </w:pPr>
      <w:r>
        <w:separator/>
      </w:r>
    </w:p>
  </w:endnote>
  <w:endnote w:type="continuationSeparator" w:id="0">
    <w:p w14:paraId="001B3657" w14:textId="77777777" w:rsidR="001E1275" w:rsidRDefault="001E1275" w:rsidP="00D32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9644428"/>
      <w:docPartObj>
        <w:docPartGallery w:val="Page Numbers (Bottom of Page)"/>
        <w:docPartUnique/>
      </w:docPartObj>
    </w:sdtPr>
    <w:sdtContent>
      <w:p w14:paraId="369819A3" w14:textId="2759EAEF" w:rsidR="001E1275" w:rsidRDefault="001E127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7EC2">
          <w:rPr>
            <w:noProof/>
          </w:rPr>
          <w:t>14</w:t>
        </w:r>
        <w:r>
          <w:fldChar w:fldCharType="end"/>
        </w:r>
      </w:p>
    </w:sdtContent>
  </w:sdt>
  <w:p w14:paraId="690EB5F7" w14:textId="77777777" w:rsidR="001E1275" w:rsidRDefault="001E12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DAEA4B" w14:textId="77777777" w:rsidR="001E1275" w:rsidRDefault="001E1275" w:rsidP="00D328BC">
      <w:pPr>
        <w:spacing w:after="0" w:line="240" w:lineRule="auto"/>
      </w:pPr>
      <w:r>
        <w:separator/>
      </w:r>
    </w:p>
  </w:footnote>
  <w:footnote w:type="continuationSeparator" w:id="0">
    <w:p w14:paraId="47EB15B2" w14:textId="77777777" w:rsidR="001E1275" w:rsidRDefault="001E1275" w:rsidP="00D328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05B94"/>
    <w:multiLevelType w:val="multilevel"/>
    <w:tmpl w:val="28D4A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EB5406"/>
    <w:multiLevelType w:val="hybridMultilevel"/>
    <w:tmpl w:val="A23079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80D1B"/>
    <w:multiLevelType w:val="hybridMultilevel"/>
    <w:tmpl w:val="47CE14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3779C"/>
    <w:multiLevelType w:val="multilevel"/>
    <w:tmpl w:val="0448903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27B90CBE"/>
    <w:multiLevelType w:val="hybridMultilevel"/>
    <w:tmpl w:val="C7245BFC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8613D97"/>
    <w:multiLevelType w:val="multilevel"/>
    <w:tmpl w:val="0448903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29224B12"/>
    <w:multiLevelType w:val="multilevel"/>
    <w:tmpl w:val="0448903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EB468B7"/>
    <w:multiLevelType w:val="hybridMultilevel"/>
    <w:tmpl w:val="C7245BFC"/>
    <w:lvl w:ilvl="0" w:tplc="08D06E34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F756203"/>
    <w:multiLevelType w:val="hybridMultilevel"/>
    <w:tmpl w:val="ED38354A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30AF57D1"/>
    <w:multiLevelType w:val="hybridMultilevel"/>
    <w:tmpl w:val="C7245BFC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341E1CC7"/>
    <w:multiLevelType w:val="hybridMultilevel"/>
    <w:tmpl w:val="0038CE52"/>
    <w:lvl w:ilvl="0" w:tplc="1C64A1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85623"/>
    <w:multiLevelType w:val="multilevel"/>
    <w:tmpl w:val="0448903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13" w15:restartNumberingAfterBreak="0">
    <w:nsid w:val="372A738A"/>
    <w:multiLevelType w:val="hybridMultilevel"/>
    <w:tmpl w:val="A23079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55470E"/>
    <w:multiLevelType w:val="hybridMultilevel"/>
    <w:tmpl w:val="C7245BFC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388F1492"/>
    <w:multiLevelType w:val="hybridMultilevel"/>
    <w:tmpl w:val="36CC9BDC"/>
    <w:lvl w:ilvl="0" w:tplc="8DF80DB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39E2635A"/>
    <w:multiLevelType w:val="multilevel"/>
    <w:tmpl w:val="0448903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17" w15:restartNumberingAfterBreak="0">
    <w:nsid w:val="39F7780B"/>
    <w:multiLevelType w:val="multilevel"/>
    <w:tmpl w:val="0448903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18" w15:restartNumberingAfterBreak="0">
    <w:nsid w:val="46B8498B"/>
    <w:multiLevelType w:val="multilevel"/>
    <w:tmpl w:val="33DAAEB0"/>
    <w:lvl w:ilvl="0">
      <w:start w:val="1"/>
      <w:numFmt w:val="decimal"/>
      <w:lvlText w:val="%1."/>
      <w:lvlJc w:val="left"/>
      <w:pPr>
        <w:tabs>
          <w:tab w:val="num" w:pos="1777"/>
        </w:tabs>
        <w:ind w:left="1777" w:hanging="360"/>
      </w:pPr>
      <w:rPr>
        <w:strike w:val="0"/>
      </w:rPr>
    </w:lvl>
    <w:lvl w:ilvl="1" w:tentative="1">
      <w:start w:val="1"/>
      <w:numFmt w:val="decimal"/>
      <w:lvlText w:val="%2."/>
      <w:lvlJc w:val="left"/>
      <w:pPr>
        <w:tabs>
          <w:tab w:val="num" w:pos="1865"/>
        </w:tabs>
        <w:ind w:left="1865" w:hanging="360"/>
      </w:pPr>
    </w:lvl>
    <w:lvl w:ilvl="2" w:tentative="1">
      <w:start w:val="1"/>
      <w:numFmt w:val="decimal"/>
      <w:lvlText w:val="%3."/>
      <w:lvlJc w:val="left"/>
      <w:pPr>
        <w:tabs>
          <w:tab w:val="num" w:pos="2585"/>
        </w:tabs>
        <w:ind w:left="2585" w:hanging="360"/>
      </w:pPr>
    </w:lvl>
    <w:lvl w:ilvl="3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entative="1">
      <w:start w:val="1"/>
      <w:numFmt w:val="decimal"/>
      <w:lvlText w:val="%5."/>
      <w:lvlJc w:val="left"/>
      <w:pPr>
        <w:tabs>
          <w:tab w:val="num" w:pos="4025"/>
        </w:tabs>
        <w:ind w:left="4025" w:hanging="360"/>
      </w:pPr>
    </w:lvl>
    <w:lvl w:ilvl="5" w:tentative="1">
      <w:start w:val="1"/>
      <w:numFmt w:val="decimal"/>
      <w:lvlText w:val="%6."/>
      <w:lvlJc w:val="left"/>
      <w:pPr>
        <w:tabs>
          <w:tab w:val="num" w:pos="4745"/>
        </w:tabs>
        <w:ind w:left="4745" w:hanging="360"/>
      </w:pPr>
    </w:lvl>
    <w:lvl w:ilvl="6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entative="1">
      <w:start w:val="1"/>
      <w:numFmt w:val="decimal"/>
      <w:lvlText w:val="%8."/>
      <w:lvlJc w:val="left"/>
      <w:pPr>
        <w:tabs>
          <w:tab w:val="num" w:pos="6185"/>
        </w:tabs>
        <w:ind w:left="6185" w:hanging="360"/>
      </w:pPr>
    </w:lvl>
    <w:lvl w:ilvl="8" w:tentative="1">
      <w:start w:val="1"/>
      <w:numFmt w:val="decimal"/>
      <w:lvlText w:val="%9."/>
      <w:lvlJc w:val="left"/>
      <w:pPr>
        <w:tabs>
          <w:tab w:val="num" w:pos="6905"/>
        </w:tabs>
        <w:ind w:left="6905" w:hanging="360"/>
      </w:pPr>
    </w:lvl>
  </w:abstractNum>
  <w:abstractNum w:abstractNumId="19" w15:restartNumberingAfterBreak="0">
    <w:nsid w:val="47280843"/>
    <w:multiLevelType w:val="multilevel"/>
    <w:tmpl w:val="54DA9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D76B3E"/>
    <w:multiLevelType w:val="multilevel"/>
    <w:tmpl w:val="0448903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21" w15:restartNumberingAfterBreak="0">
    <w:nsid w:val="4C5E7B18"/>
    <w:multiLevelType w:val="hybridMultilevel"/>
    <w:tmpl w:val="0038CE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B861C1"/>
    <w:multiLevelType w:val="hybridMultilevel"/>
    <w:tmpl w:val="E6E21A88"/>
    <w:lvl w:ilvl="0" w:tplc="DF4605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A47A4F"/>
    <w:multiLevelType w:val="hybridMultilevel"/>
    <w:tmpl w:val="6E1EDD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D543A1"/>
    <w:multiLevelType w:val="hybridMultilevel"/>
    <w:tmpl w:val="7FB6108E"/>
    <w:lvl w:ilvl="0" w:tplc="041A000F">
      <w:start w:val="1"/>
      <w:numFmt w:val="decimal"/>
      <w:lvlText w:val="%1."/>
      <w:lvlJc w:val="left"/>
      <w:pPr>
        <w:ind w:left="2160" w:hanging="360"/>
      </w:p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65280346"/>
    <w:multiLevelType w:val="hybridMultilevel"/>
    <w:tmpl w:val="A23079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536C3A"/>
    <w:multiLevelType w:val="multilevel"/>
    <w:tmpl w:val="0448903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6DF518A8"/>
    <w:multiLevelType w:val="hybridMultilevel"/>
    <w:tmpl w:val="0B005ECA"/>
    <w:lvl w:ilvl="0" w:tplc="9FE812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C773F2"/>
    <w:multiLevelType w:val="multilevel"/>
    <w:tmpl w:val="D0BE8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CF93ACF"/>
    <w:multiLevelType w:val="multilevel"/>
    <w:tmpl w:val="0448903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30" w15:restartNumberingAfterBreak="0">
    <w:nsid w:val="7DCA7270"/>
    <w:multiLevelType w:val="multilevel"/>
    <w:tmpl w:val="0448903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8"/>
  </w:num>
  <w:num w:numId="2">
    <w:abstractNumId w:val="11"/>
  </w:num>
  <w:num w:numId="3">
    <w:abstractNumId w:val="23"/>
  </w:num>
  <w:num w:numId="4">
    <w:abstractNumId w:val="2"/>
  </w:num>
  <w:num w:numId="5">
    <w:abstractNumId w:val="21"/>
  </w:num>
  <w:num w:numId="6">
    <w:abstractNumId w:val="22"/>
  </w:num>
  <w:num w:numId="7">
    <w:abstractNumId w:val="18"/>
  </w:num>
  <w:num w:numId="8">
    <w:abstractNumId w:val="0"/>
  </w:num>
  <w:num w:numId="9">
    <w:abstractNumId w:val="19"/>
  </w:num>
  <w:num w:numId="10">
    <w:abstractNumId w:val="27"/>
  </w:num>
  <w:num w:numId="11">
    <w:abstractNumId w:val="9"/>
  </w:num>
  <w:num w:numId="12">
    <w:abstractNumId w:val="7"/>
  </w:num>
  <w:num w:numId="13">
    <w:abstractNumId w:val="5"/>
  </w:num>
  <w:num w:numId="14">
    <w:abstractNumId w:val="17"/>
  </w:num>
  <w:num w:numId="15">
    <w:abstractNumId w:val="3"/>
  </w:num>
  <w:num w:numId="16">
    <w:abstractNumId w:val="28"/>
  </w:num>
  <w:num w:numId="17">
    <w:abstractNumId w:val="26"/>
  </w:num>
  <w:num w:numId="18">
    <w:abstractNumId w:val="29"/>
  </w:num>
  <w:num w:numId="19">
    <w:abstractNumId w:val="24"/>
  </w:num>
  <w:num w:numId="20">
    <w:abstractNumId w:val="15"/>
  </w:num>
  <w:num w:numId="21">
    <w:abstractNumId w:val="30"/>
  </w:num>
  <w:num w:numId="22">
    <w:abstractNumId w:val="12"/>
  </w:num>
  <w:num w:numId="23">
    <w:abstractNumId w:val="6"/>
  </w:num>
  <w:num w:numId="24">
    <w:abstractNumId w:val="4"/>
  </w:num>
  <w:num w:numId="25">
    <w:abstractNumId w:val="20"/>
  </w:num>
  <w:num w:numId="26">
    <w:abstractNumId w:val="10"/>
  </w:num>
  <w:num w:numId="27">
    <w:abstractNumId w:val="16"/>
  </w:num>
  <w:num w:numId="28">
    <w:abstractNumId w:val="14"/>
  </w:num>
  <w:num w:numId="29">
    <w:abstractNumId w:val="25"/>
  </w:num>
  <w:num w:numId="30">
    <w:abstractNumId w:val="1"/>
  </w:num>
  <w:num w:numId="31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926"/>
    <w:rsid w:val="00023B46"/>
    <w:rsid w:val="00040E88"/>
    <w:rsid w:val="00043E54"/>
    <w:rsid w:val="00051526"/>
    <w:rsid w:val="00061DB7"/>
    <w:rsid w:val="000634F4"/>
    <w:rsid w:val="000817E6"/>
    <w:rsid w:val="000861D1"/>
    <w:rsid w:val="0009144E"/>
    <w:rsid w:val="00095436"/>
    <w:rsid w:val="000A2D07"/>
    <w:rsid w:val="000D0B3D"/>
    <w:rsid w:val="000D1F7F"/>
    <w:rsid w:val="000E16CD"/>
    <w:rsid w:val="00121856"/>
    <w:rsid w:val="00125996"/>
    <w:rsid w:val="00162034"/>
    <w:rsid w:val="0018401E"/>
    <w:rsid w:val="0019283B"/>
    <w:rsid w:val="001968B3"/>
    <w:rsid w:val="001A2959"/>
    <w:rsid w:val="001B31FA"/>
    <w:rsid w:val="001C342A"/>
    <w:rsid w:val="001C7E1D"/>
    <w:rsid w:val="001E1275"/>
    <w:rsid w:val="001E1C67"/>
    <w:rsid w:val="001E32ED"/>
    <w:rsid w:val="001F7351"/>
    <w:rsid w:val="00205155"/>
    <w:rsid w:val="0021369A"/>
    <w:rsid w:val="002412D4"/>
    <w:rsid w:val="002D04CC"/>
    <w:rsid w:val="002E04FC"/>
    <w:rsid w:val="002E57BD"/>
    <w:rsid w:val="002F2955"/>
    <w:rsid w:val="002F7556"/>
    <w:rsid w:val="00300C0B"/>
    <w:rsid w:val="003351C9"/>
    <w:rsid w:val="0033690C"/>
    <w:rsid w:val="00372A94"/>
    <w:rsid w:val="0037659E"/>
    <w:rsid w:val="00377F32"/>
    <w:rsid w:val="003B1E20"/>
    <w:rsid w:val="003B356C"/>
    <w:rsid w:val="003B3AA9"/>
    <w:rsid w:val="003D162A"/>
    <w:rsid w:val="003E3C7A"/>
    <w:rsid w:val="003E7A0A"/>
    <w:rsid w:val="003F7EBE"/>
    <w:rsid w:val="004022F9"/>
    <w:rsid w:val="004135B5"/>
    <w:rsid w:val="00413C00"/>
    <w:rsid w:val="00471B87"/>
    <w:rsid w:val="00497631"/>
    <w:rsid w:val="004A1483"/>
    <w:rsid w:val="004A2C0B"/>
    <w:rsid w:val="004A4BDB"/>
    <w:rsid w:val="004D0190"/>
    <w:rsid w:val="004E18C7"/>
    <w:rsid w:val="004F4D56"/>
    <w:rsid w:val="00505366"/>
    <w:rsid w:val="00506C99"/>
    <w:rsid w:val="0051094C"/>
    <w:rsid w:val="005156F9"/>
    <w:rsid w:val="00523F1C"/>
    <w:rsid w:val="00581663"/>
    <w:rsid w:val="00583008"/>
    <w:rsid w:val="0059324D"/>
    <w:rsid w:val="00596C3C"/>
    <w:rsid w:val="005C4DD5"/>
    <w:rsid w:val="005D6BA9"/>
    <w:rsid w:val="00605CC3"/>
    <w:rsid w:val="00634F9B"/>
    <w:rsid w:val="00657B27"/>
    <w:rsid w:val="006851AB"/>
    <w:rsid w:val="006919F4"/>
    <w:rsid w:val="006A081A"/>
    <w:rsid w:val="006F5157"/>
    <w:rsid w:val="006F6530"/>
    <w:rsid w:val="00703742"/>
    <w:rsid w:val="00737AED"/>
    <w:rsid w:val="00744D7A"/>
    <w:rsid w:val="00793CEB"/>
    <w:rsid w:val="007C0FDF"/>
    <w:rsid w:val="0080467F"/>
    <w:rsid w:val="00816DB6"/>
    <w:rsid w:val="00851886"/>
    <w:rsid w:val="00854757"/>
    <w:rsid w:val="00854788"/>
    <w:rsid w:val="00855038"/>
    <w:rsid w:val="008812A4"/>
    <w:rsid w:val="008A7F80"/>
    <w:rsid w:val="008B2624"/>
    <w:rsid w:val="008F53EF"/>
    <w:rsid w:val="00900E29"/>
    <w:rsid w:val="00922FC0"/>
    <w:rsid w:val="00931C09"/>
    <w:rsid w:val="009420AA"/>
    <w:rsid w:val="00970A56"/>
    <w:rsid w:val="009862CB"/>
    <w:rsid w:val="0099059B"/>
    <w:rsid w:val="009B0EF6"/>
    <w:rsid w:val="009C0F75"/>
    <w:rsid w:val="009C5AC4"/>
    <w:rsid w:val="009D269C"/>
    <w:rsid w:val="009E05DD"/>
    <w:rsid w:val="00A277E9"/>
    <w:rsid w:val="00A34771"/>
    <w:rsid w:val="00A43CAE"/>
    <w:rsid w:val="00A6699A"/>
    <w:rsid w:val="00A74CA4"/>
    <w:rsid w:val="00A94548"/>
    <w:rsid w:val="00AC436E"/>
    <w:rsid w:val="00AE5031"/>
    <w:rsid w:val="00B06C07"/>
    <w:rsid w:val="00B45BB3"/>
    <w:rsid w:val="00B51162"/>
    <w:rsid w:val="00B555AD"/>
    <w:rsid w:val="00B71C52"/>
    <w:rsid w:val="00B73127"/>
    <w:rsid w:val="00BA46C9"/>
    <w:rsid w:val="00BB4341"/>
    <w:rsid w:val="00BB5320"/>
    <w:rsid w:val="00C15C78"/>
    <w:rsid w:val="00C16D47"/>
    <w:rsid w:val="00C1765F"/>
    <w:rsid w:val="00C228DD"/>
    <w:rsid w:val="00C3140C"/>
    <w:rsid w:val="00C318F5"/>
    <w:rsid w:val="00C32344"/>
    <w:rsid w:val="00C40DB6"/>
    <w:rsid w:val="00C41566"/>
    <w:rsid w:val="00C4755C"/>
    <w:rsid w:val="00C47EC2"/>
    <w:rsid w:val="00C70B2C"/>
    <w:rsid w:val="00C758C7"/>
    <w:rsid w:val="00CA09F6"/>
    <w:rsid w:val="00CB03E3"/>
    <w:rsid w:val="00CB0EF9"/>
    <w:rsid w:val="00CB1112"/>
    <w:rsid w:val="00CC3FA8"/>
    <w:rsid w:val="00CC5602"/>
    <w:rsid w:val="00CD2658"/>
    <w:rsid w:val="00CF2022"/>
    <w:rsid w:val="00CF4E94"/>
    <w:rsid w:val="00D069D1"/>
    <w:rsid w:val="00D328BC"/>
    <w:rsid w:val="00D54CC2"/>
    <w:rsid w:val="00D55DF0"/>
    <w:rsid w:val="00D717DF"/>
    <w:rsid w:val="00D82237"/>
    <w:rsid w:val="00D92A0B"/>
    <w:rsid w:val="00DA468C"/>
    <w:rsid w:val="00DA6926"/>
    <w:rsid w:val="00DA72FE"/>
    <w:rsid w:val="00DB19CF"/>
    <w:rsid w:val="00DB739F"/>
    <w:rsid w:val="00DF135F"/>
    <w:rsid w:val="00DF3ADC"/>
    <w:rsid w:val="00E331CC"/>
    <w:rsid w:val="00E40C1D"/>
    <w:rsid w:val="00E777C8"/>
    <w:rsid w:val="00E8216E"/>
    <w:rsid w:val="00E86ADD"/>
    <w:rsid w:val="00EA5A00"/>
    <w:rsid w:val="00EC3BDE"/>
    <w:rsid w:val="00ED359D"/>
    <w:rsid w:val="00F0098B"/>
    <w:rsid w:val="00F218F7"/>
    <w:rsid w:val="00F40A7C"/>
    <w:rsid w:val="00FD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586F11C"/>
  <w15:chartTrackingRefBased/>
  <w15:docId w15:val="{0144EE02-92F2-4EAC-8702-1628029FA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926"/>
    <w:pPr>
      <w:spacing w:line="252" w:lineRule="auto"/>
      <w:jc w:val="both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051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eop">
    <w:name w:val="eop"/>
    <w:basedOn w:val="DefaultParagraphFont"/>
    <w:rsid w:val="00205155"/>
  </w:style>
  <w:style w:type="paragraph" w:styleId="Header">
    <w:name w:val="header"/>
    <w:basedOn w:val="Normal"/>
    <w:link w:val="HeaderChar"/>
    <w:uiPriority w:val="99"/>
    <w:unhideWhenUsed/>
    <w:rsid w:val="00D32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8B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32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8BC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6851AB"/>
    <w:pPr>
      <w:ind w:left="720"/>
      <w:contextualSpacing/>
    </w:pPr>
  </w:style>
  <w:style w:type="table" w:styleId="TableGrid">
    <w:name w:val="Table Grid"/>
    <w:basedOn w:val="TableNormal"/>
    <w:uiPriority w:val="39"/>
    <w:rsid w:val="001C3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pasted3">
    <w:name w:val="contentpasted3"/>
    <w:basedOn w:val="DefaultParagraphFont"/>
    <w:rsid w:val="002D04CC"/>
  </w:style>
  <w:style w:type="character" w:customStyle="1" w:styleId="normaltextrun">
    <w:name w:val="normaltextrun"/>
    <w:basedOn w:val="DefaultParagraphFont"/>
    <w:rsid w:val="00EA5A00"/>
  </w:style>
  <w:style w:type="character" w:styleId="CommentReference">
    <w:name w:val="annotation reference"/>
    <w:basedOn w:val="DefaultParagraphFont"/>
    <w:uiPriority w:val="99"/>
    <w:semiHidden/>
    <w:unhideWhenUsed/>
    <w:rsid w:val="00634F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4F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4F9B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F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4F9B"/>
    <w:rPr>
      <w:rFonts w:eastAsiaTheme="minorEastAsia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34F9B"/>
    <w:pPr>
      <w:spacing w:after="0" w:line="240" w:lineRule="auto"/>
    </w:pPr>
    <w:rPr>
      <w:rFonts w:eastAsiaTheme="minorEastAsia"/>
      <w:lang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34F9B"/>
    <w:rPr>
      <w:rFonts w:eastAsiaTheme="minorEastAsi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C8C15-85E0-40A3-B9CF-9C46C686B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15</Pages>
  <Words>4452</Words>
  <Characters>25383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Mateo Peša</cp:lastModifiedBy>
  <cp:revision>20</cp:revision>
  <dcterms:created xsi:type="dcterms:W3CDTF">2025-02-12T12:03:00Z</dcterms:created>
  <dcterms:modified xsi:type="dcterms:W3CDTF">2025-02-18T09:47:00Z</dcterms:modified>
</cp:coreProperties>
</file>