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06589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studenog</w:t>
      </w:r>
      <w:r w:rsidR="00D5370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>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CC0AE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</w:t>
      </w:r>
      <w:r w:rsidR="000259DE">
        <w:rPr>
          <w:rFonts w:ascii="Times New Roman" w:eastAsia="Times New Roman" w:hAnsi="Times New Roman" w:cs="Times New Roman"/>
          <w:b/>
          <w:szCs w:val="24"/>
          <w:lang w:eastAsia="hr-HR"/>
        </w:rPr>
        <w:t>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06322A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           HELENA KERETA TELIŠMAN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367529" w:rsidRDefault="0006322A" w:rsidP="0075017C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06322A" w:rsidRDefault="0006322A" w:rsidP="0075017C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            DOMAGOJ MLINARIĆ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DUBRAVKO NEKRET KATIĆ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AVNI OSMANI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DUBRAVKO TOMAIĆ</w:t>
      </w:r>
    </w:p>
    <w:p w:rsidR="00367529" w:rsidRDefault="0006322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78446A" w:rsidRDefault="0078446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8446A" w:rsidRDefault="0078446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</w:t>
      </w:r>
    </w:p>
    <w:p w:rsidR="0078446A" w:rsidRDefault="0078446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8446A" w:rsidRDefault="0078446A" w:rsidP="005C1857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</w:t>
      </w:r>
      <w:r w:rsidR="0006322A">
        <w:rPr>
          <w:rFonts w:ascii="Times New Roman" w:eastAsia="Times New Roman" w:hAnsi="Times New Roman" w:cs="Times New Roman"/>
          <w:b/>
          <w:szCs w:val="24"/>
          <w:lang w:eastAsia="hr-HR"/>
        </w:rPr>
        <w:t>BERNARD BUDIMIR</w:t>
      </w:r>
    </w:p>
    <w:p w:rsidR="0075017C" w:rsidRPr="0078446A" w:rsidRDefault="0006322A" w:rsidP="005C1857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NINOSLAV VRANJEŠ</w:t>
      </w:r>
    </w:p>
    <w:p w:rsidR="000D1F1B" w:rsidRPr="000D1F1B" w:rsidRDefault="000D1F1B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0D1F1B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>dipl.ing</w:t>
      </w:r>
      <w:proofErr w:type="spellEnd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 xml:space="preserve">., </w:t>
      </w:r>
      <w:proofErr w:type="spellStart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>univ.spec</w:t>
      </w:r>
      <w:proofErr w:type="spellEnd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>., voditeljica Područnog odsjeka Gornja Dubrava</w:t>
      </w:r>
    </w:p>
    <w:p w:rsidR="00E463D6" w:rsidRDefault="00E463D6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747251" w:rsidRDefault="00747251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B47321">
        <w:rPr>
          <w:rFonts w:ascii="Times New Roman" w:eastAsia="Times New Roman" w:hAnsi="Times New Roman" w:cs="Times New Roman"/>
          <w:szCs w:val="24"/>
          <w:lang w:eastAsia="hr-HR"/>
        </w:rPr>
        <w:t>utvrđuje prisutnost 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065899">
        <w:rPr>
          <w:rFonts w:ascii="Times New Roman" w:eastAsia="Times New Roman" w:hAnsi="Times New Roman" w:cs="Times New Roman"/>
          <w:szCs w:val="24"/>
          <w:lang w:eastAsia="hr-HR"/>
        </w:rPr>
        <w:t>valjano odlučivanje te otvara 42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D90715" w:rsidRDefault="00D9071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065899">
        <w:rPr>
          <w:rFonts w:ascii="Times New Roman" w:eastAsia="Times New Roman" w:hAnsi="Times New Roman" w:cs="Times New Roman"/>
          <w:szCs w:val="24"/>
          <w:lang w:eastAsia="hr-HR"/>
        </w:rPr>
        <w:t>zapisnika 41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06589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41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03. listopada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</w:t>
      </w:r>
      <w:r w:rsidR="002108B9">
        <w:rPr>
          <w:rFonts w:ascii="Times New Roman" w:eastAsia="Times New Roman" w:hAnsi="Times New Roman" w:cs="Times New Roman"/>
          <w:szCs w:val="24"/>
          <w:lang w:eastAsia="hr-HR"/>
        </w:rPr>
        <w:t xml:space="preserve"> uz napomenu za ispravkom grešaka koje su </w:t>
      </w:r>
      <w:proofErr w:type="spellStart"/>
      <w:r w:rsidR="002108B9">
        <w:rPr>
          <w:rFonts w:ascii="Times New Roman" w:eastAsia="Times New Roman" w:hAnsi="Times New Roman" w:cs="Times New Roman"/>
          <w:szCs w:val="24"/>
          <w:lang w:eastAsia="hr-HR"/>
        </w:rPr>
        <w:t>uklonjenje</w:t>
      </w:r>
      <w:proofErr w:type="spellEnd"/>
      <w:r w:rsidR="002108B9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065899">
        <w:rPr>
          <w:rFonts w:ascii="Times New Roman" w:eastAsia="Times New Roman" w:hAnsi="Times New Roman" w:cs="Times New Roman"/>
          <w:szCs w:val="24"/>
          <w:lang w:eastAsia="hr-HR"/>
        </w:rPr>
        <w:t>42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B4732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2108B9">
        <w:rPr>
          <w:rFonts w:ascii="Times New Roman" w:eastAsia="Times New Roman" w:hAnsi="Times New Roman" w:cs="Times New Roman"/>
          <w:szCs w:val="24"/>
          <w:lang w:eastAsia="hr-HR"/>
        </w:rPr>
        <w:t>šest</w:t>
      </w:r>
      <w:r w:rsidR="0037668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F2C64" w:rsidRDefault="008F2C64" w:rsidP="008F2C64">
      <w:pPr>
        <w:jc w:val="center"/>
        <w:rPr>
          <w:rFonts w:ascii="Times New Roman" w:hAnsi="Times New Roman" w:cs="Times New Roman"/>
          <w:b/>
          <w:szCs w:val="24"/>
        </w:rPr>
      </w:pPr>
    </w:p>
    <w:p w:rsidR="00B47321" w:rsidRPr="00B47321" w:rsidRDefault="00B47321" w:rsidP="00B47321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DOPUNA DNEVNOG REDA</w:t>
      </w:r>
    </w:p>
    <w:p w:rsidR="00B47321" w:rsidRPr="00B47321" w:rsidRDefault="00B47321" w:rsidP="005C1857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davanju mišljenja na izdavanje odobrenja za postavljanja pokretne naprave – luna parka</w:t>
      </w:r>
    </w:p>
    <w:p w:rsidR="00B47321" w:rsidRPr="00B47321" w:rsidRDefault="00B47321" w:rsidP="005C1857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odvozu glomaznog otpada ŠRC Grana Klaka</w:t>
      </w:r>
    </w:p>
    <w:p w:rsidR="00B47321" w:rsidRPr="00B47321" w:rsidRDefault="00B47321" w:rsidP="005C1857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pojačanom redovnom održavanju</w:t>
      </w:r>
      <w:r w:rsidR="002108B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108B9">
        <w:rPr>
          <w:rFonts w:ascii="Times New Roman" w:hAnsi="Times New Roman" w:cs="Times New Roman"/>
          <w:b/>
          <w:szCs w:val="24"/>
        </w:rPr>
        <w:t>k.č</w:t>
      </w:r>
      <w:proofErr w:type="spellEnd"/>
      <w:r w:rsidR="002108B9">
        <w:rPr>
          <w:rFonts w:ascii="Times New Roman" w:hAnsi="Times New Roman" w:cs="Times New Roman"/>
          <w:b/>
          <w:szCs w:val="24"/>
        </w:rPr>
        <w:t xml:space="preserve">. 4556/4 </w:t>
      </w:r>
      <w:proofErr w:type="spellStart"/>
      <w:r w:rsidR="002108B9">
        <w:rPr>
          <w:rFonts w:ascii="Times New Roman" w:hAnsi="Times New Roman" w:cs="Times New Roman"/>
          <w:b/>
          <w:szCs w:val="24"/>
        </w:rPr>
        <w:t>k.o</w:t>
      </w:r>
      <w:proofErr w:type="spellEnd"/>
      <w:r w:rsidR="002108B9">
        <w:rPr>
          <w:rFonts w:ascii="Times New Roman" w:hAnsi="Times New Roman" w:cs="Times New Roman"/>
          <w:b/>
          <w:szCs w:val="24"/>
        </w:rPr>
        <w:t xml:space="preserve"> Dubrava</w:t>
      </w:r>
    </w:p>
    <w:p w:rsidR="00B47321" w:rsidRPr="00B47321" w:rsidRDefault="00B47321" w:rsidP="005C1857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 xml:space="preserve">Prijedlog zaključka o prijedlogu za </w:t>
      </w:r>
      <w:proofErr w:type="spellStart"/>
      <w:r w:rsidRPr="00B47321">
        <w:rPr>
          <w:rFonts w:ascii="Times New Roman" w:hAnsi="Times New Roman" w:cs="Times New Roman"/>
          <w:b/>
          <w:szCs w:val="24"/>
        </w:rPr>
        <w:t>izmještanje</w:t>
      </w:r>
      <w:proofErr w:type="spellEnd"/>
      <w:r w:rsidRPr="00B47321">
        <w:rPr>
          <w:rFonts w:ascii="Times New Roman" w:hAnsi="Times New Roman" w:cs="Times New Roman"/>
          <w:b/>
          <w:szCs w:val="24"/>
        </w:rPr>
        <w:t xml:space="preserve"> autobusne stanice na </w:t>
      </w:r>
      <w:proofErr w:type="spellStart"/>
      <w:r w:rsidRPr="00B47321">
        <w:rPr>
          <w:rFonts w:ascii="Times New Roman" w:hAnsi="Times New Roman" w:cs="Times New Roman"/>
          <w:b/>
          <w:szCs w:val="24"/>
        </w:rPr>
        <w:t>Čučerskoj</w:t>
      </w:r>
      <w:proofErr w:type="spellEnd"/>
      <w:r w:rsidRPr="00B47321">
        <w:rPr>
          <w:rFonts w:ascii="Times New Roman" w:hAnsi="Times New Roman" w:cs="Times New Roman"/>
          <w:b/>
          <w:szCs w:val="24"/>
        </w:rPr>
        <w:t xml:space="preserve"> cesti</w:t>
      </w:r>
    </w:p>
    <w:p w:rsidR="00B47321" w:rsidRDefault="00B47321" w:rsidP="005C1857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fazi izlaganja grupa 22 Čučerje</w:t>
      </w:r>
    </w:p>
    <w:p w:rsidR="00B47321" w:rsidRDefault="002108B9" w:rsidP="00043DA2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F00A3A">
        <w:rPr>
          <w:rFonts w:ascii="Times New Roman" w:hAnsi="Times New Roman" w:cs="Times New Roman"/>
          <w:b/>
          <w:szCs w:val="24"/>
        </w:rPr>
        <w:t xml:space="preserve">Prijedlog zaključka o pokretanju inicijative za realizaciju središnje ulice – naselje </w:t>
      </w:r>
      <w:proofErr w:type="spellStart"/>
      <w:r w:rsidRPr="00F00A3A">
        <w:rPr>
          <w:rFonts w:ascii="Times New Roman" w:hAnsi="Times New Roman" w:cs="Times New Roman"/>
          <w:b/>
          <w:szCs w:val="24"/>
        </w:rPr>
        <w:t>Branove</w:t>
      </w:r>
      <w:r w:rsidR="00F00A3A" w:rsidRPr="00F00A3A">
        <w:rPr>
          <w:rFonts w:ascii="Times New Roman" w:hAnsi="Times New Roman" w:cs="Times New Roman"/>
          <w:b/>
          <w:szCs w:val="24"/>
        </w:rPr>
        <w:t>č</w:t>
      </w:r>
      <w:r w:rsidRPr="00F00A3A">
        <w:rPr>
          <w:rFonts w:ascii="Times New Roman" w:hAnsi="Times New Roman" w:cs="Times New Roman"/>
          <w:b/>
          <w:szCs w:val="24"/>
        </w:rPr>
        <w:t>ina</w:t>
      </w:r>
      <w:proofErr w:type="spellEnd"/>
      <w:r w:rsidRPr="00F00A3A">
        <w:rPr>
          <w:rFonts w:ascii="Times New Roman" w:hAnsi="Times New Roman" w:cs="Times New Roman"/>
          <w:b/>
          <w:szCs w:val="24"/>
        </w:rPr>
        <w:t xml:space="preserve"> 2 </w:t>
      </w:r>
    </w:p>
    <w:p w:rsidR="00F00A3A" w:rsidRDefault="00F00A3A" w:rsidP="00F00A3A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</w:p>
    <w:p w:rsidR="00F00A3A" w:rsidRDefault="00F00A3A" w:rsidP="00F00A3A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</w:p>
    <w:p w:rsidR="00B47321" w:rsidRPr="0066272E" w:rsidRDefault="00B47321" w:rsidP="00B4732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B47321" w:rsidRDefault="00B47321" w:rsidP="00B47321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B47321" w:rsidRPr="00B47321" w:rsidRDefault="00B47321" w:rsidP="00B47321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B47321" w:rsidRPr="00B47321" w:rsidRDefault="00B47321" w:rsidP="00B47321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DNEVNI RED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izmjeni Plana komunalnih aktivnosti Gradske četvrti Gornja Dubrava u 2024.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financijskog plana Gradske četvrti Gornja Dubrava za 2025.</w:t>
      </w:r>
    </w:p>
    <w:p w:rsidR="00B47321" w:rsidRPr="00B47321" w:rsidRDefault="00B47321" w:rsidP="005C1857">
      <w:pPr>
        <w:numPr>
          <w:ilvl w:val="0"/>
          <w:numId w:val="4"/>
        </w:num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prijedlogu izmjene Programa održavanja komunalne infrastrukture na području Gradske četvrti Gornja Dubrava u 2024. (POKI)</w:t>
      </w:r>
    </w:p>
    <w:p w:rsidR="00B47321" w:rsidRPr="00B47321" w:rsidRDefault="00B47321" w:rsidP="005C1857">
      <w:pPr>
        <w:numPr>
          <w:ilvl w:val="0"/>
          <w:numId w:val="4"/>
        </w:num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Programu održavanja komunalne infrastrukture na području Gradske četvrti Gornja Dubrava u 2025. (POKI)</w:t>
      </w:r>
    </w:p>
    <w:p w:rsidR="00B47321" w:rsidRPr="00B47321" w:rsidRDefault="00B47321" w:rsidP="005C1857">
      <w:pPr>
        <w:numPr>
          <w:ilvl w:val="0"/>
          <w:numId w:val="4"/>
        </w:num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prijedlogu izmjene Programa održavanja javnih prometnih površina, građevina i uređaja javne namjene, javne rasvjete te izvanrednog održavanja nerazvrstanih cesta na području Grada Zagreba u 2024.</w:t>
      </w:r>
    </w:p>
    <w:p w:rsidR="00B47321" w:rsidRPr="00B47321" w:rsidRDefault="00B47321" w:rsidP="005C1857">
      <w:pPr>
        <w:numPr>
          <w:ilvl w:val="0"/>
          <w:numId w:val="4"/>
        </w:num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 xml:space="preserve">Prijedlog zaključka o Programu održavanja javnih prometnih površina, građevina i uređaja javne namjene, javne rasvjete te izvanrednog održavanja nerazvrstanih cesta na području Grada Zagreba u 2025. </w:t>
      </w:r>
    </w:p>
    <w:p w:rsidR="00B47321" w:rsidRPr="00B47321" w:rsidRDefault="00B47321" w:rsidP="005C1857">
      <w:pPr>
        <w:numPr>
          <w:ilvl w:val="0"/>
          <w:numId w:val="4"/>
        </w:num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prijedlogu izmjene Programa građenja komunalne infrastrukture na području Grada Zagreba u 2024.</w:t>
      </w:r>
    </w:p>
    <w:p w:rsidR="00B47321" w:rsidRPr="00B47321" w:rsidRDefault="00B47321" w:rsidP="005C1857">
      <w:pPr>
        <w:numPr>
          <w:ilvl w:val="0"/>
          <w:numId w:val="4"/>
        </w:num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Programu građenja komunalne infrastrukture na području Grada Zagreba u 2025.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zakupu poslovnog prostora za potrebe rada Mjesnog odbora Branovec – Jalševec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 xml:space="preserve">Prijedlog zaključka  o prijedlogu za postavljanje uzdignute plohe u zoni križanja Ulica Ivana Zovka i </w:t>
      </w:r>
      <w:proofErr w:type="spellStart"/>
      <w:r w:rsidRPr="00B47321">
        <w:rPr>
          <w:rFonts w:ascii="Times New Roman" w:hAnsi="Times New Roman" w:cs="Times New Roman"/>
          <w:szCs w:val="24"/>
        </w:rPr>
        <w:t>Prominske</w:t>
      </w:r>
      <w:proofErr w:type="spellEnd"/>
      <w:r w:rsidRPr="00B47321">
        <w:rPr>
          <w:rFonts w:ascii="Times New Roman" w:hAnsi="Times New Roman" w:cs="Times New Roman"/>
          <w:szCs w:val="24"/>
        </w:rPr>
        <w:t xml:space="preserve"> ulice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lastRenderedPageBreak/>
        <w:t xml:space="preserve">Prijedlog zaključka za postavu rampi - Grižanska ulica 1-17 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davanju mišljenja o Prijedlogu odluke o raspoređivanju sredstava za redovito godišnje financiranje političkih stranaka u 2025.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Prijedlog zaključka o davanju mišljenja na odluku o dopunama Odluke o komunalnom redu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davanju mišljenja na izdavanje odobrenja za postavljanja pokretne naprave – luna parka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odvozu glomaznog otpada ŠRC Grana Klaka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pojačanom redovnom održavanju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 xml:space="preserve">Prijedlog zaključka o prijedlogu za </w:t>
      </w:r>
      <w:proofErr w:type="spellStart"/>
      <w:r w:rsidRPr="00B47321">
        <w:rPr>
          <w:rFonts w:ascii="Times New Roman" w:hAnsi="Times New Roman" w:cs="Times New Roman"/>
          <w:b/>
          <w:szCs w:val="24"/>
        </w:rPr>
        <w:t>izmještanje</w:t>
      </w:r>
      <w:proofErr w:type="spellEnd"/>
      <w:r w:rsidRPr="00B47321">
        <w:rPr>
          <w:rFonts w:ascii="Times New Roman" w:hAnsi="Times New Roman" w:cs="Times New Roman"/>
          <w:b/>
          <w:szCs w:val="24"/>
        </w:rPr>
        <w:t xml:space="preserve"> autobusne stanice na </w:t>
      </w:r>
      <w:proofErr w:type="spellStart"/>
      <w:r w:rsidRPr="00B47321">
        <w:rPr>
          <w:rFonts w:ascii="Times New Roman" w:hAnsi="Times New Roman" w:cs="Times New Roman"/>
          <w:b/>
          <w:szCs w:val="24"/>
        </w:rPr>
        <w:t>Čučerskoj</w:t>
      </w:r>
      <w:proofErr w:type="spellEnd"/>
      <w:r w:rsidRPr="00B47321">
        <w:rPr>
          <w:rFonts w:ascii="Times New Roman" w:hAnsi="Times New Roman" w:cs="Times New Roman"/>
          <w:b/>
          <w:szCs w:val="24"/>
        </w:rPr>
        <w:t xml:space="preserve"> cesti</w:t>
      </w:r>
    </w:p>
    <w:p w:rsidR="00B47321" w:rsidRDefault="00B47321" w:rsidP="005C1857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47321">
        <w:rPr>
          <w:rFonts w:ascii="Times New Roman" w:hAnsi="Times New Roman" w:cs="Times New Roman"/>
          <w:b/>
          <w:szCs w:val="24"/>
        </w:rPr>
        <w:t>Prijedlog zaključka o fazi izlaganja grupa 22 Čučerje</w:t>
      </w:r>
    </w:p>
    <w:p w:rsidR="00F00A3A" w:rsidRPr="00F00A3A" w:rsidRDefault="00F00A3A" w:rsidP="00F00A3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 w:rsidRPr="00F00A3A">
        <w:rPr>
          <w:rFonts w:ascii="Times New Roman" w:hAnsi="Times New Roman" w:cs="Times New Roman"/>
          <w:b/>
          <w:szCs w:val="24"/>
        </w:rPr>
        <w:t xml:space="preserve">Prijedlog zaključka o pokretanju inicijative za realizaciju središnje ulice – naselje </w:t>
      </w:r>
      <w:proofErr w:type="spellStart"/>
      <w:r w:rsidRPr="00F00A3A">
        <w:rPr>
          <w:rFonts w:ascii="Times New Roman" w:hAnsi="Times New Roman" w:cs="Times New Roman"/>
          <w:b/>
          <w:szCs w:val="24"/>
        </w:rPr>
        <w:t>Branovečina</w:t>
      </w:r>
      <w:proofErr w:type="spellEnd"/>
      <w:r w:rsidRPr="00F00A3A">
        <w:rPr>
          <w:rFonts w:ascii="Times New Roman" w:hAnsi="Times New Roman" w:cs="Times New Roman"/>
          <w:b/>
          <w:szCs w:val="24"/>
        </w:rPr>
        <w:t xml:space="preserve"> 2 </w:t>
      </w:r>
    </w:p>
    <w:p w:rsidR="00B47321" w:rsidRPr="00B47321" w:rsidRDefault="00B47321" w:rsidP="005C1857">
      <w:pPr>
        <w:numPr>
          <w:ilvl w:val="0"/>
          <w:numId w:val="4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47321">
        <w:rPr>
          <w:rFonts w:ascii="Times New Roman" w:hAnsi="Times New Roman" w:cs="Times New Roman"/>
          <w:szCs w:val="24"/>
        </w:rPr>
        <w:t>Pitanja, prijedlozi i obavijesti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D2F42">
        <w:rPr>
          <w:rFonts w:ascii="Times New Roman" w:hAnsi="Times New Roman" w:cs="Times New Roman"/>
          <w:b/>
          <w:u w:val="single"/>
        </w:rPr>
        <w:t xml:space="preserve">Ad 1) </w:t>
      </w:r>
      <w:r w:rsidR="00ED2F42" w:rsidRPr="00ED2F42">
        <w:rPr>
          <w:rFonts w:ascii="Times New Roman" w:hAnsi="Times New Roman" w:cs="Times New Roman"/>
          <w:b/>
          <w:u w:val="single"/>
        </w:rPr>
        <w:t>Prijedlog zaključka o izmjeni Plana komunalnih aktivnosti Gradske četvrti Gornja Dubrava u 2024.</w:t>
      </w:r>
    </w:p>
    <w:p w:rsidR="00ED2F42" w:rsidRDefault="00ED2F4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9567A" w:rsidRPr="00095918" w:rsidRDefault="00F9567A" w:rsidP="00F956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9567A" w:rsidRPr="00095918" w:rsidRDefault="00F9567A" w:rsidP="00F956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F9567A" w:rsidRPr="00CC115B" w:rsidRDefault="00F9567A" w:rsidP="00F956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9567A" w:rsidRDefault="00F9567A" w:rsidP="00F9567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F9567A" w:rsidRPr="00095918" w:rsidRDefault="00F9567A" w:rsidP="00F9567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F9567A" w:rsidRPr="00095918" w:rsidRDefault="00F9567A" w:rsidP="00F9567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 2024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F9567A" w:rsidRPr="00095918" w:rsidRDefault="00F9567A" w:rsidP="00F9567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9567A" w:rsidRPr="00095918" w:rsidRDefault="00F9567A" w:rsidP="00F9567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F2C64" w:rsidRPr="00FD3C7A" w:rsidRDefault="00FD3C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D3C7A">
        <w:rPr>
          <w:rFonts w:ascii="Times New Roman" w:hAnsi="Times New Roman" w:cs="Times New Roman"/>
          <w:b/>
          <w:u w:val="single"/>
        </w:rPr>
        <w:t>Ad 2) Prijedlog financijskog plana Gradske četvrti Gornja Dubrava za 2025.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3C7A" w:rsidRDefault="00FD3C7A" w:rsidP="00FD3C7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FD3C7A" w:rsidRDefault="00FD3C7A" w:rsidP="00FD3C7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3C7A" w:rsidRDefault="00FD3C7A" w:rsidP="00FD3C7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FD3C7A" w:rsidRDefault="00FD3C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3C7A" w:rsidRPr="00095918" w:rsidRDefault="00FD3C7A" w:rsidP="002108B9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Financijski Plan</w:t>
      </w:r>
      <w:r w:rsidRPr="00095918">
        <w:rPr>
          <w:rFonts w:ascii="Times New Roman" w:hAnsi="Times New Roman" w:cs="Times New Roman"/>
          <w:b/>
          <w:szCs w:val="24"/>
        </w:rPr>
        <w:t xml:space="preserve"> Gradske četvrti Gornja Dubrava</w:t>
      </w:r>
    </w:p>
    <w:p w:rsidR="00FD3C7A" w:rsidRPr="00095918" w:rsidRDefault="00FD3C7A" w:rsidP="00FD3C7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 2025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FD3C7A" w:rsidRPr="00095918" w:rsidRDefault="00FD3C7A" w:rsidP="00FD3C7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3C7A" w:rsidRPr="00095918" w:rsidRDefault="00FD3C7A" w:rsidP="00FD3C7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FD3C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754CE">
        <w:rPr>
          <w:rFonts w:ascii="Times New Roman" w:hAnsi="Times New Roman" w:cs="Times New Roman"/>
          <w:b/>
          <w:u w:val="single"/>
        </w:rPr>
        <w:lastRenderedPageBreak/>
        <w:t xml:space="preserve">Ad 3) </w:t>
      </w:r>
      <w:r w:rsidR="001754CE" w:rsidRPr="001754CE">
        <w:rPr>
          <w:rFonts w:ascii="Times New Roman" w:hAnsi="Times New Roman" w:cs="Times New Roman"/>
          <w:b/>
          <w:u w:val="single"/>
        </w:rPr>
        <w:t>Prijedlog zaključka o prijedlogu izmjene Programa održavanja komunalne infrastrukture na području Gradske četvrti Gornja Dubrava u 2024. (POKI)</w:t>
      </w:r>
    </w:p>
    <w:p w:rsid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D720B" w:rsidRPr="00095918" w:rsidRDefault="003D720B" w:rsidP="003D720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D720B" w:rsidRPr="00095918" w:rsidRDefault="003D720B" w:rsidP="003D720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16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1 „SUZDRŽAN“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3D720B" w:rsidRP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D720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b/>
          <w:szCs w:val="20"/>
          <w:lang w:eastAsia="hr-HR"/>
        </w:rPr>
        <w:t xml:space="preserve"> o </w:t>
      </w:r>
      <w:r w:rsidRPr="003D720B">
        <w:rPr>
          <w:rFonts w:ascii="Times New Roman" w:eastAsia="Georgia" w:hAnsi="Times New Roman" w:cs="Times New Roman"/>
          <w:b/>
          <w:szCs w:val="24"/>
          <w:lang w:eastAsia="hr-HR"/>
        </w:rPr>
        <w:t xml:space="preserve">prijedlogu izmjene Programa održavanja komunalne infrastrukture 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3D720B">
        <w:rPr>
          <w:rFonts w:ascii="Times New Roman" w:eastAsia="Georgia" w:hAnsi="Times New Roman" w:cs="Times New Roman"/>
          <w:b/>
          <w:szCs w:val="24"/>
          <w:lang w:eastAsia="hr-HR"/>
        </w:rPr>
        <w:t>na području Gradske četvrti Gornja Dubrava u 2024.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D720B" w:rsidRPr="003D720B" w:rsidRDefault="003D720B" w:rsidP="005C185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>Vijeće prihvaća prijedlog izmjene Programa održavanja komunalne infrastrukture na području Gradske četvrti Gornja Dubrava u 2024.godini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3D720B" w:rsidRPr="003D720B" w:rsidRDefault="003D720B" w:rsidP="005C185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>Ovaj zaključak dostavlja se Gradskom uredu za mjesnu samoupravu, promet, civilnu zaštitu i sigurnost, na daljnje postupanje.</w:t>
      </w:r>
    </w:p>
    <w:p w:rsidR="001754CE" w:rsidRDefault="00175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720B" w:rsidRPr="00B47321" w:rsidRDefault="003D720B" w:rsidP="003D720B">
      <w:pPr>
        <w:tabs>
          <w:tab w:val="left" w:pos="405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D720B">
        <w:rPr>
          <w:rFonts w:ascii="Times New Roman" w:hAnsi="Times New Roman" w:cs="Times New Roman"/>
          <w:b/>
          <w:u w:val="single"/>
        </w:rPr>
        <w:t xml:space="preserve">Ad 4) </w:t>
      </w:r>
      <w:r w:rsidRPr="00B47321">
        <w:rPr>
          <w:rFonts w:ascii="Times New Roman" w:hAnsi="Times New Roman" w:cs="Times New Roman"/>
          <w:b/>
          <w:szCs w:val="24"/>
          <w:u w:val="single"/>
        </w:rPr>
        <w:t>Prijedlog zaključka o Programu održavanja komunalne infrastrukture na području Gradske četvrti Gornja Dubrava u 2025. (POKI)</w:t>
      </w:r>
    </w:p>
    <w:p w:rsid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720B" w:rsidRDefault="003D720B" w:rsidP="003D720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3D720B" w:rsidRDefault="003D720B" w:rsidP="003D720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720B" w:rsidRDefault="003D720B" w:rsidP="003D720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D720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3D720B">
        <w:rPr>
          <w:rFonts w:ascii="Calibri" w:eastAsia="Calibri" w:hAnsi="Calibri" w:cs="Times New Roman"/>
          <w:b/>
          <w:szCs w:val="20"/>
          <w:lang w:eastAsia="hr-HR"/>
        </w:rPr>
        <w:t xml:space="preserve"> o </w:t>
      </w:r>
      <w:r w:rsidRPr="003D720B">
        <w:rPr>
          <w:rFonts w:ascii="Times New Roman" w:eastAsia="Georgia" w:hAnsi="Times New Roman" w:cs="Times New Roman"/>
          <w:b/>
          <w:szCs w:val="24"/>
          <w:lang w:eastAsia="hr-HR"/>
        </w:rPr>
        <w:t>prijedloga Programa održavanja komunalne infrastrukture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3D720B">
        <w:rPr>
          <w:rFonts w:ascii="Times New Roman" w:eastAsia="Georgia" w:hAnsi="Times New Roman" w:cs="Times New Roman"/>
          <w:b/>
          <w:szCs w:val="24"/>
          <w:lang w:eastAsia="hr-HR"/>
        </w:rPr>
        <w:t>na području Gradske četvrti Gornja Dubrava u 2025.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3D720B" w:rsidRPr="003D720B" w:rsidRDefault="003D720B" w:rsidP="003D720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D720B" w:rsidRPr="003D720B" w:rsidRDefault="003D720B" w:rsidP="005C1857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>Vijeće je razmotrilo i usvojilo prijedlog Programa održavanja komunalne infrastrukture na području Gradske četvrti Gornja Dubrava u 2025.godini koji je izradio Gradski ured za mjesnu samoupravu, promet, civilnu zaštitu i sigurnost.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Cs w:val="24"/>
          <w:lang w:eastAsia="hr-HR"/>
        </w:rPr>
      </w:pPr>
    </w:p>
    <w:p w:rsidR="003D720B" w:rsidRPr="003D720B" w:rsidRDefault="003D720B" w:rsidP="005C1857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>Vijeće predlaže Gradskoj skupštini Grada Zagreba da razmotri prijedlog i donese Program održavanja komunalne infrastrukture na području Gradske četvrti Gornja Dubrava u 2025.</w:t>
      </w:r>
    </w:p>
    <w:p w:rsidR="003D720B" w:rsidRPr="003D720B" w:rsidRDefault="003D720B" w:rsidP="003D720B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3D720B" w:rsidRPr="003D720B" w:rsidRDefault="003D720B" w:rsidP="005C1857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3D720B">
        <w:rPr>
          <w:rFonts w:ascii="Times New Roman" w:eastAsia="Calibri" w:hAnsi="Times New Roman" w:cs="Times New Roman"/>
          <w:szCs w:val="24"/>
          <w:lang w:eastAsia="hr-HR"/>
        </w:rPr>
        <w:t>Ovaj zaključak dostavlja se Gradskom uredu za mjesnu samoupravu, promet, civilnu zaštitu i sigurnost, na daljnje postupanje.</w:t>
      </w:r>
    </w:p>
    <w:p w:rsidR="003D720B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Default="007C494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D720B" w:rsidRPr="007C494F" w:rsidRDefault="003D72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C494F">
        <w:rPr>
          <w:rFonts w:ascii="Times New Roman" w:hAnsi="Times New Roman" w:cs="Times New Roman"/>
          <w:b/>
          <w:u w:val="single"/>
        </w:rPr>
        <w:lastRenderedPageBreak/>
        <w:t xml:space="preserve">Ad 5) </w:t>
      </w:r>
      <w:r w:rsidR="007C494F" w:rsidRPr="007C494F">
        <w:rPr>
          <w:rFonts w:ascii="Times New Roman" w:hAnsi="Times New Roman" w:cs="Times New Roman"/>
          <w:b/>
          <w:u w:val="single"/>
        </w:rPr>
        <w:t>Prijedlog zaključka o prijedlogu izmjene Programa održavanja javnih prometnih površina, građevina i uređaja javne namjene, javne rasvjete te izvanrednog održavanja nerazvrstanih cesta na području Grada Zagreba u 2024.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Default="007C494F" w:rsidP="007C494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7C494F" w:rsidRDefault="007C494F" w:rsidP="007C494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Default="007C494F" w:rsidP="007C494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C494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b/>
          <w:szCs w:val="20"/>
          <w:lang w:eastAsia="hr-HR"/>
        </w:rPr>
        <w:t xml:space="preserve"> o </w:t>
      </w:r>
      <w:r w:rsidRPr="007C494F">
        <w:rPr>
          <w:rFonts w:ascii="Times New Roman" w:eastAsia="Georgia" w:hAnsi="Times New Roman" w:cs="Times New Roman"/>
          <w:b/>
          <w:szCs w:val="24"/>
          <w:lang w:eastAsia="hr-HR"/>
        </w:rPr>
        <w:t xml:space="preserve">prijedlogu izmjene Programa održavanja javnih prometnih površina, građevina i uređaja javne rasvjete te izvanrednog održavanja nerazvrstanih cesta na području Grada Zagreba u 2024. 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C494F" w:rsidRPr="007C494F" w:rsidRDefault="007C494F" w:rsidP="005C185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szCs w:val="24"/>
          <w:lang w:eastAsia="hr-HR"/>
        </w:rPr>
        <w:t>Vijeće prihvaća prijedlog izmjene Programa održavanja javnih prometnih površina, građevina i uređaja javne namjene, javne rasvjete te izvanrednog održavanja nerazvrstanih cesta na području Grada Zagreba u 2024.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7C494F" w:rsidRPr="007C494F" w:rsidRDefault="007C494F" w:rsidP="005C185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szCs w:val="24"/>
          <w:lang w:eastAsia="hr-HR"/>
        </w:rPr>
        <w:t>Ovaj zaključak dostavlja se Gradskom uredu za obnovu, izgradnju, prostorno uređenje, graditeljstvo i komunalne poslove, Sektor za pravne i financijske poslove, na daljnje postupanje.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7C494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08B9" w:rsidRDefault="002108B9" w:rsidP="007C494F">
      <w:pPr>
        <w:spacing w:after="160" w:line="259" w:lineRule="auto"/>
        <w:jc w:val="both"/>
        <w:rPr>
          <w:rFonts w:ascii="Times New Roman" w:hAnsi="Times New Roman" w:cs="Times New Roman"/>
        </w:rPr>
      </w:pPr>
    </w:p>
    <w:p w:rsidR="00C63156" w:rsidRDefault="007C494F" w:rsidP="007C494F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7C494F">
        <w:rPr>
          <w:rFonts w:ascii="Times New Roman" w:hAnsi="Times New Roman" w:cs="Times New Roman"/>
          <w:b/>
        </w:rPr>
        <w:t xml:space="preserve">I. </w:t>
      </w:r>
      <w:proofErr w:type="spellStart"/>
      <w:r w:rsidRPr="007C494F">
        <w:rPr>
          <w:rFonts w:ascii="Times New Roman" w:hAnsi="Times New Roman" w:cs="Times New Roman"/>
          <w:b/>
        </w:rPr>
        <w:t>Sliško</w:t>
      </w:r>
      <w:proofErr w:type="spellEnd"/>
      <w:r w:rsidRPr="007C494F">
        <w:rPr>
          <w:rFonts w:ascii="Times New Roman" w:hAnsi="Times New Roman" w:cs="Times New Roman"/>
          <w:b/>
        </w:rPr>
        <w:t xml:space="preserve"> i B. Budimir napuštaju sjednicu</w:t>
      </w:r>
      <w:r w:rsidR="002108B9">
        <w:rPr>
          <w:rFonts w:ascii="Times New Roman" w:hAnsi="Times New Roman" w:cs="Times New Roman"/>
          <w:b/>
        </w:rPr>
        <w:t>. Predsjednik utvrđuje da je na sjednici ostalo prisutno 15 članova čime je i dalje omogućeno pravovaljano odlučivanje.</w:t>
      </w:r>
    </w:p>
    <w:p w:rsidR="00C63156" w:rsidRDefault="00C63156" w:rsidP="007C494F">
      <w:pPr>
        <w:spacing w:after="160" w:line="259" w:lineRule="auto"/>
        <w:jc w:val="both"/>
        <w:rPr>
          <w:rFonts w:ascii="Times New Roman" w:hAnsi="Times New Roman" w:cs="Times New Roman"/>
          <w:b/>
          <w:u w:val="single"/>
        </w:rPr>
      </w:pPr>
    </w:p>
    <w:p w:rsidR="007C494F" w:rsidRPr="00C63156" w:rsidRDefault="007C494F" w:rsidP="007C494F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7C494F">
        <w:rPr>
          <w:rFonts w:ascii="Times New Roman" w:hAnsi="Times New Roman" w:cs="Times New Roman"/>
          <w:b/>
          <w:u w:val="single"/>
        </w:rPr>
        <w:t>Ad 6) Prijedlog zaključka o Programu održavanja javnih prometnih površina, građevina i uređaja javne namjene, javne rasvjete te izvanrednog održavanja nerazvrstanih cesta na području Grada Zagreba u 2025.</w:t>
      </w:r>
    </w:p>
    <w:p w:rsidR="007C494F" w:rsidRDefault="007C494F" w:rsidP="007C494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7C494F" w:rsidRDefault="007C494F" w:rsidP="007C494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Default="007C494F" w:rsidP="007C494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C494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b/>
          <w:szCs w:val="20"/>
          <w:lang w:eastAsia="hr-HR"/>
        </w:rPr>
        <w:t xml:space="preserve"> o </w:t>
      </w:r>
      <w:r w:rsidRPr="007C494F">
        <w:rPr>
          <w:rFonts w:ascii="Times New Roman" w:eastAsia="Georgia" w:hAnsi="Times New Roman" w:cs="Times New Roman"/>
          <w:b/>
          <w:szCs w:val="24"/>
          <w:lang w:eastAsia="hr-HR"/>
        </w:rPr>
        <w:t xml:space="preserve">prijedlogu Programa održavanja javnih prometnih površina, građevina i uređaja javne rasvjete te izvanrednog održavanja nerazvrstanih cesta na području Grada Zagreba u 2025. 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7C494F" w:rsidRPr="007C494F" w:rsidRDefault="007C494F" w:rsidP="007C494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C494F" w:rsidRPr="007C494F" w:rsidRDefault="007C494F" w:rsidP="005C185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szCs w:val="24"/>
          <w:lang w:eastAsia="hr-HR"/>
        </w:rPr>
        <w:t>Vijeće prihvaća prijedlog Programa održavanja javnih prometnih površina, građevina i uređaja javne namjene, javne rasvjete te izvanrednog održavanja nerazvrstanih cesta na području Grada Zagreba u 2025.</w:t>
      </w:r>
    </w:p>
    <w:p w:rsidR="007C494F" w:rsidRPr="007C494F" w:rsidRDefault="007C494F" w:rsidP="007C494F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7C494F" w:rsidRPr="007C494F" w:rsidRDefault="007C494F" w:rsidP="005C185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7C494F">
        <w:rPr>
          <w:rFonts w:ascii="Times New Roman" w:eastAsia="Calibri" w:hAnsi="Times New Roman" w:cs="Times New Roman"/>
          <w:szCs w:val="24"/>
          <w:lang w:eastAsia="hr-HR"/>
        </w:rPr>
        <w:lastRenderedPageBreak/>
        <w:t>Ovaj zaključak dostavlja se Gradskom uredu za obnovu, izgradnju, prostorno uređenje, graditeljstvo i komunalne poslove, Sektor za pravne i financijske poslove, na daljnje postupanje.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94F" w:rsidRPr="007C494F" w:rsidRDefault="007C494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C494F">
        <w:rPr>
          <w:rFonts w:ascii="Times New Roman" w:hAnsi="Times New Roman" w:cs="Times New Roman"/>
          <w:b/>
          <w:u w:val="single"/>
        </w:rPr>
        <w:t>Ad 7) Prijedlog zaključka o prijedlogu izmjene Programa građenja komunalne infrastrukture na području Grada Zagreba u 2024.</w:t>
      </w:r>
    </w:p>
    <w:p w:rsidR="007C494F" w:rsidRDefault="007C494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C3D" w:rsidRDefault="006D6C3D" w:rsidP="006D6C3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6D6C3D" w:rsidRDefault="006D6C3D" w:rsidP="006D6C3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C3D" w:rsidRDefault="006D6C3D" w:rsidP="006D6C3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C3D" w:rsidRDefault="006D6C3D" w:rsidP="006D6C3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D6C3D" w:rsidRPr="006D6C3D" w:rsidRDefault="006D6C3D" w:rsidP="006D6C3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D6C3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D6C3D" w:rsidRPr="006D6C3D" w:rsidRDefault="006D6C3D" w:rsidP="006D6C3D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6D6C3D">
        <w:rPr>
          <w:rFonts w:ascii="Times New Roman" w:eastAsia="Calibri" w:hAnsi="Times New Roman" w:cs="Times New Roman"/>
          <w:b/>
          <w:szCs w:val="20"/>
          <w:lang w:eastAsia="hr-HR"/>
        </w:rPr>
        <w:t xml:space="preserve"> o </w:t>
      </w:r>
      <w:r w:rsidRPr="006D6C3D">
        <w:rPr>
          <w:rFonts w:ascii="Times New Roman" w:eastAsia="Georgia" w:hAnsi="Times New Roman" w:cs="Times New Roman"/>
          <w:b/>
          <w:szCs w:val="24"/>
          <w:lang w:eastAsia="hr-HR"/>
        </w:rPr>
        <w:t xml:space="preserve">prijedlogu izmjene Programa građenja komunalne infrastrukture na području Grada Zagreba u 2024. </w:t>
      </w:r>
    </w:p>
    <w:p w:rsidR="006D6C3D" w:rsidRPr="006D6C3D" w:rsidRDefault="006D6C3D" w:rsidP="006D6C3D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6D6C3D" w:rsidRPr="006D6C3D" w:rsidRDefault="006D6C3D" w:rsidP="006D6C3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D6C3D" w:rsidRPr="006D6C3D" w:rsidRDefault="006D6C3D" w:rsidP="005C1857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D6C3D">
        <w:rPr>
          <w:rFonts w:ascii="Times New Roman" w:eastAsia="Calibri" w:hAnsi="Times New Roman" w:cs="Times New Roman"/>
          <w:szCs w:val="24"/>
          <w:lang w:eastAsia="hr-HR"/>
        </w:rPr>
        <w:t>Vijeće prihvaća prijedlog izmjene Programa građenja komunalne infrastrukture na području Grada Zagreba u 2024.</w:t>
      </w:r>
    </w:p>
    <w:p w:rsidR="006D6C3D" w:rsidRPr="006D6C3D" w:rsidRDefault="006D6C3D" w:rsidP="006D6C3D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D6C3D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6D6C3D" w:rsidRPr="006D6C3D" w:rsidRDefault="006D6C3D" w:rsidP="005C1857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D6C3D">
        <w:rPr>
          <w:rFonts w:ascii="Times New Roman" w:eastAsia="Calibri" w:hAnsi="Times New Roman" w:cs="Times New Roman"/>
          <w:szCs w:val="24"/>
          <w:lang w:eastAsia="hr-HR"/>
        </w:rPr>
        <w:t>Ovaj zaključak dostavlja se Gradskom uredu za obnovu, izgradnju, prostorno uređenje, graditeljstvo i komunalne poslove, Sektor za pravne i financijske poslove, na daljnje postupanje.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Pr="006D6C3D" w:rsidRDefault="006D6C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D6C3D">
        <w:rPr>
          <w:rFonts w:ascii="Times New Roman" w:hAnsi="Times New Roman" w:cs="Times New Roman"/>
          <w:b/>
          <w:u w:val="single"/>
        </w:rPr>
        <w:t>Ad 8) Prijedlog zaključka o Programu građenja komunalne infrastrukture na području Grada Zagreba u 2025.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C3D" w:rsidRDefault="006D6C3D" w:rsidP="006D6C3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6D6C3D" w:rsidRDefault="006D6C3D" w:rsidP="006D6C3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C3D" w:rsidRDefault="006D6C3D" w:rsidP="006D6C3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6D6C3D" w:rsidRDefault="006D6C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7FE6" w:rsidRDefault="002A7FE6" w:rsidP="002A7F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A7FE6" w:rsidRPr="002A7FE6" w:rsidRDefault="002A7FE6" w:rsidP="002A7F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7FE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A7FE6" w:rsidRPr="002A7FE6" w:rsidRDefault="002A7FE6" w:rsidP="002A7FE6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2A7FE6">
        <w:rPr>
          <w:rFonts w:ascii="Times New Roman" w:eastAsia="Calibri" w:hAnsi="Times New Roman" w:cs="Times New Roman"/>
          <w:b/>
          <w:szCs w:val="20"/>
          <w:lang w:eastAsia="hr-HR"/>
        </w:rPr>
        <w:t xml:space="preserve"> o </w:t>
      </w:r>
      <w:r w:rsidRPr="002A7FE6">
        <w:rPr>
          <w:rFonts w:ascii="Times New Roman" w:eastAsia="Georgia" w:hAnsi="Times New Roman" w:cs="Times New Roman"/>
          <w:b/>
          <w:szCs w:val="24"/>
          <w:lang w:eastAsia="hr-HR"/>
        </w:rPr>
        <w:t xml:space="preserve">prijedlogu Programa građenja komunalne infrastrukture na području Grada Zagreba u 2025. </w:t>
      </w:r>
    </w:p>
    <w:p w:rsidR="002A7FE6" w:rsidRPr="002A7FE6" w:rsidRDefault="002A7FE6" w:rsidP="002A7FE6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2A7FE6" w:rsidRPr="002A7FE6" w:rsidRDefault="002A7FE6" w:rsidP="002A7FE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A7FE6" w:rsidRPr="002A7FE6" w:rsidRDefault="002A7FE6" w:rsidP="005C1857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2A7FE6">
        <w:rPr>
          <w:rFonts w:ascii="Times New Roman" w:eastAsia="Calibri" w:hAnsi="Times New Roman" w:cs="Times New Roman"/>
          <w:szCs w:val="24"/>
          <w:lang w:eastAsia="hr-HR"/>
        </w:rPr>
        <w:t>Vijeće prihvaća prijedlog Programa građenja komunalne infrastrukture na području Grada Zagreba u 2025.</w:t>
      </w:r>
    </w:p>
    <w:p w:rsidR="002A7FE6" w:rsidRPr="002A7FE6" w:rsidRDefault="002A7FE6" w:rsidP="002A7FE6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2A7FE6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2A7FE6" w:rsidRPr="002A7FE6" w:rsidRDefault="002A7FE6" w:rsidP="005C1857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2A7FE6">
        <w:rPr>
          <w:rFonts w:ascii="Times New Roman" w:eastAsia="Calibri" w:hAnsi="Times New Roman" w:cs="Times New Roman"/>
          <w:szCs w:val="24"/>
          <w:lang w:eastAsia="hr-HR"/>
        </w:rPr>
        <w:t>Ovaj zaključak dostavlja se Gradskom uredu za obnovu, izgradnju, prostorno uređenje, graditeljstvo i komunalne poslove, Sektor za pravne i financijske poslove, na daljnje postupanje.</w:t>
      </w:r>
    </w:p>
    <w:p w:rsidR="006D6C3D" w:rsidRDefault="006D6C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7FE6" w:rsidRPr="00DD72BA" w:rsidRDefault="00DD72B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D72BA">
        <w:rPr>
          <w:rFonts w:ascii="Times New Roman" w:hAnsi="Times New Roman" w:cs="Times New Roman"/>
          <w:b/>
          <w:u w:val="single"/>
        </w:rPr>
        <w:lastRenderedPageBreak/>
        <w:t>Ad 9) Prijedlog zaključka o zakupu poslovnog prostora za potrebe rada Mjesnog odbora Branovec – Jalševec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0596F" w:rsidRDefault="0030596F" w:rsidP="003059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30596F" w:rsidRDefault="0030596F" w:rsidP="003059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0596F" w:rsidRDefault="0030596F" w:rsidP="003059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DD72BA" w:rsidRDefault="00DD72B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C1857" w:rsidRP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C1857" w:rsidRP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5C1857" w:rsidRP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Branovec - Jalševec</w:t>
      </w:r>
    </w:p>
    <w:p w:rsidR="005C1857" w:rsidRP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5C1857" w:rsidRPr="005C1857" w:rsidRDefault="005C1857" w:rsidP="005C185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po isteku vremena na koji je sklopljen, između Grada Zagreba i Dobrovoljnog vatrogasnog društva Branovec iz Zagreba, </w:t>
      </w:r>
      <w:proofErr w:type="spellStart"/>
      <w:r w:rsidRPr="005C1857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5C1857">
        <w:rPr>
          <w:rFonts w:ascii="Times New Roman" w:eastAsia="Times New Roman" w:hAnsi="Times New Roman" w:cs="Times New Roman"/>
          <w:szCs w:val="20"/>
          <w:lang w:eastAsia="hr-HR"/>
        </w:rPr>
        <w:t xml:space="preserve"> cesta 94, za potrebe rada Mjesnog odbora Branovec – Jalševec na način:</w:t>
      </w:r>
    </w:p>
    <w:p w:rsidR="005C1857" w:rsidRPr="005C1857" w:rsidRDefault="005C1857" w:rsidP="005C1857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C1857" w:rsidRPr="005C1857" w:rsidRDefault="005C1857" w:rsidP="005C1857">
      <w:pPr>
        <w:overflowPunct w:val="0"/>
        <w:autoSpaceDE w:val="0"/>
        <w:autoSpaceDN w:val="0"/>
        <w:adjustRightInd w:val="0"/>
        <w:ind w:left="732" w:firstLine="34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szCs w:val="20"/>
          <w:lang w:eastAsia="hr-HR"/>
        </w:rPr>
        <w:t>- 30 m</w:t>
      </w:r>
      <w:r w:rsidRPr="005C1857">
        <w:rPr>
          <w:rFonts w:ascii="Times New Roman" w:eastAsia="Times New Roman" w:hAnsi="Times New Roman" w:cs="Times New Roman"/>
          <w:szCs w:val="20"/>
          <w:vertAlign w:val="superscript"/>
          <w:lang w:eastAsia="hr-HR"/>
        </w:rPr>
        <w:t xml:space="preserve">2 </w:t>
      </w:r>
      <w:r w:rsidRPr="005C1857">
        <w:rPr>
          <w:rFonts w:ascii="Times New Roman" w:eastAsia="Times New Roman" w:hAnsi="Times New Roman" w:cs="Times New Roman"/>
          <w:szCs w:val="20"/>
          <w:lang w:eastAsia="hr-HR"/>
        </w:rPr>
        <w:t>- prostorija za potrebe rada Mjesnog odbora,</w:t>
      </w:r>
    </w:p>
    <w:p w:rsidR="005C1857" w:rsidRPr="005C1857" w:rsidRDefault="005C1857" w:rsidP="005C1857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szCs w:val="20"/>
          <w:lang w:eastAsia="hr-HR"/>
        </w:rPr>
        <w:t>- 96 m</w:t>
      </w:r>
      <w:r w:rsidRPr="005C1857">
        <w:rPr>
          <w:rFonts w:ascii="Times New Roman" w:eastAsia="Times New Roman" w:hAnsi="Times New Roman" w:cs="Times New Roman"/>
          <w:szCs w:val="20"/>
          <w:vertAlign w:val="superscript"/>
          <w:lang w:eastAsia="hr-HR"/>
        </w:rPr>
        <w:t xml:space="preserve">2 </w:t>
      </w:r>
      <w:r w:rsidRPr="005C1857">
        <w:rPr>
          <w:rFonts w:ascii="Times New Roman" w:eastAsia="Times New Roman" w:hAnsi="Times New Roman" w:cs="Times New Roman"/>
          <w:szCs w:val="20"/>
          <w:lang w:eastAsia="hr-HR"/>
        </w:rPr>
        <w:t>– dvorana za povremeno korištenje po potrebi.</w:t>
      </w:r>
      <w:r w:rsidRPr="005C1857">
        <w:rPr>
          <w:rFonts w:ascii="Times New Roman" w:eastAsia="Times New Roman" w:hAnsi="Times New Roman" w:cs="Times New Roman"/>
          <w:szCs w:val="20"/>
          <w:vertAlign w:val="superscript"/>
          <w:lang w:eastAsia="hr-HR"/>
        </w:rPr>
        <w:t xml:space="preserve"> </w:t>
      </w:r>
    </w:p>
    <w:p w:rsidR="005C1857" w:rsidRPr="005C1857" w:rsidRDefault="005C1857" w:rsidP="005C1857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5C1857">
        <w:rPr>
          <w:rFonts w:ascii="Times New Roman" w:eastAsia="Times New Roman" w:hAnsi="Times New Roman" w:cs="Times New Roman"/>
          <w:szCs w:val="20"/>
          <w:lang w:eastAsia="hr-HR"/>
        </w:rPr>
        <w:tab/>
        <w:t xml:space="preserve"> </w:t>
      </w:r>
    </w:p>
    <w:p w:rsidR="005C1857" w:rsidRDefault="005C1857" w:rsidP="005C1857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samoupravu, promet, civilnu zaštitu i sigurnost na daljnje postupanje.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47321" w:rsidRP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C1857">
        <w:rPr>
          <w:rFonts w:ascii="Times New Roman" w:hAnsi="Times New Roman" w:cs="Times New Roman"/>
          <w:b/>
          <w:u w:val="single"/>
        </w:rPr>
        <w:t xml:space="preserve">Ad 10) Prijedlog zaključka  o prijedlogu za postavljanje uzdignute plohe u zoni križanja Ulica Ivana Zovka i </w:t>
      </w:r>
      <w:proofErr w:type="spellStart"/>
      <w:r w:rsidRPr="005C1857">
        <w:rPr>
          <w:rFonts w:ascii="Times New Roman" w:hAnsi="Times New Roman" w:cs="Times New Roman"/>
          <w:b/>
          <w:u w:val="single"/>
        </w:rPr>
        <w:t>Prominske</w:t>
      </w:r>
      <w:proofErr w:type="spellEnd"/>
      <w:r w:rsidRPr="005C1857">
        <w:rPr>
          <w:rFonts w:ascii="Times New Roman" w:hAnsi="Times New Roman" w:cs="Times New Roman"/>
          <w:b/>
          <w:u w:val="single"/>
        </w:rPr>
        <w:t xml:space="preserve"> ulice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C1857" w:rsidRP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C1857" w:rsidRPr="005C1857" w:rsidRDefault="005C1857" w:rsidP="005C185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5C1857">
        <w:rPr>
          <w:rFonts w:ascii="Calibri" w:eastAsia="Calibri" w:hAnsi="Calibri" w:cs="Times New Roman"/>
          <w:b/>
          <w:sz w:val="22"/>
        </w:rPr>
        <w:t xml:space="preserve"> </w:t>
      </w:r>
      <w:r w:rsidRPr="005C1857">
        <w:rPr>
          <w:rFonts w:ascii="Times New Roman" w:eastAsia="Calibri" w:hAnsi="Times New Roman" w:cs="Times New Roman"/>
          <w:b/>
          <w:szCs w:val="24"/>
        </w:rPr>
        <w:t xml:space="preserve">o prijedlogu za postavljanje uzdignute plohe u zoni križanja </w:t>
      </w:r>
    </w:p>
    <w:p w:rsidR="005C1857" w:rsidRPr="005C1857" w:rsidRDefault="005C1857" w:rsidP="005C185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5C1857">
        <w:rPr>
          <w:rFonts w:ascii="Times New Roman" w:eastAsia="Calibri" w:hAnsi="Times New Roman" w:cs="Times New Roman"/>
          <w:b/>
          <w:szCs w:val="24"/>
        </w:rPr>
        <w:t xml:space="preserve">Ulica Ivana Zovka i </w:t>
      </w:r>
      <w:proofErr w:type="spellStart"/>
      <w:r w:rsidRPr="005C1857">
        <w:rPr>
          <w:rFonts w:ascii="Times New Roman" w:eastAsia="Calibri" w:hAnsi="Times New Roman" w:cs="Times New Roman"/>
          <w:b/>
          <w:szCs w:val="24"/>
        </w:rPr>
        <w:t>Prominske</w:t>
      </w:r>
      <w:proofErr w:type="spellEnd"/>
      <w:r w:rsidRPr="005C1857">
        <w:rPr>
          <w:rFonts w:ascii="Times New Roman" w:eastAsia="Calibri" w:hAnsi="Times New Roman" w:cs="Times New Roman"/>
          <w:b/>
          <w:szCs w:val="24"/>
        </w:rPr>
        <w:t xml:space="preserve"> ulice</w:t>
      </w:r>
    </w:p>
    <w:p w:rsidR="005C1857" w:rsidRPr="005C1857" w:rsidRDefault="005C1857" w:rsidP="005C185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C1857" w:rsidRPr="005C1857" w:rsidRDefault="005C1857" w:rsidP="005C185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C1857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5C1857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5C1857">
        <w:rPr>
          <w:rFonts w:ascii="Times New Roman" w:eastAsia="Calibri" w:hAnsi="Times New Roman" w:cs="Times New Roman"/>
          <w:szCs w:val="24"/>
        </w:rPr>
        <w:t xml:space="preserve">, o prijedlogu  za postavljanje uzdignute plohe u zoni križanja Ulica Ivana Zovka i </w:t>
      </w:r>
      <w:proofErr w:type="spellStart"/>
      <w:r w:rsidRPr="005C1857">
        <w:rPr>
          <w:rFonts w:ascii="Times New Roman" w:eastAsia="Calibri" w:hAnsi="Times New Roman" w:cs="Times New Roman"/>
          <w:szCs w:val="24"/>
        </w:rPr>
        <w:t>Prominske</w:t>
      </w:r>
      <w:proofErr w:type="spellEnd"/>
      <w:r w:rsidRPr="005C1857">
        <w:rPr>
          <w:rFonts w:ascii="Times New Roman" w:eastAsia="Calibri" w:hAnsi="Times New Roman" w:cs="Times New Roman"/>
          <w:szCs w:val="24"/>
        </w:rPr>
        <w:t xml:space="preserve"> ulice, južno od kbr. 7 u Ulici Ivana Zovka radi sigurnosti svih sudionika u prometu, osobito djece.</w:t>
      </w:r>
    </w:p>
    <w:p w:rsidR="005C1857" w:rsidRPr="005C1857" w:rsidRDefault="005C1857" w:rsidP="005C1857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C1857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5C1857" w:rsidRPr="005C1857" w:rsidRDefault="005C1857" w:rsidP="005C1857">
      <w:pPr>
        <w:jc w:val="both"/>
        <w:rPr>
          <w:rFonts w:ascii="Times New Roman" w:eastAsia="Calibri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C1857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5C1857" w:rsidRPr="005C1857" w:rsidRDefault="005C1857" w:rsidP="005C1857">
      <w:pPr>
        <w:jc w:val="both"/>
        <w:rPr>
          <w:rFonts w:ascii="Times New Roman" w:eastAsia="Calibri" w:hAnsi="Times New Roman" w:cs="Times New Roman"/>
          <w:szCs w:val="24"/>
        </w:rPr>
      </w:pPr>
    </w:p>
    <w:p w:rsid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P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C1857">
        <w:rPr>
          <w:rFonts w:ascii="Times New Roman" w:hAnsi="Times New Roman" w:cs="Times New Roman"/>
          <w:b/>
          <w:u w:val="single"/>
        </w:rPr>
        <w:lastRenderedPageBreak/>
        <w:t>Ad 11) Prijedlog zaključka za postavu rampi - Grižanska ulica 1-17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C1857" w:rsidRPr="005C1857" w:rsidRDefault="005C1857" w:rsidP="005C18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C1857" w:rsidRPr="005C1857" w:rsidRDefault="005C1857" w:rsidP="005C185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5C1857">
        <w:rPr>
          <w:rFonts w:ascii="Calibri" w:eastAsia="Calibri" w:hAnsi="Calibri" w:cs="Times New Roman"/>
          <w:b/>
          <w:sz w:val="22"/>
        </w:rPr>
        <w:t xml:space="preserve"> </w:t>
      </w:r>
      <w:r w:rsidRPr="005C1857">
        <w:rPr>
          <w:rFonts w:ascii="Times New Roman" w:eastAsia="Calibri" w:hAnsi="Times New Roman" w:cs="Times New Roman"/>
          <w:b/>
          <w:szCs w:val="24"/>
        </w:rPr>
        <w:t xml:space="preserve">o prijedlogu za postavljanje rampi Grižanska ulica 1-17 </w:t>
      </w:r>
    </w:p>
    <w:p w:rsidR="005C1857" w:rsidRPr="005C1857" w:rsidRDefault="005C1857" w:rsidP="005C185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C1857" w:rsidRPr="005C1857" w:rsidRDefault="005C1857" w:rsidP="005C185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C1857">
        <w:rPr>
          <w:rFonts w:ascii="Times New Roman" w:eastAsia="Calibri" w:hAnsi="Times New Roman" w:cs="Times New Roman"/>
          <w:szCs w:val="24"/>
        </w:rPr>
        <w:t>Razmotren je prijedlog predstavnika suvlasnika stambene zgrade Grižanska 13, gosp. Franje Knezovića, za postavu rampi na ulazu/izlazu stambenih zgrada Grižanska od 1 do 17.</w:t>
      </w:r>
    </w:p>
    <w:p w:rsidR="005C1857" w:rsidRPr="005C1857" w:rsidRDefault="005C1857" w:rsidP="005C1857">
      <w:pPr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C1857">
        <w:rPr>
          <w:rFonts w:ascii="Times New Roman" w:eastAsia="Calibri" w:hAnsi="Times New Roman" w:cs="Times New Roman"/>
          <w:szCs w:val="24"/>
        </w:rPr>
        <w:t xml:space="preserve">Budući se radi o javno prometnoj površini Vijeće smatra kako se ista ne može ograničiti samo za potrebe stanara, te stoga nije suglasno s navedenim prijedlogom.  </w:t>
      </w:r>
    </w:p>
    <w:p w:rsidR="005C1857" w:rsidRPr="005C1857" w:rsidRDefault="005C1857" w:rsidP="005C1857">
      <w:pPr>
        <w:jc w:val="both"/>
        <w:rPr>
          <w:rFonts w:ascii="Times New Roman" w:eastAsia="Calibri" w:hAnsi="Times New Roman" w:cs="Times New Roman"/>
          <w:szCs w:val="24"/>
        </w:rPr>
      </w:pPr>
    </w:p>
    <w:p w:rsidR="005C1857" w:rsidRPr="005C1857" w:rsidRDefault="005C1857" w:rsidP="005C1857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C1857">
        <w:rPr>
          <w:rFonts w:ascii="Times New Roman" w:eastAsia="Calibri" w:hAnsi="Times New Roman" w:cs="Times New Roman"/>
          <w:szCs w:val="24"/>
        </w:rPr>
        <w:t>Ovaj zaključak dostavlja se gosp. Franjo Knezović, Zagreb, Grižanska 13.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P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C1857">
        <w:rPr>
          <w:rFonts w:ascii="Times New Roman" w:hAnsi="Times New Roman" w:cs="Times New Roman"/>
          <w:b/>
          <w:u w:val="single"/>
        </w:rPr>
        <w:t>Ad 12) Prijedlog zaključka o davanju mišljenja o Prijedlogu odluke o raspoređivanju sredstava za redovito godišnje financiranje političkih stranaka u 2025.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Pr="00095918" w:rsidRDefault="005C1857" w:rsidP="005C185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C1857" w:rsidRPr="00095918" w:rsidRDefault="005C1857" w:rsidP="005C185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13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1857" w:rsidRPr="005C1857" w:rsidRDefault="005C1857" w:rsidP="005C185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C1857" w:rsidRPr="005C1857" w:rsidRDefault="005C1857" w:rsidP="005C185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raspoređivanju sredstava za redovito godišnje financiranje političkih stranaka u 2025.</w:t>
      </w:r>
    </w:p>
    <w:p w:rsidR="005C1857" w:rsidRPr="005C1857" w:rsidRDefault="005C1857" w:rsidP="005C185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1857" w:rsidRPr="005C1857" w:rsidRDefault="005C1857" w:rsidP="005C1857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857">
        <w:rPr>
          <w:rFonts w:ascii="Times New Roman" w:eastAsia="Times New Roman" w:hAnsi="Times New Roman" w:cs="Times New Roman"/>
          <w:szCs w:val="24"/>
          <w:lang w:eastAsia="hr-HR"/>
        </w:rPr>
        <w:t>Razmotren je Prijedlog odluke o raspoređivanju sredstava za redovito godišnje financiranje političkih stranaka u 2025..</w:t>
      </w:r>
    </w:p>
    <w:p w:rsidR="005C1857" w:rsidRPr="005C1857" w:rsidRDefault="005C1857" w:rsidP="005C185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5C1857" w:rsidRPr="005C1857" w:rsidRDefault="005C1857" w:rsidP="005C1857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C1857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C1857">
        <w:rPr>
          <w:rFonts w:ascii="Times New Roman" w:hAnsi="Times New Roman" w:cs="Times New Roman"/>
          <w:b/>
          <w:u w:val="single"/>
        </w:rPr>
        <w:t>Ad 13) Prijedlog zaključka o davanju mišljenja na odluku o dopunama Odluke o komunalnom redu</w:t>
      </w:r>
    </w:p>
    <w:p w:rsid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1857" w:rsidRDefault="005C1857" w:rsidP="005C18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5C1857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C1857" w:rsidRDefault="005C1857" w:rsidP="005C185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1857" w:rsidRPr="005C1857" w:rsidRDefault="005C1857" w:rsidP="005C185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C1857" w:rsidRPr="005C1857" w:rsidRDefault="005C1857" w:rsidP="005C185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1857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odluku o dopunama Odluke o komunalnom redu</w:t>
      </w:r>
    </w:p>
    <w:p w:rsidR="005C1857" w:rsidRPr="005C1857" w:rsidRDefault="005C1857" w:rsidP="005C185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1857" w:rsidRPr="005C1857" w:rsidRDefault="005C1857" w:rsidP="005C1857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857">
        <w:rPr>
          <w:rFonts w:ascii="Times New Roman" w:eastAsia="Times New Roman" w:hAnsi="Times New Roman" w:cs="Times New Roman"/>
          <w:szCs w:val="24"/>
          <w:lang w:eastAsia="hr-HR"/>
        </w:rPr>
        <w:t>Razmotren je odluka o prijedlogu dopuna Odluke o komunalnom redu.</w:t>
      </w:r>
    </w:p>
    <w:p w:rsidR="005C1857" w:rsidRPr="005C1857" w:rsidRDefault="005C1857" w:rsidP="005C185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5C1857" w:rsidRPr="005C1857" w:rsidRDefault="005C1857" w:rsidP="005C1857">
      <w:pPr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C1857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1857" w:rsidRPr="001207F1" w:rsidRDefault="005C18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207F1">
        <w:rPr>
          <w:rFonts w:ascii="Times New Roman" w:hAnsi="Times New Roman" w:cs="Times New Roman"/>
          <w:b/>
          <w:u w:val="single"/>
        </w:rPr>
        <w:t xml:space="preserve">Ad 14) </w:t>
      </w:r>
      <w:r w:rsidR="001207F1" w:rsidRPr="001207F1">
        <w:rPr>
          <w:rFonts w:ascii="Times New Roman" w:hAnsi="Times New Roman" w:cs="Times New Roman"/>
          <w:b/>
          <w:u w:val="single"/>
        </w:rPr>
        <w:t>Prijedlog zaključka o davanju mišljenja na izdavanje odobrenja za postavljanja pokretne naprave – luna parka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07F1" w:rsidRDefault="001207F1" w:rsidP="001207F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1207F1" w:rsidRDefault="001207F1" w:rsidP="001207F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07F1" w:rsidRDefault="001207F1" w:rsidP="001207F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207F1" w:rsidRDefault="001207F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A25E8" w:rsidRDefault="00FA25E8" w:rsidP="00FA25E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A25E8" w:rsidRDefault="00FA25E8" w:rsidP="00FA25E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FA25E8" w:rsidRDefault="00FA25E8" w:rsidP="00FA25E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FA25E8" w:rsidRDefault="00FA25E8" w:rsidP="00FA25E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A25E8" w:rsidRDefault="00FA25E8" w:rsidP="00FA25E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A25E8" w:rsidRDefault="00FA25E8" w:rsidP="00FA25E8">
      <w:pPr>
        <w:pStyle w:val="Odlomakpopis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Vilia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Bergera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iz Zagreba, za izdavanje odobrenja za  postavljanja pokretne naprave – luna parka na površinu u vlasništvu Grada Zagreba, križanje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Dankovečke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ulice i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Koledinečke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ulice, 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 br. 4866/1, k.o. Dubrava u razdoblju od 27.09.2024. do 02.11.2024.</w:t>
      </w:r>
    </w:p>
    <w:p w:rsidR="00FA25E8" w:rsidRDefault="00FA25E8" w:rsidP="00FA25E8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A25E8" w:rsidRDefault="00FA25E8" w:rsidP="00FA25E8">
      <w:pPr>
        <w:pStyle w:val="Odlomakpopis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A25E8" w:rsidRDefault="00FA25E8" w:rsidP="00FA25E8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A25E8" w:rsidRDefault="00FA25E8" w:rsidP="00FA25E8">
      <w:pPr>
        <w:pStyle w:val="Odlomakpopis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obnovu, izgradnju, prostorno uređenje, graditeljstvo i komunalne poslove, Sektoru za komunalne poslove i javne površine, na daljnje postupanje.</w:t>
      </w:r>
    </w:p>
    <w:p w:rsidR="001207F1" w:rsidRDefault="001207F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A25E8" w:rsidRDefault="00FA25E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A25E8" w:rsidRDefault="00FA25E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A25E8" w:rsidRPr="00FA25E8" w:rsidRDefault="00FA25E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A25E8">
        <w:rPr>
          <w:rFonts w:ascii="Times New Roman" w:hAnsi="Times New Roman" w:cs="Times New Roman"/>
          <w:b/>
          <w:u w:val="single"/>
        </w:rPr>
        <w:t>Ad 15) Prijedlog zaključka o odvozu glomaznog otpada ŠRC Grana Klaka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97267" w:rsidRDefault="00397267" w:rsidP="0039726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397267" w:rsidRDefault="00397267" w:rsidP="0039726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97267" w:rsidRDefault="00397267" w:rsidP="0039726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97267" w:rsidRDefault="0039726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97267" w:rsidRPr="00397267" w:rsidRDefault="00397267" w:rsidP="0039726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9726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97267" w:rsidRPr="00397267" w:rsidRDefault="00397267" w:rsidP="00397267">
      <w:pPr>
        <w:jc w:val="center"/>
        <w:rPr>
          <w:rFonts w:ascii="Calibri" w:eastAsia="Calibri" w:hAnsi="Calibri" w:cs="Times New Roman"/>
          <w:b/>
          <w:sz w:val="22"/>
        </w:rPr>
      </w:pPr>
      <w:r w:rsidRPr="00397267">
        <w:rPr>
          <w:rFonts w:ascii="Calibri" w:eastAsia="Calibri" w:hAnsi="Calibri" w:cs="Times New Roman"/>
          <w:b/>
          <w:sz w:val="22"/>
        </w:rPr>
        <w:t xml:space="preserve"> </w:t>
      </w:r>
      <w:r w:rsidRPr="00397267">
        <w:rPr>
          <w:rFonts w:ascii="Times New Roman" w:eastAsia="Calibri" w:hAnsi="Times New Roman" w:cs="Times New Roman"/>
          <w:b/>
          <w:szCs w:val="24"/>
        </w:rPr>
        <w:t xml:space="preserve">o odvozu glomaznog otpada ŠRC Grana Klaka </w:t>
      </w:r>
    </w:p>
    <w:p w:rsidR="00397267" w:rsidRPr="00397267" w:rsidRDefault="00397267" w:rsidP="0039726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97267" w:rsidRPr="00397267" w:rsidRDefault="00397267" w:rsidP="0039726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97267">
        <w:rPr>
          <w:rFonts w:ascii="Times New Roman" w:eastAsia="Calibri" w:hAnsi="Times New Roman" w:cs="Times New Roman"/>
          <w:szCs w:val="24"/>
        </w:rPr>
        <w:t>Razmotren je prijedlog korisnika sportskog objekta ŠRC Grana Klaka za potrebom organizacije odvoza glomaznog otpada iz prostora unutar sportskih terena.</w:t>
      </w:r>
    </w:p>
    <w:p w:rsidR="00397267" w:rsidRPr="00397267" w:rsidRDefault="00397267" w:rsidP="00397267">
      <w:pPr>
        <w:jc w:val="both"/>
        <w:rPr>
          <w:rFonts w:ascii="Times New Roman" w:eastAsia="Calibri" w:hAnsi="Times New Roman" w:cs="Times New Roman"/>
          <w:szCs w:val="24"/>
        </w:rPr>
      </w:pPr>
    </w:p>
    <w:p w:rsidR="00397267" w:rsidRPr="00397267" w:rsidRDefault="00397267" w:rsidP="0039726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97267">
        <w:rPr>
          <w:rFonts w:ascii="Times New Roman" w:eastAsia="Calibri" w:hAnsi="Times New Roman" w:cs="Times New Roman"/>
          <w:szCs w:val="24"/>
        </w:rPr>
        <w:lastRenderedPageBreak/>
        <w:t>Ovaj zaključak dostavlja se Gradskom uredu za obrazovanje, sport i mlade, Sektoru za sport, Zagreb, Vlaška 106-108.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97267" w:rsidRPr="00397267" w:rsidRDefault="0039726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97267">
        <w:rPr>
          <w:rFonts w:ascii="Times New Roman" w:hAnsi="Times New Roman" w:cs="Times New Roman"/>
          <w:b/>
          <w:u w:val="single"/>
        </w:rPr>
        <w:t>Ad 16) Prijedlog zaključka o pojačanom redovnom održavanju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Pr="00D335EA" w:rsidRDefault="00D335EA" w:rsidP="00D335E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335EA" w:rsidRPr="00D335EA" w:rsidRDefault="00D335EA" w:rsidP="00D335E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335E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335EA" w:rsidRPr="00D335EA" w:rsidRDefault="00D335EA" w:rsidP="00D335EA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335EA">
        <w:rPr>
          <w:rFonts w:ascii="Calibri" w:eastAsia="Calibri" w:hAnsi="Calibri" w:cs="Times New Roman"/>
          <w:b/>
          <w:sz w:val="22"/>
        </w:rPr>
        <w:t xml:space="preserve"> </w:t>
      </w:r>
      <w:r w:rsidRPr="00D335EA">
        <w:rPr>
          <w:rFonts w:ascii="Times New Roman" w:eastAsia="Calibri" w:hAnsi="Times New Roman" w:cs="Times New Roman"/>
          <w:b/>
          <w:szCs w:val="24"/>
        </w:rPr>
        <w:t xml:space="preserve">o pojačanom redovnom održavanju </w:t>
      </w:r>
    </w:p>
    <w:p w:rsidR="00D335EA" w:rsidRPr="00D335EA" w:rsidRDefault="00D335EA" w:rsidP="00D335EA">
      <w:pPr>
        <w:jc w:val="center"/>
        <w:rPr>
          <w:rFonts w:ascii="Calibri" w:eastAsia="Calibri" w:hAnsi="Calibri" w:cs="Times New Roman"/>
          <w:sz w:val="22"/>
          <w:szCs w:val="24"/>
        </w:rPr>
      </w:pPr>
    </w:p>
    <w:p w:rsidR="00D335EA" w:rsidRPr="00D335EA" w:rsidRDefault="00D335EA" w:rsidP="00D335EA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335EA">
        <w:rPr>
          <w:rFonts w:ascii="Times New Roman" w:eastAsia="Calibri" w:hAnsi="Times New Roman" w:cs="Times New Roman"/>
          <w:szCs w:val="24"/>
        </w:rPr>
        <w:t xml:space="preserve">Vijeće predlaže da se </w:t>
      </w:r>
      <w:proofErr w:type="spellStart"/>
      <w:r w:rsidRPr="00D335EA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D335EA">
        <w:rPr>
          <w:rFonts w:ascii="Times New Roman" w:eastAsia="Calibri" w:hAnsi="Times New Roman" w:cs="Times New Roman"/>
          <w:szCs w:val="24"/>
        </w:rPr>
        <w:t>. 4556/4, k.o. Dubrava, u vlasništvu Hrvatskih voda, uvrsti u program pojačanog redovnog održavanja.</w:t>
      </w:r>
    </w:p>
    <w:p w:rsidR="00D335EA" w:rsidRPr="00D335EA" w:rsidRDefault="00D335EA" w:rsidP="00D335EA">
      <w:pPr>
        <w:jc w:val="both"/>
        <w:rPr>
          <w:rFonts w:ascii="Times New Roman" w:eastAsia="Calibri" w:hAnsi="Times New Roman" w:cs="Times New Roman"/>
          <w:szCs w:val="24"/>
        </w:rPr>
      </w:pPr>
    </w:p>
    <w:p w:rsidR="00D335EA" w:rsidRPr="00D335EA" w:rsidRDefault="00D335EA" w:rsidP="00D335EA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335EA">
        <w:rPr>
          <w:rFonts w:ascii="Times New Roman" w:eastAsia="Calibri" w:hAnsi="Times New Roman" w:cs="Times New Roman"/>
          <w:szCs w:val="24"/>
        </w:rPr>
        <w:t>Ovaj zaključak dostavlja se Hrvatske vode, Zagreb, Ulica grada Vukovara 220.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Pr="00D335EA" w:rsidRDefault="00D335E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335EA">
        <w:rPr>
          <w:rFonts w:ascii="Times New Roman" w:hAnsi="Times New Roman" w:cs="Times New Roman"/>
          <w:b/>
          <w:u w:val="single"/>
        </w:rPr>
        <w:t xml:space="preserve">Ad 17) Prijedlog zaključka o prijedlogu za </w:t>
      </w:r>
      <w:proofErr w:type="spellStart"/>
      <w:r w:rsidRPr="00D335EA">
        <w:rPr>
          <w:rFonts w:ascii="Times New Roman" w:hAnsi="Times New Roman" w:cs="Times New Roman"/>
          <w:b/>
          <w:u w:val="single"/>
        </w:rPr>
        <w:t>izmještanje</w:t>
      </w:r>
      <w:proofErr w:type="spellEnd"/>
      <w:r w:rsidRPr="00D335EA">
        <w:rPr>
          <w:rFonts w:ascii="Times New Roman" w:hAnsi="Times New Roman" w:cs="Times New Roman"/>
          <w:b/>
          <w:u w:val="single"/>
        </w:rPr>
        <w:t xml:space="preserve"> autobusne stanice na </w:t>
      </w:r>
      <w:proofErr w:type="spellStart"/>
      <w:r w:rsidRPr="00D335EA">
        <w:rPr>
          <w:rFonts w:ascii="Times New Roman" w:hAnsi="Times New Roman" w:cs="Times New Roman"/>
          <w:b/>
          <w:u w:val="single"/>
        </w:rPr>
        <w:t>Čučerskoj</w:t>
      </w:r>
      <w:proofErr w:type="spellEnd"/>
      <w:r w:rsidRPr="00D335EA">
        <w:rPr>
          <w:rFonts w:ascii="Times New Roman" w:hAnsi="Times New Roman" w:cs="Times New Roman"/>
          <w:b/>
          <w:u w:val="single"/>
        </w:rPr>
        <w:t xml:space="preserve"> cesti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335EA" w:rsidRDefault="00D335EA" w:rsidP="00D335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za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izmještanja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autobusne stanice na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Čučerskoj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cesti</w:t>
      </w:r>
    </w:p>
    <w:p w:rsidR="00D335EA" w:rsidRDefault="00D335EA" w:rsidP="00D335E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335EA" w:rsidRDefault="00D335EA" w:rsidP="00D335E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335EA" w:rsidRDefault="00D335EA" w:rsidP="00D335EA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Predlaže se sazivanje komisijskog očevida te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izmještanje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autobusnog stajališta 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Čučerskoj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cesti sa kbr. 200 na kbr. 180.</w:t>
      </w:r>
    </w:p>
    <w:p w:rsidR="00D335EA" w:rsidRPr="000709B7" w:rsidRDefault="00D335EA" w:rsidP="00D335E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35EA" w:rsidRDefault="00D335EA" w:rsidP="00D335EA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obnovu, izgradnju, prostorno uređenje, graditeljstvo i komunalne poslove i Zagrebačkom električnom tramvaju d.o.o. na daljnje postupanje.</w:t>
      </w: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35EA" w:rsidRPr="00D335EA" w:rsidRDefault="00D335E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335EA">
        <w:rPr>
          <w:rFonts w:ascii="Times New Roman" w:hAnsi="Times New Roman" w:cs="Times New Roman"/>
          <w:b/>
          <w:u w:val="single"/>
        </w:rPr>
        <w:t>Ad 18) Prijedlog zaključka o fazi izlaganja grupa 22 Čučerje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D335E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D335EA" w:rsidRDefault="00D335E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35EA" w:rsidRDefault="00D335E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743B6" w:rsidRDefault="007743B6" w:rsidP="007743B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743B6" w:rsidRDefault="007743B6" w:rsidP="007743B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fazi izlaganja grupa 22 Čučerje</w:t>
      </w:r>
    </w:p>
    <w:p w:rsidR="007743B6" w:rsidRDefault="007743B6" w:rsidP="007743B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743B6" w:rsidRDefault="007743B6" w:rsidP="007743B6">
      <w:pPr>
        <w:pStyle w:val="Odlomakpopisa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Vijeće, temeljem velikog broja upita građana, moli informaciju u kojoj su fazi </w:t>
      </w:r>
      <w:r w:rsidRPr="004F34F0">
        <w:rPr>
          <w:rFonts w:ascii="Times New Roman" w:eastAsia="Times New Roman" w:hAnsi="Times New Roman" w:cs="Times New Roman"/>
          <w:szCs w:val="24"/>
          <w:lang w:eastAsia="hr-HR"/>
        </w:rPr>
        <w:t>izlaganja grupa 22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– Gornje Čučerje/Čučerje novo.</w:t>
      </w:r>
    </w:p>
    <w:p w:rsidR="007743B6" w:rsidRPr="000709B7" w:rsidRDefault="007743B6" w:rsidP="007743B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743B6" w:rsidRDefault="007743B6" w:rsidP="007743B6">
      <w:pPr>
        <w:pStyle w:val="Odlomakpopisa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katastar i geodetske poslove, Zagreb, Trg Marka Marulića 18, na daljnje postupanje.</w:t>
      </w:r>
    </w:p>
    <w:p w:rsidR="00C63156" w:rsidRDefault="00C63156" w:rsidP="00F00A3A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63156" w:rsidRDefault="00C63156" w:rsidP="00F00A3A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63156" w:rsidRDefault="00C63156" w:rsidP="00F00A3A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00A3A" w:rsidRDefault="00F00A3A" w:rsidP="00F00A3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335EA">
        <w:rPr>
          <w:rFonts w:ascii="Times New Roman" w:hAnsi="Times New Roman" w:cs="Times New Roman"/>
          <w:b/>
          <w:u w:val="single"/>
        </w:rPr>
        <w:t>Ad 1</w:t>
      </w:r>
      <w:r>
        <w:rPr>
          <w:rFonts w:ascii="Times New Roman" w:hAnsi="Times New Roman" w:cs="Times New Roman"/>
          <w:b/>
          <w:u w:val="single"/>
        </w:rPr>
        <w:t>9</w:t>
      </w:r>
      <w:r w:rsidRPr="00D335EA">
        <w:rPr>
          <w:rFonts w:ascii="Times New Roman" w:hAnsi="Times New Roman" w:cs="Times New Roman"/>
          <w:b/>
          <w:u w:val="single"/>
        </w:rPr>
        <w:t xml:space="preserve">) </w:t>
      </w:r>
      <w:r w:rsidRPr="00F00A3A">
        <w:rPr>
          <w:rFonts w:ascii="Times New Roman" w:hAnsi="Times New Roman" w:cs="Times New Roman"/>
          <w:b/>
          <w:u w:val="single"/>
        </w:rPr>
        <w:t xml:space="preserve">Prijedlog zaključka o pokretanju inicijative za realizaciju središnje ulice – naselje </w:t>
      </w:r>
      <w:proofErr w:type="spellStart"/>
      <w:r w:rsidRPr="00F00A3A">
        <w:rPr>
          <w:rFonts w:ascii="Times New Roman" w:hAnsi="Times New Roman" w:cs="Times New Roman"/>
          <w:b/>
          <w:u w:val="single"/>
        </w:rPr>
        <w:t>Branovečina</w:t>
      </w:r>
      <w:proofErr w:type="spellEnd"/>
      <w:r w:rsidRPr="00F00A3A">
        <w:rPr>
          <w:rFonts w:ascii="Times New Roman" w:hAnsi="Times New Roman" w:cs="Times New Roman"/>
          <w:b/>
          <w:u w:val="single"/>
        </w:rPr>
        <w:t xml:space="preserve"> 2</w:t>
      </w:r>
    </w:p>
    <w:p w:rsidR="00F00A3A" w:rsidRDefault="00F00A3A" w:rsidP="00F00A3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00A3A" w:rsidRPr="00F00A3A" w:rsidRDefault="00F00A3A" w:rsidP="00F00A3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F00A3A">
        <w:rPr>
          <w:rFonts w:ascii="Times New Roman" w:hAnsi="Times New Roman" w:cs="Times New Roman"/>
        </w:rPr>
        <w:t xml:space="preserve">Zbog nedovoljno </w:t>
      </w:r>
      <w:r>
        <w:rPr>
          <w:rFonts w:ascii="Times New Roman" w:hAnsi="Times New Roman" w:cs="Times New Roman"/>
        </w:rPr>
        <w:t>informacija donošenje zaključka odgođeno za iduću sjednicu.</w:t>
      </w:r>
    </w:p>
    <w:p w:rsidR="007743B6" w:rsidRDefault="007743B6" w:rsidP="007743B6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35EA" w:rsidRDefault="00D335E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743B6" w:rsidRDefault="007743B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743B6">
        <w:rPr>
          <w:rFonts w:ascii="Times New Roman" w:hAnsi="Times New Roman" w:cs="Times New Roman"/>
          <w:b/>
          <w:u w:val="single"/>
        </w:rPr>
        <w:t xml:space="preserve">Ad </w:t>
      </w:r>
      <w:r w:rsidR="00F00A3A">
        <w:rPr>
          <w:rFonts w:ascii="Times New Roman" w:hAnsi="Times New Roman" w:cs="Times New Roman"/>
          <w:b/>
          <w:u w:val="single"/>
        </w:rPr>
        <w:t>20</w:t>
      </w:r>
      <w:r w:rsidRPr="007743B6">
        <w:rPr>
          <w:rFonts w:ascii="Times New Roman" w:hAnsi="Times New Roman" w:cs="Times New Roman"/>
          <w:b/>
          <w:u w:val="single"/>
        </w:rPr>
        <w:t>) Pitanja, prijedlozi i obavijesti</w:t>
      </w:r>
    </w:p>
    <w:p w:rsidR="00F00A3A" w:rsidRDefault="00F00A3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00A3A" w:rsidRDefault="00F00A3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F00A3A">
        <w:rPr>
          <w:rFonts w:ascii="Times New Roman" w:hAnsi="Times New Roman" w:cs="Times New Roman"/>
        </w:rPr>
        <w:t>Predsjednik informira prisutne</w:t>
      </w:r>
      <w:r>
        <w:rPr>
          <w:rFonts w:ascii="Times New Roman" w:hAnsi="Times New Roman" w:cs="Times New Roman"/>
        </w:rPr>
        <w:t xml:space="preserve"> o komunalnim potrebama/radovima na području četvrti s posebnim osvrtom na radove u ulici Križnog puta čiji je završetak predviđen za subotu 23. 11. 2024., sukladno vremenskim uvjetima.</w:t>
      </w:r>
    </w:p>
    <w:p w:rsidR="00F00A3A" w:rsidRDefault="00F00A3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 Fabijanić informira o povećanju broja učenika PŠ „Dankovec“ te potrebom za izgradnjom nove škole.</w:t>
      </w:r>
      <w:r w:rsidR="00E275CE">
        <w:rPr>
          <w:rFonts w:ascii="Times New Roman" w:hAnsi="Times New Roman" w:cs="Times New Roman"/>
        </w:rPr>
        <w:t xml:space="preserve"> Također moli da se, uz zaključak donesen na današnjoj sjednici, uputi i vijećničko  pitanje vezano za katastarsku izmjeru u </w:t>
      </w:r>
      <w:proofErr w:type="spellStart"/>
      <w:r w:rsidR="00E275CE">
        <w:rPr>
          <w:rFonts w:ascii="Times New Roman" w:hAnsi="Times New Roman" w:cs="Times New Roman"/>
        </w:rPr>
        <w:t>Čučerju</w:t>
      </w:r>
      <w:proofErr w:type="spellEnd"/>
    </w:p>
    <w:p w:rsidR="00F00A3A" w:rsidRDefault="00F00A3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Tukač moli pojačani nadzor prometnog redarstva zbog nepropisnog parkiranja u ulici Hrvatskog proljeća.</w:t>
      </w:r>
    </w:p>
    <w:p w:rsidR="00E275CE" w:rsidRDefault="00F00A3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Ocvirk zanima ima li kakvog rješenja za ulicu Hrvatskog proljeća na što predsjednik </w:t>
      </w:r>
      <w:r w:rsidR="00E275CE">
        <w:rPr>
          <w:rFonts w:ascii="Times New Roman" w:hAnsi="Times New Roman" w:cs="Times New Roman"/>
        </w:rPr>
        <w:t>odgovara da nema; sugerira prijedloge za rješavanje problema kako bi se na nekoj od idućih sjednica donio odgovarajući zaključak.</w:t>
      </w:r>
    </w:p>
    <w:p w:rsidR="00E275CE" w:rsidRDefault="00E275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Meandžija skreće pažnju na ulicu Lišće koja je vidno propala</w:t>
      </w:r>
      <w:r w:rsidR="00F00A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kao takva onemogućava nesmetan promet. Predsjednik odgovara da, na žalost, ove godine ulica neće biti sanirana u cijelosti već se samo može  pristupiti sanaciji udarnih rupa kroz program redovnog održavanja.</w:t>
      </w:r>
    </w:p>
    <w:p w:rsidR="00E275CE" w:rsidRDefault="00E275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 </w:t>
      </w:r>
      <w:proofErr w:type="spellStart"/>
      <w:r>
        <w:rPr>
          <w:rFonts w:ascii="Times New Roman" w:hAnsi="Times New Roman" w:cs="Times New Roman"/>
        </w:rPr>
        <w:t>Tukača</w:t>
      </w:r>
      <w:proofErr w:type="spellEnd"/>
      <w:r>
        <w:rPr>
          <w:rFonts w:ascii="Times New Roman" w:hAnsi="Times New Roman" w:cs="Times New Roman"/>
        </w:rPr>
        <w:t xml:space="preserve"> zanima što je sa napuštenim kioskom na parkiralištu tržnice Dubrava. Članovi vijeća, u raspravi, dolaze do zaključka da ne navedeno u nadležnosti komunalnog redarstva.</w:t>
      </w:r>
    </w:p>
    <w:p w:rsidR="00E275CE" w:rsidRDefault="00E275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743B6" w:rsidRPr="007743B6" w:rsidRDefault="00E275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Budući se nitko od prisutnih više ne javlja za raspravu, predsjednik obavještava da će se iduća sjednica održati krajem prosinca </w:t>
      </w:r>
      <w:r w:rsidR="00E1381A">
        <w:rPr>
          <w:rFonts w:ascii="Times New Roman" w:hAnsi="Times New Roman" w:cs="Times New Roman"/>
        </w:rPr>
        <w:t>2024.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i zatvara 42. sjednicu.   </w:t>
      </w: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7321" w:rsidRDefault="00B473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5CE" w:rsidRDefault="00E275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3156" w:rsidRDefault="00C631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KLASA: 024-08/24</w:t>
      </w:r>
      <w:r w:rsidR="00B20423">
        <w:rPr>
          <w:rFonts w:ascii="Times New Roman" w:hAnsi="Times New Roman" w:cs="Times New Roman"/>
        </w:rPr>
        <w:t>-002/</w:t>
      </w:r>
      <w:r w:rsidR="00D95CB3">
        <w:rPr>
          <w:rFonts w:ascii="Times New Roman" w:hAnsi="Times New Roman" w:cs="Times New Roman"/>
        </w:rPr>
        <w:t>270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D95CB3">
        <w:rPr>
          <w:rFonts w:ascii="Times New Roman" w:hAnsi="Times New Roman" w:cs="Times New Roman"/>
        </w:rPr>
        <w:t>21</w:t>
      </w:r>
      <w:r w:rsidR="00232261">
        <w:rPr>
          <w:rFonts w:ascii="Times New Roman" w:hAnsi="Times New Roman" w:cs="Times New Roman"/>
        </w:rPr>
        <w:t>. studenog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  <w:r w:rsidR="00E275CE">
        <w:rPr>
          <w:rFonts w:ascii="Times New Roman" w:hAnsi="Times New Roman" w:cs="Times New Roman"/>
        </w:rPr>
        <w:t>19.15</w:t>
      </w:r>
    </w:p>
    <w:p w:rsidR="00B20423" w:rsidRDefault="00747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D67CDB" w:rsidRDefault="0023226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dipl.ing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D67CDB" w:rsidRDefault="00D67CD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170C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12123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F6C73"/>
    <w:multiLevelType w:val="hybridMultilevel"/>
    <w:tmpl w:val="87E871A6"/>
    <w:lvl w:ilvl="0" w:tplc="9C5889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D72B6"/>
    <w:multiLevelType w:val="hybridMultilevel"/>
    <w:tmpl w:val="661CB866"/>
    <w:lvl w:ilvl="0" w:tplc="6D9C53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64725FB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62344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50CF8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56181"/>
    <w:multiLevelType w:val="hybridMultilevel"/>
    <w:tmpl w:val="D48A7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82A37"/>
    <w:multiLevelType w:val="hybridMultilevel"/>
    <w:tmpl w:val="D48A7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C349B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E1EF3"/>
    <w:multiLevelType w:val="hybridMultilevel"/>
    <w:tmpl w:val="058ABD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62549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2515C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74788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43B71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2"/>
  </w:num>
  <w:num w:numId="6">
    <w:abstractNumId w:val="11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3"/>
  </w:num>
  <w:num w:numId="18">
    <w:abstractNumId w:val="1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6DA"/>
    <w:rsid w:val="000259DE"/>
    <w:rsid w:val="00026025"/>
    <w:rsid w:val="00041094"/>
    <w:rsid w:val="000511B0"/>
    <w:rsid w:val="0006322A"/>
    <w:rsid w:val="00065899"/>
    <w:rsid w:val="0009174F"/>
    <w:rsid w:val="00095918"/>
    <w:rsid w:val="000A0358"/>
    <w:rsid w:val="000A3906"/>
    <w:rsid w:val="000B0576"/>
    <w:rsid w:val="000D1F1B"/>
    <w:rsid w:val="001207F1"/>
    <w:rsid w:val="001233ED"/>
    <w:rsid w:val="001559FD"/>
    <w:rsid w:val="0017173F"/>
    <w:rsid w:val="00174BF4"/>
    <w:rsid w:val="001754CE"/>
    <w:rsid w:val="00196DFC"/>
    <w:rsid w:val="001A3946"/>
    <w:rsid w:val="001B0CA4"/>
    <w:rsid w:val="001C01F4"/>
    <w:rsid w:val="001C288C"/>
    <w:rsid w:val="001C5E03"/>
    <w:rsid w:val="001E2F71"/>
    <w:rsid w:val="001E6072"/>
    <w:rsid w:val="001F56DD"/>
    <w:rsid w:val="001F6FED"/>
    <w:rsid w:val="002043D7"/>
    <w:rsid w:val="0020508A"/>
    <w:rsid w:val="00205533"/>
    <w:rsid w:val="002108B9"/>
    <w:rsid w:val="00210C8C"/>
    <w:rsid w:val="002133BA"/>
    <w:rsid w:val="00216B47"/>
    <w:rsid w:val="00221554"/>
    <w:rsid w:val="002252C6"/>
    <w:rsid w:val="0022794D"/>
    <w:rsid w:val="00232261"/>
    <w:rsid w:val="00235DED"/>
    <w:rsid w:val="00243217"/>
    <w:rsid w:val="0026013A"/>
    <w:rsid w:val="00260936"/>
    <w:rsid w:val="00265102"/>
    <w:rsid w:val="002715F9"/>
    <w:rsid w:val="00296672"/>
    <w:rsid w:val="002A5FE0"/>
    <w:rsid w:val="002A7FE6"/>
    <w:rsid w:val="002B497A"/>
    <w:rsid w:val="002B62ED"/>
    <w:rsid w:val="002C130D"/>
    <w:rsid w:val="002E1460"/>
    <w:rsid w:val="002F7A83"/>
    <w:rsid w:val="00304DD6"/>
    <w:rsid w:val="0030596F"/>
    <w:rsid w:val="00306348"/>
    <w:rsid w:val="00313FB3"/>
    <w:rsid w:val="00335F55"/>
    <w:rsid w:val="0034798D"/>
    <w:rsid w:val="003517C7"/>
    <w:rsid w:val="0036080D"/>
    <w:rsid w:val="003640A9"/>
    <w:rsid w:val="00364309"/>
    <w:rsid w:val="00367529"/>
    <w:rsid w:val="00374787"/>
    <w:rsid w:val="003760FB"/>
    <w:rsid w:val="00376680"/>
    <w:rsid w:val="003861D0"/>
    <w:rsid w:val="003933B9"/>
    <w:rsid w:val="00397267"/>
    <w:rsid w:val="003A1EED"/>
    <w:rsid w:val="003A46BC"/>
    <w:rsid w:val="003D720B"/>
    <w:rsid w:val="003E0ACB"/>
    <w:rsid w:val="003E3456"/>
    <w:rsid w:val="003E454E"/>
    <w:rsid w:val="003F2427"/>
    <w:rsid w:val="003F3A26"/>
    <w:rsid w:val="004063D5"/>
    <w:rsid w:val="00416133"/>
    <w:rsid w:val="004209B8"/>
    <w:rsid w:val="00420CFE"/>
    <w:rsid w:val="0042381A"/>
    <w:rsid w:val="00425E84"/>
    <w:rsid w:val="0043298D"/>
    <w:rsid w:val="004331B6"/>
    <w:rsid w:val="00434568"/>
    <w:rsid w:val="004524CB"/>
    <w:rsid w:val="004876CA"/>
    <w:rsid w:val="004915C3"/>
    <w:rsid w:val="0049289A"/>
    <w:rsid w:val="004A1556"/>
    <w:rsid w:val="004A5CB1"/>
    <w:rsid w:val="004C1D23"/>
    <w:rsid w:val="004F0090"/>
    <w:rsid w:val="004F1557"/>
    <w:rsid w:val="00503EDA"/>
    <w:rsid w:val="005134E1"/>
    <w:rsid w:val="00530C4A"/>
    <w:rsid w:val="0054473A"/>
    <w:rsid w:val="0055084D"/>
    <w:rsid w:val="0056071A"/>
    <w:rsid w:val="005610A3"/>
    <w:rsid w:val="005701EB"/>
    <w:rsid w:val="00577F63"/>
    <w:rsid w:val="005936B4"/>
    <w:rsid w:val="005A78F3"/>
    <w:rsid w:val="005B2146"/>
    <w:rsid w:val="005B7A78"/>
    <w:rsid w:val="005C1857"/>
    <w:rsid w:val="005C3899"/>
    <w:rsid w:val="005D08E9"/>
    <w:rsid w:val="005E20D5"/>
    <w:rsid w:val="005E554B"/>
    <w:rsid w:val="006027D9"/>
    <w:rsid w:val="00617C86"/>
    <w:rsid w:val="00646218"/>
    <w:rsid w:val="00665D2C"/>
    <w:rsid w:val="00670533"/>
    <w:rsid w:val="00673938"/>
    <w:rsid w:val="0068656A"/>
    <w:rsid w:val="00692FC4"/>
    <w:rsid w:val="00693CEA"/>
    <w:rsid w:val="00695C57"/>
    <w:rsid w:val="006A0D75"/>
    <w:rsid w:val="006B49AF"/>
    <w:rsid w:val="006B76A8"/>
    <w:rsid w:val="006C7F99"/>
    <w:rsid w:val="006D215E"/>
    <w:rsid w:val="006D6C3D"/>
    <w:rsid w:val="006E447C"/>
    <w:rsid w:val="006F528E"/>
    <w:rsid w:val="007005BF"/>
    <w:rsid w:val="00701AD2"/>
    <w:rsid w:val="00702C66"/>
    <w:rsid w:val="007121E7"/>
    <w:rsid w:val="00714800"/>
    <w:rsid w:val="007201FE"/>
    <w:rsid w:val="00731B60"/>
    <w:rsid w:val="007371E9"/>
    <w:rsid w:val="007438D4"/>
    <w:rsid w:val="00744CBA"/>
    <w:rsid w:val="00747251"/>
    <w:rsid w:val="0075017C"/>
    <w:rsid w:val="00752BA0"/>
    <w:rsid w:val="00754229"/>
    <w:rsid w:val="007600A3"/>
    <w:rsid w:val="0076230F"/>
    <w:rsid w:val="00763E31"/>
    <w:rsid w:val="00765D63"/>
    <w:rsid w:val="00766663"/>
    <w:rsid w:val="007743B6"/>
    <w:rsid w:val="00777190"/>
    <w:rsid w:val="0078446A"/>
    <w:rsid w:val="007876A0"/>
    <w:rsid w:val="00795AFA"/>
    <w:rsid w:val="007A0B6E"/>
    <w:rsid w:val="007B0411"/>
    <w:rsid w:val="007B26D6"/>
    <w:rsid w:val="007C293B"/>
    <w:rsid w:val="007C494F"/>
    <w:rsid w:val="007D2C79"/>
    <w:rsid w:val="007E1FCD"/>
    <w:rsid w:val="007E2532"/>
    <w:rsid w:val="007E3325"/>
    <w:rsid w:val="007E7CD4"/>
    <w:rsid w:val="0081688E"/>
    <w:rsid w:val="00817717"/>
    <w:rsid w:val="00821A06"/>
    <w:rsid w:val="00831647"/>
    <w:rsid w:val="00835328"/>
    <w:rsid w:val="008463C5"/>
    <w:rsid w:val="00852B99"/>
    <w:rsid w:val="00857235"/>
    <w:rsid w:val="0086003A"/>
    <w:rsid w:val="0086244B"/>
    <w:rsid w:val="00871722"/>
    <w:rsid w:val="008728FA"/>
    <w:rsid w:val="00874691"/>
    <w:rsid w:val="00887F1E"/>
    <w:rsid w:val="0089347E"/>
    <w:rsid w:val="008A09EA"/>
    <w:rsid w:val="008B527F"/>
    <w:rsid w:val="008C32A0"/>
    <w:rsid w:val="008F05A5"/>
    <w:rsid w:val="008F2C64"/>
    <w:rsid w:val="008F322E"/>
    <w:rsid w:val="008F5BA7"/>
    <w:rsid w:val="00906BDB"/>
    <w:rsid w:val="009101B0"/>
    <w:rsid w:val="00917621"/>
    <w:rsid w:val="009207C7"/>
    <w:rsid w:val="00953E80"/>
    <w:rsid w:val="00961600"/>
    <w:rsid w:val="00964D80"/>
    <w:rsid w:val="0096673A"/>
    <w:rsid w:val="00973BA4"/>
    <w:rsid w:val="0098693E"/>
    <w:rsid w:val="009A1534"/>
    <w:rsid w:val="009A220E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50FF6"/>
    <w:rsid w:val="00A56C06"/>
    <w:rsid w:val="00A77279"/>
    <w:rsid w:val="00A836A5"/>
    <w:rsid w:val="00AA217C"/>
    <w:rsid w:val="00AA2FBE"/>
    <w:rsid w:val="00AA684C"/>
    <w:rsid w:val="00AB585D"/>
    <w:rsid w:val="00AE2B6A"/>
    <w:rsid w:val="00AE32A6"/>
    <w:rsid w:val="00AE56CD"/>
    <w:rsid w:val="00AF003A"/>
    <w:rsid w:val="00B06268"/>
    <w:rsid w:val="00B13FAC"/>
    <w:rsid w:val="00B20423"/>
    <w:rsid w:val="00B35364"/>
    <w:rsid w:val="00B47321"/>
    <w:rsid w:val="00B82459"/>
    <w:rsid w:val="00B85781"/>
    <w:rsid w:val="00B937AE"/>
    <w:rsid w:val="00B94BDE"/>
    <w:rsid w:val="00BB1C4A"/>
    <w:rsid w:val="00BB5733"/>
    <w:rsid w:val="00BC3277"/>
    <w:rsid w:val="00BC37DA"/>
    <w:rsid w:val="00BD1DE7"/>
    <w:rsid w:val="00BD261F"/>
    <w:rsid w:val="00BD580A"/>
    <w:rsid w:val="00BE3BAD"/>
    <w:rsid w:val="00BF01EA"/>
    <w:rsid w:val="00C06790"/>
    <w:rsid w:val="00C06B1A"/>
    <w:rsid w:val="00C11016"/>
    <w:rsid w:val="00C1409D"/>
    <w:rsid w:val="00C4055A"/>
    <w:rsid w:val="00C445F1"/>
    <w:rsid w:val="00C46588"/>
    <w:rsid w:val="00C50A2F"/>
    <w:rsid w:val="00C63156"/>
    <w:rsid w:val="00C6462E"/>
    <w:rsid w:val="00C65E2A"/>
    <w:rsid w:val="00C81F93"/>
    <w:rsid w:val="00C833BD"/>
    <w:rsid w:val="00CB56D5"/>
    <w:rsid w:val="00CC0AE9"/>
    <w:rsid w:val="00CC6A69"/>
    <w:rsid w:val="00CD056D"/>
    <w:rsid w:val="00CD14F5"/>
    <w:rsid w:val="00CD16B0"/>
    <w:rsid w:val="00CD7ED2"/>
    <w:rsid w:val="00CE1307"/>
    <w:rsid w:val="00CE38E6"/>
    <w:rsid w:val="00D13C4F"/>
    <w:rsid w:val="00D17BF5"/>
    <w:rsid w:val="00D20549"/>
    <w:rsid w:val="00D25B27"/>
    <w:rsid w:val="00D335EA"/>
    <w:rsid w:val="00D5077F"/>
    <w:rsid w:val="00D53700"/>
    <w:rsid w:val="00D67CDB"/>
    <w:rsid w:val="00D67CEF"/>
    <w:rsid w:val="00D8519F"/>
    <w:rsid w:val="00D90715"/>
    <w:rsid w:val="00D90AA5"/>
    <w:rsid w:val="00D90BC0"/>
    <w:rsid w:val="00D94B73"/>
    <w:rsid w:val="00D95CB3"/>
    <w:rsid w:val="00D97B76"/>
    <w:rsid w:val="00D97EA6"/>
    <w:rsid w:val="00DB42E4"/>
    <w:rsid w:val="00DD0FF8"/>
    <w:rsid w:val="00DD72BA"/>
    <w:rsid w:val="00DD7F72"/>
    <w:rsid w:val="00E00BE2"/>
    <w:rsid w:val="00E03F7A"/>
    <w:rsid w:val="00E1381A"/>
    <w:rsid w:val="00E14870"/>
    <w:rsid w:val="00E275CE"/>
    <w:rsid w:val="00E30F18"/>
    <w:rsid w:val="00E3693D"/>
    <w:rsid w:val="00E463D6"/>
    <w:rsid w:val="00E511FD"/>
    <w:rsid w:val="00E57884"/>
    <w:rsid w:val="00E75F41"/>
    <w:rsid w:val="00E776CB"/>
    <w:rsid w:val="00E84D40"/>
    <w:rsid w:val="00E94DEC"/>
    <w:rsid w:val="00E951F7"/>
    <w:rsid w:val="00EA0F51"/>
    <w:rsid w:val="00EB2566"/>
    <w:rsid w:val="00EB5A72"/>
    <w:rsid w:val="00ED1AF2"/>
    <w:rsid w:val="00ED2F42"/>
    <w:rsid w:val="00EF4E79"/>
    <w:rsid w:val="00F00A3A"/>
    <w:rsid w:val="00F11306"/>
    <w:rsid w:val="00F12532"/>
    <w:rsid w:val="00F1778E"/>
    <w:rsid w:val="00F21AF3"/>
    <w:rsid w:val="00F45BC8"/>
    <w:rsid w:val="00F54AD2"/>
    <w:rsid w:val="00F66D74"/>
    <w:rsid w:val="00F74CD4"/>
    <w:rsid w:val="00F9460D"/>
    <w:rsid w:val="00F9567A"/>
    <w:rsid w:val="00FA20BC"/>
    <w:rsid w:val="00FA25E8"/>
    <w:rsid w:val="00FA66EC"/>
    <w:rsid w:val="00FB1FE8"/>
    <w:rsid w:val="00FD3C7A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BCFB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A3A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12</Pages>
  <Words>3346</Words>
  <Characters>19076</Characters>
  <Application>Microsoft Office Word</Application>
  <DocSecurity>0</DocSecurity>
  <Lines>158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Nataša Šprem</cp:lastModifiedBy>
  <cp:revision>333</cp:revision>
  <dcterms:created xsi:type="dcterms:W3CDTF">2021-07-16T10:55:00Z</dcterms:created>
  <dcterms:modified xsi:type="dcterms:W3CDTF">2024-12-10T10:09:00Z</dcterms:modified>
</cp:coreProperties>
</file>