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BAC733" w14:textId="6206A9CA" w:rsidR="00A06259" w:rsidRPr="003A000C" w:rsidRDefault="0092459B" w:rsidP="00B111BA">
      <w:pPr>
        <w:spacing w:after="0"/>
        <w:jc w:val="center"/>
        <w:rPr>
          <w:rFonts w:ascii="Times New Roman" w:hAnsi="Times New Roman" w:cs="Times New Roman"/>
          <w:b/>
          <w:sz w:val="24"/>
          <w:szCs w:val="24"/>
        </w:rPr>
      </w:pPr>
      <w:r>
        <w:rPr>
          <w:rFonts w:ascii="Times New Roman" w:hAnsi="Times New Roman" w:cs="Times New Roman"/>
          <w:b/>
          <w:sz w:val="24"/>
          <w:szCs w:val="24"/>
        </w:rPr>
        <w:t>Z</w:t>
      </w:r>
      <w:r w:rsidR="00E46822" w:rsidRPr="003A000C">
        <w:rPr>
          <w:rFonts w:ascii="Times New Roman" w:hAnsi="Times New Roman" w:cs="Times New Roman"/>
          <w:b/>
          <w:sz w:val="24"/>
          <w:szCs w:val="24"/>
        </w:rPr>
        <w:t xml:space="preserve"> A P I S N I K</w:t>
      </w:r>
    </w:p>
    <w:p w14:paraId="2478FAE5" w14:textId="00A71A01" w:rsidR="00E46822" w:rsidRPr="003A000C" w:rsidRDefault="00CA39D0" w:rsidP="00B111BA">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s </w:t>
      </w:r>
      <w:r w:rsidR="00CD68CE">
        <w:rPr>
          <w:rFonts w:ascii="Times New Roman" w:hAnsi="Times New Roman" w:cs="Times New Roman"/>
          <w:b/>
          <w:sz w:val="24"/>
          <w:szCs w:val="24"/>
        </w:rPr>
        <w:t>4</w:t>
      </w:r>
      <w:r w:rsidR="00C911D9">
        <w:rPr>
          <w:rFonts w:ascii="Times New Roman" w:hAnsi="Times New Roman" w:cs="Times New Roman"/>
          <w:b/>
          <w:sz w:val="24"/>
          <w:szCs w:val="24"/>
        </w:rPr>
        <w:t>1</w:t>
      </w:r>
      <w:r w:rsidR="00E46822" w:rsidRPr="003A000C">
        <w:rPr>
          <w:rFonts w:ascii="Times New Roman" w:hAnsi="Times New Roman" w:cs="Times New Roman"/>
          <w:b/>
          <w:sz w:val="24"/>
          <w:szCs w:val="24"/>
        </w:rPr>
        <w:t xml:space="preserve">. sjednice Vijeća Gradske četvrti Peščenica - Žitnjak </w:t>
      </w:r>
    </w:p>
    <w:p w14:paraId="503DF756" w14:textId="05A6E0D9" w:rsidR="00E46822" w:rsidRPr="003A000C" w:rsidRDefault="0049245A" w:rsidP="00B111BA">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održane </w:t>
      </w:r>
      <w:r w:rsidR="00C911D9">
        <w:rPr>
          <w:rFonts w:ascii="Times New Roman" w:hAnsi="Times New Roman" w:cs="Times New Roman"/>
          <w:b/>
          <w:sz w:val="24"/>
          <w:szCs w:val="24"/>
        </w:rPr>
        <w:t>23. listopada</w:t>
      </w:r>
      <w:r w:rsidR="00E04F57">
        <w:rPr>
          <w:rFonts w:ascii="Times New Roman" w:hAnsi="Times New Roman" w:cs="Times New Roman"/>
          <w:b/>
          <w:sz w:val="24"/>
          <w:szCs w:val="24"/>
        </w:rPr>
        <w:t xml:space="preserve"> </w:t>
      </w:r>
      <w:r w:rsidR="008C7428">
        <w:rPr>
          <w:rFonts w:ascii="Times New Roman" w:hAnsi="Times New Roman" w:cs="Times New Roman"/>
          <w:b/>
          <w:sz w:val="24"/>
          <w:szCs w:val="24"/>
        </w:rPr>
        <w:t>20</w:t>
      </w:r>
      <w:r w:rsidR="002A5009">
        <w:rPr>
          <w:rFonts w:ascii="Times New Roman" w:hAnsi="Times New Roman" w:cs="Times New Roman"/>
          <w:b/>
          <w:sz w:val="24"/>
          <w:szCs w:val="24"/>
        </w:rPr>
        <w:t>2</w:t>
      </w:r>
      <w:r w:rsidR="004268A4">
        <w:rPr>
          <w:rFonts w:ascii="Times New Roman" w:hAnsi="Times New Roman" w:cs="Times New Roman"/>
          <w:b/>
          <w:sz w:val="24"/>
          <w:szCs w:val="24"/>
        </w:rPr>
        <w:t>4</w:t>
      </w:r>
      <w:r w:rsidR="00E46822" w:rsidRPr="003A000C">
        <w:rPr>
          <w:rFonts w:ascii="Times New Roman" w:hAnsi="Times New Roman" w:cs="Times New Roman"/>
          <w:b/>
          <w:sz w:val="24"/>
          <w:szCs w:val="24"/>
        </w:rPr>
        <w:t>.</w:t>
      </w:r>
      <w:r w:rsidR="003A000C" w:rsidRPr="003A000C">
        <w:rPr>
          <w:rFonts w:ascii="Times New Roman" w:hAnsi="Times New Roman" w:cs="Times New Roman"/>
          <w:b/>
          <w:sz w:val="24"/>
          <w:szCs w:val="24"/>
        </w:rPr>
        <w:t xml:space="preserve"> u </w:t>
      </w:r>
      <w:r w:rsidR="00E46822" w:rsidRPr="003A000C">
        <w:rPr>
          <w:rFonts w:ascii="Times New Roman" w:hAnsi="Times New Roman" w:cs="Times New Roman"/>
          <w:b/>
          <w:sz w:val="24"/>
          <w:szCs w:val="24"/>
        </w:rPr>
        <w:t xml:space="preserve"> Područn</w:t>
      </w:r>
      <w:r w:rsidR="003A000C" w:rsidRPr="003A000C">
        <w:rPr>
          <w:rFonts w:ascii="Times New Roman" w:hAnsi="Times New Roman" w:cs="Times New Roman"/>
          <w:b/>
          <w:sz w:val="24"/>
          <w:szCs w:val="24"/>
        </w:rPr>
        <w:t>om</w:t>
      </w:r>
      <w:r w:rsidR="00E46822" w:rsidRPr="003A000C">
        <w:rPr>
          <w:rFonts w:ascii="Times New Roman" w:hAnsi="Times New Roman" w:cs="Times New Roman"/>
          <w:b/>
          <w:sz w:val="24"/>
          <w:szCs w:val="24"/>
        </w:rPr>
        <w:t xml:space="preserve"> ured</w:t>
      </w:r>
      <w:r w:rsidR="003A000C" w:rsidRPr="003A000C">
        <w:rPr>
          <w:rFonts w:ascii="Times New Roman" w:hAnsi="Times New Roman" w:cs="Times New Roman"/>
          <w:b/>
          <w:sz w:val="24"/>
          <w:szCs w:val="24"/>
        </w:rPr>
        <w:t>u</w:t>
      </w:r>
      <w:r w:rsidR="00E46822" w:rsidRPr="003A000C">
        <w:rPr>
          <w:rFonts w:ascii="Times New Roman" w:hAnsi="Times New Roman" w:cs="Times New Roman"/>
          <w:b/>
          <w:sz w:val="24"/>
          <w:szCs w:val="24"/>
        </w:rPr>
        <w:t xml:space="preserve"> Peščenica-Žitnjak, Zapoljska 1 (I. </w:t>
      </w:r>
      <w:r w:rsidR="00936840">
        <w:rPr>
          <w:rFonts w:ascii="Times New Roman" w:hAnsi="Times New Roman" w:cs="Times New Roman"/>
          <w:b/>
          <w:sz w:val="24"/>
          <w:szCs w:val="24"/>
        </w:rPr>
        <w:t xml:space="preserve">kat - soba 115) s početkom u </w:t>
      </w:r>
      <w:r w:rsidR="00F319EB">
        <w:rPr>
          <w:rFonts w:ascii="Times New Roman" w:hAnsi="Times New Roman" w:cs="Times New Roman"/>
          <w:b/>
          <w:sz w:val="24"/>
          <w:szCs w:val="24"/>
        </w:rPr>
        <w:t>18,00</w:t>
      </w:r>
      <w:r w:rsidR="00E46822" w:rsidRPr="003A000C">
        <w:rPr>
          <w:rFonts w:ascii="Times New Roman" w:hAnsi="Times New Roman" w:cs="Times New Roman"/>
          <w:b/>
          <w:sz w:val="24"/>
          <w:szCs w:val="24"/>
        </w:rPr>
        <w:t xml:space="preserve"> sati</w:t>
      </w:r>
    </w:p>
    <w:p w14:paraId="74467767" w14:textId="77777777" w:rsidR="00E46822" w:rsidRDefault="00E46822" w:rsidP="00B111BA">
      <w:pPr>
        <w:spacing w:after="0"/>
        <w:jc w:val="both"/>
        <w:rPr>
          <w:rFonts w:ascii="Times New Roman" w:hAnsi="Times New Roman" w:cs="Times New Roman"/>
          <w:sz w:val="24"/>
        </w:rPr>
      </w:pPr>
    </w:p>
    <w:p w14:paraId="4E5FB077" w14:textId="77777777" w:rsidR="00DA232B" w:rsidRPr="00DA232B" w:rsidRDefault="00DA232B" w:rsidP="00B111BA">
      <w:pPr>
        <w:spacing w:after="0"/>
        <w:rPr>
          <w:rFonts w:ascii="Times New Roman" w:hAnsi="Times New Roman" w:cs="Times New Roman"/>
          <w:b/>
          <w:bCs/>
          <w:sz w:val="24"/>
          <w:szCs w:val="24"/>
        </w:rPr>
      </w:pPr>
      <w:r w:rsidRPr="00DA232B">
        <w:rPr>
          <w:rFonts w:ascii="Times New Roman" w:hAnsi="Times New Roman" w:cs="Times New Roman"/>
          <w:b/>
          <w:bCs/>
          <w:sz w:val="24"/>
          <w:szCs w:val="24"/>
        </w:rPr>
        <w:t xml:space="preserve">Nazočni članovi Vijeća: </w:t>
      </w:r>
    </w:p>
    <w:p w14:paraId="217A2DB4" w14:textId="0CC9DC61" w:rsidR="004268A4" w:rsidRDefault="004268A4" w:rsidP="00B111BA">
      <w:pPr>
        <w:spacing w:after="0"/>
        <w:jc w:val="both"/>
        <w:rPr>
          <w:rFonts w:ascii="Times New Roman" w:hAnsi="Times New Roman" w:cs="Times New Roman"/>
          <w:sz w:val="24"/>
          <w:szCs w:val="24"/>
        </w:rPr>
      </w:pPr>
      <w:r w:rsidRPr="00DA232B">
        <w:rPr>
          <w:rFonts w:ascii="Times New Roman" w:hAnsi="Times New Roman" w:cs="Times New Roman"/>
          <w:sz w:val="24"/>
          <w:szCs w:val="24"/>
        </w:rPr>
        <w:t xml:space="preserve">Nikola Zdunić, Tomica Rižmarić, </w:t>
      </w:r>
      <w:r w:rsidR="007176C1">
        <w:rPr>
          <w:rFonts w:ascii="Times New Roman" w:hAnsi="Times New Roman" w:cs="Times New Roman"/>
          <w:sz w:val="24"/>
          <w:szCs w:val="24"/>
        </w:rPr>
        <w:t>Ivan Držanić,</w:t>
      </w:r>
      <w:r w:rsidRPr="00DA232B">
        <w:rPr>
          <w:rFonts w:ascii="Times New Roman" w:hAnsi="Times New Roman" w:cs="Times New Roman"/>
          <w:sz w:val="24"/>
          <w:szCs w:val="24"/>
        </w:rPr>
        <w:t xml:space="preserve"> </w:t>
      </w:r>
      <w:r w:rsidR="00CD68CE" w:rsidRPr="00CD68CE">
        <w:rPr>
          <w:rFonts w:ascii="Times New Roman" w:hAnsi="Times New Roman" w:cs="Times New Roman"/>
          <w:sz w:val="24"/>
          <w:szCs w:val="24"/>
        </w:rPr>
        <w:t>Antonija Komazlić</w:t>
      </w:r>
      <w:r w:rsidR="00CD68CE">
        <w:rPr>
          <w:rFonts w:ascii="Times New Roman" w:hAnsi="Times New Roman" w:cs="Times New Roman"/>
          <w:sz w:val="24"/>
          <w:szCs w:val="24"/>
        </w:rPr>
        <w:t xml:space="preserve">, </w:t>
      </w:r>
      <w:r w:rsidRPr="00DA232B">
        <w:rPr>
          <w:rFonts w:ascii="Times New Roman" w:hAnsi="Times New Roman" w:cs="Times New Roman"/>
          <w:sz w:val="24"/>
          <w:szCs w:val="24"/>
        </w:rPr>
        <w:t>Marko Korošec</w:t>
      </w:r>
      <w:r>
        <w:rPr>
          <w:rFonts w:ascii="Times New Roman" w:hAnsi="Times New Roman" w:cs="Times New Roman"/>
          <w:sz w:val="24"/>
          <w:szCs w:val="24"/>
        </w:rPr>
        <w:t>, Renata Vojnović, Ana Miloš,</w:t>
      </w:r>
      <w:r w:rsidRPr="001F1B54">
        <w:rPr>
          <w:rFonts w:ascii="Times New Roman" w:hAnsi="Times New Roman" w:cs="Times New Roman"/>
          <w:sz w:val="24"/>
          <w:szCs w:val="24"/>
        </w:rPr>
        <w:t xml:space="preserve"> </w:t>
      </w:r>
      <w:r>
        <w:rPr>
          <w:rFonts w:ascii="Times New Roman" w:hAnsi="Times New Roman" w:cs="Times New Roman"/>
          <w:sz w:val="24"/>
          <w:szCs w:val="24"/>
        </w:rPr>
        <w:t>Darko Stošić, Ramiza Memedi</w:t>
      </w:r>
      <w:r w:rsidRPr="00DA232B">
        <w:rPr>
          <w:rFonts w:ascii="Times New Roman" w:hAnsi="Times New Roman" w:cs="Times New Roman"/>
          <w:sz w:val="24"/>
          <w:szCs w:val="24"/>
        </w:rPr>
        <w:t>,</w:t>
      </w:r>
      <w:r w:rsidRPr="001C5CB8">
        <w:rPr>
          <w:rFonts w:ascii="Times New Roman" w:hAnsi="Times New Roman" w:cs="Times New Roman"/>
          <w:sz w:val="24"/>
          <w:szCs w:val="24"/>
        </w:rPr>
        <w:t xml:space="preserve"> </w:t>
      </w:r>
      <w:r>
        <w:rPr>
          <w:rFonts w:ascii="Times New Roman" w:hAnsi="Times New Roman" w:cs="Times New Roman"/>
          <w:sz w:val="24"/>
          <w:szCs w:val="24"/>
        </w:rPr>
        <w:t xml:space="preserve">Gloria Tkalčić, </w:t>
      </w:r>
      <w:r w:rsidR="00DE0A31" w:rsidRPr="00DE0A31">
        <w:rPr>
          <w:rFonts w:ascii="Times New Roman" w:hAnsi="Times New Roman" w:cs="Times New Roman"/>
          <w:sz w:val="24"/>
          <w:szCs w:val="24"/>
        </w:rPr>
        <w:t>Filip Knežević, Marko Jelenčić</w:t>
      </w:r>
      <w:r w:rsidR="0063655E">
        <w:rPr>
          <w:rFonts w:ascii="Times New Roman" w:hAnsi="Times New Roman" w:cs="Times New Roman"/>
          <w:sz w:val="24"/>
          <w:szCs w:val="24"/>
        </w:rPr>
        <w:t xml:space="preserve">, </w:t>
      </w:r>
      <w:r w:rsidR="0063655E" w:rsidRPr="005A7343">
        <w:rPr>
          <w:rFonts w:ascii="Times New Roman" w:hAnsi="Times New Roman" w:cs="Times New Roman"/>
          <w:sz w:val="24"/>
          <w:szCs w:val="24"/>
        </w:rPr>
        <w:t>Ivana Atlija</w:t>
      </w:r>
      <w:r w:rsidR="00206013">
        <w:rPr>
          <w:rFonts w:ascii="Times New Roman" w:hAnsi="Times New Roman" w:cs="Times New Roman"/>
          <w:sz w:val="24"/>
          <w:szCs w:val="24"/>
        </w:rPr>
        <w:t xml:space="preserve">, Zvonko Dumančić, </w:t>
      </w:r>
      <w:r w:rsidR="00206013" w:rsidRPr="005A7343">
        <w:rPr>
          <w:rFonts w:ascii="Times New Roman" w:hAnsi="Times New Roman" w:cs="Times New Roman"/>
          <w:sz w:val="24"/>
          <w:szCs w:val="24"/>
        </w:rPr>
        <w:t>Zdravko Čabraja,</w:t>
      </w:r>
      <w:r w:rsidR="00206013">
        <w:rPr>
          <w:rFonts w:ascii="Times New Roman" w:hAnsi="Times New Roman" w:cs="Times New Roman"/>
          <w:sz w:val="24"/>
          <w:szCs w:val="24"/>
        </w:rPr>
        <w:t xml:space="preserve"> </w:t>
      </w:r>
      <w:r w:rsidR="00206013" w:rsidRPr="00DA232B">
        <w:rPr>
          <w:rFonts w:ascii="Times New Roman" w:hAnsi="Times New Roman" w:cs="Times New Roman"/>
          <w:sz w:val="24"/>
          <w:szCs w:val="24"/>
        </w:rPr>
        <w:t>Ljiljana Ivanac</w:t>
      </w:r>
      <w:r w:rsidR="00206013">
        <w:rPr>
          <w:rFonts w:ascii="Times New Roman" w:hAnsi="Times New Roman" w:cs="Times New Roman"/>
          <w:sz w:val="24"/>
          <w:szCs w:val="24"/>
        </w:rPr>
        <w:t>, Dragan Vučić, Mladen Komazlić.</w:t>
      </w:r>
    </w:p>
    <w:p w14:paraId="4FF47607" w14:textId="77777777" w:rsidR="0054663D" w:rsidRDefault="0054663D" w:rsidP="00B111BA">
      <w:pPr>
        <w:spacing w:after="0"/>
        <w:jc w:val="both"/>
        <w:rPr>
          <w:rFonts w:ascii="Times New Roman" w:hAnsi="Times New Roman" w:cs="Times New Roman"/>
          <w:sz w:val="24"/>
          <w:szCs w:val="24"/>
        </w:rPr>
      </w:pPr>
    </w:p>
    <w:p w14:paraId="26309709" w14:textId="77777777" w:rsidR="00C911D9" w:rsidRDefault="00C911D9" w:rsidP="00B111BA">
      <w:pPr>
        <w:spacing w:after="0"/>
        <w:jc w:val="both"/>
        <w:rPr>
          <w:rFonts w:ascii="Times New Roman" w:hAnsi="Times New Roman" w:cs="Times New Roman"/>
          <w:b/>
          <w:sz w:val="24"/>
          <w:szCs w:val="24"/>
        </w:rPr>
      </w:pPr>
      <w:r>
        <w:rPr>
          <w:rFonts w:ascii="Times New Roman" w:hAnsi="Times New Roman" w:cs="Times New Roman"/>
          <w:b/>
          <w:sz w:val="24"/>
          <w:szCs w:val="24"/>
        </w:rPr>
        <w:t>Odsutni članovi Vijeća:</w:t>
      </w:r>
    </w:p>
    <w:p w14:paraId="5EAC5B2D" w14:textId="10B68FA1" w:rsidR="00CD68CE" w:rsidRPr="00CD68CE" w:rsidRDefault="00C911D9" w:rsidP="00B111BA">
      <w:pPr>
        <w:spacing w:after="0"/>
        <w:jc w:val="both"/>
        <w:rPr>
          <w:rFonts w:ascii="Times New Roman" w:hAnsi="Times New Roman" w:cs="Times New Roman"/>
          <w:sz w:val="24"/>
          <w:szCs w:val="24"/>
        </w:rPr>
      </w:pPr>
      <w:r>
        <w:rPr>
          <w:rFonts w:ascii="Times New Roman" w:hAnsi="Times New Roman" w:cs="Times New Roman"/>
          <w:sz w:val="24"/>
          <w:szCs w:val="24"/>
        </w:rPr>
        <w:t>Đurđica Radaković Groš</w:t>
      </w:r>
      <w:r w:rsidR="00CD68CE" w:rsidRPr="00CD68CE">
        <w:rPr>
          <w:rFonts w:ascii="Times New Roman" w:hAnsi="Times New Roman" w:cs="Times New Roman"/>
          <w:sz w:val="24"/>
          <w:szCs w:val="24"/>
        </w:rPr>
        <w:t xml:space="preserve">     </w:t>
      </w:r>
    </w:p>
    <w:p w14:paraId="2D47DB29" w14:textId="7EA5E9AC" w:rsidR="00AF7E78" w:rsidRDefault="00AF7E78" w:rsidP="00B111BA">
      <w:pPr>
        <w:spacing w:after="0"/>
        <w:jc w:val="both"/>
        <w:rPr>
          <w:rFonts w:ascii="Times New Roman" w:hAnsi="Times New Roman" w:cs="Times New Roman"/>
          <w:sz w:val="24"/>
          <w:szCs w:val="24"/>
        </w:rPr>
      </w:pPr>
    </w:p>
    <w:p w14:paraId="3142F3CB" w14:textId="598E51DF" w:rsidR="00DB767F" w:rsidRDefault="00DB767F" w:rsidP="00B111BA">
      <w:pPr>
        <w:spacing w:after="100"/>
        <w:jc w:val="both"/>
        <w:rPr>
          <w:rFonts w:ascii="Times New Roman" w:hAnsi="Times New Roman" w:cs="Times New Roman"/>
          <w:sz w:val="24"/>
        </w:rPr>
      </w:pPr>
      <w:r>
        <w:rPr>
          <w:rFonts w:ascii="Times New Roman" w:hAnsi="Times New Roman" w:cs="Times New Roman"/>
          <w:sz w:val="24"/>
        </w:rPr>
        <w:t xml:space="preserve">U radu sjednice sudjeluju voditelj Područnog odsjeka Peščenica-Žitnjak, Gradskog ureda za mjesnu samoupravu, promet, civilnu zaštitu i sigurnost, </w:t>
      </w:r>
      <w:r>
        <w:rPr>
          <w:rFonts w:ascii="Times New Roman" w:hAnsi="Times New Roman" w:cs="Times New Roman"/>
          <w:b/>
          <w:i/>
          <w:sz w:val="24"/>
        </w:rPr>
        <w:t xml:space="preserve">Boris Berber </w:t>
      </w:r>
      <w:r w:rsidR="00B322B6">
        <w:rPr>
          <w:rFonts w:ascii="Times New Roman" w:hAnsi="Times New Roman" w:cs="Times New Roman"/>
          <w:sz w:val="24"/>
        </w:rPr>
        <w:t xml:space="preserve">i </w:t>
      </w:r>
      <w:r>
        <w:rPr>
          <w:rFonts w:ascii="Times New Roman" w:hAnsi="Times New Roman" w:cs="Times New Roman"/>
          <w:sz w:val="24"/>
        </w:rPr>
        <w:t xml:space="preserve">stručna </w:t>
      </w:r>
      <w:r w:rsidR="00B322B6">
        <w:rPr>
          <w:rFonts w:ascii="Times New Roman" w:hAnsi="Times New Roman" w:cs="Times New Roman"/>
          <w:sz w:val="24"/>
        </w:rPr>
        <w:t>savjetnica</w:t>
      </w:r>
      <w:r w:rsidRPr="00DA232B">
        <w:rPr>
          <w:rFonts w:ascii="Times New Roman" w:hAnsi="Times New Roman" w:cs="Times New Roman"/>
          <w:sz w:val="24"/>
        </w:rPr>
        <w:t xml:space="preserve"> za rad tijela mjesn</w:t>
      </w:r>
      <w:r>
        <w:rPr>
          <w:rFonts w:ascii="Times New Roman" w:hAnsi="Times New Roman" w:cs="Times New Roman"/>
          <w:sz w:val="24"/>
        </w:rPr>
        <w:t xml:space="preserve">e samouprave, </w:t>
      </w:r>
      <w:r w:rsidRPr="00DB767F">
        <w:rPr>
          <w:rFonts w:ascii="Times New Roman" w:hAnsi="Times New Roman" w:cs="Times New Roman"/>
          <w:b/>
          <w:i/>
          <w:sz w:val="24"/>
        </w:rPr>
        <w:t>Iva Dujić Horvat</w:t>
      </w:r>
      <w:r>
        <w:rPr>
          <w:rFonts w:ascii="Times New Roman" w:hAnsi="Times New Roman" w:cs="Times New Roman"/>
          <w:b/>
          <w:i/>
          <w:sz w:val="24"/>
        </w:rPr>
        <w:t>.</w:t>
      </w:r>
    </w:p>
    <w:p w14:paraId="4E8CC29A" w14:textId="77777777" w:rsidR="00DB767F" w:rsidRDefault="00DB767F" w:rsidP="00B111BA">
      <w:pPr>
        <w:spacing w:after="100"/>
        <w:jc w:val="both"/>
        <w:rPr>
          <w:rFonts w:ascii="Times New Roman" w:hAnsi="Times New Roman" w:cs="Times New Roman"/>
          <w:sz w:val="24"/>
        </w:rPr>
      </w:pPr>
    </w:p>
    <w:p w14:paraId="2DC2827E" w14:textId="09D5E07D" w:rsidR="003A000C" w:rsidRDefault="00E87F62" w:rsidP="00B111BA">
      <w:pPr>
        <w:spacing w:after="100"/>
        <w:jc w:val="both"/>
        <w:rPr>
          <w:rFonts w:ascii="Times New Roman" w:hAnsi="Times New Roman" w:cs="Times New Roman"/>
          <w:sz w:val="24"/>
        </w:rPr>
      </w:pPr>
      <w:r>
        <w:rPr>
          <w:rFonts w:ascii="Times New Roman" w:hAnsi="Times New Roman" w:cs="Times New Roman"/>
          <w:sz w:val="24"/>
        </w:rPr>
        <w:t>K</w:t>
      </w:r>
      <w:r w:rsidR="006A33F8">
        <w:rPr>
          <w:rFonts w:ascii="Times New Roman" w:hAnsi="Times New Roman" w:cs="Times New Roman"/>
          <w:sz w:val="24"/>
        </w:rPr>
        <w:t xml:space="preserve">onstatira se da u radu sjednice sudjeluje </w:t>
      </w:r>
      <w:r w:rsidR="008D7C45" w:rsidRPr="008D7C45">
        <w:rPr>
          <w:rFonts w:ascii="Times New Roman" w:hAnsi="Times New Roman" w:cs="Times New Roman"/>
          <w:b/>
          <w:sz w:val="24"/>
        </w:rPr>
        <w:t>1</w:t>
      </w:r>
      <w:r w:rsidR="00C911D9">
        <w:rPr>
          <w:rFonts w:ascii="Times New Roman" w:hAnsi="Times New Roman" w:cs="Times New Roman"/>
          <w:b/>
          <w:sz w:val="24"/>
        </w:rPr>
        <w:t>8</w:t>
      </w:r>
      <w:r w:rsidR="0063655E">
        <w:rPr>
          <w:rFonts w:ascii="Times New Roman" w:hAnsi="Times New Roman" w:cs="Times New Roman"/>
          <w:b/>
          <w:sz w:val="24"/>
        </w:rPr>
        <w:t xml:space="preserve"> </w:t>
      </w:r>
      <w:r w:rsidR="00B55600">
        <w:rPr>
          <w:rFonts w:ascii="Times New Roman" w:hAnsi="Times New Roman" w:cs="Times New Roman"/>
          <w:b/>
          <w:i/>
          <w:sz w:val="24"/>
        </w:rPr>
        <w:t>vijećnika</w:t>
      </w:r>
      <w:r w:rsidR="007D087D" w:rsidRPr="00D853D4">
        <w:rPr>
          <w:rFonts w:ascii="Times New Roman" w:hAnsi="Times New Roman" w:cs="Times New Roman"/>
          <w:b/>
          <w:i/>
          <w:sz w:val="24"/>
        </w:rPr>
        <w:t xml:space="preserve"> </w:t>
      </w:r>
      <w:r w:rsidR="003A000C">
        <w:rPr>
          <w:rFonts w:ascii="Times New Roman" w:hAnsi="Times New Roman" w:cs="Times New Roman"/>
          <w:sz w:val="24"/>
        </w:rPr>
        <w:t>čime su stečeni uvjeti za pravovaljano odlučivanje.</w:t>
      </w:r>
    </w:p>
    <w:p w14:paraId="19065866" w14:textId="77777777" w:rsidR="0058437F" w:rsidRDefault="0058437F" w:rsidP="00B111BA">
      <w:pPr>
        <w:spacing w:after="100"/>
        <w:jc w:val="both"/>
        <w:rPr>
          <w:rFonts w:ascii="Times New Roman" w:hAnsi="Times New Roman" w:cs="Times New Roman"/>
          <w:sz w:val="24"/>
        </w:rPr>
      </w:pPr>
    </w:p>
    <w:p w14:paraId="7A171F6B" w14:textId="76B74520" w:rsidR="00206013" w:rsidRDefault="00206013" w:rsidP="00206013">
      <w:pPr>
        <w:spacing w:after="120"/>
        <w:jc w:val="both"/>
        <w:rPr>
          <w:rFonts w:ascii="Times New Roman" w:hAnsi="Times New Roman" w:cs="Times New Roman"/>
          <w:sz w:val="24"/>
        </w:rPr>
      </w:pPr>
      <w:r>
        <w:rPr>
          <w:rFonts w:ascii="Times New Roman" w:hAnsi="Times New Roman" w:cs="Times New Roman"/>
          <w:sz w:val="24"/>
        </w:rPr>
        <w:t xml:space="preserve">Prije utvrđivanja dnevnog reda, </w:t>
      </w:r>
      <w:r w:rsidRPr="00BD4A53">
        <w:rPr>
          <w:rFonts w:ascii="Times New Roman" w:hAnsi="Times New Roman" w:cs="Times New Roman"/>
          <w:b/>
          <w:i/>
          <w:sz w:val="24"/>
        </w:rPr>
        <w:t>predsjednik Vijeća</w:t>
      </w:r>
      <w:r>
        <w:rPr>
          <w:rFonts w:ascii="Times New Roman" w:hAnsi="Times New Roman" w:cs="Times New Roman"/>
          <w:b/>
          <w:i/>
          <w:sz w:val="24"/>
        </w:rPr>
        <w:t>,</w:t>
      </w:r>
      <w:r w:rsidRPr="00BD4A53">
        <w:rPr>
          <w:rFonts w:ascii="Times New Roman" w:hAnsi="Times New Roman" w:cs="Times New Roman"/>
          <w:b/>
          <w:i/>
          <w:sz w:val="24"/>
        </w:rPr>
        <w:t xml:space="preserve"> Nikola Zdunić,</w:t>
      </w:r>
      <w:r>
        <w:rPr>
          <w:rFonts w:ascii="Times New Roman" w:hAnsi="Times New Roman" w:cs="Times New Roman"/>
          <w:sz w:val="24"/>
        </w:rPr>
        <w:t xml:space="preserve"> otvara raspravu o zapisniku s </w:t>
      </w:r>
      <w:r w:rsidR="00C911D9">
        <w:rPr>
          <w:rFonts w:ascii="Times New Roman" w:hAnsi="Times New Roman" w:cs="Times New Roman"/>
          <w:sz w:val="24"/>
        </w:rPr>
        <w:t>40</w:t>
      </w:r>
      <w:r>
        <w:rPr>
          <w:rFonts w:ascii="Times New Roman" w:hAnsi="Times New Roman" w:cs="Times New Roman"/>
          <w:sz w:val="24"/>
        </w:rPr>
        <w:t>. sjednice Vijeća GČ.</w:t>
      </w:r>
    </w:p>
    <w:p w14:paraId="641D5849" w14:textId="77777777" w:rsidR="00206013" w:rsidRPr="007C54C6" w:rsidRDefault="00206013" w:rsidP="00206013">
      <w:pPr>
        <w:spacing w:after="120"/>
        <w:jc w:val="both"/>
        <w:rPr>
          <w:rFonts w:ascii="Times New Roman" w:hAnsi="Times New Roman" w:cs="Times New Roman"/>
          <w:bCs/>
          <w:sz w:val="24"/>
          <w:szCs w:val="24"/>
        </w:rPr>
      </w:pPr>
      <w:r>
        <w:rPr>
          <w:rFonts w:ascii="Times New Roman" w:hAnsi="Times New Roman" w:cs="Times New Roman"/>
          <w:sz w:val="24"/>
        </w:rPr>
        <w:t xml:space="preserve">Obzirom da nema primjedbi, zapisnik se </w:t>
      </w:r>
      <w:r w:rsidRPr="009E0B5A">
        <w:rPr>
          <w:rFonts w:ascii="Times New Roman" w:hAnsi="Times New Roman" w:cs="Times New Roman"/>
          <w:b/>
          <w:i/>
          <w:sz w:val="24"/>
        </w:rPr>
        <w:t>jednoglasno</w:t>
      </w:r>
      <w:r>
        <w:rPr>
          <w:rFonts w:ascii="Times New Roman" w:hAnsi="Times New Roman" w:cs="Times New Roman"/>
          <w:sz w:val="24"/>
        </w:rPr>
        <w:t xml:space="preserve"> verificira. </w:t>
      </w:r>
    </w:p>
    <w:p w14:paraId="10E6ACE8" w14:textId="77777777" w:rsidR="00A10D66" w:rsidRDefault="00A10D66" w:rsidP="001F7C58">
      <w:pPr>
        <w:spacing w:after="100"/>
        <w:jc w:val="both"/>
        <w:rPr>
          <w:rFonts w:ascii="Times New Roman" w:hAnsi="Times New Roman" w:cs="Times New Roman"/>
          <w:sz w:val="24"/>
        </w:rPr>
      </w:pPr>
      <w:r>
        <w:rPr>
          <w:rFonts w:ascii="Times New Roman" w:hAnsi="Times New Roman" w:cs="Times New Roman"/>
          <w:sz w:val="24"/>
        </w:rPr>
        <w:t xml:space="preserve">Prelazi se na utvrđivanje dnevnog reda sjednice. </w:t>
      </w:r>
    </w:p>
    <w:p w14:paraId="6A7F9071" w14:textId="378C6592" w:rsidR="00E7056A" w:rsidRDefault="00C911D9" w:rsidP="00B111BA">
      <w:pPr>
        <w:spacing w:after="0"/>
        <w:jc w:val="both"/>
        <w:rPr>
          <w:rFonts w:ascii="Times New Roman" w:hAnsi="Times New Roman" w:cs="Times New Roman"/>
          <w:sz w:val="24"/>
        </w:rPr>
      </w:pPr>
      <w:r>
        <w:rPr>
          <w:rFonts w:ascii="Times New Roman" w:hAnsi="Times New Roman" w:cs="Times New Roman"/>
          <w:sz w:val="24"/>
        </w:rPr>
        <w:t>Predsjednik predlaže dnevni red onako kako su ga vijećnici primili u Pozivu te p</w:t>
      </w:r>
      <w:r w:rsidR="0054663D">
        <w:rPr>
          <w:rFonts w:ascii="Times New Roman" w:hAnsi="Times New Roman" w:cs="Times New Roman"/>
          <w:sz w:val="24"/>
        </w:rPr>
        <w:t xml:space="preserve">rijedlog </w:t>
      </w:r>
      <w:r w:rsidR="007C54C6">
        <w:rPr>
          <w:rFonts w:ascii="Times New Roman" w:hAnsi="Times New Roman" w:cs="Times New Roman"/>
          <w:sz w:val="24"/>
        </w:rPr>
        <w:t>d</w:t>
      </w:r>
      <w:r w:rsidR="00482CFE">
        <w:rPr>
          <w:rFonts w:ascii="Times New Roman" w:hAnsi="Times New Roman" w:cs="Times New Roman"/>
          <w:sz w:val="24"/>
        </w:rPr>
        <w:t xml:space="preserve">aje </w:t>
      </w:r>
      <w:r w:rsidR="007C54C6">
        <w:rPr>
          <w:rFonts w:ascii="Times New Roman" w:hAnsi="Times New Roman" w:cs="Times New Roman"/>
          <w:sz w:val="24"/>
        </w:rPr>
        <w:t>na glasanje</w:t>
      </w:r>
      <w:r w:rsidR="0054663D">
        <w:rPr>
          <w:rFonts w:ascii="Times New Roman" w:hAnsi="Times New Roman" w:cs="Times New Roman"/>
          <w:sz w:val="24"/>
        </w:rPr>
        <w:t xml:space="preserve">, </w:t>
      </w:r>
      <w:r w:rsidR="007C54C6">
        <w:rPr>
          <w:rFonts w:ascii="Times New Roman" w:hAnsi="Times New Roman" w:cs="Times New Roman"/>
          <w:sz w:val="24"/>
        </w:rPr>
        <w:t>nakon čega</w:t>
      </w:r>
      <w:r w:rsidR="00B77852">
        <w:rPr>
          <w:rFonts w:ascii="Times New Roman" w:hAnsi="Times New Roman" w:cs="Times New Roman"/>
          <w:sz w:val="24"/>
        </w:rPr>
        <w:t xml:space="preserve"> se utvrđuje da je </w:t>
      </w:r>
      <w:r w:rsidR="00B77852" w:rsidRPr="00C31945">
        <w:rPr>
          <w:rFonts w:ascii="Times New Roman" w:hAnsi="Times New Roman" w:cs="Times New Roman"/>
          <w:b/>
          <w:i/>
          <w:sz w:val="24"/>
        </w:rPr>
        <w:t>jednoglasno</w:t>
      </w:r>
      <w:r w:rsidR="00B77852">
        <w:rPr>
          <w:rFonts w:ascii="Times New Roman" w:hAnsi="Times New Roman" w:cs="Times New Roman"/>
          <w:sz w:val="24"/>
        </w:rPr>
        <w:t xml:space="preserve"> donesen  </w:t>
      </w:r>
    </w:p>
    <w:p w14:paraId="5F183DC6" w14:textId="77777777" w:rsidR="00B016DF" w:rsidRDefault="00B016DF" w:rsidP="00B111BA">
      <w:pPr>
        <w:spacing w:after="0"/>
        <w:jc w:val="both"/>
        <w:rPr>
          <w:rFonts w:ascii="Times New Roman" w:hAnsi="Times New Roman" w:cs="Times New Roman"/>
          <w:sz w:val="24"/>
        </w:rPr>
      </w:pPr>
    </w:p>
    <w:p w14:paraId="4C97F934" w14:textId="255941CB" w:rsidR="00B77852" w:rsidRDefault="00B77852" w:rsidP="00B111BA">
      <w:pPr>
        <w:spacing w:after="0"/>
        <w:ind w:firstLine="708"/>
        <w:jc w:val="both"/>
        <w:rPr>
          <w:rFonts w:ascii="Times New Roman" w:hAnsi="Times New Roman" w:cs="Times New Roman"/>
          <w:sz w:val="24"/>
        </w:rPr>
      </w:pPr>
    </w:p>
    <w:p w14:paraId="65E8769D" w14:textId="77777777" w:rsidR="000C5A6B" w:rsidRPr="00221B24" w:rsidRDefault="000C5A6B" w:rsidP="00B111BA">
      <w:pPr>
        <w:pStyle w:val="Normal1"/>
        <w:spacing w:after="200" w:line="276" w:lineRule="auto"/>
        <w:jc w:val="center"/>
        <w:rPr>
          <w:rStyle w:val="normalchar1"/>
          <w:b/>
          <w:bCs/>
          <w:sz w:val="24"/>
          <w:szCs w:val="24"/>
        </w:rPr>
      </w:pPr>
      <w:r w:rsidRPr="00221B24">
        <w:rPr>
          <w:b/>
          <w:sz w:val="24"/>
          <w:szCs w:val="24"/>
        </w:rPr>
        <w:t>DNEVNI RED</w:t>
      </w:r>
    </w:p>
    <w:p w14:paraId="6DFD6D9C" w14:textId="09DE2EFB" w:rsidR="000442F8" w:rsidRDefault="000442F8" w:rsidP="00B111BA">
      <w:pPr>
        <w:spacing w:after="0"/>
        <w:rPr>
          <w:rFonts w:ascii="Times New Roman" w:hAnsi="Times New Roman" w:cs="Times New Roman"/>
          <w:b/>
          <w:sz w:val="24"/>
          <w:szCs w:val="24"/>
        </w:rPr>
      </w:pPr>
      <w:bookmarkStart w:id="0" w:name="_Hlk49872093"/>
    </w:p>
    <w:p w14:paraId="506CEABB" w14:textId="77777777" w:rsidR="00206013" w:rsidRPr="00206013" w:rsidRDefault="00206013" w:rsidP="00206013">
      <w:pPr>
        <w:spacing w:after="0"/>
        <w:jc w:val="both"/>
        <w:rPr>
          <w:rFonts w:ascii="Times New Roman" w:eastAsia="Times New Roman" w:hAnsi="Times New Roman" w:cs="Times New Roman"/>
          <w:bCs/>
          <w:sz w:val="24"/>
          <w:szCs w:val="24"/>
          <w:lang w:eastAsia="hr-HR"/>
        </w:rPr>
      </w:pPr>
    </w:p>
    <w:p w14:paraId="120E50F2" w14:textId="77777777" w:rsidR="00DB763D" w:rsidRPr="00DB763D" w:rsidRDefault="00DB763D" w:rsidP="00290978">
      <w:pPr>
        <w:numPr>
          <w:ilvl w:val="0"/>
          <w:numId w:val="11"/>
        </w:numPr>
        <w:spacing w:after="60" w:line="240" w:lineRule="auto"/>
        <w:ind w:left="714" w:hanging="357"/>
        <w:contextualSpacing/>
        <w:jc w:val="both"/>
        <w:rPr>
          <w:rFonts w:ascii="Times New Roman" w:eastAsia="Times New Roman" w:hAnsi="Times New Roman" w:cs="Times New Roman"/>
          <w:bCs/>
          <w:sz w:val="24"/>
          <w:szCs w:val="24"/>
          <w:lang w:eastAsia="hr-HR"/>
        </w:rPr>
      </w:pPr>
      <w:r w:rsidRPr="00DB763D">
        <w:rPr>
          <w:rFonts w:ascii="Times New Roman" w:eastAsia="Times New Roman" w:hAnsi="Times New Roman" w:cs="Times New Roman"/>
          <w:bCs/>
          <w:sz w:val="24"/>
          <w:szCs w:val="24"/>
          <w:lang w:eastAsia="hr-HR"/>
        </w:rPr>
        <w:t>Prijedlog zaključka o izmjeni Plana potreba za aktivnostima, programima i projektima unapređenja kvalitete života građana Gradske četvrti Peščenica - Žitnjak u 2024.</w:t>
      </w:r>
    </w:p>
    <w:p w14:paraId="4A43FD46" w14:textId="77777777" w:rsidR="00DB763D" w:rsidRPr="00DB763D" w:rsidRDefault="00DB763D" w:rsidP="00DB763D">
      <w:pPr>
        <w:numPr>
          <w:ilvl w:val="0"/>
          <w:numId w:val="2"/>
        </w:numPr>
        <w:spacing w:after="80" w:line="240" w:lineRule="auto"/>
        <w:ind w:left="714" w:hanging="357"/>
        <w:jc w:val="both"/>
        <w:rPr>
          <w:rFonts w:ascii="Times New Roman" w:eastAsia="Times New Roman" w:hAnsi="Times New Roman" w:cs="Times New Roman"/>
          <w:bCs/>
          <w:sz w:val="24"/>
          <w:szCs w:val="24"/>
          <w:lang w:eastAsia="hr-HR"/>
        </w:rPr>
      </w:pPr>
      <w:r w:rsidRPr="00DB763D">
        <w:rPr>
          <w:rFonts w:ascii="Times New Roman" w:eastAsia="Times New Roman" w:hAnsi="Times New Roman" w:cs="Times New Roman"/>
          <w:bCs/>
          <w:sz w:val="24"/>
          <w:szCs w:val="24"/>
          <w:lang w:eastAsia="hr-HR"/>
        </w:rPr>
        <w:t xml:space="preserve">Prijedlozi zaključaka o rješavanju aktualne komunalne problematike na području Gradske četvrti </w:t>
      </w:r>
    </w:p>
    <w:p w14:paraId="2D584A76" w14:textId="77777777" w:rsidR="00DB763D" w:rsidRPr="00DB763D" w:rsidRDefault="00DB763D" w:rsidP="00DB763D">
      <w:pPr>
        <w:numPr>
          <w:ilvl w:val="0"/>
          <w:numId w:val="2"/>
        </w:numPr>
        <w:spacing w:after="80" w:line="240" w:lineRule="auto"/>
        <w:ind w:left="714" w:hanging="357"/>
        <w:jc w:val="both"/>
        <w:rPr>
          <w:rFonts w:ascii="Times New Roman" w:eastAsia="Times New Roman" w:hAnsi="Times New Roman" w:cs="Times New Roman"/>
          <w:bCs/>
          <w:sz w:val="24"/>
          <w:szCs w:val="24"/>
          <w:lang w:eastAsia="hr-HR"/>
        </w:rPr>
      </w:pPr>
      <w:r w:rsidRPr="00DB763D">
        <w:rPr>
          <w:rFonts w:ascii="Times New Roman" w:eastAsia="Times New Roman" w:hAnsi="Times New Roman" w:cs="Times New Roman"/>
          <w:bCs/>
          <w:sz w:val="24"/>
          <w:szCs w:val="24"/>
          <w:lang w:eastAsia="hr-HR"/>
        </w:rPr>
        <w:t>Izvješća, pitanja i prijedlozi</w:t>
      </w:r>
    </w:p>
    <w:p w14:paraId="20C75AB9" w14:textId="1AF0220F" w:rsidR="000442F8" w:rsidRPr="000442F8" w:rsidRDefault="000442F8" w:rsidP="000442F8">
      <w:pPr>
        <w:spacing w:after="0"/>
        <w:jc w:val="both"/>
        <w:rPr>
          <w:rFonts w:ascii="Times New Roman" w:hAnsi="Times New Roman" w:cs="Times New Roman"/>
          <w:sz w:val="24"/>
          <w:szCs w:val="24"/>
        </w:rPr>
      </w:pPr>
    </w:p>
    <w:p w14:paraId="09574B6E" w14:textId="74F5745A" w:rsidR="000442F8" w:rsidRPr="000442F8" w:rsidRDefault="000442F8" w:rsidP="000442F8">
      <w:pPr>
        <w:spacing w:after="0"/>
        <w:jc w:val="both"/>
        <w:rPr>
          <w:rFonts w:ascii="Times New Roman" w:hAnsi="Times New Roman" w:cs="Times New Roman"/>
          <w:sz w:val="24"/>
          <w:szCs w:val="24"/>
        </w:rPr>
      </w:pPr>
    </w:p>
    <w:p w14:paraId="077DA625" w14:textId="7A5BA03F" w:rsidR="000442F8" w:rsidRDefault="000442F8" w:rsidP="00B111BA">
      <w:pPr>
        <w:spacing w:after="0"/>
        <w:rPr>
          <w:rFonts w:ascii="Times New Roman" w:hAnsi="Times New Roman" w:cs="Times New Roman"/>
          <w:b/>
          <w:sz w:val="24"/>
          <w:szCs w:val="24"/>
        </w:rPr>
      </w:pPr>
    </w:p>
    <w:p w14:paraId="281F83AE" w14:textId="77777777" w:rsidR="000442F8" w:rsidRDefault="000442F8" w:rsidP="00B111BA">
      <w:pPr>
        <w:spacing w:after="0"/>
        <w:rPr>
          <w:rFonts w:ascii="Times New Roman" w:hAnsi="Times New Roman" w:cs="Times New Roman"/>
          <w:b/>
          <w:sz w:val="24"/>
          <w:szCs w:val="24"/>
        </w:rPr>
      </w:pPr>
    </w:p>
    <w:p w14:paraId="37660310" w14:textId="77777777" w:rsidR="0081759F" w:rsidRDefault="0081759F" w:rsidP="0063655E">
      <w:pPr>
        <w:spacing w:after="0"/>
        <w:ind w:left="851" w:hanging="851"/>
        <w:jc w:val="both"/>
        <w:rPr>
          <w:rFonts w:ascii="Times New Roman" w:hAnsi="Times New Roman" w:cs="Times New Roman"/>
          <w:b/>
          <w:sz w:val="24"/>
          <w:szCs w:val="24"/>
        </w:rPr>
      </w:pPr>
    </w:p>
    <w:p w14:paraId="1DD0CA92" w14:textId="697F77BF" w:rsidR="00CD6311" w:rsidRDefault="0081759F" w:rsidP="00DB763D">
      <w:pPr>
        <w:spacing w:after="0"/>
        <w:ind w:left="851" w:hanging="851"/>
        <w:jc w:val="both"/>
        <w:rPr>
          <w:rFonts w:ascii="Times New Roman" w:eastAsia="Times New Roman" w:hAnsi="Times New Roman" w:cs="Times New Roman"/>
          <w:sz w:val="24"/>
          <w:szCs w:val="24"/>
        </w:rPr>
      </w:pPr>
      <w:r w:rsidRPr="0081759F">
        <w:rPr>
          <w:rFonts w:ascii="Times New Roman" w:hAnsi="Times New Roman" w:cs="Times New Roman"/>
          <w:b/>
          <w:sz w:val="24"/>
          <w:szCs w:val="24"/>
        </w:rPr>
        <w:t xml:space="preserve">Ad 1.) </w:t>
      </w:r>
      <w:r w:rsidR="00DB763D" w:rsidRPr="00DB763D">
        <w:rPr>
          <w:rFonts w:ascii="Times New Roman" w:hAnsi="Times New Roman" w:cs="Times New Roman"/>
          <w:b/>
          <w:sz w:val="24"/>
          <w:szCs w:val="24"/>
        </w:rPr>
        <w:t>Prijedlog zaključka o izmjeni Plana potreba za aktivnostima, programima i projektima unapređenja kvalitete života građana Gradske četvrti Peščenica - Žitnjak u 2024.</w:t>
      </w:r>
    </w:p>
    <w:p w14:paraId="5A21CB01" w14:textId="5D75BF6D" w:rsidR="00DB763D" w:rsidRDefault="00DB763D" w:rsidP="00DB763D">
      <w:pPr>
        <w:spacing w:after="0"/>
        <w:ind w:left="851" w:hanging="851"/>
        <w:jc w:val="both"/>
        <w:rPr>
          <w:rFonts w:ascii="Times New Roman" w:eastAsia="Times New Roman" w:hAnsi="Times New Roman" w:cs="Times New Roman"/>
          <w:sz w:val="24"/>
          <w:szCs w:val="24"/>
        </w:rPr>
      </w:pPr>
    </w:p>
    <w:p w14:paraId="0C86AF4F" w14:textId="77777777" w:rsidR="00E54A8D" w:rsidRDefault="00DB763D" w:rsidP="00DB763D">
      <w:pPr>
        <w:spacing w:after="0"/>
        <w:ind w:left="851" w:hanging="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Predsjednik uvodno pojašnjava </w:t>
      </w:r>
      <w:r w:rsidR="00E54A8D">
        <w:rPr>
          <w:rFonts w:ascii="Times New Roman" w:eastAsia="Times New Roman" w:hAnsi="Times New Roman" w:cs="Times New Roman"/>
          <w:sz w:val="24"/>
          <w:szCs w:val="24"/>
        </w:rPr>
        <w:t>razloge</w:t>
      </w:r>
      <w:r>
        <w:rPr>
          <w:rFonts w:ascii="Times New Roman" w:eastAsia="Times New Roman" w:hAnsi="Times New Roman" w:cs="Times New Roman"/>
          <w:sz w:val="24"/>
          <w:szCs w:val="24"/>
        </w:rPr>
        <w:t xml:space="preserve"> </w:t>
      </w:r>
      <w:r w:rsidR="00E54A8D">
        <w:rPr>
          <w:rFonts w:ascii="Times New Roman" w:eastAsia="Times New Roman" w:hAnsi="Times New Roman" w:cs="Times New Roman"/>
          <w:sz w:val="24"/>
          <w:szCs w:val="24"/>
        </w:rPr>
        <w:t>izmjene</w:t>
      </w:r>
      <w:r>
        <w:rPr>
          <w:rFonts w:ascii="Times New Roman" w:eastAsia="Times New Roman" w:hAnsi="Times New Roman" w:cs="Times New Roman"/>
          <w:sz w:val="24"/>
          <w:szCs w:val="24"/>
        </w:rPr>
        <w:t xml:space="preserve"> Plana</w:t>
      </w:r>
      <w:r w:rsidR="00E54A8D">
        <w:rPr>
          <w:rFonts w:ascii="Times New Roman" w:eastAsia="Times New Roman" w:hAnsi="Times New Roman" w:cs="Times New Roman"/>
          <w:sz w:val="24"/>
          <w:szCs w:val="24"/>
        </w:rPr>
        <w:t xml:space="preserve"> te napominje kako se</w:t>
      </w:r>
      <w:r>
        <w:rPr>
          <w:rFonts w:ascii="Times New Roman" w:eastAsia="Times New Roman" w:hAnsi="Times New Roman" w:cs="Times New Roman"/>
          <w:sz w:val="24"/>
          <w:szCs w:val="24"/>
        </w:rPr>
        <w:t xml:space="preserve"> mijenja </w:t>
      </w:r>
      <w:r w:rsidR="00E54A8D">
        <w:rPr>
          <w:rFonts w:ascii="Times New Roman" w:eastAsia="Times New Roman" w:hAnsi="Times New Roman" w:cs="Times New Roman"/>
          <w:sz w:val="24"/>
          <w:szCs w:val="24"/>
        </w:rPr>
        <w:t>datum</w:t>
      </w:r>
    </w:p>
    <w:p w14:paraId="09FB7207" w14:textId="5C175643" w:rsidR="00DB763D" w:rsidRDefault="00DB763D" w:rsidP="00E54A8D">
      <w:pPr>
        <w:spacing w:after="0"/>
        <w:ind w:left="851" w:hanging="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održavanja </w:t>
      </w:r>
      <w:r w:rsidR="00E54A8D">
        <w:rPr>
          <w:rFonts w:ascii="Times New Roman" w:eastAsia="Times New Roman" w:hAnsi="Times New Roman" w:cs="Times New Roman"/>
          <w:sz w:val="24"/>
          <w:szCs w:val="24"/>
        </w:rPr>
        <w:t>manifestacije „Malonogometni turnir uz umjetnički rad“</w:t>
      </w:r>
      <w:r>
        <w:rPr>
          <w:rFonts w:ascii="Times New Roman" w:eastAsia="Times New Roman" w:hAnsi="Times New Roman" w:cs="Times New Roman"/>
          <w:sz w:val="24"/>
          <w:szCs w:val="24"/>
        </w:rPr>
        <w:t xml:space="preserve"> </w:t>
      </w:r>
      <w:r w:rsidR="00E54A8D">
        <w:rPr>
          <w:rFonts w:ascii="Times New Roman" w:eastAsia="Times New Roman" w:hAnsi="Times New Roman" w:cs="Times New Roman"/>
          <w:sz w:val="24"/>
          <w:szCs w:val="24"/>
        </w:rPr>
        <w:t xml:space="preserve">te prijedlog daje na </w:t>
      </w:r>
    </w:p>
    <w:p w14:paraId="06552DB9" w14:textId="3CAE565A" w:rsidR="00E54A8D" w:rsidRDefault="00E54A8D" w:rsidP="00E54A8D">
      <w:pPr>
        <w:spacing w:after="0"/>
        <w:ind w:left="851" w:hanging="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glasanje.</w:t>
      </w:r>
    </w:p>
    <w:p w14:paraId="3741FF7B" w14:textId="79F2EB85" w:rsidR="00DB763D" w:rsidRDefault="00DB763D" w:rsidP="00DB763D">
      <w:pPr>
        <w:spacing w:after="0"/>
        <w:ind w:left="851" w:hanging="851"/>
        <w:jc w:val="both"/>
        <w:rPr>
          <w:rFonts w:ascii="Times New Roman" w:eastAsia="Times New Roman" w:hAnsi="Times New Roman" w:cs="Times New Roman"/>
          <w:sz w:val="24"/>
          <w:szCs w:val="24"/>
        </w:rPr>
      </w:pPr>
    </w:p>
    <w:p w14:paraId="77424559" w14:textId="61930073" w:rsidR="00DB763D" w:rsidRPr="00DB763D" w:rsidRDefault="00DB763D" w:rsidP="00DB763D">
      <w:pPr>
        <w:spacing w:after="0"/>
        <w:ind w:left="851" w:hanging="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Vijeće, bez rasprave, </w:t>
      </w:r>
      <w:r w:rsidRPr="00DB763D">
        <w:rPr>
          <w:rFonts w:ascii="Times New Roman" w:eastAsia="Times New Roman" w:hAnsi="Times New Roman" w:cs="Times New Roman"/>
          <w:b/>
          <w:i/>
          <w:sz w:val="24"/>
          <w:szCs w:val="24"/>
        </w:rPr>
        <w:t>jednoglasno</w:t>
      </w:r>
      <w:r>
        <w:rPr>
          <w:rFonts w:ascii="Times New Roman" w:eastAsia="Times New Roman" w:hAnsi="Times New Roman" w:cs="Times New Roman"/>
          <w:sz w:val="24"/>
          <w:szCs w:val="24"/>
        </w:rPr>
        <w:t>, donosi</w:t>
      </w:r>
    </w:p>
    <w:p w14:paraId="09592450" w14:textId="5F851FBB" w:rsidR="00CD6311" w:rsidRDefault="00CD6311" w:rsidP="00CD6311">
      <w:pPr>
        <w:spacing w:after="0"/>
        <w:jc w:val="both"/>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2000"/>
        <w:gridCol w:w="7016"/>
      </w:tblGrid>
      <w:tr w:rsidR="00DB763D" w:rsidRPr="00DB763D" w14:paraId="7A16DD42" w14:textId="77777777" w:rsidTr="00DB763D">
        <w:trPr>
          <w:trHeight w:val="1185"/>
        </w:trPr>
        <w:tc>
          <w:tcPr>
            <w:tcW w:w="11420" w:type="dxa"/>
            <w:gridSpan w:val="2"/>
            <w:hideMark/>
          </w:tcPr>
          <w:p w14:paraId="4C6281B5" w14:textId="7356D371" w:rsidR="00DB763D" w:rsidRPr="00DB763D" w:rsidRDefault="00DB763D" w:rsidP="00DB763D">
            <w:pPr>
              <w:jc w:val="center"/>
              <w:rPr>
                <w:rFonts w:ascii="Times New Roman" w:hAnsi="Times New Roman" w:cs="Times New Roman"/>
                <w:b/>
                <w:bCs/>
                <w:sz w:val="24"/>
                <w:szCs w:val="24"/>
              </w:rPr>
            </w:pPr>
            <w:r>
              <w:rPr>
                <w:rFonts w:ascii="Times New Roman" w:hAnsi="Times New Roman" w:cs="Times New Roman"/>
                <w:b/>
                <w:bCs/>
                <w:sz w:val="24"/>
                <w:szCs w:val="24"/>
              </w:rPr>
              <w:t>ZAKLJUČA</w:t>
            </w:r>
            <w:r w:rsidRPr="00DB763D">
              <w:rPr>
                <w:rFonts w:ascii="Times New Roman" w:hAnsi="Times New Roman" w:cs="Times New Roman"/>
                <w:b/>
                <w:bCs/>
                <w:sz w:val="24"/>
                <w:szCs w:val="24"/>
              </w:rPr>
              <w:t xml:space="preserve">K  </w:t>
            </w:r>
            <w:r w:rsidRPr="00DB763D">
              <w:rPr>
                <w:rFonts w:ascii="Times New Roman" w:hAnsi="Times New Roman" w:cs="Times New Roman"/>
                <w:b/>
                <w:bCs/>
                <w:sz w:val="24"/>
                <w:szCs w:val="24"/>
              </w:rPr>
              <w:br/>
              <w:t xml:space="preserve">o izmjeni Plana potreba za aktivnostima, programima i projektima unapređenja kvalitete života građana </w:t>
            </w:r>
            <w:r w:rsidRPr="00DB763D">
              <w:rPr>
                <w:rFonts w:ascii="Times New Roman" w:hAnsi="Times New Roman" w:cs="Times New Roman"/>
                <w:b/>
                <w:bCs/>
                <w:sz w:val="24"/>
                <w:szCs w:val="24"/>
              </w:rPr>
              <w:br/>
              <w:t>Gradske četvrti Peščenica - Žitnjak u 2024.</w:t>
            </w:r>
          </w:p>
        </w:tc>
      </w:tr>
      <w:tr w:rsidR="00DB763D" w:rsidRPr="00DB763D" w14:paraId="7814128F" w14:textId="77777777" w:rsidTr="00DB763D">
        <w:trPr>
          <w:trHeight w:val="480"/>
        </w:trPr>
        <w:tc>
          <w:tcPr>
            <w:tcW w:w="11420" w:type="dxa"/>
            <w:gridSpan w:val="2"/>
            <w:hideMark/>
          </w:tcPr>
          <w:p w14:paraId="5A332B61" w14:textId="77777777" w:rsidR="00DB763D" w:rsidRPr="00DB763D" w:rsidRDefault="00DB763D" w:rsidP="00DB763D">
            <w:pPr>
              <w:jc w:val="center"/>
              <w:rPr>
                <w:rFonts w:ascii="Times New Roman" w:hAnsi="Times New Roman" w:cs="Times New Roman"/>
                <w:b/>
                <w:bCs/>
                <w:sz w:val="24"/>
                <w:szCs w:val="24"/>
              </w:rPr>
            </w:pPr>
            <w:r w:rsidRPr="00DB763D">
              <w:rPr>
                <w:rFonts w:ascii="Times New Roman" w:hAnsi="Times New Roman" w:cs="Times New Roman"/>
                <w:b/>
                <w:bCs/>
                <w:sz w:val="24"/>
                <w:szCs w:val="24"/>
              </w:rPr>
              <w:t>Članak 1.</w:t>
            </w:r>
          </w:p>
        </w:tc>
      </w:tr>
      <w:tr w:rsidR="00DB763D" w:rsidRPr="00DB763D" w14:paraId="1881F2AD" w14:textId="77777777" w:rsidTr="00DB763D">
        <w:trPr>
          <w:trHeight w:val="1005"/>
        </w:trPr>
        <w:tc>
          <w:tcPr>
            <w:tcW w:w="11420" w:type="dxa"/>
            <w:gridSpan w:val="2"/>
            <w:hideMark/>
          </w:tcPr>
          <w:p w14:paraId="3518EE7D" w14:textId="77777777" w:rsidR="00DB763D" w:rsidRPr="00DB763D" w:rsidRDefault="00DB763D" w:rsidP="00DB763D">
            <w:pPr>
              <w:jc w:val="both"/>
              <w:rPr>
                <w:rFonts w:ascii="Times New Roman" w:hAnsi="Times New Roman" w:cs="Times New Roman"/>
                <w:sz w:val="24"/>
                <w:szCs w:val="24"/>
              </w:rPr>
            </w:pPr>
            <w:r w:rsidRPr="00DB763D">
              <w:rPr>
                <w:rFonts w:ascii="Times New Roman" w:hAnsi="Times New Roman" w:cs="Times New Roman"/>
                <w:sz w:val="24"/>
                <w:szCs w:val="24"/>
              </w:rPr>
              <w:t>U Planu potreba za aktivnostima, programima i projektima unapređenja kvalitete života građana Gradske četvrti Peščenica - Žitnjak u 2024. donesenom na 32. sjednici Vijeća, 30. siječnja 2024. te njegovim izmjenama od 24. travnja 2024., 28. kolovoza i 25. rujna 2024., članak 2. mijenja se i glasi:</w:t>
            </w:r>
          </w:p>
        </w:tc>
      </w:tr>
      <w:tr w:rsidR="00DB763D" w:rsidRPr="00DB763D" w14:paraId="70C5F5FC" w14:textId="77777777" w:rsidTr="00DB763D">
        <w:trPr>
          <w:trHeight w:val="450"/>
        </w:trPr>
        <w:tc>
          <w:tcPr>
            <w:tcW w:w="11420" w:type="dxa"/>
            <w:gridSpan w:val="2"/>
            <w:hideMark/>
          </w:tcPr>
          <w:p w14:paraId="4C479257" w14:textId="65CE5985" w:rsidR="00DB763D" w:rsidRPr="00DB763D" w:rsidRDefault="00DB763D" w:rsidP="00DB763D">
            <w:pPr>
              <w:jc w:val="center"/>
              <w:rPr>
                <w:rFonts w:ascii="Times New Roman" w:hAnsi="Times New Roman" w:cs="Times New Roman"/>
                <w:b/>
                <w:bCs/>
                <w:sz w:val="24"/>
                <w:szCs w:val="24"/>
              </w:rPr>
            </w:pPr>
            <w:r w:rsidRPr="00DB763D">
              <w:rPr>
                <w:rFonts w:ascii="Times New Roman" w:hAnsi="Times New Roman" w:cs="Times New Roman"/>
                <w:b/>
                <w:bCs/>
                <w:sz w:val="24"/>
                <w:szCs w:val="24"/>
              </w:rPr>
              <w:t>Članak 2.</w:t>
            </w:r>
          </w:p>
        </w:tc>
      </w:tr>
      <w:tr w:rsidR="00DB763D" w:rsidRPr="00DB763D" w14:paraId="7EF24CEA" w14:textId="77777777" w:rsidTr="00DB763D">
        <w:trPr>
          <w:trHeight w:val="510"/>
        </w:trPr>
        <w:tc>
          <w:tcPr>
            <w:tcW w:w="11420" w:type="dxa"/>
            <w:gridSpan w:val="2"/>
            <w:hideMark/>
          </w:tcPr>
          <w:p w14:paraId="757AB157" w14:textId="77777777" w:rsidR="00DB763D" w:rsidRPr="00DB763D" w:rsidRDefault="00DB763D" w:rsidP="00DB763D">
            <w:pPr>
              <w:jc w:val="both"/>
              <w:rPr>
                <w:rFonts w:ascii="Times New Roman" w:hAnsi="Times New Roman" w:cs="Times New Roman"/>
                <w:sz w:val="24"/>
                <w:szCs w:val="24"/>
              </w:rPr>
            </w:pPr>
            <w:r w:rsidRPr="00DB763D">
              <w:rPr>
                <w:rFonts w:ascii="Times New Roman" w:hAnsi="Times New Roman" w:cs="Times New Roman"/>
                <w:sz w:val="24"/>
                <w:szCs w:val="24"/>
              </w:rPr>
              <w:t xml:space="preserve">Planirana sredstva iz članka 1. u Gradskoj četvrti, u ukupnom iznosu od 20.000,00 eura, raspoređuju se za sljedeće aktivnosti: </w:t>
            </w:r>
          </w:p>
        </w:tc>
      </w:tr>
      <w:tr w:rsidR="00DB763D" w:rsidRPr="00DB763D" w14:paraId="204794A4" w14:textId="77777777" w:rsidTr="00DB763D">
        <w:trPr>
          <w:trHeight w:val="375"/>
        </w:trPr>
        <w:tc>
          <w:tcPr>
            <w:tcW w:w="2500" w:type="dxa"/>
            <w:hideMark/>
          </w:tcPr>
          <w:p w14:paraId="307DA605" w14:textId="77777777" w:rsidR="00DB763D" w:rsidRPr="00DB763D" w:rsidRDefault="00DB763D" w:rsidP="00DB763D">
            <w:pPr>
              <w:jc w:val="both"/>
              <w:rPr>
                <w:rFonts w:ascii="Times New Roman" w:hAnsi="Times New Roman" w:cs="Times New Roman"/>
                <w:sz w:val="24"/>
                <w:szCs w:val="24"/>
              </w:rPr>
            </w:pPr>
          </w:p>
        </w:tc>
        <w:tc>
          <w:tcPr>
            <w:tcW w:w="8920" w:type="dxa"/>
            <w:noWrap/>
            <w:hideMark/>
          </w:tcPr>
          <w:p w14:paraId="5F56CEC7" w14:textId="77777777" w:rsidR="00DB763D" w:rsidRPr="00DB763D" w:rsidRDefault="00DB763D" w:rsidP="00DB763D">
            <w:pPr>
              <w:jc w:val="both"/>
              <w:rPr>
                <w:rFonts w:ascii="Times New Roman" w:hAnsi="Times New Roman" w:cs="Times New Roman"/>
                <w:sz w:val="24"/>
                <w:szCs w:val="24"/>
              </w:rPr>
            </w:pPr>
          </w:p>
        </w:tc>
      </w:tr>
      <w:tr w:rsidR="00DB763D" w:rsidRPr="00DB763D" w14:paraId="205AFE91" w14:textId="77777777" w:rsidTr="00DB763D">
        <w:trPr>
          <w:trHeight w:val="510"/>
        </w:trPr>
        <w:tc>
          <w:tcPr>
            <w:tcW w:w="11420" w:type="dxa"/>
            <w:gridSpan w:val="2"/>
            <w:noWrap/>
            <w:hideMark/>
          </w:tcPr>
          <w:p w14:paraId="751E2414"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1. DRUŠTVENI ŽIVOT I KULTURA  </w:t>
            </w:r>
          </w:p>
        </w:tc>
      </w:tr>
      <w:tr w:rsidR="00DB763D" w:rsidRPr="00DB763D" w14:paraId="32E6F460" w14:textId="77777777" w:rsidTr="00DB763D">
        <w:trPr>
          <w:trHeight w:val="615"/>
        </w:trPr>
        <w:tc>
          <w:tcPr>
            <w:tcW w:w="2500" w:type="dxa"/>
            <w:hideMark/>
          </w:tcPr>
          <w:p w14:paraId="5DE4B859"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 xml:space="preserve">Naziv aktivnosti </w:t>
            </w:r>
          </w:p>
        </w:tc>
        <w:tc>
          <w:tcPr>
            <w:tcW w:w="8920" w:type="dxa"/>
            <w:hideMark/>
          </w:tcPr>
          <w:p w14:paraId="2A810699"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PROJEKCIJA FILMA ZAGONETNI DJEČAK I RAZGOVOR O FILMU</w:t>
            </w:r>
          </w:p>
        </w:tc>
      </w:tr>
      <w:tr w:rsidR="00DB763D" w:rsidRPr="00DB763D" w14:paraId="6E4403DE" w14:textId="77777777" w:rsidTr="00DB763D">
        <w:trPr>
          <w:trHeight w:val="1530"/>
        </w:trPr>
        <w:tc>
          <w:tcPr>
            <w:tcW w:w="2500" w:type="dxa"/>
            <w:hideMark/>
          </w:tcPr>
          <w:p w14:paraId="6139C3B7"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Opis aktivnosti  </w:t>
            </w:r>
          </w:p>
        </w:tc>
        <w:tc>
          <w:tcPr>
            <w:tcW w:w="8920" w:type="dxa"/>
            <w:hideMark/>
          </w:tcPr>
          <w:p w14:paraId="00163035" w14:textId="77777777" w:rsidR="00DB763D" w:rsidRPr="00DB763D" w:rsidRDefault="00DB763D" w:rsidP="00DB763D">
            <w:pPr>
              <w:jc w:val="both"/>
              <w:rPr>
                <w:rFonts w:ascii="Times New Roman" w:hAnsi="Times New Roman" w:cs="Times New Roman"/>
                <w:sz w:val="24"/>
                <w:szCs w:val="24"/>
              </w:rPr>
            </w:pPr>
            <w:r w:rsidRPr="00DB763D">
              <w:rPr>
                <w:rFonts w:ascii="Times New Roman" w:hAnsi="Times New Roman" w:cs="Times New Roman"/>
                <w:sz w:val="24"/>
                <w:szCs w:val="24"/>
              </w:rPr>
              <w:t xml:space="preserve">Kino na otvorenom u javnim prostorima GČ Peščenica - Žitnjak. Plan je održati projekciju </w:t>
            </w:r>
            <w:r w:rsidRPr="00DB763D">
              <w:rPr>
                <w:rFonts w:ascii="Times New Roman" w:hAnsi="Times New Roman" w:cs="Times New Roman"/>
                <w:sz w:val="24"/>
                <w:szCs w:val="24"/>
              </w:rPr>
              <w:br/>
              <w:t>na otvorenom filma Zagonetni dječak,  na školskom igralištu OŠ Lovre pl. Matačića (MO Folnegovićevo naselje). Film je prvenstveno namijenjen za djecu te je posebno zanimljiv za Folnegovićevo naselje, jer je sniman upravo u tom naselju, uključujući školu gdje se prikazuje.</w:t>
            </w:r>
          </w:p>
        </w:tc>
      </w:tr>
      <w:tr w:rsidR="00DB763D" w:rsidRPr="00DB763D" w14:paraId="23D045F7" w14:textId="77777777" w:rsidTr="00DB763D">
        <w:trPr>
          <w:trHeight w:val="675"/>
        </w:trPr>
        <w:tc>
          <w:tcPr>
            <w:tcW w:w="2500" w:type="dxa"/>
            <w:hideMark/>
          </w:tcPr>
          <w:p w14:paraId="425558B5"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Cilj(evi) aktivnosti </w:t>
            </w:r>
          </w:p>
        </w:tc>
        <w:tc>
          <w:tcPr>
            <w:tcW w:w="8920" w:type="dxa"/>
            <w:hideMark/>
          </w:tcPr>
          <w:p w14:paraId="5F38DF02" w14:textId="77777777" w:rsidR="00DB763D" w:rsidRPr="00DB763D" w:rsidRDefault="00DB763D" w:rsidP="00DB763D">
            <w:pPr>
              <w:jc w:val="both"/>
              <w:rPr>
                <w:rFonts w:ascii="Times New Roman" w:hAnsi="Times New Roman" w:cs="Times New Roman"/>
                <w:sz w:val="24"/>
                <w:szCs w:val="24"/>
              </w:rPr>
            </w:pPr>
            <w:r w:rsidRPr="00DB763D">
              <w:rPr>
                <w:rFonts w:ascii="Times New Roman" w:hAnsi="Times New Roman" w:cs="Times New Roman"/>
                <w:sz w:val="24"/>
                <w:szCs w:val="24"/>
              </w:rPr>
              <w:t>Revitalizacija javnih prostora kroz aktivno korištenje istih od strane stanovnika svih generacija.</w:t>
            </w:r>
          </w:p>
        </w:tc>
      </w:tr>
      <w:tr w:rsidR="00DB763D" w:rsidRPr="00DB763D" w14:paraId="1A351049" w14:textId="77777777" w:rsidTr="00DB763D">
        <w:trPr>
          <w:trHeight w:val="510"/>
        </w:trPr>
        <w:tc>
          <w:tcPr>
            <w:tcW w:w="2500" w:type="dxa"/>
            <w:hideMark/>
          </w:tcPr>
          <w:p w14:paraId="0818E056"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Datum održavanja</w:t>
            </w:r>
          </w:p>
        </w:tc>
        <w:tc>
          <w:tcPr>
            <w:tcW w:w="8920" w:type="dxa"/>
            <w:hideMark/>
          </w:tcPr>
          <w:p w14:paraId="3D630149" w14:textId="77777777" w:rsidR="00DB763D" w:rsidRPr="00DB763D" w:rsidRDefault="00DB763D" w:rsidP="00DB763D">
            <w:pPr>
              <w:jc w:val="both"/>
              <w:rPr>
                <w:rFonts w:ascii="Times New Roman" w:hAnsi="Times New Roman" w:cs="Times New Roman"/>
                <w:sz w:val="24"/>
                <w:szCs w:val="24"/>
              </w:rPr>
            </w:pPr>
            <w:r w:rsidRPr="00DB763D">
              <w:rPr>
                <w:rFonts w:ascii="Times New Roman" w:hAnsi="Times New Roman" w:cs="Times New Roman"/>
                <w:sz w:val="24"/>
                <w:szCs w:val="24"/>
              </w:rPr>
              <w:t>Projekcija i razgovor održali bi se u subotu 22. 6. 2024.</w:t>
            </w:r>
          </w:p>
        </w:tc>
      </w:tr>
      <w:tr w:rsidR="00DB763D" w:rsidRPr="00DB763D" w14:paraId="28FA61F3" w14:textId="77777777" w:rsidTr="00DB763D">
        <w:trPr>
          <w:trHeight w:val="570"/>
        </w:trPr>
        <w:tc>
          <w:tcPr>
            <w:tcW w:w="2500" w:type="dxa"/>
            <w:hideMark/>
          </w:tcPr>
          <w:p w14:paraId="00BE6DEE"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Procijenjena vrijednost  </w:t>
            </w:r>
          </w:p>
        </w:tc>
        <w:tc>
          <w:tcPr>
            <w:tcW w:w="8920" w:type="dxa"/>
            <w:hideMark/>
          </w:tcPr>
          <w:p w14:paraId="248BF9C9"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€2.375,63</w:t>
            </w:r>
          </w:p>
        </w:tc>
      </w:tr>
      <w:tr w:rsidR="00DB763D" w:rsidRPr="00DB763D" w14:paraId="380BEEE0" w14:textId="77777777" w:rsidTr="00DB763D">
        <w:trPr>
          <w:trHeight w:val="420"/>
        </w:trPr>
        <w:tc>
          <w:tcPr>
            <w:tcW w:w="2500" w:type="dxa"/>
            <w:noWrap/>
            <w:hideMark/>
          </w:tcPr>
          <w:p w14:paraId="288C62A9" w14:textId="77777777" w:rsidR="00DB763D" w:rsidRPr="00DB763D" w:rsidRDefault="00DB763D" w:rsidP="00DB763D">
            <w:pPr>
              <w:jc w:val="both"/>
              <w:rPr>
                <w:rFonts w:ascii="Times New Roman" w:hAnsi="Times New Roman" w:cs="Times New Roman"/>
                <w:sz w:val="24"/>
                <w:szCs w:val="24"/>
              </w:rPr>
            </w:pPr>
            <w:r w:rsidRPr="00DB763D">
              <w:rPr>
                <w:rFonts w:ascii="Times New Roman" w:hAnsi="Times New Roman" w:cs="Times New Roman"/>
                <w:sz w:val="24"/>
                <w:szCs w:val="24"/>
              </w:rPr>
              <w:t> </w:t>
            </w:r>
          </w:p>
        </w:tc>
        <w:tc>
          <w:tcPr>
            <w:tcW w:w="8920" w:type="dxa"/>
            <w:hideMark/>
          </w:tcPr>
          <w:p w14:paraId="2CB1B225" w14:textId="77777777" w:rsidR="00DB763D" w:rsidRPr="00DB763D" w:rsidRDefault="00DB763D" w:rsidP="00DB763D">
            <w:pPr>
              <w:jc w:val="both"/>
              <w:rPr>
                <w:rFonts w:ascii="Times New Roman" w:hAnsi="Times New Roman" w:cs="Times New Roman"/>
                <w:sz w:val="24"/>
                <w:szCs w:val="24"/>
              </w:rPr>
            </w:pPr>
            <w:r w:rsidRPr="00DB763D">
              <w:rPr>
                <w:rFonts w:ascii="Times New Roman" w:hAnsi="Times New Roman" w:cs="Times New Roman"/>
                <w:sz w:val="24"/>
                <w:szCs w:val="24"/>
              </w:rPr>
              <w:t> </w:t>
            </w:r>
          </w:p>
        </w:tc>
      </w:tr>
      <w:tr w:rsidR="00DB763D" w:rsidRPr="00DB763D" w14:paraId="0042D861" w14:textId="77777777" w:rsidTr="00DB763D">
        <w:trPr>
          <w:trHeight w:val="1005"/>
        </w:trPr>
        <w:tc>
          <w:tcPr>
            <w:tcW w:w="2500" w:type="dxa"/>
            <w:hideMark/>
          </w:tcPr>
          <w:p w14:paraId="3CD7D6C3"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 xml:space="preserve">Naziv aktivnosti </w:t>
            </w:r>
          </w:p>
        </w:tc>
        <w:tc>
          <w:tcPr>
            <w:tcW w:w="8920" w:type="dxa"/>
            <w:hideMark/>
          </w:tcPr>
          <w:p w14:paraId="3F56CEA8"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PROJEKCIJA ANIMIRANOG FILMA CRVENA KORNJAČA I DOGAĐANJE "PROMISLIMO TRŽNICU VOLOVČICA"</w:t>
            </w:r>
            <w:r w:rsidRPr="00DB763D">
              <w:rPr>
                <w:rFonts w:ascii="Times New Roman" w:hAnsi="Times New Roman" w:cs="Times New Roman"/>
                <w:b/>
                <w:bCs/>
                <w:sz w:val="24"/>
                <w:szCs w:val="24"/>
              </w:rPr>
              <w:br/>
              <w:t>(RADIONICE, OTVORENI MIKROFON, GLAZBA)</w:t>
            </w:r>
          </w:p>
        </w:tc>
      </w:tr>
      <w:tr w:rsidR="00DB763D" w:rsidRPr="00DB763D" w14:paraId="4DF4062D" w14:textId="77777777" w:rsidTr="00DB763D">
        <w:trPr>
          <w:trHeight w:val="1275"/>
        </w:trPr>
        <w:tc>
          <w:tcPr>
            <w:tcW w:w="2500" w:type="dxa"/>
            <w:hideMark/>
          </w:tcPr>
          <w:p w14:paraId="1F73B072"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lastRenderedPageBreak/>
              <w:t>Opis aktivnosti  </w:t>
            </w:r>
          </w:p>
        </w:tc>
        <w:tc>
          <w:tcPr>
            <w:tcW w:w="8920" w:type="dxa"/>
            <w:hideMark/>
          </w:tcPr>
          <w:p w14:paraId="3444C987" w14:textId="77777777" w:rsidR="00DB763D" w:rsidRPr="00DB763D" w:rsidRDefault="00DB763D" w:rsidP="00DB763D">
            <w:pPr>
              <w:jc w:val="both"/>
              <w:rPr>
                <w:rFonts w:ascii="Times New Roman" w:hAnsi="Times New Roman" w:cs="Times New Roman"/>
                <w:sz w:val="24"/>
                <w:szCs w:val="24"/>
              </w:rPr>
            </w:pPr>
            <w:r w:rsidRPr="00DB763D">
              <w:rPr>
                <w:rFonts w:ascii="Times New Roman" w:hAnsi="Times New Roman" w:cs="Times New Roman"/>
                <w:sz w:val="24"/>
                <w:szCs w:val="24"/>
              </w:rPr>
              <w:t>Događanje se sastoji od niza promišljenih događanja organiziranih u suradnji mjesne samouprave i udruge Unseen. Sva događanja odvijaju se na otvorenom, na plohi tržnice Volovčica, u poslijepodnevnim satima nakon radnog vremena tržnice.</w:t>
            </w:r>
          </w:p>
        </w:tc>
      </w:tr>
      <w:tr w:rsidR="00DB763D" w:rsidRPr="00DB763D" w14:paraId="1A09E7B0" w14:textId="77777777" w:rsidTr="00DB763D">
        <w:trPr>
          <w:trHeight w:val="810"/>
        </w:trPr>
        <w:tc>
          <w:tcPr>
            <w:tcW w:w="2500" w:type="dxa"/>
            <w:hideMark/>
          </w:tcPr>
          <w:p w14:paraId="259DC6CA"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Cilj(evi) aktivnosti </w:t>
            </w:r>
          </w:p>
        </w:tc>
        <w:tc>
          <w:tcPr>
            <w:tcW w:w="8920" w:type="dxa"/>
            <w:hideMark/>
          </w:tcPr>
          <w:p w14:paraId="30DFF013" w14:textId="77777777" w:rsidR="00DB763D" w:rsidRPr="00DB763D" w:rsidRDefault="00DB763D" w:rsidP="00DB763D">
            <w:pPr>
              <w:jc w:val="both"/>
              <w:rPr>
                <w:rFonts w:ascii="Times New Roman" w:hAnsi="Times New Roman" w:cs="Times New Roman"/>
                <w:sz w:val="24"/>
                <w:szCs w:val="24"/>
              </w:rPr>
            </w:pPr>
            <w:r w:rsidRPr="00DB763D">
              <w:rPr>
                <w:rFonts w:ascii="Times New Roman" w:hAnsi="Times New Roman" w:cs="Times New Roman"/>
                <w:sz w:val="24"/>
                <w:szCs w:val="24"/>
              </w:rPr>
              <w:t>Revitalizacija javnih prostora kroz aktivno korištenje istih od strane stanovnika svih generacija te promišljanje i prikupljanje prijedloga za revitaliciju tržnice Volovčica.</w:t>
            </w:r>
          </w:p>
        </w:tc>
      </w:tr>
      <w:tr w:rsidR="00DB763D" w:rsidRPr="00DB763D" w14:paraId="35C9C6B2" w14:textId="77777777" w:rsidTr="00DB763D">
        <w:trPr>
          <w:trHeight w:val="420"/>
        </w:trPr>
        <w:tc>
          <w:tcPr>
            <w:tcW w:w="2500" w:type="dxa"/>
            <w:hideMark/>
          </w:tcPr>
          <w:p w14:paraId="090A1C2A"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Datum održavanja</w:t>
            </w:r>
          </w:p>
        </w:tc>
        <w:tc>
          <w:tcPr>
            <w:tcW w:w="8920" w:type="dxa"/>
            <w:hideMark/>
          </w:tcPr>
          <w:p w14:paraId="63E726D6" w14:textId="77777777" w:rsidR="00DB763D" w:rsidRPr="00DB763D" w:rsidRDefault="00DB763D" w:rsidP="00DB763D">
            <w:pPr>
              <w:jc w:val="both"/>
              <w:rPr>
                <w:rFonts w:ascii="Times New Roman" w:hAnsi="Times New Roman" w:cs="Times New Roman"/>
                <w:sz w:val="24"/>
                <w:szCs w:val="24"/>
              </w:rPr>
            </w:pPr>
            <w:r w:rsidRPr="00DB763D">
              <w:rPr>
                <w:rFonts w:ascii="Times New Roman" w:hAnsi="Times New Roman" w:cs="Times New Roman"/>
                <w:sz w:val="24"/>
                <w:szCs w:val="24"/>
              </w:rPr>
              <w:t>Događanje bi se održalo u petak 21. 6. 2024.</w:t>
            </w:r>
          </w:p>
        </w:tc>
      </w:tr>
      <w:tr w:rsidR="00DB763D" w:rsidRPr="00DB763D" w14:paraId="2F1416FF" w14:textId="77777777" w:rsidTr="00DB763D">
        <w:trPr>
          <w:trHeight w:val="420"/>
        </w:trPr>
        <w:tc>
          <w:tcPr>
            <w:tcW w:w="2500" w:type="dxa"/>
            <w:hideMark/>
          </w:tcPr>
          <w:p w14:paraId="18D8642C"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Procijenjena vrijednost  </w:t>
            </w:r>
          </w:p>
        </w:tc>
        <w:tc>
          <w:tcPr>
            <w:tcW w:w="8920" w:type="dxa"/>
            <w:hideMark/>
          </w:tcPr>
          <w:p w14:paraId="4087A6BA"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€2.500,00</w:t>
            </w:r>
          </w:p>
        </w:tc>
      </w:tr>
      <w:tr w:rsidR="00DB763D" w:rsidRPr="00DB763D" w14:paraId="1CE792D4" w14:textId="77777777" w:rsidTr="00DB763D">
        <w:trPr>
          <w:trHeight w:val="300"/>
        </w:trPr>
        <w:tc>
          <w:tcPr>
            <w:tcW w:w="2500" w:type="dxa"/>
            <w:hideMark/>
          </w:tcPr>
          <w:p w14:paraId="30C2FDEB"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 </w:t>
            </w:r>
          </w:p>
        </w:tc>
        <w:tc>
          <w:tcPr>
            <w:tcW w:w="8920" w:type="dxa"/>
            <w:hideMark/>
          </w:tcPr>
          <w:p w14:paraId="4393EC93" w14:textId="77777777" w:rsidR="00DB763D" w:rsidRPr="00DB763D" w:rsidRDefault="00DB763D" w:rsidP="00DB763D">
            <w:pPr>
              <w:jc w:val="both"/>
              <w:rPr>
                <w:rFonts w:ascii="Times New Roman" w:hAnsi="Times New Roman" w:cs="Times New Roman"/>
                <w:sz w:val="24"/>
                <w:szCs w:val="24"/>
              </w:rPr>
            </w:pPr>
            <w:r w:rsidRPr="00DB763D">
              <w:rPr>
                <w:rFonts w:ascii="Times New Roman" w:hAnsi="Times New Roman" w:cs="Times New Roman"/>
                <w:sz w:val="24"/>
                <w:szCs w:val="24"/>
              </w:rPr>
              <w:t> </w:t>
            </w:r>
          </w:p>
        </w:tc>
      </w:tr>
      <w:tr w:rsidR="00DB763D" w:rsidRPr="00DB763D" w14:paraId="113631C8" w14:textId="77777777" w:rsidTr="00DB763D">
        <w:trPr>
          <w:trHeight w:val="420"/>
        </w:trPr>
        <w:tc>
          <w:tcPr>
            <w:tcW w:w="2500" w:type="dxa"/>
            <w:hideMark/>
          </w:tcPr>
          <w:p w14:paraId="7AF8972B"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 xml:space="preserve">Naziv aktivnosti </w:t>
            </w:r>
          </w:p>
        </w:tc>
        <w:tc>
          <w:tcPr>
            <w:tcW w:w="8920" w:type="dxa"/>
            <w:noWrap/>
            <w:hideMark/>
          </w:tcPr>
          <w:p w14:paraId="2DCC49C1"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REVIJA AMATERSKOG FILMA SREDNJIH ŠKOLA PEŠČENICE</w:t>
            </w:r>
          </w:p>
        </w:tc>
      </w:tr>
      <w:tr w:rsidR="00DB763D" w:rsidRPr="00DB763D" w14:paraId="79BE0E3C" w14:textId="77777777" w:rsidTr="00DB763D">
        <w:trPr>
          <w:trHeight w:val="1365"/>
        </w:trPr>
        <w:tc>
          <w:tcPr>
            <w:tcW w:w="2500" w:type="dxa"/>
            <w:hideMark/>
          </w:tcPr>
          <w:p w14:paraId="67206FC4"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Opis aktivnosti </w:t>
            </w:r>
            <w:r w:rsidRPr="00DB763D">
              <w:rPr>
                <w:rFonts w:ascii="Times New Roman" w:hAnsi="Times New Roman" w:cs="Times New Roman"/>
                <w:sz w:val="24"/>
                <w:szCs w:val="24"/>
              </w:rPr>
              <w:t> </w:t>
            </w:r>
          </w:p>
        </w:tc>
        <w:tc>
          <w:tcPr>
            <w:tcW w:w="8920" w:type="dxa"/>
            <w:hideMark/>
          </w:tcPr>
          <w:p w14:paraId="626C8F30" w14:textId="77777777" w:rsidR="00DB763D" w:rsidRPr="00DB763D" w:rsidRDefault="00DB763D" w:rsidP="00DB763D">
            <w:pPr>
              <w:jc w:val="both"/>
              <w:rPr>
                <w:rFonts w:ascii="Times New Roman" w:hAnsi="Times New Roman" w:cs="Times New Roman"/>
                <w:sz w:val="24"/>
                <w:szCs w:val="24"/>
              </w:rPr>
            </w:pPr>
            <w:r w:rsidRPr="00DB763D">
              <w:rPr>
                <w:rFonts w:ascii="Times New Roman" w:hAnsi="Times New Roman" w:cs="Times New Roman"/>
                <w:sz w:val="24"/>
                <w:szCs w:val="24"/>
              </w:rPr>
              <w:t xml:space="preserve">Na javnim prostorima Peščenice planira se održati revija amaterskih filmskih i foto uradaka učenika srednjih škola u gradskoj četvrti. Projekcije bi se održale u MO Bruno Bušić (igralište OŠ D. Cesarića) </w:t>
            </w:r>
            <w:r w:rsidRPr="00DB763D">
              <w:rPr>
                <w:rFonts w:ascii="Times New Roman" w:hAnsi="Times New Roman" w:cs="Times New Roman"/>
                <w:sz w:val="24"/>
                <w:szCs w:val="24"/>
              </w:rPr>
              <w:br/>
              <w:t xml:space="preserve"> Suradnja sa srednjim školama i učeničkim domom Maksimir.</w:t>
            </w:r>
          </w:p>
        </w:tc>
      </w:tr>
      <w:tr w:rsidR="00DB763D" w:rsidRPr="00DB763D" w14:paraId="4C91460C" w14:textId="77777777" w:rsidTr="00DB763D">
        <w:trPr>
          <w:trHeight w:val="600"/>
        </w:trPr>
        <w:tc>
          <w:tcPr>
            <w:tcW w:w="2500" w:type="dxa"/>
            <w:hideMark/>
          </w:tcPr>
          <w:p w14:paraId="0B34FFEC"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Cilj(evi) aktivnosti</w:t>
            </w:r>
            <w:r w:rsidRPr="00DB763D">
              <w:rPr>
                <w:rFonts w:ascii="Times New Roman" w:hAnsi="Times New Roman" w:cs="Times New Roman"/>
                <w:sz w:val="24"/>
                <w:szCs w:val="24"/>
              </w:rPr>
              <w:t> </w:t>
            </w:r>
          </w:p>
        </w:tc>
        <w:tc>
          <w:tcPr>
            <w:tcW w:w="8920" w:type="dxa"/>
            <w:hideMark/>
          </w:tcPr>
          <w:p w14:paraId="0B4AB869" w14:textId="77777777" w:rsidR="00DB763D" w:rsidRPr="00DB763D" w:rsidRDefault="00DB763D" w:rsidP="00DB763D">
            <w:pPr>
              <w:jc w:val="both"/>
              <w:rPr>
                <w:rFonts w:ascii="Times New Roman" w:hAnsi="Times New Roman" w:cs="Times New Roman"/>
                <w:sz w:val="24"/>
                <w:szCs w:val="24"/>
              </w:rPr>
            </w:pPr>
            <w:r w:rsidRPr="00DB763D">
              <w:rPr>
                <w:rFonts w:ascii="Times New Roman" w:hAnsi="Times New Roman" w:cs="Times New Roman"/>
                <w:sz w:val="24"/>
                <w:szCs w:val="24"/>
              </w:rPr>
              <w:t xml:space="preserve">Promovirati rad škola i pružiti mogućnost kvalitetnog korištenja javnih prostora </w:t>
            </w:r>
            <w:r w:rsidRPr="00DB763D">
              <w:rPr>
                <w:rFonts w:ascii="Times New Roman" w:hAnsi="Times New Roman" w:cs="Times New Roman"/>
                <w:sz w:val="24"/>
                <w:szCs w:val="24"/>
              </w:rPr>
              <w:br/>
              <w:t>stanovnicima.</w:t>
            </w:r>
          </w:p>
        </w:tc>
      </w:tr>
      <w:tr w:rsidR="00DB763D" w:rsidRPr="00DB763D" w14:paraId="0BC24573" w14:textId="77777777" w:rsidTr="00DB763D">
        <w:trPr>
          <w:trHeight w:val="420"/>
        </w:trPr>
        <w:tc>
          <w:tcPr>
            <w:tcW w:w="2500" w:type="dxa"/>
            <w:hideMark/>
          </w:tcPr>
          <w:p w14:paraId="7C391325"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Datum održavanja</w:t>
            </w:r>
          </w:p>
        </w:tc>
        <w:tc>
          <w:tcPr>
            <w:tcW w:w="8920" w:type="dxa"/>
            <w:noWrap/>
            <w:hideMark/>
          </w:tcPr>
          <w:p w14:paraId="34A07C03" w14:textId="77777777" w:rsidR="00DB763D" w:rsidRPr="00DB763D" w:rsidRDefault="00DB763D" w:rsidP="00DB763D">
            <w:pPr>
              <w:jc w:val="both"/>
              <w:rPr>
                <w:rFonts w:ascii="Times New Roman" w:hAnsi="Times New Roman" w:cs="Times New Roman"/>
                <w:sz w:val="24"/>
                <w:szCs w:val="24"/>
              </w:rPr>
            </w:pPr>
            <w:r w:rsidRPr="00DB763D">
              <w:rPr>
                <w:rFonts w:ascii="Times New Roman" w:hAnsi="Times New Roman" w:cs="Times New Roman"/>
                <w:sz w:val="24"/>
                <w:szCs w:val="24"/>
              </w:rPr>
              <w:t xml:space="preserve">18. listopada 2024. godine </w:t>
            </w:r>
          </w:p>
        </w:tc>
      </w:tr>
      <w:tr w:rsidR="00DB763D" w:rsidRPr="00DB763D" w14:paraId="011B7389" w14:textId="77777777" w:rsidTr="00DB763D">
        <w:trPr>
          <w:trHeight w:val="420"/>
        </w:trPr>
        <w:tc>
          <w:tcPr>
            <w:tcW w:w="2500" w:type="dxa"/>
            <w:hideMark/>
          </w:tcPr>
          <w:p w14:paraId="36EF15C2"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Procijenjena vrijednost </w:t>
            </w:r>
            <w:r w:rsidRPr="00DB763D">
              <w:rPr>
                <w:rFonts w:ascii="Times New Roman" w:hAnsi="Times New Roman" w:cs="Times New Roman"/>
                <w:sz w:val="24"/>
                <w:szCs w:val="24"/>
              </w:rPr>
              <w:t> </w:t>
            </w:r>
          </w:p>
        </w:tc>
        <w:tc>
          <w:tcPr>
            <w:tcW w:w="8920" w:type="dxa"/>
            <w:noWrap/>
            <w:hideMark/>
          </w:tcPr>
          <w:p w14:paraId="0D228A2C"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€2.307,50</w:t>
            </w:r>
          </w:p>
        </w:tc>
      </w:tr>
      <w:tr w:rsidR="00DB763D" w:rsidRPr="00DB763D" w14:paraId="14A1FAD5" w14:textId="77777777" w:rsidTr="00DB763D">
        <w:trPr>
          <w:trHeight w:val="420"/>
        </w:trPr>
        <w:tc>
          <w:tcPr>
            <w:tcW w:w="2500" w:type="dxa"/>
            <w:hideMark/>
          </w:tcPr>
          <w:p w14:paraId="152BEF11" w14:textId="77777777" w:rsidR="00DB763D" w:rsidRPr="00DB763D" w:rsidRDefault="00DB763D" w:rsidP="00DB763D">
            <w:pPr>
              <w:jc w:val="both"/>
              <w:rPr>
                <w:rFonts w:ascii="Times New Roman" w:hAnsi="Times New Roman" w:cs="Times New Roman"/>
                <w:b/>
                <w:bCs/>
                <w:sz w:val="24"/>
                <w:szCs w:val="24"/>
              </w:rPr>
            </w:pPr>
          </w:p>
        </w:tc>
        <w:tc>
          <w:tcPr>
            <w:tcW w:w="8920" w:type="dxa"/>
            <w:hideMark/>
          </w:tcPr>
          <w:p w14:paraId="517F1DAB" w14:textId="77777777" w:rsidR="00DB763D" w:rsidRPr="00DB763D" w:rsidRDefault="00DB763D" w:rsidP="00DB763D">
            <w:pPr>
              <w:jc w:val="both"/>
              <w:rPr>
                <w:rFonts w:ascii="Times New Roman" w:hAnsi="Times New Roman" w:cs="Times New Roman"/>
                <w:sz w:val="24"/>
                <w:szCs w:val="24"/>
              </w:rPr>
            </w:pPr>
          </w:p>
        </w:tc>
      </w:tr>
      <w:tr w:rsidR="00DB763D" w:rsidRPr="00DB763D" w14:paraId="59B4B159" w14:textId="77777777" w:rsidTr="00DB763D">
        <w:trPr>
          <w:trHeight w:val="420"/>
        </w:trPr>
        <w:tc>
          <w:tcPr>
            <w:tcW w:w="2500" w:type="dxa"/>
            <w:hideMark/>
          </w:tcPr>
          <w:p w14:paraId="2520871C"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 xml:space="preserve">Naziv aktivnosti </w:t>
            </w:r>
          </w:p>
        </w:tc>
        <w:tc>
          <w:tcPr>
            <w:tcW w:w="8920" w:type="dxa"/>
            <w:noWrap/>
            <w:hideMark/>
          </w:tcPr>
          <w:p w14:paraId="6BEC0CD1"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DAN KNJIGE NA PEŠČI- ULICE NAŠEG KVARTA I KNJIŽEVNICE/I</w:t>
            </w:r>
          </w:p>
        </w:tc>
      </w:tr>
      <w:tr w:rsidR="00DB763D" w:rsidRPr="00DB763D" w14:paraId="3A4FB6BF" w14:textId="77777777" w:rsidTr="00DB763D">
        <w:trPr>
          <w:trHeight w:val="1005"/>
        </w:trPr>
        <w:tc>
          <w:tcPr>
            <w:tcW w:w="2500" w:type="dxa"/>
            <w:hideMark/>
          </w:tcPr>
          <w:p w14:paraId="04049441"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Opis aktivnosti </w:t>
            </w:r>
            <w:r w:rsidRPr="00DB763D">
              <w:rPr>
                <w:rFonts w:ascii="Times New Roman" w:hAnsi="Times New Roman" w:cs="Times New Roman"/>
                <w:sz w:val="24"/>
                <w:szCs w:val="24"/>
              </w:rPr>
              <w:t> </w:t>
            </w:r>
          </w:p>
        </w:tc>
        <w:tc>
          <w:tcPr>
            <w:tcW w:w="8920" w:type="dxa"/>
            <w:hideMark/>
          </w:tcPr>
          <w:p w14:paraId="3EB82AD3" w14:textId="77777777" w:rsidR="00DB763D" w:rsidRPr="00DB763D" w:rsidRDefault="00DB763D" w:rsidP="00DB763D">
            <w:pPr>
              <w:jc w:val="both"/>
              <w:rPr>
                <w:rFonts w:ascii="Times New Roman" w:hAnsi="Times New Roman" w:cs="Times New Roman"/>
                <w:sz w:val="24"/>
                <w:szCs w:val="24"/>
              </w:rPr>
            </w:pPr>
            <w:r w:rsidRPr="00DB763D">
              <w:rPr>
                <w:rFonts w:ascii="Times New Roman" w:hAnsi="Times New Roman" w:cs="Times New Roman"/>
                <w:sz w:val="24"/>
                <w:szCs w:val="24"/>
              </w:rPr>
              <w:t>Na šetalištima Vesne Parun i Ranka Marinkovića postavljanje pločica na klupe sa utisnutim tekstovima, citatima iz djela književnika/ca u suradnji s OŠ D. Cesarića, OŠ P. Preradovića, OŠ FKF te OŠ A. Cesarca</w:t>
            </w:r>
          </w:p>
        </w:tc>
      </w:tr>
      <w:tr w:rsidR="00DB763D" w:rsidRPr="00DB763D" w14:paraId="3C60A5EC" w14:textId="77777777" w:rsidTr="00DB763D">
        <w:trPr>
          <w:trHeight w:val="1230"/>
        </w:trPr>
        <w:tc>
          <w:tcPr>
            <w:tcW w:w="2500" w:type="dxa"/>
            <w:hideMark/>
          </w:tcPr>
          <w:p w14:paraId="1F228BEA"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Cilj(evi) aktivnosti</w:t>
            </w:r>
            <w:r w:rsidRPr="00DB763D">
              <w:rPr>
                <w:rFonts w:ascii="Times New Roman" w:hAnsi="Times New Roman" w:cs="Times New Roman"/>
                <w:sz w:val="24"/>
                <w:szCs w:val="24"/>
              </w:rPr>
              <w:t> </w:t>
            </w:r>
          </w:p>
        </w:tc>
        <w:tc>
          <w:tcPr>
            <w:tcW w:w="8920" w:type="dxa"/>
            <w:hideMark/>
          </w:tcPr>
          <w:p w14:paraId="0B5E5146" w14:textId="77777777" w:rsidR="00DB763D" w:rsidRPr="00DB763D" w:rsidRDefault="00DB763D" w:rsidP="00DB763D">
            <w:pPr>
              <w:jc w:val="both"/>
              <w:rPr>
                <w:rFonts w:ascii="Times New Roman" w:hAnsi="Times New Roman" w:cs="Times New Roman"/>
                <w:sz w:val="24"/>
                <w:szCs w:val="24"/>
              </w:rPr>
            </w:pPr>
            <w:r w:rsidRPr="00DB763D">
              <w:rPr>
                <w:rFonts w:ascii="Times New Roman" w:hAnsi="Times New Roman" w:cs="Times New Roman"/>
                <w:sz w:val="24"/>
                <w:szCs w:val="24"/>
              </w:rPr>
              <w:t xml:space="preserve">Osvještavanje građana o nazivima njihovih ulica, širenje u javne prostore književnosti i povezivanje citata i autora, čuvanje sjećanja na hrvatske književnike. U suradnji sa osnovnim školama organiziranje obilaska klupa, čitanje citata i ostalih tekstova pisaca. </w:t>
            </w:r>
          </w:p>
        </w:tc>
      </w:tr>
      <w:tr w:rsidR="00DB763D" w:rsidRPr="00DB763D" w14:paraId="668B16D3" w14:textId="77777777" w:rsidTr="00DB763D">
        <w:trPr>
          <w:trHeight w:val="300"/>
        </w:trPr>
        <w:tc>
          <w:tcPr>
            <w:tcW w:w="2500" w:type="dxa"/>
            <w:hideMark/>
          </w:tcPr>
          <w:p w14:paraId="62CA311D"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Datum održavanja</w:t>
            </w:r>
          </w:p>
        </w:tc>
        <w:tc>
          <w:tcPr>
            <w:tcW w:w="8920" w:type="dxa"/>
            <w:noWrap/>
            <w:hideMark/>
          </w:tcPr>
          <w:p w14:paraId="01CB1256" w14:textId="77777777" w:rsidR="00DB763D" w:rsidRPr="00DB763D" w:rsidRDefault="00DB763D" w:rsidP="00DB763D">
            <w:pPr>
              <w:jc w:val="both"/>
              <w:rPr>
                <w:rFonts w:ascii="Times New Roman" w:hAnsi="Times New Roman" w:cs="Times New Roman"/>
                <w:sz w:val="24"/>
                <w:szCs w:val="24"/>
              </w:rPr>
            </w:pPr>
            <w:r w:rsidRPr="00DB763D">
              <w:rPr>
                <w:rFonts w:ascii="Times New Roman" w:hAnsi="Times New Roman" w:cs="Times New Roman"/>
                <w:sz w:val="24"/>
                <w:szCs w:val="24"/>
              </w:rPr>
              <w:t>utorak 23.4. Svjetski dan knjige</w:t>
            </w:r>
          </w:p>
        </w:tc>
      </w:tr>
      <w:tr w:rsidR="00DB763D" w:rsidRPr="00DB763D" w14:paraId="7035BCB9" w14:textId="77777777" w:rsidTr="00DB763D">
        <w:trPr>
          <w:trHeight w:val="435"/>
        </w:trPr>
        <w:tc>
          <w:tcPr>
            <w:tcW w:w="2500" w:type="dxa"/>
            <w:hideMark/>
          </w:tcPr>
          <w:p w14:paraId="00F79598"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Procijenjena vrijednost </w:t>
            </w:r>
            <w:r w:rsidRPr="00DB763D">
              <w:rPr>
                <w:rFonts w:ascii="Times New Roman" w:hAnsi="Times New Roman" w:cs="Times New Roman"/>
                <w:sz w:val="24"/>
                <w:szCs w:val="24"/>
              </w:rPr>
              <w:t> </w:t>
            </w:r>
          </w:p>
        </w:tc>
        <w:tc>
          <w:tcPr>
            <w:tcW w:w="8920" w:type="dxa"/>
            <w:hideMark/>
          </w:tcPr>
          <w:p w14:paraId="353292C7"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€966,00</w:t>
            </w:r>
          </w:p>
        </w:tc>
      </w:tr>
      <w:tr w:rsidR="00DB763D" w:rsidRPr="00DB763D" w14:paraId="74FFDA42" w14:textId="77777777" w:rsidTr="00DB763D">
        <w:trPr>
          <w:trHeight w:val="285"/>
        </w:trPr>
        <w:tc>
          <w:tcPr>
            <w:tcW w:w="2500" w:type="dxa"/>
            <w:hideMark/>
          </w:tcPr>
          <w:p w14:paraId="58960825"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 </w:t>
            </w:r>
          </w:p>
        </w:tc>
        <w:tc>
          <w:tcPr>
            <w:tcW w:w="8920" w:type="dxa"/>
            <w:hideMark/>
          </w:tcPr>
          <w:p w14:paraId="0EC34A23" w14:textId="77777777" w:rsidR="00DB763D" w:rsidRPr="00DB763D" w:rsidRDefault="00DB763D" w:rsidP="00DB763D">
            <w:pPr>
              <w:jc w:val="both"/>
              <w:rPr>
                <w:rFonts w:ascii="Times New Roman" w:hAnsi="Times New Roman" w:cs="Times New Roman"/>
                <w:sz w:val="24"/>
                <w:szCs w:val="24"/>
              </w:rPr>
            </w:pPr>
            <w:r w:rsidRPr="00DB763D">
              <w:rPr>
                <w:rFonts w:ascii="Times New Roman" w:hAnsi="Times New Roman" w:cs="Times New Roman"/>
                <w:sz w:val="24"/>
                <w:szCs w:val="24"/>
              </w:rPr>
              <w:t> </w:t>
            </w:r>
          </w:p>
        </w:tc>
      </w:tr>
      <w:tr w:rsidR="00DB763D" w:rsidRPr="00DB763D" w14:paraId="387DE8DA" w14:textId="77777777" w:rsidTr="00DB763D">
        <w:trPr>
          <w:trHeight w:val="420"/>
        </w:trPr>
        <w:tc>
          <w:tcPr>
            <w:tcW w:w="2500" w:type="dxa"/>
            <w:hideMark/>
          </w:tcPr>
          <w:p w14:paraId="16650300"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 xml:space="preserve">Naziv aktivnosti </w:t>
            </w:r>
          </w:p>
        </w:tc>
        <w:tc>
          <w:tcPr>
            <w:tcW w:w="8920" w:type="dxa"/>
            <w:hideMark/>
          </w:tcPr>
          <w:p w14:paraId="3C30D591"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CHILLOUT PEŠČA - KONCERT NA TRŽNICI VOLOVČICA</w:t>
            </w:r>
          </w:p>
        </w:tc>
      </w:tr>
      <w:tr w:rsidR="00DB763D" w:rsidRPr="00DB763D" w14:paraId="36DD34E9" w14:textId="77777777" w:rsidTr="00DB763D">
        <w:trPr>
          <w:trHeight w:val="705"/>
        </w:trPr>
        <w:tc>
          <w:tcPr>
            <w:tcW w:w="2500" w:type="dxa"/>
            <w:hideMark/>
          </w:tcPr>
          <w:p w14:paraId="515AD07B"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Opis aktivnosti </w:t>
            </w:r>
            <w:r w:rsidRPr="00DB763D">
              <w:rPr>
                <w:rFonts w:ascii="Times New Roman" w:hAnsi="Times New Roman" w:cs="Times New Roman"/>
                <w:sz w:val="24"/>
                <w:szCs w:val="24"/>
              </w:rPr>
              <w:t> </w:t>
            </w:r>
          </w:p>
        </w:tc>
        <w:tc>
          <w:tcPr>
            <w:tcW w:w="8920" w:type="dxa"/>
            <w:hideMark/>
          </w:tcPr>
          <w:p w14:paraId="23FCDDFF" w14:textId="77777777" w:rsidR="00DB763D" w:rsidRPr="00DB763D" w:rsidRDefault="00DB763D" w:rsidP="00DB763D">
            <w:pPr>
              <w:jc w:val="both"/>
              <w:rPr>
                <w:rFonts w:ascii="Times New Roman" w:hAnsi="Times New Roman" w:cs="Times New Roman"/>
                <w:sz w:val="24"/>
                <w:szCs w:val="24"/>
              </w:rPr>
            </w:pPr>
            <w:r w:rsidRPr="00DB763D">
              <w:rPr>
                <w:rFonts w:ascii="Times New Roman" w:hAnsi="Times New Roman" w:cs="Times New Roman"/>
                <w:sz w:val="24"/>
                <w:szCs w:val="24"/>
              </w:rPr>
              <w:t xml:space="preserve">U suradnji s Kulturnim centrom na Peščenici - KNAP Gradska četvrt suorganizira </w:t>
            </w:r>
            <w:r w:rsidRPr="00DB763D">
              <w:rPr>
                <w:rFonts w:ascii="Times New Roman" w:hAnsi="Times New Roman" w:cs="Times New Roman"/>
                <w:sz w:val="24"/>
                <w:szCs w:val="24"/>
              </w:rPr>
              <w:br/>
              <w:t>koncert na tržnici Volovčica.</w:t>
            </w:r>
          </w:p>
        </w:tc>
      </w:tr>
      <w:tr w:rsidR="00DB763D" w:rsidRPr="00DB763D" w14:paraId="047C6809" w14:textId="77777777" w:rsidTr="00DB763D">
        <w:trPr>
          <w:trHeight w:val="1950"/>
        </w:trPr>
        <w:tc>
          <w:tcPr>
            <w:tcW w:w="2500" w:type="dxa"/>
            <w:hideMark/>
          </w:tcPr>
          <w:p w14:paraId="5F43AE1A"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lastRenderedPageBreak/>
              <w:t>Cilj(evi) aktivnosti</w:t>
            </w:r>
            <w:r w:rsidRPr="00DB763D">
              <w:rPr>
                <w:rFonts w:ascii="Times New Roman" w:hAnsi="Times New Roman" w:cs="Times New Roman"/>
                <w:sz w:val="24"/>
                <w:szCs w:val="24"/>
              </w:rPr>
              <w:t> </w:t>
            </w:r>
          </w:p>
        </w:tc>
        <w:tc>
          <w:tcPr>
            <w:tcW w:w="8920" w:type="dxa"/>
            <w:hideMark/>
          </w:tcPr>
          <w:p w14:paraId="427B0505" w14:textId="77777777" w:rsidR="00DB763D" w:rsidRPr="00DB763D" w:rsidRDefault="00DB763D" w:rsidP="00DB763D">
            <w:pPr>
              <w:jc w:val="both"/>
              <w:rPr>
                <w:rFonts w:ascii="Times New Roman" w:hAnsi="Times New Roman" w:cs="Times New Roman"/>
                <w:sz w:val="24"/>
                <w:szCs w:val="24"/>
              </w:rPr>
            </w:pPr>
            <w:r w:rsidRPr="00DB763D">
              <w:rPr>
                <w:rFonts w:ascii="Times New Roman" w:hAnsi="Times New Roman" w:cs="Times New Roman"/>
                <w:sz w:val="24"/>
                <w:szCs w:val="24"/>
              </w:rPr>
              <w:t xml:space="preserve">Koncert na tržnici Volovčica ima za cilj revitalizaciju plohe tržnice kao mjesta okupljanja i </w:t>
            </w:r>
            <w:r w:rsidRPr="00DB763D">
              <w:rPr>
                <w:rFonts w:ascii="Times New Roman" w:hAnsi="Times New Roman" w:cs="Times New Roman"/>
                <w:sz w:val="24"/>
                <w:szCs w:val="24"/>
              </w:rPr>
              <w:br/>
              <w:t xml:space="preserve">boravljenja što posredno utječe i na samu atraktivnost tržnice u dijelu dana kad se na </w:t>
            </w:r>
            <w:r w:rsidRPr="00DB763D">
              <w:rPr>
                <w:rFonts w:ascii="Times New Roman" w:hAnsi="Times New Roman" w:cs="Times New Roman"/>
                <w:sz w:val="24"/>
                <w:szCs w:val="24"/>
              </w:rPr>
              <w:br/>
              <w:t>tržnici odvija primarna djelatnost te osiguravanje kulturno-zabavnih sadržaja stanovnicima</w:t>
            </w:r>
            <w:r w:rsidRPr="00DB763D">
              <w:rPr>
                <w:rFonts w:ascii="Times New Roman" w:hAnsi="Times New Roman" w:cs="Times New Roman"/>
                <w:sz w:val="24"/>
                <w:szCs w:val="24"/>
              </w:rPr>
              <w:br/>
              <w:t xml:space="preserve">okolnih naselja. S obzirom da je tržnica Volovčica i trg omeđen poslovnim prostorima, </w:t>
            </w:r>
            <w:r w:rsidRPr="00DB763D">
              <w:rPr>
                <w:rFonts w:ascii="Times New Roman" w:hAnsi="Times New Roman" w:cs="Times New Roman"/>
                <w:sz w:val="24"/>
                <w:szCs w:val="24"/>
              </w:rPr>
              <w:br/>
              <w:t xml:space="preserve">revitalizacija ovog prostora kroz kulturne i zabavne aktivnosti doprinosi povećanju </w:t>
            </w:r>
            <w:r w:rsidRPr="00DB763D">
              <w:rPr>
                <w:rFonts w:ascii="Times New Roman" w:hAnsi="Times New Roman" w:cs="Times New Roman"/>
                <w:sz w:val="24"/>
                <w:szCs w:val="24"/>
              </w:rPr>
              <w:br/>
              <w:t>atraktivnosti prostora tržnice i samih poslovnih prostora u vlasništvu Zagrebačkog holdinga.</w:t>
            </w:r>
          </w:p>
        </w:tc>
      </w:tr>
      <w:tr w:rsidR="00DB763D" w:rsidRPr="00DB763D" w14:paraId="74F799C8" w14:textId="77777777" w:rsidTr="00DB763D">
        <w:trPr>
          <w:trHeight w:val="420"/>
        </w:trPr>
        <w:tc>
          <w:tcPr>
            <w:tcW w:w="2500" w:type="dxa"/>
            <w:hideMark/>
          </w:tcPr>
          <w:p w14:paraId="33AFE53B"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Datum održavanja</w:t>
            </w:r>
          </w:p>
        </w:tc>
        <w:tc>
          <w:tcPr>
            <w:tcW w:w="8920" w:type="dxa"/>
            <w:hideMark/>
          </w:tcPr>
          <w:p w14:paraId="7DF9D89A" w14:textId="77777777" w:rsidR="00DB763D" w:rsidRPr="00DB763D" w:rsidRDefault="00DB763D" w:rsidP="00DB763D">
            <w:pPr>
              <w:jc w:val="both"/>
              <w:rPr>
                <w:rFonts w:ascii="Times New Roman" w:hAnsi="Times New Roman" w:cs="Times New Roman"/>
                <w:sz w:val="24"/>
                <w:szCs w:val="24"/>
              </w:rPr>
            </w:pPr>
            <w:r w:rsidRPr="00DB763D">
              <w:rPr>
                <w:rFonts w:ascii="Times New Roman" w:hAnsi="Times New Roman" w:cs="Times New Roman"/>
                <w:sz w:val="24"/>
                <w:szCs w:val="24"/>
              </w:rPr>
              <w:t>jesen 2024.</w:t>
            </w:r>
          </w:p>
        </w:tc>
      </w:tr>
      <w:tr w:rsidR="00DB763D" w:rsidRPr="00DB763D" w14:paraId="165CF703" w14:textId="77777777" w:rsidTr="00DB763D">
        <w:trPr>
          <w:trHeight w:val="420"/>
        </w:trPr>
        <w:tc>
          <w:tcPr>
            <w:tcW w:w="2500" w:type="dxa"/>
            <w:hideMark/>
          </w:tcPr>
          <w:p w14:paraId="59D38803"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Procijenjena vrijednost </w:t>
            </w:r>
            <w:r w:rsidRPr="00DB763D">
              <w:rPr>
                <w:rFonts w:ascii="Times New Roman" w:hAnsi="Times New Roman" w:cs="Times New Roman"/>
                <w:sz w:val="24"/>
                <w:szCs w:val="24"/>
              </w:rPr>
              <w:t> </w:t>
            </w:r>
          </w:p>
        </w:tc>
        <w:tc>
          <w:tcPr>
            <w:tcW w:w="8920" w:type="dxa"/>
            <w:hideMark/>
          </w:tcPr>
          <w:p w14:paraId="2315CCC2"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€3.262,50</w:t>
            </w:r>
          </w:p>
        </w:tc>
      </w:tr>
      <w:tr w:rsidR="00DB763D" w:rsidRPr="00DB763D" w14:paraId="21644E58" w14:textId="77777777" w:rsidTr="00DB763D">
        <w:trPr>
          <w:trHeight w:val="330"/>
        </w:trPr>
        <w:tc>
          <w:tcPr>
            <w:tcW w:w="2500" w:type="dxa"/>
            <w:hideMark/>
          </w:tcPr>
          <w:p w14:paraId="077CDAFA" w14:textId="77777777" w:rsidR="00DB763D" w:rsidRPr="00DB763D" w:rsidRDefault="00DB763D" w:rsidP="00DB763D">
            <w:pPr>
              <w:jc w:val="both"/>
              <w:rPr>
                <w:rFonts w:ascii="Times New Roman" w:hAnsi="Times New Roman" w:cs="Times New Roman"/>
                <w:b/>
                <w:bCs/>
                <w:sz w:val="24"/>
                <w:szCs w:val="24"/>
              </w:rPr>
            </w:pPr>
          </w:p>
        </w:tc>
        <w:tc>
          <w:tcPr>
            <w:tcW w:w="8920" w:type="dxa"/>
            <w:hideMark/>
          </w:tcPr>
          <w:p w14:paraId="5BE954BA" w14:textId="77777777" w:rsidR="00DB763D" w:rsidRPr="00DB763D" w:rsidRDefault="00DB763D" w:rsidP="00DB763D">
            <w:pPr>
              <w:jc w:val="both"/>
              <w:rPr>
                <w:rFonts w:ascii="Times New Roman" w:hAnsi="Times New Roman" w:cs="Times New Roman"/>
                <w:sz w:val="24"/>
                <w:szCs w:val="24"/>
              </w:rPr>
            </w:pPr>
          </w:p>
        </w:tc>
      </w:tr>
      <w:tr w:rsidR="00DB763D" w:rsidRPr="00DB763D" w14:paraId="4006447A" w14:textId="77777777" w:rsidTr="00DB763D">
        <w:trPr>
          <w:trHeight w:val="420"/>
        </w:trPr>
        <w:tc>
          <w:tcPr>
            <w:tcW w:w="2500" w:type="dxa"/>
            <w:hideMark/>
          </w:tcPr>
          <w:p w14:paraId="201E5997"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 xml:space="preserve">Naziv aktivnosti </w:t>
            </w:r>
          </w:p>
        </w:tc>
        <w:tc>
          <w:tcPr>
            <w:tcW w:w="8920" w:type="dxa"/>
            <w:hideMark/>
          </w:tcPr>
          <w:p w14:paraId="475FC49B"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POSTAV IZLOŽBE D. PONDELJAKA (PETRUŠEVEC) NA DANIMA PEŠČENICE</w:t>
            </w:r>
          </w:p>
        </w:tc>
      </w:tr>
      <w:tr w:rsidR="00DB763D" w:rsidRPr="00DB763D" w14:paraId="1C60FA69" w14:textId="77777777" w:rsidTr="00DB763D">
        <w:trPr>
          <w:trHeight w:val="420"/>
        </w:trPr>
        <w:tc>
          <w:tcPr>
            <w:tcW w:w="2500" w:type="dxa"/>
            <w:hideMark/>
          </w:tcPr>
          <w:p w14:paraId="4B7DD1D0"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Opis aktivnosti </w:t>
            </w:r>
            <w:r w:rsidRPr="00DB763D">
              <w:rPr>
                <w:rFonts w:ascii="Times New Roman" w:hAnsi="Times New Roman" w:cs="Times New Roman"/>
                <w:sz w:val="24"/>
                <w:szCs w:val="24"/>
              </w:rPr>
              <w:t> </w:t>
            </w:r>
          </w:p>
        </w:tc>
        <w:tc>
          <w:tcPr>
            <w:tcW w:w="8920" w:type="dxa"/>
            <w:hideMark/>
          </w:tcPr>
          <w:p w14:paraId="34E6FC11" w14:textId="77777777" w:rsidR="00DB763D" w:rsidRPr="00DB763D" w:rsidRDefault="00DB763D" w:rsidP="00DB763D">
            <w:pPr>
              <w:jc w:val="both"/>
              <w:rPr>
                <w:rFonts w:ascii="Times New Roman" w:hAnsi="Times New Roman" w:cs="Times New Roman"/>
                <w:sz w:val="24"/>
                <w:szCs w:val="24"/>
              </w:rPr>
            </w:pPr>
            <w:r w:rsidRPr="00DB763D">
              <w:rPr>
                <w:rFonts w:ascii="Times New Roman" w:hAnsi="Times New Roman" w:cs="Times New Roman"/>
                <w:sz w:val="24"/>
                <w:szCs w:val="24"/>
              </w:rPr>
              <w:t xml:space="preserve">U suradnji s KNAP-om suorganizira se postavljanje izložbe radova D. Pondeljaka u atriju KNAP-a </w:t>
            </w:r>
          </w:p>
        </w:tc>
      </w:tr>
      <w:tr w:rsidR="00DB763D" w:rsidRPr="00DB763D" w14:paraId="3BD42C64" w14:textId="77777777" w:rsidTr="00DB763D">
        <w:trPr>
          <w:trHeight w:val="2940"/>
        </w:trPr>
        <w:tc>
          <w:tcPr>
            <w:tcW w:w="2500" w:type="dxa"/>
            <w:hideMark/>
          </w:tcPr>
          <w:p w14:paraId="4F7346A4"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Cilj(evi) aktivnosti</w:t>
            </w:r>
            <w:r w:rsidRPr="00DB763D">
              <w:rPr>
                <w:rFonts w:ascii="Times New Roman" w:hAnsi="Times New Roman" w:cs="Times New Roman"/>
                <w:sz w:val="24"/>
                <w:szCs w:val="24"/>
              </w:rPr>
              <w:t> </w:t>
            </w:r>
          </w:p>
        </w:tc>
        <w:tc>
          <w:tcPr>
            <w:tcW w:w="8920" w:type="dxa"/>
            <w:hideMark/>
          </w:tcPr>
          <w:p w14:paraId="1469D9C6" w14:textId="77777777" w:rsidR="00DB763D" w:rsidRPr="00DB763D" w:rsidRDefault="00DB763D" w:rsidP="00DB763D">
            <w:pPr>
              <w:jc w:val="both"/>
              <w:rPr>
                <w:rFonts w:ascii="Times New Roman" w:hAnsi="Times New Roman" w:cs="Times New Roman"/>
                <w:sz w:val="24"/>
                <w:szCs w:val="24"/>
              </w:rPr>
            </w:pPr>
            <w:r w:rsidRPr="00DB763D">
              <w:rPr>
                <w:rFonts w:ascii="Times New Roman" w:hAnsi="Times New Roman" w:cs="Times New Roman"/>
                <w:sz w:val="24"/>
                <w:szCs w:val="24"/>
              </w:rPr>
              <w:t>Podržati predstavljanje primjera autsajderske i amaterske umjetnosti autora koji djeluje na području četvrti u prostoru Kulturnog centra na Peščenici KNAP, središnjeg prostora kulture u gradskoj četvrti. Umjetnik Darko Pondeljak je samouki autor iz Petruševca koji izrađuje živopisne skulpture životinjskih i ljudskih likova izrazito duhovitog karaktera. Njegov je rad prepoznala i valorizirala umjetnička organizacija Atelijeri Žitnjak uvrstivši ga u svoj galerijski program krajem 2023. godine. Nakon izložbe u AŽ - "centru periferije", u dogovoru s KNAP-om osigurat će se predstavljanje rada D. Pondeljaka široj publici i u kulturnom središtu četvrti tijekom održavanja Dana kulture na Pešči, festivalu čiji je cilj predstaviti kreativni potencijal gradske četvrti i upoznati lokalnu zajendicu s bogatstvom kulturnih sadržaja koji se nude na području gradske četvrti.</w:t>
            </w:r>
          </w:p>
        </w:tc>
      </w:tr>
      <w:tr w:rsidR="00DB763D" w:rsidRPr="00DB763D" w14:paraId="7B15FBEF" w14:textId="77777777" w:rsidTr="00DB763D">
        <w:trPr>
          <w:trHeight w:val="420"/>
        </w:trPr>
        <w:tc>
          <w:tcPr>
            <w:tcW w:w="2500" w:type="dxa"/>
            <w:hideMark/>
          </w:tcPr>
          <w:p w14:paraId="55B7B94A"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Datum održavanja</w:t>
            </w:r>
          </w:p>
        </w:tc>
        <w:tc>
          <w:tcPr>
            <w:tcW w:w="8920" w:type="dxa"/>
            <w:hideMark/>
          </w:tcPr>
          <w:p w14:paraId="044C383C" w14:textId="77777777" w:rsidR="00DB763D" w:rsidRPr="00DB763D" w:rsidRDefault="00DB763D" w:rsidP="00DB763D">
            <w:pPr>
              <w:jc w:val="both"/>
              <w:rPr>
                <w:rFonts w:ascii="Times New Roman" w:hAnsi="Times New Roman" w:cs="Times New Roman"/>
                <w:sz w:val="24"/>
                <w:szCs w:val="24"/>
              </w:rPr>
            </w:pPr>
            <w:r w:rsidRPr="00DB763D">
              <w:rPr>
                <w:rFonts w:ascii="Times New Roman" w:hAnsi="Times New Roman" w:cs="Times New Roman"/>
                <w:sz w:val="24"/>
                <w:szCs w:val="24"/>
              </w:rPr>
              <w:t>lipanj 2024.</w:t>
            </w:r>
          </w:p>
        </w:tc>
      </w:tr>
      <w:tr w:rsidR="00DB763D" w:rsidRPr="00DB763D" w14:paraId="167C55E1" w14:textId="77777777" w:rsidTr="00DB763D">
        <w:trPr>
          <w:trHeight w:val="420"/>
        </w:trPr>
        <w:tc>
          <w:tcPr>
            <w:tcW w:w="2500" w:type="dxa"/>
            <w:hideMark/>
          </w:tcPr>
          <w:p w14:paraId="156EEB20"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Procijenjena vrijednost </w:t>
            </w:r>
            <w:r w:rsidRPr="00DB763D">
              <w:rPr>
                <w:rFonts w:ascii="Times New Roman" w:hAnsi="Times New Roman" w:cs="Times New Roman"/>
                <w:sz w:val="24"/>
                <w:szCs w:val="24"/>
              </w:rPr>
              <w:t> </w:t>
            </w:r>
          </w:p>
        </w:tc>
        <w:tc>
          <w:tcPr>
            <w:tcW w:w="8920" w:type="dxa"/>
            <w:hideMark/>
          </w:tcPr>
          <w:p w14:paraId="5B3EE24C"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€493,50</w:t>
            </w:r>
          </w:p>
        </w:tc>
      </w:tr>
      <w:tr w:rsidR="00DB763D" w:rsidRPr="00DB763D" w14:paraId="1D733497" w14:textId="77777777" w:rsidTr="00DB763D">
        <w:trPr>
          <w:trHeight w:val="330"/>
        </w:trPr>
        <w:tc>
          <w:tcPr>
            <w:tcW w:w="2500" w:type="dxa"/>
            <w:hideMark/>
          </w:tcPr>
          <w:p w14:paraId="3AF74B2A"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 </w:t>
            </w:r>
          </w:p>
        </w:tc>
        <w:tc>
          <w:tcPr>
            <w:tcW w:w="8920" w:type="dxa"/>
            <w:hideMark/>
          </w:tcPr>
          <w:p w14:paraId="3C0B6D77" w14:textId="77777777" w:rsidR="00DB763D" w:rsidRPr="00DB763D" w:rsidRDefault="00DB763D" w:rsidP="00DB763D">
            <w:pPr>
              <w:jc w:val="both"/>
              <w:rPr>
                <w:rFonts w:ascii="Times New Roman" w:hAnsi="Times New Roman" w:cs="Times New Roman"/>
                <w:sz w:val="24"/>
                <w:szCs w:val="24"/>
              </w:rPr>
            </w:pPr>
            <w:r w:rsidRPr="00DB763D">
              <w:rPr>
                <w:rFonts w:ascii="Times New Roman" w:hAnsi="Times New Roman" w:cs="Times New Roman"/>
                <w:sz w:val="24"/>
                <w:szCs w:val="24"/>
              </w:rPr>
              <w:t> </w:t>
            </w:r>
          </w:p>
        </w:tc>
      </w:tr>
      <w:tr w:rsidR="00DB763D" w:rsidRPr="00DB763D" w14:paraId="5F103F3B" w14:textId="77777777" w:rsidTr="00DB763D">
        <w:trPr>
          <w:trHeight w:val="420"/>
        </w:trPr>
        <w:tc>
          <w:tcPr>
            <w:tcW w:w="2500" w:type="dxa"/>
            <w:hideMark/>
          </w:tcPr>
          <w:p w14:paraId="67B54DD5"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 xml:space="preserve">Naziv aktivnosti </w:t>
            </w:r>
          </w:p>
        </w:tc>
        <w:tc>
          <w:tcPr>
            <w:tcW w:w="8920" w:type="dxa"/>
            <w:hideMark/>
          </w:tcPr>
          <w:p w14:paraId="3177E16F"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Obilježavanje Dana državnosti RH</w:t>
            </w:r>
          </w:p>
        </w:tc>
      </w:tr>
      <w:tr w:rsidR="00DB763D" w:rsidRPr="00DB763D" w14:paraId="7EEA89D7" w14:textId="77777777" w:rsidTr="00DB763D">
        <w:trPr>
          <w:trHeight w:val="420"/>
        </w:trPr>
        <w:tc>
          <w:tcPr>
            <w:tcW w:w="2500" w:type="dxa"/>
            <w:hideMark/>
          </w:tcPr>
          <w:p w14:paraId="0D56A775"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Opis aktivnosti </w:t>
            </w:r>
            <w:r w:rsidRPr="00DB763D">
              <w:rPr>
                <w:rFonts w:ascii="Times New Roman" w:hAnsi="Times New Roman" w:cs="Times New Roman"/>
                <w:sz w:val="24"/>
                <w:szCs w:val="24"/>
              </w:rPr>
              <w:t> </w:t>
            </w:r>
          </w:p>
        </w:tc>
        <w:tc>
          <w:tcPr>
            <w:tcW w:w="8920" w:type="dxa"/>
            <w:hideMark/>
          </w:tcPr>
          <w:p w14:paraId="5062F1FE" w14:textId="77777777" w:rsidR="00DB763D" w:rsidRPr="00DB763D" w:rsidRDefault="00DB763D" w:rsidP="00DB763D">
            <w:pPr>
              <w:jc w:val="both"/>
              <w:rPr>
                <w:rFonts w:ascii="Times New Roman" w:hAnsi="Times New Roman" w:cs="Times New Roman"/>
                <w:sz w:val="24"/>
                <w:szCs w:val="24"/>
              </w:rPr>
            </w:pPr>
            <w:r w:rsidRPr="00DB763D">
              <w:rPr>
                <w:rFonts w:ascii="Times New Roman" w:hAnsi="Times New Roman" w:cs="Times New Roman"/>
                <w:sz w:val="24"/>
                <w:szCs w:val="24"/>
              </w:rPr>
              <w:t>Gradska četvrt obilježava Dan državnosti polaganjem vijenca na prethodno dogovorenom mjestu.</w:t>
            </w:r>
          </w:p>
        </w:tc>
      </w:tr>
      <w:tr w:rsidR="00DB763D" w:rsidRPr="00DB763D" w14:paraId="3F3D89DC" w14:textId="77777777" w:rsidTr="00DB763D">
        <w:trPr>
          <w:trHeight w:val="420"/>
        </w:trPr>
        <w:tc>
          <w:tcPr>
            <w:tcW w:w="2500" w:type="dxa"/>
            <w:hideMark/>
          </w:tcPr>
          <w:p w14:paraId="06B704E1"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Cilj(evi) aktivnosti</w:t>
            </w:r>
            <w:r w:rsidRPr="00DB763D">
              <w:rPr>
                <w:rFonts w:ascii="Times New Roman" w:hAnsi="Times New Roman" w:cs="Times New Roman"/>
                <w:sz w:val="24"/>
                <w:szCs w:val="24"/>
              </w:rPr>
              <w:t> </w:t>
            </w:r>
          </w:p>
        </w:tc>
        <w:tc>
          <w:tcPr>
            <w:tcW w:w="8920" w:type="dxa"/>
            <w:hideMark/>
          </w:tcPr>
          <w:p w14:paraId="3642E44F" w14:textId="77777777" w:rsidR="00DB763D" w:rsidRPr="00DB763D" w:rsidRDefault="00DB763D" w:rsidP="00DB763D">
            <w:pPr>
              <w:jc w:val="both"/>
              <w:rPr>
                <w:rFonts w:ascii="Times New Roman" w:hAnsi="Times New Roman" w:cs="Times New Roman"/>
                <w:sz w:val="24"/>
                <w:szCs w:val="24"/>
              </w:rPr>
            </w:pPr>
            <w:r w:rsidRPr="00DB763D">
              <w:rPr>
                <w:rFonts w:ascii="Times New Roman" w:hAnsi="Times New Roman" w:cs="Times New Roman"/>
                <w:sz w:val="24"/>
                <w:szCs w:val="24"/>
              </w:rPr>
              <w:t>Obilježavanje bitnih dana RH.</w:t>
            </w:r>
          </w:p>
        </w:tc>
      </w:tr>
      <w:tr w:rsidR="00DB763D" w:rsidRPr="00DB763D" w14:paraId="41D4E0B1" w14:textId="77777777" w:rsidTr="00DB763D">
        <w:trPr>
          <w:trHeight w:val="420"/>
        </w:trPr>
        <w:tc>
          <w:tcPr>
            <w:tcW w:w="2500" w:type="dxa"/>
            <w:hideMark/>
          </w:tcPr>
          <w:p w14:paraId="36DE8AA0"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Datum održavanja</w:t>
            </w:r>
          </w:p>
        </w:tc>
        <w:tc>
          <w:tcPr>
            <w:tcW w:w="8920" w:type="dxa"/>
            <w:hideMark/>
          </w:tcPr>
          <w:p w14:paraId="1278DD77" w14:textId="77777777" w:rsidR="00DB763D" w:rsidRPr="00DB763D" w:rsidRDefault="00DB763D" w:rsidP="00DB763D">
            <w:pPr>
              <w:jc w:val="both"/>
              <w:rPr>
                <w:rFonts w:ascii="Times New Roman" w:hAnsi="Times New Roman" w:cs="Times New Roman"/>
                <w:sz w:val="24"/>
                <w:szCs w:val="24"/>
              </w:rPr>
            </w:pPr>
            <w:r w:rsidRPr="00DB763D">
              <w:rPr>
                <w:rFonts w:ascii="Times New Roman" w:hAnsi="Times New Roman" w:cs="Times New Roman"/>
                <w:sz w:val="24"/>
                <w:szCs w:val="24"/>
              </w:rPr>
              <w:t>30. svibnja 2024.</w:t>
            </w:r>
          </w:p>
        </w:tc>
      </w:tr>
      <w:tr w:rsidR="00DB763D" w:rsidRPr="00DB763D" w14:paraId="4AF864B0" w14:textId="77777777" w:rsidTr="00DB763D">
        <w:trPr>
          <w:trHeight w:val="450"/>
        </w:trPr>
        <w:tc>
          <w:tcPr>
            <w:tcW w:w="2500" w:type="dxa"/>
            <w:hideMark/>
          </w:tcPr>
          <w:p w14:paraId="1EBCC490"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Procijenjena vrijednost </w:t>
            </w:r>
            <w:r w:rsidRPr="00DB763D">
              <w:rPr>
                <w:rFonts w:ascii="Times New Roman" w:hAnsi="Times New Roman" w:cs="Times New Roman"/>
                <w:sz w:val="24"/>
                <w:szCs w:val="24"/>
              </w:rPr>
              <w:t> </w:t>
            </w:r>
          </w:p>
        </w:tc>
        <w:tc>
          <w:tcPr>
            <w:tcW w:w="8920" w:type="dxa"/>
            <w:hideMark/>
          </w:tcPr>
          <w:p w14:paraId="4ACD8F1F"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€150,00</w:t>
            </w:r>
          </w:p>
        </w:tc>
      </w:tr>
      <w:tr w:rsidR="00DB763D" w:rsidRPr="00DB763D" w14:paraId="5B3DB1D0" w14:textId="77777777" w:rsidTr="00DB763D">
        <w:trPr>
          <w:trHeight w:val="360"/>
        </w:trPr>
        <w:tc>
          <w:tcPr>
            <w:tcW w:w="2500" w:type="dxa"/>
            <w:hideMark/>
          </w:tcPr>
          <w:p w14:paraId="363B9844"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lastRenderedPageBreak/>
              <w:t> </w:t>
            </w:r>
          </w:p>
        </w:tc>
        <w:tc>
          <w:tcPr>
            <w:tcW w:w="8920" w:type="dxa"/>
            <w:hideMark/>
          </w:tcPr>
          <w:p w14:paraId="274D4ADC" w14:textId="77777777" w:rsidR="00DB763D" w:rsidRPr="00DB763D" w:rsidRDefault="00DB763D" w:rsidP="00DB763D">
            <w:pPr>
              <w:jc w:val="both"/>
              <w:rPr>
                <w:rFonts w:ascii="Times New Roman" w:hAnsi="Times New Roman" w:cs="Times New Roman"/>
                <w:sz w:val="24"/>
                <w:szCs w:val="24"/>
              </w:rPr>
            </w:pPr>
            <w:r w:rsidRPr="00DB763D">
              <w:rPr>
                <w:rFonts w:ascii="Times New Roman" w:hAnsi="Times New Roman" w:cs="Times New Roman"/>
                <w:sz w:val="24"/>
                <w:szCs w:val="24"/>
              </w:rPr>
              <w:t> </w:t>
            </w:r>
          </w:p>
        </w:tc>
      </w:tr>
      <w:tr w:rsidR="00DB763D" w:rsidRPr="00DB763D" w14:paraId="4ACAF123" w14:textId="77777777" w:rsidTr="00DB763D">
        <w:trPr>
          <w:trHeight w:val="420"/>
        </w:trPr>
        <w:tc>
          <w:tcPr>
            <w:tcW w:w="2500" w:type="dxa"/>
            <w:hideMark/>
          </w:tcPr>
          <w:p w14:paraId="68DB54DF"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 xml:space="preserve">Naziv aktivnosti </w:t>
            </w:r>
          </w:p>
        </w:tc>
        <w:tc>
          <w:tcPr>
            <w:tcW w:w="8920" w:type="dxa"/>
            <w:hideMark/>
          </w:tcPr>
          <w:p w14:paraId="4153E6D3"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Obilježavanje Dana antifašističke borbe</w:t>
            </w:r>
          </w:p>
        </w:tc>
      </w:tr>
      <w:tr w:rsidR="00DB763D" w:rsidRPr="00DB763D" w14:paraId="7F1B8245" w14:textId="77777777" w:rsidTr="00DB763D">
        <w:trPr>
          <w:trHeight w:val="420"/>
        </w:trPr>
        <w:tc>
          <w:tcPr>
            <w:tcW w:w="2500" w:type="dxa"/>
            <w:hideMark/>
          </w:tcPr>
          <w:p w14:paraId="6691A64D"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Opis aktivnosti </w:t>
            </w:r>
            <w:r w:rsidRPr="00DB763D">
              <w:rPr>
                <w:rFonts w:ascii="Times New Roman" w:hAnsi="Times New Roman" w:cs="Times New Roman"/>
                <w:sz w:val="24"/>
                <w:szCs w:val="24"/>
              </w:rPr>
              <w:t> </w:t>
            </w:r>
          </w:p>
        </w:tc>
        <w:tc>
          <w:tcPr>
            <w:tcW w:w="8920" w:type="dxa"/>
            <w:hideMark/>
          </w:tcPr>
          <w:p w14:paraId="7CA5C8F6" w14:textId="77777777" w:rsidR="00DB763D" w:rsidRPr="00DB763D" w:rsidRDefault="00DB763D" w:rsidP="00DB763D">
            <w:pPr>
              <w:jc w:val="both"/>
              <w:rPr>
                <w:rFonts w:ascii="Times New Roman" w:hAnsi="Times New Roman" w:cs="Times New Roman"/>
                <w:sz w:val="24"/>
                <w:szCs w:val="24"/>
              </w:rPr>
            </w:pPr>
            <w:r w:rsidRPr="00DB763D">
              <w:rPr>
                <w:rFonts w:ascii="Times New Roman" w:hAnsi="Times New Roman" w:cs="Times New Roman"/>
                <w:sz w:val="24"/>
                <w:szCs w:val="24"/>
              </w:rPr>
              <w:t>Polaganje vijenca na novobnovljeni spomenik u blizini Gradske četvrti.</w:t>
            </w:r>
          </w:p>
        </w:tc>
      </w:tr>
      <w:tr w:rsidR="00DB763D" w:rsidRPr="00DB763D" w14:paraId="1E92684B" w14:textId="77777777" w:rsidTr="00DB763D">
        <w:trPr>
          <w:trHeight w:val="420"/>
        </w:trPr>
        <w:tc>
          <w:tcPr>
            <w:tcW w:w="2500" w:type="dxa"/>
            <w:hideMark/>
          </w:tcPr>
          <w:p w14:paraId="5D61897A"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Cilj(evi) aktivnosti</w:t>
            </w:r>
            <w:r w:rsidRPr="00DB763D">
              <w:rPr>
                <w:rFonts w:ascii="Times New Roman" w:hAnsi="Times New Roman" w:cs="Times New Roman"/>
                <w:sz w:val="24"/>
                <w:szCs w:val="24"/>
              </w:rPr>
              <w:t> </w:t>
            </w:r>
          </w:p>
        </w:tc>
        <w:tc>
          <w:tcPr>
            <w:tcW w:w="8920" w:type="dxa"/>
            <w:hideMark/>
          </w:tcPr>
          <w:p w14:paraId="01E3E344" w14:textId="77777777" w:rsidR="00DB763D" w:rsidRPr="00DB763D" w:rsidRDefault="00DB763D" w:rsidP="00DB763D">
            <w:pPr>
              <w:jc w:val="both"/>
              <w:rPr>
                <w:rFonts w:ascii="Times New Roman" w:hAnsi="Times New Roman" w:cs="Times New Roman"/>
                <w:sz w:val="24"/>
                <w:szCs w:val="24"/>
              </w:rPr>
            </w:pPr>
            <w:r w:rsidRPr="00DB763D">
              <w:rPr>
                <w:rFonts w:ascii="Times New Roman" w:hAnsi="Times New Roman" w:cs="Times New Roman"/>
                <w:sz w:val="24"/>
                <w:szCs w:val="24"/>
              </w:rPr>
              <w:t>Promoviranje antifašističkih vrijednosti u gradskoj četvrti i obilježavanje bitnih dana RH.</w:t>
            </w:r>
          </w:p>
        </w:tc>
      </w:tr>
      <w:tr w:rsidR="00DB763D" w:rsidRPr="00DB763D" w14:paraId="59CC3F5A" w14:textId="77777777" w:rsidTr="00DB763D">
        <w:trPr>
          <w:trHeight w:val="315"/>
        </w:trPr>
        <w:tc>
          <w:tcPr>
            <w:tcW w:w="2500" w:type="dxa"/>
            <w:hideMark/>
          </w:tcPr>
          <w:p w14:paraId="71B7CEC0"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Datum održavanja</w:t>
            </w:r>
          </w:p>
        </w:tc>
        <w:tc>
          <w:tcPr>
            <w:tcW w:w="8920" w:type="dxa"/>
            <w:hideMark/>
          </w:tcPr>
          <w:p w14:paraId="338393DC" w14:textId="77777777" w:rsidR="00DB763D" w:rsidRPr="00DB763D" w:rsidRDefault="00DB763D" w:rsidP="00DB763D">
            <w:pPr>
              <w:jc w:val="both"/>
              <w:rPr>
                <w:rFonts w:ascii="Times New Roman" w:hAnsi="Times New Roman" w:cs="Times New Roman"/>
                <w:sz w:val="24"/>
                <w:szCs w:val="24"/>
              </w:rPr>
            </w:pPr>
            <w:r w:rsidRPr="00DB763D">
              <w:rPr>
                <w:rFonts w:ascii="Times New Roman" w:hAnsi="Times New Roman" w:cs="Times New Roman"/>
                <w:sz w:val="24"/>
                <w:szCs w:val="24"/>
              </w:rPr>
              <w:t>22. lipnja 2024.</w:t>
            </w:r>
          </w:p>
        </w:tc>
      </w:tr>
      <w:tr w:rsidR="00DB763D" w:rsidRPr="00DB763D" w14:paraId="32774141" w14:textId="77777777" w:rsidTr="00DB763D">
        <w:trPr>
          <w:trHeight w:val="435"/>
        </w:trPr>
        <w:tc>
          <w:tcPr>
            <w:tcW w:w="2500" w:type="dxa"/>
            <w:hideMark/>
          </w:tcPr>
          <w:p w14:paraId="0BA75722"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Procijenjena vrijednost </w:t>
            </w:r>
            <w:r w:rsidRPr="00DB763D">
              <w:rPr>
                <w:rFonts w:ascii="Times New Roman" w:hAnsi="Times New Roman" w:cs="Times New Roman"/>
                <w:sz w:val="24"/>
                <w:szCs w:val="24"/>
              </w:rPr>
              <w:t> </w:t>
            </w:r>
          </w:p>
        </w:tc>
        <w:tc>
          <w:tcPr>
            <w:tcW w:w="8920" w:type="dxa"/>
            <w:hideMark/>
          </w:tcPr>
          <w:p w14:paraId="2DC67B5C"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€150,00</w:t>
            </w:r>
          </w:p>
        </w:tc>
      </w:tr>
      <w:tr w:rsidR="00DB763D" w:rsidRPr="00DB763D" w14:paraId="0F5410E2" w14:textId="77777777" w:rsidTr="00DB763D">
        <w:trPr>
          <w:trHeight w:val="345"/>
        </w:trPr>
        <w:tc>
          <w:tcPr>
            <w:tcW w:w="2500" w:type="dxa"/>
            <w:hideMark/>
          </w:tcPr>
          <w:p w14:paraId="240F235F" w14:textId="77777777" w:rsidR="00DB763D" w:rsidRPr="00DB763D" w:rsidRDefault="00DB763D" w:rsidP="00DB763D">
            <w:pPr>
              <w:jc w:val="both"/>
              <w:rPr>
                <w:rFonts w:ascii="Times New Roman" w:hAnsi="Times New Roman" w:cs="Times New Roman"/>
                <w:b/>
                <w:bCs/>
                <w:sz w:val="24"/>
                <w:szCs w:val="24"/>
              </w:rPr>
            </w:pPr>
          </w:p>
        </w:tc>
        <w:tc>
          <w:tcPr>
            <w:tcW w:w="8920" w:type="dxa"/>
            <w:hideMark/>
          </w:tcPr>
          <w:p w14:paraId="73CCB54C" w14:textId="77777777" w:rsidR="00DB763D" w:rsidRPr="00DB763D" w:rsidRDefault="00DB763D" w:rsidP="00DB763D">
            <w:pPr>
              <w:jc w:val="both"/>
              <w:rPr>
                <w:rFonts w:ascii="Times New Roman" w:hAnsi="Times New Roman" w:cs="Times New Roman"/>
                <w:sz w:val="24"/>
                <w:szCs w:val="24"/>
              </w:rPr>
            </w:pPr>
          </w:p>
        </w:tc>
      </w:tr>
      <w:tr w:rsidR="00DB763D" w:rsidRPr="00DB763D" w14:paraId="77FF879D" w14:textId="77777777" w:rsidTr="00DB763D">
        <w:trPr>
          <w:trHeight w:val="585"/>
        </w:trPr>
        <w:tc>
          <w:tcPr>
            <w:tcW w:w="2500" w:type="dxa"/>
            <w:noWrap/>
            <w:hideMark/>
          </w:tcPr>
          <w:p w14:paraId="271873B6"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Naziv aktivnosti</w:t>
            </w:r>
          </w:p>
        </w:tc>
        <w:tc>
          <w:tcPr>
            <w:tcW w:w="8920" w:type="dxa"/>
            <w:hideMark/>
          </w:tcPr>
          <w:p w14:paraId="701BDD23"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 xml:space="preserve">Obilježavanje Dana sjećanja na žrtve Domovinskog rata </w:t>
            </w:r>
            <w:r w:rsidRPr="00DB763D">
              <w:rPr>
                <w:rFonts w:ascii="Times New Roman" w:hAnsi="Times New Roman" w:cs="Times New Roman"/>
                <w:b/>
                <w:bCs/>
                <w:sz w:val="24"/>
                <w:szCs w:val="24"/>
              </w:rPr>
              <w:br/>
              <w:t>i Dan sjećanja na žrtvu Vukovara i Škabrnje</w:t>
            </w:r>
          </w:p>
        </w:tc>
      </w:tr>
      <w:tr w:rsidR="00DB763D" w:rsidRPr="00DB763D" w14:paraId="3C238424" w14:textId="77777777" w:rsidTr="00DB763D">
        <w:trPr>
          <w:trHeight w:val="510"/>
        </w:trPr>
        <w:tc>
          <w:tcPr>
            <w:tcW w:w="2500" w:type="dxa"/>
            <w:noWrap/>
            <w:hideMark/>
          </w:tcPr>
          <w:p w14:paraId="210294A3"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Opis aktivnosti</w:t>
            </w:r>
          </w:p>
        </w:tc>
        <w:tc>
          <w:tcPr>
            <w:tcW w:w="8920" w:type="dxa"/>
            <w:hideMark/>
          </w:tcPr>
          <w:p w14:paraId="7B0CFBC4" w14:textId="77777777" w:rsidR="00DB763D" w:rsidRPr="00DB763D" w:rsidRDefault="00DB763D" w:rsidP="00DB763D">
            <w:pPr>
              <w:jc w:val="both"/>
              <w:rPr>
                <w:rFonts w:ascii="Times New Roman" w:hAnsi="Times New Roman" w:cs="Times New Roman"/>
                <w:sz w:val="24"/>
                <w:szCs w:val="24"/>
              </w:rPr>
            </w:pPr>
            <w:r w:rsidRPr="00DB763D">
              <w:rPr>
                <w:rFonts w:ascii="Times New Roman" w:hAnsi="Times New Roman" w:cs="Times New Roman"/>
                <w:sz w:val="24"/>
                <w:szCs w:val="24"/>
              </w:rPr>
              <w:t>Paljenje lampaša i polaganje vijenca kod spomenika braniteljima 99. brigade HV</w:t>
            </w:r>
          </w:p>
        </w:tc>
      </w:tr>
      <w:tr w:rsidR="00DB763D" w:rsidRPr="00DB763D" w14:paraId="228E2BA3" w14:textId="77777777" w:rsidTr="00DB763D">
        <w:trPr>
          <w:trHeight w:val="720"/>
        </w:trPr>
        <w:tc>
          <w:tcPr>
            <w:tcW w:w="2500" w:type="dxa"/>
            <w:noWrap/>
            <w:hideMark/>
          </w:tcPr>
          <w:p w14:paraId="39912F52"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 xml:space="preserve"> </w:t>
            </w:r>
          </w:p>
        </w:tc>
        <w:tc>
          <w:tcPr>
            <w:tcW w:w="8920" w:type="dxa"/>
            <w:hideMark/>
          </w:tcPr>
          <w:p w14:paraId="11D13941" w14:textId="77777777" w:rsidR="00DB763D" w:rsidRPr="00DB763D" w:rsidRDefault="00DB763D" w:rsidP="00DB763D">
            <w:pPr>
              <w:jc w:val="both"/>
              <w:rPr>
                <w:rFonts w:ascii="Times New Roman" w:hAnsi="Times New Roman" w:cs="Times New Roman"/>
                <w:sz w:val="24"/>
                <w:szCs w:val="24"/>
              </w:rPr>
            </w:pPr>
            <w:r w:rsidRPr="00DB763D">
              <w:rPr>
                <w:rFonts w:ascii="Times New Roman" w:hAnsi="Times New Roman" w:cs="Times New Roman"/>
                <w:sz w:val="24"/>
                <w:szCs w:val="24"/>
              </w:rPr>
              <w:t>Obilježavanje državnih praznika te prisjećanje na žrtvu branitelja i civilnih žrtava podnesenih u Domovinskom ratu.</w:t>
            </w:r>
          </w:p>
        </w:tc>
      </w:tr>
      <w:tr w:rsidR="00DB763D" w:rsidRPr="00DB763D" w14:paraId="7DBA210D" w14:textId="77777777" w:rsidTr="00DB763D">
        <w:trPr>
          <w:trHeight w:val="345"/>
        </w:trPr>
        <w:tc>
          <w:tcPr>
            <w:tcW w:w="2500" w:type="dxa"/>
            <w:noWrap/>
            <w:hideMark/>
          </w:tcPr>
          <w:p w14:paraId="432CC875"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Datum održavanja</w:t>
            </w:r>
          </w:p>
        </w:tc>
        <w:tc>
          <w:tcPr>
            <w:tcW w:w="8920" w:type="dxa"/>
            <w:hideMark/>
          </w:tcPr>
          <w:p w14:paraId="28130BD8" w14:textId="77777777" w:rsidR="00DB763D" w:rsidRPr="00DB763D" w:rsidRDefault="00DB763D" w:rsidP="00DB763D">
            <w:pPr>
              <w:jc w:val="both"/>
              <w:rPr>
                <w:rFonts w:ascii="Times New Roman" w:hAnsi="Times New Roman" w:cs="Times New Roman"/>
                <w:sz w:val="24"/>
                <w:szCs w:val="24"/>
              </w:rPr>
            </w:pPr>
            <w:r w:rsidRPr="00DB763D">
              <w:rPr>
                <w:rFonts w:ascii="Times New Roman" w:hAnsi="Times New Roman" w:cs="Times New Roman"/>
                <w:sz w:val="24"/>
                <w:szCs w:val="24"/>
              </w:rPr>
              <w:t>18.11.2024.</w:t>
            </w:r>
          </w:p>
        </w:tc>
      </w:tr>
      <w:tr w:rsidR="00DB763D" w:rsidRPr="00DB763D" w14:paraId="3C9CDBCB" w14:textId="77777777" w:rsidTr="00DB763D">
        <w:trPr>
          <w:trHeight w:val="405"/>
        </w:trPr>
        <w:tc>
          <w:tcPr>
            <w:tcW w:w="2500" w:type="dxa"/>
            <w:noWrap/>
            <w:hideMark/>
          </w:tcPr>
          <w:p w14:paraId="6892E9C7"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Procijenjena vrijednost</w:t>
            </w:r>
          </w:p>
        </w:tc>
        <w:tc>
          <w:tcPr>
            <w:tcW w:w="8920" w:type="dxa"/>
            <w:hideMark/>
          </w:tcPr>
          <w:p w14:paraId="671F7372"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€300,00</w:t>
            </w:r>
          </w:p>
        </w:tc>
      </w:tr>
      <w:tr w:rsidR="00DB763D" w:rsidRPr="00DB763D" w14:paraId="2B8B8875" w14:textId="77777777" w:rsidTr="00DB763D">
        <w:trPr>
          <w:trHeight w:val="345"/>
        </w:trPr>
        <w:tc>
          <w:tcPr>
            <w:tcW w:w="2500" w:type="dxa"/>
            <w:hideMark/>
          </w:tcPr>
          <w:p w14:paraId="68A8CC7E" w14:textId="77777777" w:rsidR="00DB763D" w:rsidRPr="00DB763D" w:rsidRDefault="00DB763D" w:rsidP="00DB763D">
            <w:pPr>
              <w:jc w:val="both"/>
              <w:rPr>
                <w:rFonts w:ascii="Times New Roman" w:hAnsi="Times New Roman" w:cs="Times New Roman"/>
                <w:b/>
                <w:bCs/>
                <w:sz w:val="24"/>
                <w:szCs w:val="24"/>
              </w:rPr>
            </w:pPr>
          </w:p>
        </w:tc>
        <w:tc>
          <w:tcPr>
            <w:tcW w:w="8920" w:type="dxa"/>
            <w:hideMark/>
          </w:tcPr>
          <w:p w14:paraId="2EB9DE22" w14:textId="77777777" w:rsidR="00DB763D" w:rsidRPr="00DB763D" w:rsidRDefault="00DB763D" w:rsidP="00DB763D">
            <w:pPr>
              <w:jc w:val="both"/>
              <w:rPr>
                <w:rFonts w:ascii="Times New Roman" w:hAnsi="Times New Roman" w:cs="Times New Roman"/>
                <w:sz w:val="24"/>
                <w:szCs w:val="24"/>
              </w:rPr>
            </w:pPr>
          </w:p>
        </w:tc>
      </w:tr>
      <w:tr w:rsidR="00DB763D" w:rsidRPr="00DB763D" w14:paraId="4696B1FA" w14:textId="77777777" w:rsidTr="00DB763D">
        <w:trPr>
          <w:trHeight w:val="525"/>
        </w:trPr>
        <w:tc>
          <w:tcPr>
            <w:tcW w:w="2500" w:type="dxa"/>
            <w:noWrap/>
            <w:hideMark/>
          </w:tcPr>
          <w:p w14:paraId="22FEBCA2"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Naziv aktivnosti</w:t>
            </w:r>
          </w:p>
        </w:tc>
        <w:tc>
          <w:tcPr>
            <w:tcW w:w="8920" w:type="dxa"/>
            <w:hideMark/>
          </w:tcPr>
          <w:p w14:paraId="21975B4F"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Troškovi ZAMP-a na glazbenim događanjima</w:t>
            </w:r>
          </w:p>
        </w:tc>
      </w:tr>
      <w:tr w:rsidR="00DB763D" w:rsidRPr="00DB763D" w14:paraId="7E8C1497" w14:textId="77777777" w:rsidTr="00DB763D">
        <w:trPr>
          <w:trHeight w:val="525"/>
        </w:trPr>
        <w:tc>
          <w:tcPr>
            <w:tcW w:w="2500" w:type="dxa"/>
            <w:noWrap/>
            <w:hideMark/>
          </w:tcPr>
          <w:p w14:paraId="1E369A37"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Opis aktivnosti</w:t>
            </w:r>
          </w:p>
        </w:tc>
        <w:tc>
          <w:tcPr>
            <w:tcW w:w="8920" w:type="dxa"/>
            <w:hideMark/>
          </w:tcPr>
          <w:p w14:paraId="2FC6F404" w14:textId="77777777" w:rsidR="00DB763D" w:rsidRPr="00DB763D" w:rsidRDefault="00DB763D" w:rsidP="00DB763D">
            <w:pPr>
              <w:jc w:val="both"/>
              <w:rPr>
                <w:rFonts w:ascii="Times New Roman" w:hAnsi="Times New Roman" w:cs="Times New Roman"/>
                <w:sz w:val="24"/>
                <w:szCs w:val="24"/>
              </w:rPr>
            </w:pPr>
            <w:r w:rsidRPr="00DB763D">
              <w:rPr>
                <w:rFonts w:ascii="Times New Roman" w:hAnsi="Times New Roman" w:cs="Times New Roman"/>
                <w:sz w:val="24"/>
                <w:szCs w:val="24"/>
              </w:rPr>
              <w:t>Autorske naknade ZAMP-u</w:t>
            </w:r>
          </w:p>
        </w:tc>
      </w:tr>
      <w:tr w:rsidR="00DB763D" w:rsidRPr="00DB763D" w14:paraId="0137C083" w14:textId="77777777" w:rsidTr="00DB763D">
        <w:trPr>
          <w:trHeight w:val="405"/>
        </w:trPr>
        <w:tc>
          <w:tcPr>
            <w:tcW w:w="2500" w:type="dxa"/>
            <w:noWrap/>
            <w:hideMark/>
          </w:tcPr>
          <w:p w14:paraId="5EFEEE92"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Procijenjena vrijednost</w:t>
            </w:r>
          </w:p>
        </w:tc>
        <w:tc>
          <w:tcPr>
            <w:tcW w:w="8920" w:type="dxa"/>
            <w:hideMark/>
          </w:tcPr>
          <w:p w14:paraId="751351D8"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€204,30</w:t>
            </w:r>
          </w:p>
        </w:tc>
      </w:tr>
      <w:tr w:rsidR="00DB763D" w:rsidRPr="00DB763D" w14:paraId="5348C6FE" w14:textId="77777777" w:rsidTr="00DB763D">
        <w:trPr>
          <w:trHeight w:val="345"/>
        </w:trPr>
        <w:tc>
          <w:tcPr>
            <w:tcW w:w="2500" w:type="dxa"/>
            <w:hideMark/>
          </w:tcPr>
          <w:p w14:paraId="52E10A93" w14:textId="77777777" w:rsidR="00DB763D" w:rsidRPr="00DB763D" w:rsidRDefault="00DB763D" w:rsidP="00DB763D">
            <w:pPr>
              <w:jc w:val="both"/>
              <w:rPr>
                <w:rFonts w:ascii="Times New Roman" w:hAnsi="Times New Roman" w:cs="Times New Roman"/>
                <w:b/>
                <w:bCs/>
                <w:sz w:val="24"/>
                <w:szCs w:val="24"/>
              </w:rPr>
            </w:pPr>
          </w:p>
        </w:tc>
        <w:tc>
          <w:tcPr>
            <w:tcW w:w="8920" w:type="dxa"/>
            <w:hideMark/>
          </w:tcPr>
          <w:p w14:paraId="1E5F90F5" w14:textId="77777777" w:rsidR="00DB763D" w:rsidRPr="00DB763D" w:rsidRDefault="00DB763D" w:rsidP="00DB763D">
            <w:pPr>
              <w:jc w:val="both"/>
              <w:rPr>
                <w:rFonts w:ascii="Times New Roman" w:hAnsi="Times New Roman" w:cs="Times New Roman"/>
                <w:sz w:val="24"/>
                <w:szCs w:val="24"/>
              </w:rPr>
            </w:pPr>
          </w:p>
        </w:tc>
      </w:tr>
      <w:tr w:rsidR="00DB763D" w:rsidRPr="00DB763D" w14:paraId="667249DD" w14:textId="77777777" w:rsidTr="00DB763D">
        <w:trPr>
          <w:trHeight w:val="525"/>
        </w:trPr>
        <w:tc>
          <w:tcPr>
            <w:tcW w:w="2500" w:type="dxa"/>
            <w:noWrap/>
            <w:hideMark/>
          </w:tcPr>
          <w:p w14:paraId="2A06DCC2"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Naziv aktivnosti</w:t>
            </w:r>
          </w:p>
        </w:tc>
        <w:tc>
          <w:tcPr>
            <w:tcW w:w="8920" w:type="dxa"/>
            <w:hideMark/>
          </w:tcPr>
          <w:p w14:paraId="644FDA30"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Obilježavanje Dana MO Peščenica</w:t>
            </w:r>
          </w:p>
        </w:tc>
      </w:tr>
      <w:tr w:rsidR="00DB763D" w:rsidRPr="00DB763D" w14:paraId="15E1880E" w14:textId="77777777" w:rsidTr="00DB763D">
        <w:trPr>
          <w:trHeight w:val="525"/>
        </w:trPr>
        <w:tc>
          <w:tcPr>
            <w:tcW w:w="2500" w:type="dxa"/>
            <w:noWrap/>
            <w:hideMark/>
          </w:tcPr>
          <w:p w14:paraId="498888BD"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Opis aktivnosti</w:t>
            </w:r>
          </w:p>
        </w:tc>
        <w:tc>
          <w:tcPr>
            <w:tcW w:w="8920" w:type="dxa"/>
            <w:hideMark/>
          </w:tcPr>
          <w:p w14:paraId="15F29241" w14:textId="77777777" w:rsidR="00DB763D" w:rsidRPr="00DB763D" w:rsidRDefault="00DB763D" w:rsidP="00DB763D">
            <w:pPr>
              <w:jc w:val="both"/>
              <w:rPr>
                <w:rFonts w:ascii="Times New Roman" w:hAnsi="Times New Roman" w:cs="Times New Roman"/>
                <w:sz w:val="24"/>
                <w:szCs w:val="24"/>
              </w:rPr>
            </w:pPr>
            <w:r w:rsidRPr="00DB763D">
              <w:rPr>
                <w:rFonts w:ascii="Times New Roman" w:hAnsi="Times New Roman" w:cs="Times New Roman"/>
                <w:sz w:val="24"/>
                <w:szCs w:val="24"/>
              </w:rPr>
              <w:t>Fotografiranje događanja</w:t>
            </w:r>
          </w:p>
        </w:tc>
      </w:tr>
      <w:tr w:rsidR="00DB763D" w:rsidRPr="00DB763D" w14:paraId="2E45CE21" w14:textId="77777777" w:rsidTr="00DB763D">
        <w:trPr>
          <w:trHeight w:val="300"/>
        </w:trPr>
        <w:tc>
          <w:tcPr>
            <w:tcW w:w="2500" w:type="dxa"/>
            <w:noWrap/>
            <w:hideMark/>
          </w:tcPr>
          <w:p w14:paraId="082D3CA8"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Datum održavanja</w:t>
            </w:r>
          </w:p>
        </w:tc>
        <w:tc>
          <w:tcPr>
            <w:tcW w:w="8920" w:type="dxa"/>
            <w:hideMark/>
          </w:tcPr>
          <w:p w14:paraId="4A7CBC04" w14:textId="77777777" w:rsidR="00DB763D" w:rsidRPr="00DB763D" w:rsidRDefault="00DB763D" w:rsidP="00DB763D">
            <w:pPr>
              <w:jc w:val="both"/>
              <w:rPr>
                <w:rFonts w:ascii="Times New Roman" w:hAnsi="Times New Roman" w:cs="Times New Roman"/>
                <w:sz w:val="24"/>
                <w:szCs w:val="24"/>
              </w:rPr>
            </w:pPr>
            <w:r w:rsidRPr="00DB763D">
              <w:rPr>
                <w:rFonts w:ascii="Times New Roman" w:hAnsi="Times New Roman" w:cs="Times New Roman"/>
                <w:sz w:val="24"/>
                <w:szCs w:val="24"/>
              </w:rPr>
              <w:t>19.10.2024.</w:t>
            </w:r>
          </w:p>
        </w:tc>
      </w:tr>
      <w:tr w:rsidR="00DB763D" w:rsidRPr="00DB763D" w14:paraId="76D39836" w14:textId="77777777" w:rsidTr="00DB763D">
        <w:trPr>
          <w:trHeight w:val="405"/>
        </w:trPr>
        <w:tc>
          <w:tcPr>
            <w:tcW w:w="2500" w:type="dxa"/>
            <w:noWrap/>
            <w:hideMark/>
          </w:tcPr>
          <w:p w14:paraId="47019850"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Procijenjena vrijednost</w:t>
            </w:r>
          </w:p>
        </w:tc>
        <w:tc>
          <w:tcPr>
            <w:tcW w:w="8920" w:type="dxa"/>
            <w:hideMark/>
          </w:tcPr>
          <w:p w14:paraId="233D041D"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€300,00</w:t>
            </w:r>
          </w:p>
        </w:tc>
      </w:tr>
      <w:tr w:rsidR="00DB763D" w:rsidRPr="00DB763D" w14:paraId="34162506" w14:textId="77777777" w:rsidTr="00DB763D">
        <w:trPr>
          <w:trHeight w:val="300"/>
        </w:trPr>
        <w:tc>
          <w:tcPr>
            <w:tcW w:w="2500" w:type="dxa"/>
            <w:hideMark/>
          </w:tcPr>
          <w:p w14:paraId="2E833AFE" w14:textId="77777777" w:rsidR="00DB763D" w:rsidRPr="00DB763D" w:rsidRDefault="00DB763D" w:rsidP="00DB763D">
            <w:pPr>
              <w:jc w:val="both"/>
              <w:rPr>
                <w:rFonts w:ascii="Times New Roman" w:hAnsi="Times New Roman" w:cs="Times New Roman"/>
                <w:b/>
                <w:bCs/>
                <w:sz w:val="24"/>
                <w:szCs w:val="24"/>
              </w:rPr>
            </w:pPr>
          </w:p>
        </w:tc>
        <w:tc>
          <w:tcPr>
            <w:tcW w:w="8920" w:type="dxa"/>
            <w:hideMark/>
          </w:tcPr>
          <w:p w14:paraId="7B7AE0FC" w14:textId="77777777" w:rsidR="00DB763D" w:rsidRPr="00DB763D" w:rsidRDefault="00DB763D" w:rsidP="00DB763D">
            <w:pPr>
              <w:jc w:val="both"/>
              <w:rPr>
                <w:rFonts w:ascii="Times New Roman" w:hAnsi="Times New Roman" w:cs="Times New Roman"/>
                <w:sz w:val="24"/>
                <w:szCs w:val="24"/>
              </w:rPr>
            </w:pPr>
          </w:p>
        </w:tc>
      </w:tr>
      <w:tr w:rsidR="00DB763D" w:rsidRPr="00DB763D" w14:paraId="528866C4" w14:textId="77777777" w:rsidTr="00DB763D">
        <w:trPr>
          <w:trHeight w:val="330"/>
        </w:trPr>
        <w:tc>
          <w:tcPr>
            <w:tcW w:w="11420" w:type="dxa"/>
            <w:gridSpan w:val="2"/>
            <w:noWrap/>
            <w:hideMark/>
          </w:tcPr>
          <w:p w14:paraId="50972C39"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2. SPORT I REKREACIJA</w:t>
            </w:r>
          </w:p>
        </w:tc>
      </w:tr>
      <w:tr w:rsidR="00DB763D" w:rsidRPr="00DB763D" w14:paraId="33667F2A" w14:textId="77777777" w:rsidTr="00DB763D">
        <w:trPr>
          <w:trHeight w:val="300"/>
        </w:trPr>
        <w:tc>
          <w:tcPr>
            <w:tcW w:w="2500" w:type="dxa"/>
            <w:hideMark/>
          </w:tcPr>
          <w:p w14:paraId="55DB41CC"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 </w:t>
            </w:r>
          </w:p>
        </w:tc>
        <w:tc>
          <w:tcPr>
            <w:tcW w:w="8920" w:type="dxa"/>
            <w:hideMark/>
          </w:tcPr>
          <w:p w14:paraId="57780BB8"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 </w:t>
            </w:r>
          </w:p>
        </w:tc>
      </w:tr>
      <w:tr w:rsidR="00DB763D" w:rsidRPr="00DB763D" w14:paraId="2A0C82D0" w14:textId="77777777" w:rsidTr="00DB763D">
        <w:trPr>
          <w:trHeight w:val="315"/>
        </w:trPr>
        <w:tc>
          <w:tcPr>
            <w:tcW w:w="2500" w:type="dxa"/>
            <w:hideMark/>
          </w:tcPr>
          <w:p w14:paraId="7E29489E"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 xml:space="preserve">Naziv aktivnosti </w:t>
            </w:r>
          </w:p>
        </w:tc>
        <w:tc>
          <w:tcPr>
            <w:tcW w:w="8920" w:type="dxa"/>
            <w:hideMark/>
          </w:tcPr>
          <w:p w14:paraId="10D3D7DA"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MALONOGOMETNA UTAKMICA UZ UMJETNIČKI RAD</w:t>
            </w:r>
          </w:p>
        </w:tc>
      </w:tr>
      <w:tr w:rsidR="00DB763D" w:rsidRPr="00DB763D" w14:paraId="529C34B2" w14:textId="77777777" w:rsidTr="00DB763D">
        <w:trPr>
          <w:trHeight w:val="435"/>
        </w:trPr>
        <w:tc>
          <w:tcPr>
            <w:tcW w:w="2500" w:type="dxa"/>
            <w:hideMark/>
          </w:tcPr>
          <w:p w14:paraId="3D033D61"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Opis aktivnosti </w:t>
            </w:r>
            <w:r w:rsidRPr="00DB763D">
              <w:rPr>
                <w:rFonts w:ascii="Times New Roman" w:hAnsi="Times New Roman" w:cs="Times New Roman"/>
                <w:sz w:val="24"/>
                <w:szCs w:val="24"/>
              </w:rPr>
              <w:t> </w:t>
            </w:r>
          </w:p>
        </w:tc>
        <w:tc>
          <w:tcPr>
            <w:tcW w:w="8920" w:type="dxa"/>
            <w:hideMark/>
          </w:tcPr>
          <w:p w14:paraId="40568795" w14:textId="77777777" w:rsidR="00DB763D" w:rsidRPr="00DB763D" w:rsidRDefault="00DB763D" w:rsidP="00DB763D">
            <w:pPr>
              <w:jc w:val="both"/>
              <w:rPr>
                <w:rFonts w:ascii="Times New Roman" w:hAnsi="Times New Roman" w:cs="Times New Roman"/>
                <w:sz w:val="24"/>
                <w:szCs w:val="24"/>
              </w:rPr>
            </w:pPr>
            <w:r w:rsidRPr="00DB763D">
              <w:rPr>
                <w:rFonts w:ascii="Times New Roman" w:hAnsi="Times New Roman" w:cs="Times New Roman"/>
                <w:sz w:val="24"/>
                <w:szCs w:val="24"/>
              </w:rPr>
              <w:t>Malonogometna utakmica na kvartovskom igralištu trajno obogaćenom umjetničkim radom</w:t>
            </w:r>
          </w:p>
        </w:tc>
      </w:tr>
      <w:tr w:rsidR="00DB763D" w:rsidRPr="00DB763D" w14:paraId="58263CE3" w14:textId="77777777" w:rsidTr="00DB763D">
        <w:trPr>
          <w:trHeight w:val="2295"/>
        </w:trPr>
        <w:tc>
          <w:tcPr>
            <w:tcW w:w="2500" w:type="dxa"/>
            <w:hideMark/>
          </w:tcPr>
          <w:p w14:paraId="4D9E7B23"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lastRenderedPageBreak/>
              <w:t>Cilj(evi) aktivnosti</w:t>
            </w:r>
            <w:r w:rsidRPr="00DB763D">
              <w:rPr>
                <w:rFonts w:ascii="Times New Roman" w:hAnsi="Times New Roman" w:cs="Times New Roman"/>
                <w:sz w:val="24"/>
                <w:szCs w:val="24"/>
              </w:rPr>
              <w:t> </w:t>
            </w:r>
          </w:p>
        </w:tc>
        <w:tc>
          <w:tcPr>
            <w:tcW w:w="8920" w:type="dxa"/>
            <w:hideMark/>
          </w:tcPr>
          <w:p w14:paraId="53E6CBD3" w14:textId="77777777" w:rsidR="00DB763D" w:rsidRPr="00DB763D" w:rsidRDefault="00DB763D" w:rsidP="00DB763D">
            <w:pPr>
              <w:jc w:val="both"/>
              <w:rPr>
                <w:rFonts w:ascii="Times New Roman" w:hAnsi="Times New Roman" w:cs="Times New Roman"/>
                <w:sz w:val="24"/>
                <w:szCs w:val="24"/>
              </w:rPr>
            </w:pPr>
            <w:r w:rsidRPr="00DB763D">
              <w:rPr>
                <w:rFonts w:ascii="Times New Roman" w:hAnsi="Times New Roman" w:cs="Times New Roman"/>
                <w:sz w:val="24"/>
                <w:szCs w:val="24"/>
              </w:rPr>
              <w:t>Za jedno od kvartovskih igrališta na području gradske četvrti kojem je potrebna obnova nogometne mreže osigurati nekonvencionalno ulaganje u novu mrežu kroz produkciju umjetničkog rada i to iskoristiti kao povod za organizaciju malonogometne utakmice kao jednodnevnog društveno-sportskog događanja. Akademski umjetnik Željko Beljan pletenjem novih gol mreža tehnikom makramea na malonogometnim terenima povezuje igru te likovnu i primijenjenu umjetnost, odnosno ručni rad i amaterski nogomet. Cilj ove aktivnosti je oplemeniti jedan kvartovski javni prostor i uključiti lokalnu zajednicu kroz organizaciju sportskog događanja.</w:t>
            </w:r>
          </w:p>
        </w:tc>
      </w:tr>
      <w:tr w:rsidR="00DB763D" w:rsidRPr="00DB763D" w14:paraId="7C974FA8" w14:textId="77777777" w:rsidTr="00DB763D">
        <w:trPr>
          <w:trHeight w:val="405"/>
        </w:trPr>
        <w:tc>
          <w:tcPr>
            <w:tcW w:w="2500" w:type="dxa"/>
            <w:hideMark/>
          </w:tcPr>
          <w:p w14:paraId="4DFAA522"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Datum održavanja</w:t>
            </w:r>
          </w:p>
        </w:tc>
        <w:tc>
          <w:tcPr>
            <w:tcW w:w="8920" w:type="dxa"/>
            <w:hideMark/>
          </w:tcPr>
          <w:p w14:paraId="239DECEF" w14:textId="77777777" w:rsidR="00DB763D" w:rsidRPr="00DB763D" w:rsidRDefault="00DB763D" w:rsidP="00DB763D">
            <w:pPr>
              <w:jc w:val="both"/>
              <w:rPr>
                <w:rFonts w:ascii="Times New Roman" w:hAnsi="Times New Roman" w:cs="Times New Roman"/>
                <w:sz w:val="24"/>
                <w:szCs w:val="24"/>
              </w:rPr>
            </w:pPr>
            <w:r w:rsidRPr="00DB763D">
              <w:rPr>
                <w:rFonts w:ascii="Times New Roman" w:hAnsi="Times New Roman" w:cs="Times New Roman"/>
                <w:sz w:val="24"/>
                <w:szCs w:val="24"/>
              </w:rPr>
              <w:t>prosinac 2024.</w:t>
            </w:r>
          </w:p>
        </w:tc>
      </w:tr>
      <w:tr w:rsidR="00DB763D" w:rsidRPr="00DB763D" w14:paraId="2EF3BE8B" w14:textId="77777777" w:rsidTr="00DB763D">
        <w:trPr>
          <w:trHeight w:val="465"/>
        </w:trPr>
        <w:tc>
          <w:tcPr>
            <w:tcW w:w="2500" w:type="dxa"/>
            <w:hideMark/>
          </w:tcPr>
          <w:p w14:paraId="53D7E122"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Procijenjena vrijednost </w:t>
            </w:r>
            <w:r w:rsidRPr="00DB763D">
              <w:rPr>
                <w:rFonts w:ascii="Times New Roman" w:hAnsi="Times New Roman" w:cs="Times New Roman"/>
                <w:sz w:val="24"/>
                <w:szCs w:val="24"/>
              </w:rPr>
              <w:t> </w:t>
            </w:r>
          </w:p>
        </w:tc>
        <w:tc>
          <w:tcPr>
            <w:tcW w:w="8920" w:type="dxa"/>
            <w:hideMark/>
          </w:tcPr>
          <w:p w14:paraId="1BE4ADFF"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€365,00</w:t>
            </w:r>
          </w:p>
        </w:tc>
      </w:tr>
      <w:tr w:rsidR="00DB763D" w:rsidRPr="00DB763D" w14:paraId="151696CD" w14:textId="77777777" w:rsidTr="00DB763D">
        <w:trPr>
          <w:trHeight w:val="300"/>
        </w:trPr>
        <w:tc>
          <w:tcPr>
            <w:tcW w:w="2500" w:type="dxa"/>
            <w:hideMark/>
          </w:tcPr>
          <w:p w14:paraId="57E1A918"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 </w:t>
            </w:r>
          </w:p>
        </w:tc>
        <w:tc>
          <w:tcPr>
            <w:tcW w:w="8920" w:type="dxa"/>
            <w:hideMark/>
          </w:tcPr>
          <w:p w14:paraId="0720EC51"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 </w:t>
            </w:r>
          </w:p>
        </w:tc>
      </w:tr>
      <w:tr w:rsidR="00DB763D" w:rsidRPr="00DB763D" w14:paraId="7647DCA7" w14:textId="77777777" w:rsidTr="00DB763D">
        <w:trPr>
          <w:trHeight w:val="435"/>
        </w:trPr>
        <w:tc>
          <w:tcPr>
            <w:tcW w:w="2500" w:type="dxa"/>
            <w:hideMark/>
          </w:tcPr>
          <w:p w14:paraId="1EA3F2DE"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 xml:space="preserve">Naziv aktivnosti </w:t>
            </w:r>
          </w:p>
        </w:tc>
        <w:tc>
          <w:tcPr>
            <w:tcW w:w="8920" w:type="dxa"/>
            <w:hideMark/>
          </w:tcPr>
          <w:p w14:paraId="12A8F190"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STREETBALL KOŠARKAŠKI TURNIR NA FERENŠČICI</w:t>
            </w:r>
          </w:p>
        </w:tc>
      </w:tr>
      <w:tr w:rsidR="00DB763D" w:rsidRPr="00DB763D" w14:paraId="789FF8B4" w14:textId="77777777" w:rsidTr="00DB763D">
        <w:trPr>
          <w:trHeight w:val="465"/>
        </w:trPr>
        <w:tc>
          <w:tcPr>
            <w:tcW w:w="2500" w:type="dxa"/>
            <w:hideMark/>
          </w:tcPr>
          <w:p w14:paraId="3DE8ED7A"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Opis aktivnosti  </w:t>
            </w:r>
          </w:p>
        </w:tc>
        <w:tc>
          <w:tcPr>
            <w:tcW w:w="8920" w:type="dxa"/>
            <w:hideMark/>
          </w:tcPr>
          <w:p w14:paraId="2BEB3012" w14:textId="77777777" w:rsidR="00DB763D" w:rsidRPr="00DB763D" w:rsidRDefault="00DB763D" w:rsidP="00DB763D">
            <w:pPr>
              <w:jc w:val="both"/>
              <w:rPr>
                <w:rFonts w:ascii="Times New Roman" w:hAnsi="Times New Roman" w:cs="Times New Roman"/>
                <w:sz w:val="24"/>
                <w:szCs w:val="24"/>
              </w:rPr>
            </w:pPr>
            <w:r w:rsidRPr="00DB763D">
              <w:rPr>
                <w:rFonts w:ascii="Times New Roman" w:hAnsi="Times New Roman" w:cs="Times New Roman"/>
                <w:sz w:val="24"/>
                <w:szCs w:val="24"/>
              </w:rPr>
              <w:t>Streetball košarkaški turnir na Ferenščici, natjecanje u tricama i poligon za djecu</w:t>
            </w:r>
          </w:p>
        </w:tc>
      </w:tr>
      <w:tr w:rsidR="00DB763D" w:rsidRPr="00DB763D" w14:paraId="1CD3776F" w14:textId="77777777" w:rsidTr="00DB763D">
        <w:trPr>
          <w:trHeight w:val="1410"/>
        </w:trPr>
        <w:tc>
          <w:tcPr>
            <w:tcW w:w="2500" w:type="dxa"/>
            <w:hideMark/>
          </w:tcPr>
          <w:p w14:paraId="2C150D40"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Cilj(evi) aktivnosti </w:t>
            </w:r>
          </w:p>
        </w:tc>
        <w:tc>
          <w:tcPr>
            <w:tcW w:w="8920" w:type="dxa"/>
            <w:hideMark/>
          </w:tcPr>
          <w:p w14:paraId="3EAA0D78" w14:textId="77777777" w:rsidR="00DB763D" w:rsidRPr="00DB763D" w:rsidRDefault="00DB763D" w:rsidP="00DB763D">
            <w:pPr>
              <w:jc w:val="both"/>
              <w:rPr>
                <w:rFonts w:ascii="Times New Roman" w:hAnsi="Times New Roman" w:cs="Times New Roman"/>
                <w:sz w:val="24"/>
                <w:szCs w:val="24"/>
              </w:rPr>
            </w:pPr>
            <w:r w:rsidRPr="00DB763D">
              <w:rPr>
                <w:rFonts w:ascii="Times New Roman" w:hAnsi="Times New Roman" w:cs="Times New Roman"/>
                <w:sz w:val="24"/>
                <w:szCs w:val="24"/>
              </w:rPr>
              <w:t xml:space="preserve">Podizanje svjesnosti o potrebi bavljena sportom i aktivnom životu svakodnevnim bavljenjem sportom na postojećim sportskim terenima. </w:t>
            </w:r>
            <w:r w:rsidRPr="00DB763D">
              <w:rPr>
                <w:rFonts w:ascii="Times New Roman" w:hAnsi="Times New Roman" w:cs="Times New Roman"/>
                <w:sz w:val="24"/>
                <w:szCs w:val="24"/>
              </w:rPr>
              <w:br/>
              <w:t>Revitalizacija lokacija za bavljenje sportom u gradskoj četvrti koje su stanovnici s godinama i promjenom navika prestali koristiti.</w:t>
            </w:r>
          </w:p>
        </w:tc>
      </w:tr>
      <w:tr w:rsidR="00DB763D" w:rsidRPr="00DB763D" w14:paraId="528E8DAB" w14:textId="77777777" w:rsidTr="00DB763D">
        <w:trPr>
          <w:trHeight w:val="300"/>
        </w:trPr>
        <w:tc>
          <w:tcPr>
            <w:tcW w:w="2500" w:type="dxa"/>
            <w:hideMark/>
          </w:tcPr>
          <w:p w14:paraId="779991B2"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Datum održavanja</w:t>
            </w:r>
          </w:p>
        </w:tc>
        <w:tc>
          <w:tcPr>
            <w:tcW w:w="8920" w:type="dxa"/>
            <w:hideMark/>
          </w:tcPr>
          <w:p w14:paraId="59775897" w14:textId="77777777" w:rsidR="00DB763D" w:rsidRPr="00DB763D" w:rsidRDefault="00DB763D" w:rsidP="00DB763D">
            <w:pPr>
              <w:jc w:val="both"/>
              <w:rPr>
                <w:rFonts w:ascii="Times New Roman" w:hAnsi="Times New Roman" w:cs="Times New Roman"/>
                <w:sz w:val="24"/>
                <w:szCs w:val="24"/>
              </w:rPr>
            </w:pPr>
            <w:r w:rsidRPr="00DB763D">
              <w:rPr>
                <w:rFonts w:ascii="Times New Roman" w:hAnsi="Times New Roman" w:cs="Times New Roman"/>
                <w:sz w:val="24"/>
                <w:szCs w:val="24"/>
              </w:rPr>
              <w:t>21.09.2024.</w:t>
            </w:r>
          </w:p>
        </w:tc>
      </w:tr>
      <w:tr w:rsidR="00DB763D" w:rsidRPr="00DB763D" w14:paraId="40975213" w14:textId="77777777" w:rsidTr="00DB763D">
        <w:trPr>
          <w:trHeight w:val="495"/>
        </w:trPr>
        <w:tc>
          <w:tcPr>
            <w:tcW w:w="2500" w:type="dxa"/>
            <w:hideMark/>
          </w:tcPr>
          <w:p w14:paraId="41DDB9C7"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Procijenjena vrijednost  </w:t>
            </w:r>
          </w:p>
        </w:tc>
        <w:tc>
          <w:tcPr>
            <w:tcW w:w="8920" w:type="dxa"/>
            <w:hideMark/>
          </w:tcPr>
          <w:p w14:paraId="722CED45"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€1.500,00</w:t>
            </w:r>
          </w:p>
        </w:tc>
      </w:tr>
      <w:tr w:rsidR="00DB763D" w:rsidRPr="00DB763D" w14:paraId="5E40F21C" w14:textId="77777777" w:rsidTr="00DB763D">
        <w:trPr>
          <w:trHeight w:val="360"/>
        </w:trPr>
        <w:tc>
          <w:tcPr>
            <w:tcW w:w="11420" w:type="dxa"/>
            <w:gridSpan w:val="2"/>
            <w:noWrap/>
            <w:hideMark/>
          </w:tcPr>
          <w:p w14:paraId="08346CDC" w14:textId="77777777" w:rsidR="00DB763D" w:rsidRPr="00DB763D" w:rsidRDefault="00DB763D" w:rsidP="00DB763D">
            <w:pPr>
              <w:jc w:val="both"/>
              <w:rPr>
                <w:rFonts w:ascii="Times New Roman" w:hAnsi="Times New Roman" w:cs="Times New Roman"/>
                <w:sz w:val="24"/>
                <w:szCs w:val="24"/>
              </w:rPr>
            </w:pPr>
            <w:r w:rsidRPr="00DB763D">
              <w:rPr>
                <w:rFonts w:ascii="Times New Roman" w:hAnsi="Times New Roman" w:cs="Times New Roman"/>
                <w:sz w:val="24"/>
                <w:szCs w:val="24"/>
              </w:rPr>
              <w:t> </w:t>
            </w:r>
          </w:p>
        </w:tc>
      </w:tr>
      <w:tr w:rsidR="00DB763D" w:rsidRPr="00DB763D" w14:paraId="7E0FB052" w14:textId="77777777" w:rsidTr="00DB763D">
        <w:trPr>
          <w:trHeight w:val="345"/>
        </w:trPr>
        <w:tc>
          <w:tcPr>
            <w:tcW w:w="11420" w:type="dxa"/>
            <w:gridSpan w:val="2"/>
            <w:noWrap/>
            <w:hideMark/>
          </w:tcPr>
          <w:p w14:paraId="7C95133B"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3. ODGOJ I OBRAZOVANJE</w:t>
            </w:r>
          </w:p>
        </w:tc>
      </w:tr>
      <w:tr w:rsidR="00DB763D" w:rsidRPr="00DB763D" w14:paraId="67D755ED" w14:textId="77777777" w:rsidTr="00DB763D">
        <w:trPr>
          <w:trHeight w:val="225"/>
        </w:trPr>
        <w:tc>
          <w:tcPr>
            <w:tcW w:w="2500" w:type="dxa"/>
            <w:hideMark/>
          </w:tcPr>
          <w:p w14:paraId="3AEC3D97" w14:textId="77777777" w:rsidR="00DB763D" w:rsidRPr="00DB763D" w:rsidRDefault="00DB763D" w:rsidP="00DB763D">
            <w:pPr>
              <w:jc w:val="both"/>
              <w:rPr>
                <w:rFonts w:ascii="Times New Roman" w:hAnsi="Times New Roman" w:cs="Times New Roman"/>
                <w:b/>
                <w:bCs/>
                <w:sz w:val="24"/>
                <w:szCs w:val="24"/>
              </w:rPr>
            </w:pPr>
          </w:p>
        </w:tc>
        <w:tc>
          <w:tcPr>
            <w:tcW w:w="8920" w:type="dxa"/>
            <w:hideMark/>
          </w:tcPr>
          <w:p w14:paraId="140390D1" w14:textId="77777777" w:rsidR="00DB763D" w:rsidRPr="00DB763D" w:rsidRDefault="00DB763D" w:rsidP="00DB763D">
            <w:pPr>
              <w:jc w:val="both"/>
              <w:rPr>
                <w:rFonts w:ascii="Times New Roman" w:hAnsi="Times New Roman" w:cs="Times New Roman"/>
                <w:sz w:val="24"/>
                <w:szCs w:val="24"/>
              </w:rPr>
            </w:pPr>
          </w:p>
        </w:tc>
      </w:tr>
      <w:tr w:rsidR="00DB763D" w:rsidRPr="00DB763D" w14:paraId="67159007" w14:textId="77777777" w:rsidTr="00DB763D">
        <w:trPr>
          <w:trHeight w:val="405"/>
        </w:trPr>
        <w:tc>
          <w:tcPr>
            <w:tcW w:w="2500" w:type="dxa"/>
            <w:hideMark/>
          </w:tcPr>
          <w:p w14:paraId="4B08412F"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 xml:space="preserve">Naziv aktivnosti </w:t>
            </w:r>
          </w:p>
        </w:tc>
        <w:tc>
          <w:tcPr>
            <w:tcW w:w="8920" w:type="dxa"/>
            <w:hideMark/>
          </w:tcPr>
          <w:p w14:paraId="16B98AFB"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IZVEDBA PREDSTAVE UOČI DANA ROMSKOG JEZIKA</w:t>
            </w:r>
          </w:p>
        </w:tc>
      </w:tr>
      <w:tr w:rsidR="00DB763D" w:rsidRPr="00DB763D" w14:paraId="15525063" w14:textId="77777777" w:rsidTr="00DB763D">
        <w:trPr>
          <w:trHeight w:val="1410"/>
        </w:trPr>
        <w:tc>
          <w:tcPr>
            <w:tcW w:w="2500" w:type="dxa"/>
            <w:hideMark/>
          </w:tcPr>
          <w:p w14:paraId="41435C5F"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Opis aktivnosti  </w:t>
            </w:r>
          </w:p>
        </w:tc>
        <w:tc>
          <w:tcPr>
            <w:tcW w:w="8920" w:type="dxa"/>
            <w:hideMark/>
          </w:tcPr>
          <w:p w14:paraId="503B7DB4" w14:textId="77777777" w:rsidR="00DB763D" w:rsidRPr="00DB763D" w:rsidRDefault="00DB763D" w:rsidP="00DB763D">
            <w:pPr>
              <w:jc w:val="both"/>
              <w:rPr>
                <w:rFonts w:ascii="Times New Roman" w:hAnsi="Times New Roman" w:cs="Times New Roman"/>
                <w:sz w:val="24"/>
                <w:szCs w:val="24"/>
              </w:rPr>
            </w:pPr>
            <w:r w:rsidRPr="00DB763D">
              <w:rPr>
                <w:rFonts w:ascii="Times New Roman" w:hAnsi="Times New Roman" w:cs="Times New Roman"/>
                <w:sz w:val="24"/>
                <w:szCs w:val="24"/>
              </w:rPr>
              <w:t>Vijeće GČ Peščenica-Žitnjak u suradnji s Kulturnim centrom Peščenica i odabranim izvođačima planira organizirati besplatnu predstavu u dvorani Centra kulture na Peščenici - KNAP uoči bitnog dana za romsku zajednicu - Svjetski dan romskog jezika.</w:t>
            </w:r>
          </w:p>
        </w:tc>
      </w:tr>
      <w:tr w:rsidR="00DB763D" w:rsidRPr="00DB763D" w14:paraId="5FA7C74C" w14:textId="77777777" w:rsidTr="00DB763D">
        <w:trPr>
          <w:trHeight w:val="1050"/>
        </w:trPr>
        <w:tc>
          <w:tcPr>
            <w:tcW w:w="2500" w:type="dxa"/>
            <w:hideMark/>
          </w:tcPr>
          <w:p w14:paraId="11E2B252"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Cilj(evi) aktivnosti </w:t>
            </w:r>
          </w:p>
        </w:tc>
        <w:tc>
          <w:tcPr>
            <w:tcW w:w="8920" w:type="dxa"/>
            <w:hideMark/>
          </w:tcPr>
          <w:p w14:paraId="40DFAAC9" w14:textId="77777777" w:rsidR="00DB763D" w:rsidRPr="00DB763D" w:rsidRDefault="00DB763D" w:rsidP="00DB763D">
            <w:pPr>
              <w:jc w:val="both"/>
              <w:rPr>
                <w:rFonts w:ascii="Times New Roman" w:hAnsi="Times New Roman" w:cs="Times New Roman"/>
                <w:sz w:val="24"/>
                <w:szCs w:val="24"/>
              </w:rPr>
            </w:pPr>
            <w:r w:rsidRPr="00DB763D">
              <w:rPr>
                <w:rFonts w:ascii="Times New Roman" w:hAnsi="Times New Roman" w:cs="Times New Roman"/>
                <w:sz w:val="24"/>
                <w:szCs w:val="24"/>
              </w:rPr>
              <w:t>Ciljevi aktivnosti su obilježiti bitan dan za Romkinje i Rome s obzirom da je Gradska četvrt Peščenica-Žitnjak jedno od područja u Zagrebu gdje živi najviše stanovnika i stanovnica koji se izjašnjavaju kao Romkinje i Romi. Cilj je i upoznati širu javnost s kulturnim stvaralaštvom romske zajednice.</w:t>
            </w:r>
          </w:p>
        </w:tc>
      </w:tr>
      <w:tr w:rsidR="00DB763D" w:rsidRPr="00DB763D" w14:paraId="353FC38F" w14:textId="77777777" w:rsidTr="00DB763D">
        <w:trPr>
          <w:trHeight w:val="435"/>
        </w:trPr>
        <w:tc>
          <w:tcPr>
            <w:tcW w:w="2500" w:type="dxa"/>
            <w:hideMark/>
          </w:tcPr>
          <w:p w14:paraId="42958620"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Datum održavanja</w:t>
            </w:r>
          </w:p>
        </w:tc>
        <w:tc>
          <w:tcPr>
            <w:tcW w:w="8920" w:type="dxa"/>
            <w:hideMark/>
          </w:tcPr>
          <w:p w14:paraId="7D475974" w14:textId="77777777" w:rsidR="00DB763D" w:rsidRPr="00DB763D" w:rsidRDefault="00DB763D" w:rsidP="00DB763D">
            <w:pPr>
              <w:jc w:val="both"/>
              <w:rPr>
                <w:rFonts w:ascii="Times New Roman" w:hAnsi="Times New Roman" w:cs="Times New Roman"/>
                <w:sz w:val="24"/>
                <w:szCs w:val="24"/>
              </w:rPr>
            </w:pPr>
            <w:r w:rsidRPr="00DB763D">
              <w:rPr>
                <w:rFonts w:ascii="Times New Roman" w:hAnsi="Times New Roman" w:cs="Times New Roman"/>
                <w:sz w:val="24"/>
                <w:szCs w:val="24"/>
              </w:rPr>
              <w:t>listopad 2024.</w:t>
            </w:r>
          </w:p>
        </w:tc>
      </w:tr>
      <w:tr w:rsidR="00DB763D" w:rsidRPr="00DB763D" w14:paraId="5B547526" w14:textId="77777777" w:rsidTr="00DB763D">
        <w:trPr>
          <w:trHeight w:val="495"/>
        </w:trPr>
        <w:tc>
          <w:tcPr>
            <w:tcW w:w="2500" w:type="dxa"/>
            <w:hideMark/>
          </w:tcPr>
          <w:p w14:paraId="6A3E07B5"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Procijenjena vrijednost  </w:t>
            </w:r>
          </w:p>
        </w:tc>
        <w:tc>
          <w:tcPr>
            <w:tcW w:w="8920" w:type="dxa"/>
            <w:hideMark/>
          </w:tcPr>
          <w:p w14:paraId="68BAA4E3"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€1.400,00</w:t>
            </w:r>
          </w:p>
        </w:tc>
      </w:tr>
      <w:tr w:rsidR="00DB763D" w:rsidRPr="00DB763D" w14:paraId="102B99F7" w14:textId="77777777" w:rsidTr="00DB763D">
        <w:trPr>
          <w:trHeight w:val="315"/>
        </w:trPr>
        <w:tc>
          <w:tcPr>
            <w:tcW w:w="11420" w:type="dxa"/>
            <w:gridSpan w:val="2"/>
            <w:noWrap/>
            <w:hideMark/>
          </w:tcPr>
          <w:p w14:paraId="521F2718" w14:textId="77777777" w:rsidR="00DB763D" w:rsidRPr="00DB763D" w:rsidRDefault="00DB763D" w:rsidP="00DB763D">
            <w:pPr>
              <w:jc w:val="both"/>
              <w:rPr>
                <w:rFonts w:ascii="Times New Roman" w:hAnsi="Times New Roman" w:cs="Times New Roman"/>
                <w:sz w:val="24"/>
                <w:szCs w:val="24"/>
              </w:rPr>
            </w:pPr>
            <w:r w:rsidRPr="00DB763D">
              <w:rPr>
                <w:rFonts w:ascii="Times New Roman" w:hAnsi="Times New Roman" w:cs="Times New Roman"/>
                <w:sz w:val="24"/>
                <w:szCs w:val="24"/>
              </w:rPr>
              <w:t> </w:t>
            </w:r>
          </w:p>
        </w:tc>
      </w:tr>
      <w:tr w:rsidR="00DB763D" w:rsidRPr="00DB763D" w14:paraId="66E2FA66" w14:textId="77777777" w:rsidTr="00DB763D">
        <w:trPr>
          <w:trHeight w:val="315"/>
        </w:trPr>
        <w:tc>
          <w:tcPr>
            <w:tcW w:w="11420" w:type="dxa"/>
            <w:gridSpan w:val="2"/>
            <w:noWrap/>
            <w:hideMark/>
          </w:tcPr>
          <w:p w14:paraId="73BE4ED3"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 xml:space="preserve">4. ZDRAVLJE I PREVENCIJA BOLESTI </w:t>
            </w:r>
          </w:p>
        </w:tc>
      </w:tr>
      <w:tr w:rsidR="00DB763D" w:rsidRPr="00DB763D" w14:paraId="1EBDB4C6" w14:textId="77777777" w:rsidTr="00DB763D">
        <w:trPr>
          <w:trHeight w:val="315"/>
        </w:trPr>
        <w:tc>
          <w:tcPr>
            <w:tcW w:w="2500" w:type="dxa"/>
            <w:hideMark/>
          </w:tcPr>
          <w:p w14:paraId="2CACFDBD" w14:textId="77777777" w:rsidR="00DB763D" w:rsidRPr="00DB763D" w:rsidRDefault="00DB763D" w:rsidP="00DB763D">
            <w:pPr>
              <w:jc w:val="both"/>
              <w:rPr>
                <w:rFonts w:ascii="Times New Roman" w:hAnsi="Times New Roman" w:cs="Times New Roman"/>
                <w:b/>
                <w:bCs/>
                <w:sz w:val="24"/>
                <w:szCs w:val="24"/>
              </w:rPr>
            </w:pPr>
          </w:p>
        </w:tc>
        <w:tc>
          <w:tcPr>
            <w:tcW w:w="8920" w:type="dxa"/>
            <w:hideMark/>
          </w:tcPr>
          <w:p w14:paraId="038EF79B" w14:textId="77777777" w:rsidR="00DB763D" w:rsidRPr="00DB763D" w:rsidRDefault="00DB763D" w:rsidP="00DB763D">
            <w:pPr>
              <w:jc w:val="both"/>
              <w:rPr>
                <w:rFonts w:ascii="Times New Roman" w:hAnsi="Times New Roman" w:cs="Times New Roman"/>
                <w:sz w:val="24"/>
                <w:szCs w:val="24"/>
              </w:rPr>
            </w:pPr>
          </w:p>
        </w:tc>
      </w:tr>
      <w:tr w:rsidR="00DB763D" w:rsidRPr="00DB763D" w14:paraId="351BB00B" w14:textId="77777777" w:rsidTr="00DB763D">
        <w:trPr>
          <w:trHeight w:val="405"/>
        </w:trPr>
        <w:tc>
          <w:tcPr>
            <w:tcW w:w="2500" w:type="dxa"/>
            <w:hideMark/>
          </w:tcPr>
          <w:p w14:paraId="6ECCE3FF"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 xml:space="preserve">Naziv aktivnosti </w:t>
            </w:r>
          </w:p>
        </w:tc>
        <w:tc>
          <w:tcPr>
            <w:tcW w:w="8920" w:type="dxa"/>
            <w:hideMark/>
          </w:tcPr>
          <w:p w14:paraId="4553A632"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Promocija i suradnja na Sajmu OPG-a "Plavi ceker" na tržnici Volovčica</w:t>
            </w:r>
          </w:p>
        </w:tc>
      </w:tr>
      <w:tr w:rsidR="00DB763D" w:rsidRPr="00DB763D" w14:paraId="122D3CCC" w14:textId="77777777" w:rsidTr="00DB763D">
        <w:trPr>
          <w:trHeight w:val="3105"/>
        </w:trPr>
        <w:tc>
          <w:tcPr>
            <w:tcW w:w="2500" w:type="dxa"/>
            <w:hideMark/>
          </w:tcPr>
          <w:p w14:paraId="023D74B6"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Opis aktivnosti </w:t>
            </w:r>
            <w:r w:rsidRPr="00DB763D">
              <w:rPr>
                <w:rFonts w:ascii="Times New Roman" w:hAnsi="Times New Roman" w:cs="Times New Roman"/>
                <w:sz w:val="24"/>
                <w:szCs w:val="24"/>
              </w:rPr>
              <w:t> </w:t>
            </w:r>
          </w:p>
        </w:tc>
        <w:tc>
          <w:tcPr>
            <w:tcW w:w="8920" w:type="dxa"/>
            <w:hideMark/>
          </w:tcPr>
          <w:p w14:paraId="0AB30E03" w14:textId="77777777" w:rsidR="00DB763D" w:rsidRPr="00DB763D" w:rsidRDefault="00DB763D" w:rsidP="00DB763D">
            <w:pPr>
              <w:jc w:val="both"/>
              <w:rPr>
                <w:rFonts w:ascii="Times New Roman" w:hAnsi="Times New Roman" w:cs="Times New Roman"/>
                <w:sz w:val="24"/>
                <w:szCs w:val="24"/>
              </w:rPr>
            </w:pPr>
            <w:r w:rsidRPr="00DB763D">
              <w:rPr>
                <w:rFonts w:ascii="Times New Roman" w:hAnsi="Times New Roman" w:cs="Times New Roman"/>
                <w:sz w:val="24"/>
                <w:szCs w:val="24"/>
              </w:rPr>
              <w:t xml:space="preserve">Sajam OPG-a pod brendom Plavi ceker po drugi put bi se održao na tržnici Volovčica, a nakon prošlogodišnje iznimno dobre posjećenosti i velike zainteresiranosti kupaca za proizvode OPG-ova u sklopu brenda "Plavi ceker". Veći dio organizacijskih i logističkih troškova snosi Gradski ured za gospodarstvo, ekološku održivost i strategijsko planiranje koji će ostvariti suradnju i s NZJZ "Dr. Andrija Štampar" koji će pružiti usluge mjerenja tlaka i glukoze. Gradska četvrt će u sklopu događanja ostvartiti suradnju s Kulturnim centrom na Peščenici te Domovima za starije "Peščenica" i "Park" kroz organizirani dolazak korisnika domova na događanje. Gradska četvrt također će uložiti sredstva za promociju događanja koje se odvija u sklopu lipanjskih događanja na Peščenici i </w:t>
            </w:r>
            <w:r w:rsidRPr="00DB763D">
              <w:rPr>
                <w:rFonts w:ascii="Times New Roman" w:hAnsi="Times New Roman" w:cs="Times New Roman"/>
                <w:sz w:val="24"/>
                <w:szCs w:val="24"/>
              </w:rPr>
              <w:br/>
              <w:t>Dana kulture na Peščenici.</w:t>
            </w:r>
          </w:p>
        </w:tc>
      </w:tr>
      <w:tr w:rsidR="00DB763D" w:rsidRPr="00DB763D" w14:paraId="7A712E41" w14:textId="77777777" w:rsidTr="00DB763D">
        <w:trPr>
          <w:trHeight w:val="1050"/>
        </w:trPr>
        <w:tc>
          <w:tcPr>
            <w:tcW w:w="2500" w:type="dxa"/>
            <w:hideMark/>
          </w:tcPr>
          <w:p w14:paraId="6C820EF3"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Cilj(evi) aktivnosti</w:t>
            </w:r>
            <w:r w:rsidRPr="00DB763D">
              <w:rPr>
                <w:rFonts w:ascii="Times New Roman" w:hAnsi="Times New Roman" w:cs="Times New Roman"/>
                <w:sz w:val="24"/>
                <w:szCs w:val="24"/>
              </w:rPr>
              <w:t> </w:t>
            </w:r>
          </w:p>
        </w:tc>
        <w:tc>
          <w:tcPr>
            <w:tcW w:w="8920" w:type="dxa"/>
            <w:hideMark/>
          </w:tcPr>
          <w:p w14:paraId="548481B7" w14:textId="77777777" w:rsidR="00DB763D" w:rsidRPr="00DB763D" w:rsidRDefault="00DB763D" w:rsidP="00DB763D">
            <w:pPr>
              <w:jc w:val="both"/>
              <w:rPr>
                <w:rFonts w:ascii="Times New Roman" w:hAnsi="Times New Roman" w:cs="Times New Roman"/>
                <w:sz w:val="24"/>
                <w:szCs w:val="24"/>
              </w:rPr>
            </w:pPr>
            <w:r w:rsidRPr="00DB763D">
              <w:rPr>
                <w:rFonts w:ascii="Times New Roman" w:hAnsi="Times New Roman" w:cs="Times New Roman"/>
                <w:sz w:val="24"/>
                <w:szCs w:val="24"/>
              </w:rPr>
              <w:t>Revitalizacija tržnice Volovčica i tržnih aktivnosti na Volovčici, osiguravanje sadržaja za umirovljenike i korisnike domova na Peščenici, osiguravanje pristupa zdravoj i lokalno proizvedenoj hrani kroz opunu ponude tržnice Volovčica.</w:t>
            </w:r>
          </w:p>
        </w:tc>
      </w:tr>
      <w:tr w:rsidR="00DB763D" w:rsidRPr="00DB763D" w14:paraId="7416B9CE" w14:textId="77777777" w:rsidTr="00DB763D">
        <w:trPr>
          <w:trHeight w:val="315"/>
        </w:trPr>
        <w:tc>
          <w:tcPr>
            <w:tcW w:w="2500" w:type="dxa"/>
            <w:hideMark/>
          </w:tcPr>
          <w:p w14:paraId="63087F94"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Datum održavanja</w:t>
            </w:r>
          </w:p>
        </w:tc>
        <w:tc>
          <w:tcPr>
            <w:tcW w:w="8920" w:type="dxa"/>
            <w:hideMark/>
          </w:tcPr>
          <w:p w14:paraId="5813364B" w14:textId="77777777" w:rsidR="00DB763D" w:rsidRPr="00DB763D" w:rsidRDefault="00DB763D" w:rsidP="00DB763D">
            <w:pPr>
              <w:jc w:val="both"/>
              <w:rPr>
                <w:rFonts w:ascii="Times New Roman" w:hAnsi="Times New Roman" w:cs="Times New Roman"/>
                <w:sz w:val="24"/>
                <w:szCs w:val="24"/>
              </w:rPr>
            </w:pPr>
            <w:r w:rsidRPr="00DB763D">
              <w:rPr>
                <w:rFonts w:ascii="Times New Roman" w:hAnsi="Times New Roman" w:cs="Times New Roman"/>
                <w:sz w:val="24"/>
                <w:szCs w:val="24"/>
              </w:rPr>
              <w:t>15. lipnja 2024. godine</w:t>
            </w:r>
          </w:p>
        </w:tc>
      </w:tr>
      <w:tr w:rsidR="00DB763D" w:rsidRPr="00DB763D" w14:paraId="710491AC" w14:textId="77777777" w:rsidTr="00DB763D">
        <w:trPr>
          <w:trHeight w:val="315"/>
        </w:trPr>
        <w:tc>
          <w:tcPr>
            <w:tcW w:w="2500" w:type="dxa"/>
            <w:hideMark/>
          </w:tcPr>
          <w:p w14:paraId="26E2F685"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Procijenjena vrijednost </w:t>
            </w:r>
            <w:r w:rsidRPr="00DB763D">
              <w:rPr>
                <w:rFonts w:ascii="Times New Roman" w:hAnsi="Times New Roman" w:cs="Times New Roman"/>
                <w:sz w:val="24"/>
                <w:szCs w:val="24"/>
              </w:rPr>
              <w:t> </w:t>
            </w:r>
          </w:p>
        </w:tc>
        <w:tc>
          <w:tcPr>
            <w:tcW w:w="8920" w:type="dxa"/>
            <w:hideMark/>
          </w:tcPr>
          <w:p w14:paraId="6C180855"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€1.200,00</w:t>
            </w:r>
          </w:p>
        </w:tc>
      </w:tr>
      <w:tr w:rsidR="00DB763D" w:rsidRPr="00DB763D" w14:paraId="02C889C2" w14:textId="77777777" w:rsidTr="00DB763D">
        <w:trPr>
          <w:trHeight w:val="315"/>
        </w:trPr>
        <w:tc>
          <w:tcPr>
            <w:tcW w:w="11420" w:type="dxa"/>
            <w:gridSpan w:val="2"/>
            <w:noWrap/>
            <w:hideMark/>
          </w:tcPr>
          <w:p w14:paraId="575569CC" w14:textId="77777777" w:rsidR="00DB763D" w:rsidRPr="00DB763D" w:rsidRDefault="00DB763D" w:rsidP="00DB763D">
            <w:pPr>
              <w:jc w:val="both"/>
              <w:rPr>
                <w:rFonts w:ascii="Times New Roman" w:hAnsi="Times New Roman" w:cs="Times New Roman"/>
                <w:b/>
                <w:bCs/>
                <w:sz w:val="24"/>
                <w:szCs w:val="24"/>
              </w:rPr>
            </w:pPr>
          </w:p>
        </w:tc>
      </w:tr>
      <w:tr w:rsidR="00DB763D" w:rsidRPr="00DB763D" w14:paraId="22370D2B" w14:textId="77777777" w:rsidTr="00DB763D">
        <w:trPr>
          <w:trHeight w:val="315"/>
        </w:trPr>
        <w:tc>
          <w:tcPr>
            <w:tcW w:w="11420" w:type="dxa"/>
            <w:gridSpan w:val="2"/>
            <w:noWrap/>
            <w:hideMark/>
          </w:tcPr>
          <w:p w14:paraId="6259985D"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5. OČUVANJE OKOLIŠA I ODRŽIV RAZVOJ</w:t>
            </w:r>
          </w:p>
        </w:tc>
      </w:tr>
      <w:tr w:rsidR="00DB763D" w:rsidRPr="00DB763D" w14:paraId="0BBE7F63" w14:textId="77777777" w:rsidTr="00DB763D">
        <w:trPr>
          <w:trHeight w:val="315"/>
        </w:trPr>
        <w:tc>
          <w:tcPr>
            <w:tcW w:w="2500" w:type="dxa"/>
            <w:noWrap/>
            <w:hideMark/>
          </w:tcPr>
          <w:p w14:paraId="3500EBE2" w14:textId="77777777" w:rsidR="00DB763D" w:rsidRPr="00DB763D" w:rsidRDefault="00DB763D" w:rsidP="00DB763D">
            <w:pPr>
              <w:jc w:val="both"/>
              <w:rPr>
                <w:rFonts w:ascii="Times New Roman" w:hAnsi="Times New Roman" w:cs="Times New Roman"/>
                <w:b/>
                <w:bCs/>
                <w:sz w:val="24"/>
                <w:szCs w:val="24"/>
              </w:rPr>
            </w:pPr>
          </w:p>
        </w:tc>
        <w:tc>
          <w:tcPr>
            <w:tcW w:w="8920" w:type="dxa"/>
            <w:hideMark/>
          </w:tcPr>
          <w:p w14:paraId="7F661EF4" w14:textId="77777777" w:rsidR="00DB763D" w:rsidRPr="00DB763D" w:rsidRDefault="00DB763D" w:rsidP="00DB763D">
            <w:pPr>
              <w:jc w:val="both"/>
              <w:rPr>
                <w:rFonts w:ascii="Times New Roman" w:hAnsi="Times New Roman" w:cs="Times New Roman"/>
                <w:sz w:val="24"/>
                <w:szCs w:val="24"/>
              </w:rPr>
            </w:pPr>
          </w:p>
        </w:tc>
      </w:tr>
      <w:tr w:rsidR="00DB763D" w:rsidRPr="00DB763D" w14:paraId="58086ED3" w14:textId="77777777" w:rsidTr="00DB763D">
        <w:trPr>
          <w:trHeight w:val="390"/>
        </w:trPr>
        <w:tc>
          <w:tcPr>
            <w:tcW w:w="2500" w:type="dxa"/>
            <w:hideMark/>
          </w:tcPr>
          <w:p w14:paraId="2629BF79"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 xml:space="preserve">Naziv aktivnosti </w:t>
            </w:r>
          </w:p>
        </w:tc>
        <w:tc>
          <w:tcPr>
            <w:tcW w:w="8920" w:type="dxa"/>
            <w:hideMark/>
          </w:tcPr>
          <w:p w14:paraId="2AA35BE0"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OPG SAJAM NA BOROVJU</w:t>
            </w:r>
          </w:p>
        </w:tc>
      </w:tr>
      <w:tr w:rsidR="00DB763D" w:rsidRPr="00DB763D" w14:paraId="07D7F7DC" w14:textId="77777777" w:rsidTr="00DB763D">
        <w:trPr>
          <w:trHeight w:val="435"/>
        </w:trPr>
        <w:tc>
          <w:tcPr>
            <w:tcW w:w="2500" w:type="dxa"/>
            <w:hideMark/>
          </w:tcPr>
          <w:p w14:paraId="5690754F"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Opis aktivnosti </w:t>
            </w:r>
            <w:r w:rsidRPr="00DB763D">
              <w:rPr>
                <w:rFonts w:ascii="Times New Roman" w:hAnsi="Times New Roman" w:cs="Times New Roman"/>
                <w:sz w:val="24"/>
                <w:szCs w:val="24"/>
              </w:rPr>
              <w:t> </w:t>
            </w:r>
          </w:p>
        </w:tc>
        <w:tc>
          <w:tcPr>
            <w:tcW w:w="8920" w:type="dxa"/>
            <w:hideMark/>
          </w:tcPr>
          <w:p w14:paraId="7EF13DAC" w14:textId="77777777" w:rsidR="00DB763D" w:rsidRPr="00DB763D" w:rsidRDefault="00DB763D" w:rsidP="00DB763D">
            <w:pPr>
              <w:jc w:val="both"/>
              <w:rPr>
                <w:rFonts w:ascii="Times New Roman" w:hAnsi="Times New Roman" w:cs="Times New Roman"/>
                <w:sz w:val="24"/>
                <w:szCs w:val="24"/>
              </w:rPr>
            </w:pPr>
            <w:r w:rsidRPr="00DB763D">
              <w:rPr>
                <w:rFonts w:ascii="Times New Roman" w:hAnsi="Times New Roman" w:cs="Times New Roman"/>
                <w:sz w:val="24"/>
                <w:szCs w:val="24"/>
              </w:rPr>
              <w:t>Održavanje sajma OPG proizvoda uz popratnu manifestaciju u suradnji s OŠ Borovje</w:t>
            </w:r>
          </w:p>
        </w:tc>
      </w:tr>
      <w:tr w:rsidR="00DB763D" w:rsidRPr="00DB763D" w14:paraId="66349024" w14:textId="77777777" w:rsidTr="00DB763D">
        <w:trPr>
          <w:trHeight w:val="405"/>
        </w:trPr>
        <w:tc>
          <w:tcPr>
            <w:tcW w:w="2500" w:type="dxa"/>
            <w:hideMark/>
          </w:tcPr>
          <w:p w14:paraId="034C5684"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Cilj(evi) aktivnosti</w:t>
            </w:r>
            <w:r w:rsidRPr="00DB763D">
              <w:rPr>
                <w:rFonts w:ascii="Times New Roman" w:hAnsi="Times New Roman" w:cs="Times New Roman"/>
                <w:sz w:val="24"/>
                <w:szCs w:val="24"/>
              </w:rPr>
              <w:t> </w:t>
            </w:r>
          </w:p>
        </w:tc>
        <w:tc>
          <w:tcPr>
            <w:tcW w:w="8920" w:type="dxa"/>
            <w:hideMark/>
          </w:tcPr>
          <w:p w14:paraId="229FC425" w14:textId="77777777" w:rsidR="00DB763D" w:rsidRPr="00DB763D" w:rsidRDefault="00DB763D" w:rsidP="00DB763D">
            <w:pPr>
              <w:jc w:val="both"/>
              <w:rPr>
                <w:rFonts w:ascii="Times New Roman" w:hAnsi="Times New Roman" w:cs="Times New Roman"/>
                <w:sz w:val="24"/>
                <w:szCs w:val="24"/>
              </w:rPr>
            </w:pPr>
            <w:r w:rsidRPr="00DB763D">
              <w:rPr>
                <w:rFonts w:ascii="Times New Roman" w:hAnsi="Times New Roman" w:cs="Times New Roman"/>
                <w:sz w:val="24"/>
                <w:szCs w:val="24"/>
              </w:rPr>
              <w:t>Promocija zdrave i lokalno uzgojene hrane te uvođenje novih sadržaja u naselje bez tržnice.</w:t>
            </w:r>
          </w:p>
        </w:tc>
      </w:tr>
      <w:tr w:rsidR="00DB763D" w:rsidRPr="00DB763D" w14:paraId="4F5F3DB4" w14:textId="77777777" w:rsidTr="00DB763D">
        <w:trPr>
          <w:trHeight w:val="315"/>
        </w:trPr>
        <w:tc>
          <w:tcPr>
            <w:tcW w:w="2500" w:type="dxa"/>
            <w:hideMark/>
          </w:tcPr>
          <w:p w14:paraId="098A979D"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Datum održavanja</w:t>
            </w:r>
          </w:p>
        </w:tc>
        <w:tc>
          <w:tcPr>
            <w:tcW w:w="8920" w:type="dxa"/>
            <w:hideMark/>
          </w:tcPr>
          <w:p w14:paraId="24E7100B"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20.4.2024.</w:t>
            </w:r>
          </w:p>
        </w:tc>
      </w:tr>
      <w:tr w:rsidR="00DB763D" w:rsidRPr="00DB763D" w14:paraId="10A729B7" w14:textId="77777777" w:rsidTr="00DB763D">
        <w:trPr>
          <w:trHeight w:val="315"/>
        </w:trPr>
        <w:tc>
          <w:tcPr>
            <w:tcW w:w="2500" w:type="dxa"/>
            <w:hideMark/>
          </w:tcPr>
          <w:p w14:paraId="13CEF5B7"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Procijenjena vrijednost </w:t>
            </w:r>
            <w:r w:rsidRPr="00DB763D">
              <w:rPr>
                <w:rFonts w:ascii="Times New Roman" w:hAnsi="Times New Roman" w:cs="Times New Roman"/>
                <w:sz w:val="24"/>
                <w:szCs w:val="24"/>
              </w:rPr>
              <w:t> </w:t>
            </w:r>
          </w:p>
        </w:tc>
        <w:tc>
          <w:tcPr>
            <w:tcW w:w="8920" w:type="dxa"/>
            <w:hideMark/>
          </w:tcPr>
          <w:p w14:paraId="05B5205C"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€900,00</w:t>
            </w:r>
          </w:p>
        </w:tc>
      </w:tr>
      <w:tr w:rsidR="00DB763D" w:rsidRPr="00DB763D" w14:paraId="05900EC5" w14:textId="77777777" w:rsidTr="00DB763D">
        <w:trPr>
          <w:trHeight w:val="315"/>
        </w:trPr>
        <w:tc>
          <w:tcPr>
            <w:tcW w:w="2500" w:type="dxa"/>
            <w:noWrap/>
            <w:hideMark/>
          </w:tcPr>
          <w:p w14:paraId="77F7FF1C" w14:textId="77777777" w:rsidR="00DB763D" w:rsidRPr="00DB763D" w:rsidRDefault="00DB763D" w:rsidP="00DB763D">
            <w:pPr>
              <w:jc w:val="both"/>
              <w:rPr>
                <w:rFonts w:ascii="Times New Roman" w:hAnsi="Times New Roman" w:cs="Times New Roman"/>
                <w:b/>
                <w:bCs/>
                <w:sz w:val="24"/>
                <w:szCs w:val="24"/>
              </w:rPr>
            </w:pPr>
          </w:p>
        </w:tc>
        <w:tc>
          <w:tcPr>
            <w:tcW w:w="8920" w:type="dxa"/>
            <w:hideMark/>
          </w:tcPr>
          <w:p w14:paraId="0002C6C4" w14:textId="77777777" w:rsidR="00DB763D" w:rsidRPr="00DB763D" w:rsidRDefault="00DB763D" w:rsidP="00DB763D">
            <w:pPr>
              <w:jc w:val="both"/>
              <w:rPr>
                <w:rFonts w:ascii="Times New Roman" w:hAnsi="Times New Roman" w:cs="Times New Roman"/>
                <w:sz w:val="24"/>
                <w:szCs w:val="24"/>
              </w:rPr>
            </w:pPr>
          </w:p>
        </w:tc>
      </w:tr>
      <w:tr w:rsidR="00DB763D" w:rsidRPr="00DB763D" w14:paraId="180CC93F" w14:textId="77777777" w:rsidTr="00DB763D">
        <w:trPr>
          <w:trHeight w:val="315"/>
        </w:trPr>
        <w:tc>
          <w:tcPr>
            <w:tcW w:w="2500" w:type="dxa"/>
            <w:noWrap/>
            <w:hideMark/>
          </w:tcPr>
          <w:p w14:paraId="02934C93" w14:textId="77777777" w:rsidR="00DB763D" w:rsidRPr="00DB763D" w:rsidRDefault="00DB763D" w:rsidP="00DB763D">
            <w:pPr>
              <w:jc w:val="both"/>
              <w:rPr>
                <w:rFonts w:ascii="Times New Roman" w:hAnsi="Times New Roman" w:cs="Times New Roman"/>
                <w:sz w:val="24"/>
                <w:szCs w:val="24"/>
              </w:rPr>
            </w:pPr>
          </w:p>
        </w:tc>
        <w:tc>
          <w:tcPr>
            <w:tcW w:w="8920" w:type="dxa"/>
            <w:hideMark/>
          </w:tcPr>
          <w:p w14:paraId="67ED5CC4" w14:textId="77777777" w:rsidR="00DB763D" w:rsidRPr="00DB763D" w:rsidRDefault="00DB763D" w:rsidP="00DB763D">
            <w:pPr>
              <w:jc w:val="both"/>
              <w:rPr>
                <w:rFonts w:ascii="Times New Roman" w:hAnsi="Times New Roman" w:cs="Times New Roman"/>
                <w:sz w:val="24"/>
                <w:szCs w:val="24"/>
              </w:rPr>
            </w:pPr>
          </w:p>
        </w:tc>
      </w:tr>
      <w:tr w:rsidR="00DB763D" w:rsidRPr="00DB763D" w14:paraId="2C9E4CEC" w14:textId="77777777" w:rsidTr="00DB763D">
        <w:trPr>
          <w:trHeight w:val="480"/>
        </w:trPr>
        <w:tc>
          <w:tcPr>
            <w:tcW w:w="2500" w:type="dxa"/>
            <w:hideMark/>
          </w:tcPr>
          <w:p w14:paraId="3D913D38"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 xml:space="preserve">Naziv aktivnosti </w:t>
            </w:r>
          </w:p>
        </w:tc>
        <w:tc>
          <w:tcPr>
            <w:tcW w:w="8920" w:type="dxa"/>
            <w:hideMark/>
          </w:tcPr>
          <w:p w14:paraId="07E66430"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 xml:space="preserve"> PRIRODA NA PEŠČI - EDUKACIJA O VAŽNOSTI OPRAŠIVAČA</w:t>
            </w:r>
          </w:p>
        </w:tc>
      </w:tr>
      <w:tr w:rsidR="00DB763D" w:rsidRPr="00DB763D" w14:paraId="2330CE50" w14:textId="77777777" w:rsidTr="00DB763D">
        <w:trPr>
          <w:trHeight w:val="2100"/>
        </w:trPr>
        <w:tc>
          <w:tcPr>
            <w:tcW w:w="2500" w:type="dxa"/>
            <w:hideMark/>
          </w:tcPr>
          <w:p w14:paraId="4FF9B826"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Opis aktivnosti  </w:t>
            </w:r>
          </w:p>
        </w:tc>
        <w:tc>
          <w:tcPr>
            <w:tcW w:w="8920" w:type="dxa"/>
            <w:hideMark/>
          </w:tcPr>
          <w:p w14:paraId="3A1A6F68" w14:textId="77777777" w:rsidR="00DB763D" w:rsidRPr="00DB763D" w:rsidRDefault="00DB763D" w:rsidP="00DB763D">
            <w:pPr>
              <w:jc w:val="both"/>
              <w:rPr>
                <w:rFonts w:ascii="Times New Roman" w:hAnsi="Times New Roman" w:cs="Times New Roman"/>
                <w:sz w:val="24"/>
                <w:szCs w:val="24"/>
              </w:rPr>
            </w:pPr>
            <w:r w:rsidRPr="00DB763D">
              <w:rPr>
                <w:rFonts w:ascii="Times New Roman" w:hAnsi="Times New Roman" w:cs="Times New Roman"/>
                <w:sz w:val="24"/>
                <w:szCs w:val="24"/>
              </w:rPr>
              <w:t>Edukacija o kukcima, njihovom značaju i ulozi u prirodi i omogućavanju oprašivanja te organiziranje radionice postavljanja hotela za kukce i održavnje istih. Edukativna radionica održat će se na školskom igralištu OŠ Dobriše Cesarića i odradit će se volonterski u suradnji s OŠ. Za tu radionicu osigurat će se materijali za izradu hotela za kukce.</w:t>
            </w:r>
            <w:r w:rsidRPr="00DB763D">
              <w:rPr>
                <w:rFonts w:ascii="Times New Roman" w:hAnsi="Times New Roman" w:cs="Times New Roman"/>
                <w:sz w:val="24"/>
                <w:szCs w:val="24"/>
              </w:rPr>
              <w:br/>
            </w:r>
            <w:r w:rsidRPr="00DB763D">
              <w:rPr>
                <w:rFonts w:ascii="Times New Roman" w:hAnsi="Times New Roman" w:cs="Times New Roman"/>
                <w:sz w:val="24"/>
                <w:szCs w:val="24"/>
              </w:rPr>
              <w:br/>
            </w:r>
            <w:r w:rsidRPr="00DB763D">
              <w:rPr>
                <w:rFonts w:ascii="Times New Roman" w:hAnsi="Times New Roman" w:cs="Times New Roman"/>
                <w:sz w:val="24"/>
                <w:szCs w:val="24"/>
              </w:rPr>
              <w:lastRenderedPageBreak/>
              <w:t>Uz održavanje edukacija nabavit će se 10 hotela za kukce za zelene površine.</w:t>
            </w:r>
          </w:p>
        </w:tc>
      </w:tr>
      <w:tr w:rsidR="00DB763D" w:rsidRPr="00DB763D" w14:paraId="7DBB2055" w14:textId="77777777" w:rsidTr="00DB763D">
        <w:trPr>
          <w:trHeight w:val="420"/>
        </w:trPr>
        <w:tc>
          <w:tcPr>
            <w:tcW w:w="2500" w:type="dxa"/>
            <w:hideMark/>
          </w:tcPr>
          <w:p w14:paraId="22678B43"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lastRenderedPageBreak/>
              <w:t>Cilj(evi) aktivnosti </w:t>
            </w:r>
          </w:p>
        </w:tc>
        <w:tc>
          <w:tcPr>
            <w:tcW w:w="8920" w:type="dxa"/>
            <w:hideMark/>
          </w:tcPr>
          <w:p w14:paraId="795645A7" w14:textId="77777777" w:rsidR="00DB763D" w:rsidRPr="00DB763D" w:rsidRDefault="00DB763D" w:rsidP="00DB763D">
            <w:pPr>
              <w:jc w:val="both"/>
              <w:rPr>
                <w:rFonts w:ascii="Times New Roman" w:hAnsi="Times New Roman" w:cs="Times New Roman"/>
                <w:sz w:val="24"/>
                <w:szCs w:val="24"/>
              </w:rPr>
            </w:pPr>
            <w:r w:rsidRPr="00DB763D">
              <w:rPr>
                <w:rFonts w:ascii="Times New Roman" w:hAnsi="Times New Roman" w:cs="Times New Roman"/>
                <w:sz w:val="24"/>
                <w:szCs w:val="24"/>
              </w:rPr>
              <w:t>Osvještavanje građana o vlastitom doprinosu očuvanja prirode</w:t>
            </w:r>
          </w:p>
        </w:tc>
      </w:tr>
      <w:tr w:rsidR="00DB763D" w:rsidRPr="00DB763D" w14:paraId="0AFA31BE" w14:textId="77777777" w:rsidTr="00DB763D">
        <w:trPr>
          <w:trHeight w:val="315"/>
        </w:trPr>
        <w:tc>
          <w:tcPr>
            <w:tcW w:w="2500" w:type="dxa"/>
            <w:hideMark/>
          </w:tcPr>
          <w:p w14:paraId="0ED46913"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Datum održavanja</w:t>
            </w:r>
          </w:p>
        </w:tc>
        <w:tc>
          <w:tcPr>
            <w:tcW w:w="8920" w:type="dxa"/>
            <w:hideMark/>
          </w:tcPr>
          <w:p w14:paraId="05CFABB0" w14:textId="77777777" w:rsidR="00DB763D" w:rsidRPr="00DB763D" w:rsidRDefault="00DB763D" w:rsidP="00DB763D">
            <w:pPr>
              <w:jc w:val="both"/>
              <w:rPr>
                <w:rFonts w:ascii="Times New Roman" w:hAnsi="Times New Roman" w:cs="Times New Roman"/>
                <w:sz w:val="24"/>
                <w:szCs w:val="24"/>
              </w:rPr>
            </w:pPr>
            <w:r w:rsidRPr="00DB763D">
              <w:rPr>
                <w:rFonts w:ascii="Times New Roman" w:hAnsi="Times New Roman" w:cs="Times New Roman"/>
                <w:sz w:val="24"/>
                <w:szCs w:val="24"/>
              </w:rPr>
              <w:t>jesen 2024.</w:t>
            </w:r>
          </w:p>
        </w:tc>
      </w:tr>
      <w:tr w:rsidR="00DB763D" w:rsidRPr="00DB763D" w14:paraId="6C2235D8" w14:textId="77777777" w:rsidTr="00DB763D">
        <w:trPr>
          <w:trHeight w:val="315"/>
        </w:trPr>
        <w:tc>
          <w:tcPr>
            <w:tcW w:w="2500" w:type="dxa"/>
            <w:hideMark/>
          </w:tcPr>
          <w:p w14:paraId="3B52FF58"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Procijenjena vrijednost  </w:t>
            </w:r>
          </w:p>
        </w:tc>
        <w:tc>
          <w:tcPr>
            <w:tcW w:w="8920" w:type="dxa"/>
            <w:hideMark/>
          </w:tcPr>
          <w:p w14:paraId="7A1AAB15" w14:textId="77777777" w:rsidR="00DB763D" w:rsidRPr="00DB763D" w:rsidRDefault="00DB763D" w:rsidP="00DB763D">
            <w:pPr>
              <w:jc w:val="both"/>
              <w:rPr>
                <w:rFonts w:ascii="Times New Roman" w:hAnsi="Times New Roman" w:cs="Times New Roman"/>
                <w:b/>
                <w:bCs/>
                <w:sz w:val="24"/>
                <w:szCs w:val="24"/>
              </w:rPr>
            </w:pPr>
            <w:r w:rsidRPr="00DB763D">
              <w:rPr>
                <w:rFonts w:ascii="Times New Roman" w:hAnsi="Times New Roman" w:cs="Times New Roman"/>
                <w:b/>
                <w:bCs/>
                <w:sz w:val="24"/>
                <w:szCs w:val="24"/>
              </w:rPr>
              <w:t>€600,00</w:t>
            </w:r>
          </w:p>
        </w:tc>
      </w:tr>
      <w:tr w:rsidR="00DB763D" w:rsidRPr="00DB763D" w14:paraId="4AD89D0B" w14:textId="77777777" w:rsidTr="00DB763D">
        <w:trPr>
          <w:trHeight w:val="315"/>
        </w:trPr>
        <w:tc>
          <w:tcPr>
            <w:tcW w:w="2500" w:type="dxa"/>
            <w:hideMark/>
          </w:tcPr>
          <w:p w14:paraId="77788AFD" w14:textId="77777777" w:rsidR="00DB763D" w:rsidRPr="00DB763D" w:rsidRDefault="00DB763D" w:rsidP="00DB763D">
            <w:pPr>
              <w:jc w:val="both"/>
              <w:rPr>
                <w:rFonts w:ascii="Times New Roman" w:hAnsi="Times New Roman" w:cs="Times New Roman"/>
                <w:b/>
                <w:bCs/>
                <w:sz w:val="24"/>
                <w:szCs w:val="24"/>
              </w:rPr>
            </w:pPr>
          </w:p>
        </w:tc>
        <w:tc>
          <w:tcPr>
            <w:tcW w:w="8920" w:type="dxa"/>
            <w:hideMark/>
          </w:tcPr>
          <w:p w14:paraId="6678FEEC" w14:textId="0BF67EA1" w:rsidR="00DB763D" w:rsidRPr="00DB763D" w:rsidRDefault="00DB763D" w:rsidP="00DB763D">
            <w:pPr>
              <w:jc w:val="both"/>
              <w:rPr>
                <w:rFonts w:ascii="Times New Roman" w:hAnsi="Times New Roman" w:cs="Times New Roman"/>
                <w:b/>
                <w:bCs/>
                <w:sz w:val="24"/>
                <w:szCs w:val="24"/>
              </w:rPr>
            </w:pPr>
          </w:p>
        </w:tc>
      </w:tr>
      <w:tr w:rsidR="00DB763D" w:rsidRPr="00DB763D" w14:paraId="3BDF1CB5" w14:textId="77777777" w:rsidTr="00DB763D">
        <w:trPr>
          <w:trHeight w:val="405"/>
        </w:trPr>
        <w:tc>
          <w:tcPr>
            <w:tcW w:w="2500" w:type="dxa"/>
            <w:hideMark/>
          </w:tcPr>
          <w:p w14:paraId="730D8BC1" w14:textId="77777777" w:rsidR="00DB763D" w:rsidRPr="00DB763D" w:rsidRDefault="00DB763D" w:rsidP="00DB763D">
            <w:pPr>
              <w:jc w:val="both"/>
              <w:rPr>
                <w:rFonts w:ascii="Times New Roman" w:hAnsi="Times New Roman" w:cs="Times New Roman"/>
                <w:b/>
                <w:bCs/>
                <w:sz w:val="24"/>
                <w:szCs w:val="24"/>
              </w:rPr>
            </w:pPr>
          </w:p>
        </w:tc>
        <w:tc>
          <w:tcPr>
            <w:tcW w:w="8920" w:type="dxa"/>
            <w:hideMark/>
          </w:tcPr>
          <w:p w14:paraId="69B7665E" w14:textId="77777777" w:rsidR="00DB763D" w:rsidRPr="00DB763D" w:rsidRDefault="00DB763D" w:rsidP="00DB763D">
            <w:pPr>
              <w:jc w:val="both"/>
              <w:rPr>
                <w:rFonts w:ascii="Times New Roman" w:hAnsi="Times New Roman" w:cs="Times New Roman"/>
                <w:sz w:val="24"/>
                <w:szCs w:val="24"/>
              </w:rPr>
            </w:pPr>
          </w:p>
        </w:tc>
      </w:tr>
      <w:tr w:rsidR="00DB763D" w:rsidRPr="00DB763D" w14:paraId="06F658B2" w14:textId="77777777" w:rsidTr="00DB763D">
        <w:trPr>
          <w:trHeight w:val="360"/>
        </w:trPr>
        <w:tc>
          <w:tcPr>
            <w:tcW w:w="11420" w:type="dxa"/>
            <w:gridSpan w:val="2"/>
            <w:hideMark/>
          </w:tcPr>
          <w:p w14:paraId="795D2F8E" w14:textId="10F619CB" w:rsidR="00DB763D" w:rsidRPr="00DB763D" w:rsidRDefault="00DB763D" w:rsidP="00DB763D">
            <w:pPr>
              <w:jc w:val="center"/>
              <w:rPr>
                <w:rFonts w:ascii="Times New Roman" w:hAnsi="Times New Roman" w:cs="Times New Roman"/>
                <w:b/>
                <w:bCs/>
                <w:sz w:val="24"/>
                <w:szCs w:val="24"/>
              </w:rPr>
            </w:pPr>
            <w:r>
              <w:rPr>
                <w:rFonts w:ascii="Times New Roman" w:hAnsi="Times New Roman" w:cs="Times New Roman"/>
                <w:b/>
                <w:bCs/>
                <w:sz w:val="24"/>
                <w:szCs w:val="24"/>
              </w:rPr>
              <w:t>Članak 3</w:t>
            </w:r>
            <w:r w:rsidRPr="00DB763D">
              <w:rPr>
                <w:rFonts w:ascii="Times New Roman" w:hAnsi="Times New Roman" w:cs="Times New Roman"/>
                <w:b/>
                <w:bCs/>
                <w:sz w:val="24"/>
                <w:szCs w:val="24"/>
              </w:rPr>
              <w:t>.</w:t>
            </w:r>
          </w:p>
        </w:tc>
      </w:tr>
      <w:tr w:rsidR="00DB763D" w:rsidRPr="00DB763D" w14:paraId="4D4E4268" w14:textId="77777777" w:rsidTr="00DB763D">
        <w:trPr>
          <w:trHeight w:val="645"/>
        </w:trPr>
        <w:tc>
          <w:tcPr>
            <w:tcW w:w="11420" w:type="dxa"/>
            <w:gridSpan w:val="2"/>
            <w:hideMark/>
          </w:tcPr>
          <w:p w14:paraId="33B54CC0" w14:textId="77777777" w:rsidR="00DB763D" w:rsidRPr="00DB763D" w:rsidRDefault="00DB763D" w:rsidP="00DB763D">
            <w:pPr>
              <w:jc w:val="both"/>
              <w:rPr>
                <w:rFonts w:ascii="Times New Roman" w:hAnsi="Times New Roman" w:cs="Times New Roman"/>
                <w:sz w:val="24"/>
                <w:szCs w:val="24"/>
              </w:rPr>
            </w:pPr>
            <w:r w:rsidRPr="00DB763D">
              <w:rPr>
                <w:rFonts w:ascii="Times New Roman" w:hAnsi="Times New Roman" w:cs="Times New Roman"/>
                <w:sz w:val="24"/>
                <w:szCs w:val="24"/>
              </w:rPr>
              <w:t xml:space="preserve">Ovaj će zaključak biti dostavljen Gradskom uredu za mjesnu samoupravu, promet, civilnu zaštitu i sigurnost. </w:t>
            </w:r>
          </w:p>
        </w:tc>
      </w:tr>
    </w:tbl>
    <w:p w14:paraId="111F2E9D" w14:textId="77777777" w:rsidR="00DB763D" w:rsidRPr="000D45B9" w:rsidRDefault="00DB763D" w:rsidP="00CD6311">
      <w:pPr>
        <w:spacing w:after="0"/>
        <w:jc w:val="both"/>
        <w:rPr>
          <w:rFonts w:ascii="Times New Roman" w:hAnsi="Times New Roman" w:cs="Times New Roman"/>
          <w:sz w:val="24"/>
          <w:szCs w:val="24"/>
        </w:rPr>
      </w:pPr>
    </w:p>
    <w:p w14:paraId="6DB5A52B" w14:textId="77777777" w:rsidR="0081759F" w:rsidRDefault="0081759F" w:rsidP="00CD6311">
      <w:pPr>
        <w:spacing w:after="0"/>
        <w:ind w:left="851" w:hanging="851"/>
        <w:jc w:val="both"/>
        <w:rPr>
          <w:rFonts w:ascii="Times New Roman" w:hAnsi="Times New Roman" w:cs="Times New Roman"/>
          <w:b/>
          <w:sz w:val="24"/>
          <w:szCs w:val="24"/>
        </w:rPr>
      </w:pPr>
    </w:p>
    <w:p w14:paraId="3D4D022C" w14:textId="237DC5D2" w:rsidR="00C911D9" w:rsidRDefault="0081759F" w:rsidP="00C911D9">
      <w:pPr>
        <w:pStyle w:val="Normal1"/>
        <w:spacing w:line="276" w:lineRule="auto"/>
        <w:ind w:left="709" w:hanging="709"/>
        <w:jc w:val="both"/>
        <w:rPr>
          <w:b/>
          <w:sz w:val="24"/>
          <w:szCs w:val="24"/>
        </w:rPr>
      </w:pPr>
      <w:r>
        <w:rPr>
          <w:b/>
          <w:sz w:val="24"/>
          <w:szCs w:val="24"/>
        </w:rPr>
        <w:t>Ad 2</w:t>
      </w:r>
      <w:r w:rsidR="00B404AD">
        <w:rPr>
          <w:b/>
          <w:sz w:val="24"/>
          <w:szCs w:val="24"/>
        </w:rPr>
        <w:t>.</w:t>
      </w:r>
      <w:r w:rsidR="00B404AD" w:rsidRPr="009E59CF">
        <w:rPr>
          <w:b/>
          <w:sz w:val="24"/>
          <w:szCs w:val="24"/>
        </w:rPr>
        <w:t xml:space="preserve">) </w:t>
      </w:r>
      <w:r w:rsidR="00DB763D" w:rsidRPr="00DB763D">
        <w:rPr>
          <w:b/>
          <w:sz w:val="24"/>
          <w:szCs w:val="24"/>
        </w:rPr>
        <w:t>Prijedlozi zaključaka o rješavanju aktualne komunalne problematike na području Gradske četvrti</w:t>
      </w:r>
    </w:p>
    <w:p w14:paraId="4D4F36B2" w14:textId="77777777" w:rsidR="00C911D9" w:rsidRDefault="00C911D9" w:rsidP="00C911D9">
      <w:pPr>
        <w:pStyle w:val="Normal1"/>
        <w:spacing w:line="276" w:lineRule="auto"/>
        <w:ind w:left="709" w:hanging="709"/>
        <w:jc w:val="both"/>
        <w:rPr>
          <w:b/>
          <w:sz w:val="24"/>
          <w:szCs w:val="24"/>
        </w:rPr>
      </w:pPr>
    </w:p>
    <w:p w14:paraId="1468B5B4" w14:textId="4E59278D" w:rsidR="00C911D9" w:rsidRDefault="00C911D9" w:rsidP="00404C7E">
      <w:pPr>
        <w:pStyle w:val="Normal1"/>
        <w:spacing w:line="360" w:lineRule="auto"/>
        <w:ind w:left="709" w:hanging="709"/>
        <w:jc w:val="both"/>
        <w:rPr>
          <w:rStyle w:val="normalchar1"/>
          <w:bCs/>
          <w:sz w:val="24"/>
          <w:szCs w:val="24"/>
        </w:rPr>
      </w:pPr>
      <w:r w:rsidRPr="008E177F">
        <w:rPr>
          <w:rStyle w:val="normalchar1"/>
          <w:bCs/>
          <w:sz w:val="24"/>
          <w:szCs w:val="24"/>
        </w:rPr>
        <w:t>Predsjednik</w:t>
      </w:r>
      <w:r>
        <w:rPr>
          <w:rStyle w:val="normalchar1"/>
          <w:bCs/>
          <w:sz w:val="24"/>
          <w:szCs w:val="24"/>
        </w:rPr>
        <w:t xml:space="preserve"> podsjeća nazočne da su e-poštom primili prijedloge zaključaka o rješavanju</w:t>
      </w:r>
    </w:p>
    <w:p w14:paraId="100F7776" w14:textId="77777777" w:rsidR="00C911D9" w:rsidRDefault="00C911D9" w:rsidP="00404C7E">
      <w:pPr>
        <w:pStyle w:val="Normal1"/>
        <w:spacing w:line="360" w:lineRule="auto"/>
        <w:ind w:left="709" w:hanging="709"/>
        <w:jc w:val="both"/>
        <w:rPr>
          <w:rStyle w:val="normalchar1"/>
          <w:bCs/>
          <w:sz w:val="24"/>
          <w:szCs w:val="24"/>
        </w:rPr>
      </w:pPr>
      <w:r>
        <w:rPr>
          <w:rStyle w:val="normalchar1"/>
          <w:bCs/>
          <w:sz w:val="24"/>
          <w:szCs w:val="24"/>
        </w:rPr>
        <w:t>aktualne komunalne problematike koji su izrađeni na temelju zaključaka vijeća mjesnih</w:t>
      </w:r>
    </w:p>
    <w:p w14:paraId="39E6B23C" w14:textId="77BDC446" w:rsidR="00E463F1" w:rsidRDefault="00E463F1" w:rsidP="00404C7E">
      <w:pPr>
        <w:pStyle w:val="Normal1"/>
        <w:spacing w:line="360" w:lineRule="auto"/>
        <w:jc w:val="both"/>
        <w:rPr>
          <w:rStyle w:val="normalchar1"/>
          <w:bCs/>
          <w:sz w:val="24"/>
          <w:szCs w:val="24"/>
        </w:rPr>
      </w:pPr>
      <w:r>
        <w:rPr>
          <w:rStyle w:val="normalchar1"/>
          <w:bCs/>
          <w:sz w:val="24"/>
          <w:szCs w:val="24"/>
        </w:rPr>
        <w:t>odbora te daje riječ vijećnici Komazlić koja ima primje</w:t>
      </w:r>
      <w:r w:rsidR="00404C7E">
        <w:rPr>
          <w:rStyle w:val="normalchar1"/>
          <w:bCs/>
          <w:sz w:val="24"/>
          <w:szCs w:val="24"/>
        </w:rPr>
        <w:t>dbu na zaključak VMO Kozari Bok</w:t>
      </w:r>
      <w:r>
        <w:rPr>
          <w:rStyle w:val="normalchar1"/>
          <w:bCs/>
          <w:sz w:val="24"/>
          <w:szCs w:val="24"/>
        </w:rPr>
        <w:t>.</w:t>
      </w:r>
    </w:p>
    <w:p w14:paraId="41E9A5A9" w14:textId="40961AD3" w:rsidR="00E463F1" w:rsidRDefault="00E463F1" w:rsidP="00E463F1">
      <w:pPr>
        <w:pStyle w:val="Normal1"/>
        <w:spacing w:line="360" w:lineRule="auto"/>
        <w:jc w:val="both"/>
        <w:rPr>
          <w:rStyle w:val="normalchar1"/>
          <w:bCs/>
          <w:sz w:val="24"/>
          <w:szCs w:val="24"/>
        </w:rPr>
      </w:pPr>
      <w:r>
        <w:rPr>
          <w:rStyle w:val="normalchar1"/>
          <w:bCs/>
          <w:sz w:val="24"/>
          <w:szCs w:val="24"/>
        </w:rPr>
        <w:t>Vijećnica Komazlić pojašnjava kako je prijedlog VMO Kozari Bok</w:t>
      </w:r>
      <w:r w:rsidR="002A51EA">
        <w:rPr>
          <w:rStyle w:val="normalchar1"/>
          <w:bCs/>
          <w:sz w:val="24"/>
          <w:szCs w:val="24"/>
        </w:rPr>
        <w:t xml:space="preserve"> o prijedlogu spajanja ul</w:t>
      </w:r>
      <w:r w:rsidR="00404C7E">
        <w:rPr>
          <w:rStyle w:val="normalchar1"/>
          <w:bCs/>
          <w:sz w:val="24"/>
          <w:szCs w:val="24"/>
        </w:rPr>
        <w:t xml:space="preserve">ica Kozari Bok i Nede Krmpotić </w:t>
      </w:r>
      <w:r w:rsidR="002A51EA">
        <w:rPr>
          <w:rStyle w:val="normalchar1"/>
          <w:bCs/>
          <w:sz w:val="24"/>
          <w:szCs w:val="24"/>
        </w:rPr>
        <w:t xml:space="preserve">štetan za naselje te u nastavku </w:t>
      </w:r>
      <w:r w:rsidR="00404C7E">
        <w:rPr>
          <w:rStyle w:val="normalchar1"/>
          <w:bCs/>
          <w:sz w:val="24"/>
          <w:szCs w:val="24"/>
        </w:rPr>
        <w:t xml:space="preserve">detaljno </w:t>
      </w:r>
      <w:r w:rsidR="002A51EA">
        <w:rPr>
          <w:rStyle w:val="normalchar1"/>
          <w:bCs/>
          <w:sz w:val="24"/>
          <w:szCs w:val="24"/>
        </w:rPr>
        <w:t xml:space="preserve">obrazlaže kako predložena izgradnja prema </w:t>
      </w:r>
      <w:r w:rsidR="002A51EA" w:rsidRPr="002A51EA">
        <w:rPr>
          <w:rStyle w:val="normalchar1"/>
          <w:bCs/>
          <w:sz w:val="24"/>
          <w:szCs w:val="24"/>
        </w:rPr>
        <w:t xml:space="preserve">Planskoj dokumentaciju </w:t>
      </w:r>
      <w:r w:rsidR="002A51EA">
        <w:rPr>
          <w:rStyle w:val="normalchar1"/>
          <w:bCs/>
          <w:sz w:val="24"/>
          <w:szCs w:val="24"/>
        </w:rPr>
        <w:t>nije moguća obzirom da je područje označeno namjenom R2 (sportska i rekreacijska zona), radi se o zelenoj površini. Također, stanari ulice ne podražavaju ideju spajanja ulica.</w:t>
      </w:r>
    </w:p>
    <w:p w14:paraId="13226703" w14:textId="598FE000" w:rsidR="002A51EA" w:rsidRDefault="002A51EA" w:rsidP="00E463F1">
      <w:pPr>
        <w:pStyle w:val="Normal1"/>
        <w:spacing w:line="360" w:lineRule="auto"/>
        <w:jc w:val="both"/>
        <w:rPr>
          <w:rStyle w:val="normalchar1"/>
          <w:bCs/>
          <w:sz w:val="24"/>
          <w:szCs w:val="24"/>
        </w:rPr>
      </w:pPr>
      <w:r>
        <w:rPr>
          <w:rStyle w:val="normalchar1"/>
          <w:bCs/>
          <w:sz w:val="24"/>
          <w:szCs w:val="24"/>
        </w:rPr>
        <w:t xml:space="preserve">Obzirom da se </w:t>
      </w:r>
      <w:r w:rsidR="00350F63">
        <w:rPr>
          <w:rStyle w:val="normalchar1"/>
          <w:bCs/>
          <w:sz w:val="24"/>
          <w:szCs w:val="24"/>
        </w:rPr>
        <w:t xml:space="preserve">dalje </w:t>
      </w:r>
      <w:r>
        <w:rPr>
          <w:rStyle w:val="normalchar1"/>
          <w:bCs/>
          <w:sz w:val="24"/>
          <w:szCs w:val="24"/>
        </w:rPr>
        <w:t xml:space="preserve">nitko nije javio za riječ, nakon izlaganja vijećnice Komazlić, predsjednik </w:t>
      </w:r>
      <w:r w:rsidR="00350F63">
        <w:rPr>
          <w:rStyle w:val="normalchar1"/>
          <w:bCs/>
          <w:sz w:val="24"/>
          <w:szCs w:val="24"/>
        </w:rPr>
        <w:t>pr</w:t>
      </w:r>
      <w:r w:rsidR="00C911D9">
        <w:rPr>
          <w:rStyle w:val="normalchar1"/>
          <w:bCs/>
          <w:sz w:val="24"/>
          <w:szCs w:val="24"/>
        </w:rPr>
        <w:t>edl</w:t>
      </w:r>
      <w:r w:rsidR="00350F63">
        <w:rPr>
          <w:rStyle w:val="normalchar1"/>
          <w:bCs/>
          <w:sz w:val="24"/>
          <w:szCs w:val="24"/>
        </w:rPr>
        <w:t xml:space="preserve">aže da se prijedlog VMO KB o </w:t>
      </w:r>
      <w:r>
        <w:rPr>
          <w:rStyle w:val="normalchar1"/>
          <w:bCs/>
          <w:sz w:val="24"/>
          <w:szCs w:val="24"/>
        </w:rPr>
        <w:t>spajanju ulica u Kozari Boku</w:t>
      </w:r>
      <w:r w:rsidR="00350F63">
        <w:rPr>
          <w:rStyle w:val="normalchar1"/>
          <w:bCs/>
          <w:sz w:val="24"/>
          <w:szCs w:val="24"/>
        </w:rPr>
        <w:t xml:space="preserve"> ne podrži prijedlog daje </w:t>
      </w:r>
      <w:r>
        <w:rPr>
          <w:rStyle w:val="normalchar1"/>
          <w:bCs/>
          <w:sz w:val="24"/>
          <w:szCs w:val="24"/>
        </w:rPr>
        <w:t>na glasanje.</w:t>
      </w:r>
    </w:p>
    <w:p w14:paraId="1741760F" w14:textId="10FAF8BF" w:rsidR="002A51EA" w:rsidRDefault="002A51EA" w:rsidP="00E463F1">
      <w:pPr>
        <w:pStyle w:val="Normal1"/>
        <w:spacing w:line="360" w:lineRule="auto"/>
        <w:jc w:val="both"/>
        <w:rPr>
          <w:rStyle w:val="normalchar1"/>
          <w:bCs/>
          <w:sz w:val="24"/>
          <w:szCs w:val="24"/>
        </w:rPr>
      </w:pPr>
      <w:r>
        <w:rPr>
          <w:rStyle w:val="normalchar1"/>
          <w:bCs/>
          <w:sz w:val="24"/>
          <w:szCs w:val="24"/>
        </w:rPr>
        <w:t xml:space="preserve">Vijeće, </w:t>
      </w:r>
      <w:r w:rsidRPr="002A51EA">
        <w:rPr>
          <w:rStyle w:val="normalchar1"/>
          <w:b/>
          <w:bCs/>
          <w:i/>
          <w:sz w:val="24"/>
          <w:szCs w:val="24"/>
        </w:rPr>
        <w:t>jednoglasno</w:t>
      </w:r>
      <w:r>
        <w:rPr>
          <w:rStyle w:val="normalchar1"/>
          <w:bCs/>
          <w:sz w:val="24"/>
          <w:szCs w:val="24"/>
        </w:rPr>
        <w:t xml:space="preserve"> </w:t>
      </w:r>
      <w:r w:rsidR="0096645B" w:rsidRPr="0096645B">
        <w:rPr>
          <w:rStyle w:val="normalchar1"/>
          <w:b/>
          <w:bCs/>
          <w:i/>
          <w:sz w:val="24"/>
          <w:szCs w:val="24"/>
        </w:rPr>
        <w:t>odbija</w:t>
      </w:r>
      <w:r>
        <w:rPr>
          <w:rStyle w:val="normalchar1"/>
          <w:bCs/>
          <w:sz w:val="24"/>
          <w:szCs w:val="24"/>
        </w:rPr>
        <w:t xml:space="preserve"> </w:t>
      </w:r>
      <w:r w:rsidR="0096645B">
        <w:rPr>
          <w:rStyle w:val="normalchar1"/>
          <w:bCs/>
          <w:sz w:val="24"/>
          <w:szCs w:val="24"/>
        </w:rPr>
        <w:t>prijedlog zaključka</w:t>
      </w:r>
      <w:r w:rsidR="00404C7E">
        <w:rPr>
          <w:rStyle w:val="normalchar1"/>
          <w:bCs/>
          <w:sz w:val="24"/>
          <w:szCs w:val="24"/>
        </w:rPr>
        <w:t xml:space="preserve"> VMO Kozari Bok</w:t>
      </w:r>
      <w:r w:rsidR="0096645B">
        <w:rPr>
          <w:rStyle w:val="normalchar1"/>
          <w:bCs/>
          <w:sz w:val="24"/>
          <w:szCs w:val="24"/>
        </w:rPr>
        <w:t xml:space="preserve"> </w:t>
      </w:r>
      <w:r w:rsidR="00404C7E">
        <w:rPr>
          <w:rStyle w:val="normalchar1"/>
          <w:bCs/>
          <w:sz w:val="24"/>
          <w:szCs w:val="24"/>
        </w:rPr>
        <w:t>slijedom čega</w:t>
      </w:r>
      <w:bookmarkStart w:id="1" w:name="_GoBack"/>
      <w:bookmarkEnd w:id="1"/>
      <w:r w:rsidR="0096645B">
        <w:rPr>
          <w:rStyle w:val="normalchar1"/>
          <w:bCs/>
          <w:sz w:val="24"/>
          <w:szCs w:val="24"/>
        </w:rPr>
        <w:t xml:space="preserve"> </w:t>
      </w:r>
      <w:r w:rsidR="00404C7E">
        <w:rPr>
          <w:rStyle w:val="normalchar1"/>
          <w:bCs/>
          <w:sz w:val="24"/>
          <w:szCs w:val="24"/>
        </w:rPr>
        <w:t>Vijeće</w:t>
      </w:r>
      <w:r w:rsidR="0096645B">
        <w:rPr>
          <w:rStyle w:val="normalchar1"/>
          <w:bCs/>
          <w:sz w:val="24"/>
          <w:szCs w:val="24"/>
        </w:rPr>
        <w:t xml:space="preserve"> donosi </w:t>
      </w:r>
      <w:r>
        <w:rPr>
          <w:rStyle w:val="normalchar1"/>
          <w:bCs/>
          <w:sz w:val="24"/>
          <w:szCs w:val="24"/>
        </w:rPr>
        <w:t>sljedeći zaključak</w:t>
      </w:r>
    </w:p>
    <w:p w14:paraId="201A6479" w14:textId="2F8D4921" w:rsidR="002A51EA" w:rsidRDefault="002A51EA" w:rsidP="00E463F1">
      <w:pPr>
        <w:pStyle w:val="Normal1"/>
        <w:spacing w:line="360" w:lineRule="auto"/>
        <w:jc w:val="both"/>
        <w:rPr>
          <w:rStyle w:val="normalchar1"/>
          <w:bCs/>
          <w:sz w:val="24"/>
          <w:szCs w:val="24"/>
        </w:rPr>
      </w:pPr>
    </w:p>
    <w:p w14:paraId="49998AD0" w14:textId="77777777" w:rsidR="002A51EA" w:rsidRPr="002A51EA" w:rsidRDefault="002A51EA" w:rsidP="002A51EA">
      <w:pPr>
        <w:spacing w:after="0"/>
        <w:jc w:val="center"/>
        <w:rPr>
          <w:rFonts w:ascii="Times New Roman" w:eastAsia="Times New Roman" w:hAnsi="Times New Roman" w:cs="Times New Roman"/>
          <w:b/>
          <w:sz w:val="24"/>
          <w:szCs w:val="24"/>
        </w:rPr>
      </w:pPr>
      <w:r w:rsidRPr="002A51EA">
        <w:rPr>
          <w:rFonts w:ascii="Times New Roman" w:eastAsia="Times New Roman" w:hAnsi="Times New Roman" w:cs="Times New Roman"/>
          <w:b/>
          <w:sz w:val="24"/>
          <w:szCs w:val="24"/>
        </w:rPr>
        <w:t>Z A K LJ U Č A K</w:t>
      </w:r>
    </w:p>
    <w:p w14:paraId="226F1A97" w14:textId="77777777" w:rsidR="002A51EA" w:rsidRPr="002A51EA" w:rsidRDefault="002A51EA" w:rsidP="002A51EA">
      <w:pPr>
        <w:spacing w:after="0"/>
        <w:jc w:val="center"/>
        <w:rPr>
          <w:rFonts w:ascii="Times New Roman" w:eastAsia="Times New Roman" w:hAnsi="Times New Roman" w:cs="Times New Roman"/>
          <w:b/>
          <w:sz w:val="24"/>
          <w:szCs w:val="24"/>
        </w:rPr>
      </w:pPr>
      <w:r w:rsidRPr="002A51EA">
        <w:rPr>
          <w:rFonts w:ascii="Times New Roman" w:eastAsia="Times New Roman" w:hAnsi="Times New Roman" w:cs="Times New Roman"/>
          <w:b/>
          <w:sz w:val="24"/>
          <w:szCs w:val="24"/>
        </w:rPr>
        <w:t>o prijedlogu spajanja ulice Kozari Bok s Ulicom Nede Krmpotić</w:t>
      </w:r>
    </w:p>
    <w:p w14:paraId="1B5BE235" w14:textId="77777777" w:rsidR="002A51EA" w:rsidRPr="002A51EA" w:rsidRDefault="002A51EA" w:rsidP="002A51EA">
      <w:pPr>
        <w:spacing w:after="0"/>
        <w:rPr>
          <w:rFonts w:ascii="Times New Roman" w:eastAsia="Times New Roman" w:hAnsi="Times New Roman" w:cs="Times New Roman"/>
          <w:b/>
          <w:sz w:val="24"/>
          <w:szCs w:val="24"/>
        </w:rPr>
      </w:pPr>
    </w:p>
    <w:p w14:paraId="2F01CC71" w14:textId="77777777" w:rsidR="002A51EA" w:rsidRPr="002A51EA" w:rsidRDefault="002A51EA" w:rsidP="002A51EA">
      <w:pPr>
        <w:numPr>
          <w:ilvl w:val="0"/>
          <w:numId w:val="8"/>
        </w:numPr>
        <w:spacing w:after="0" w:line="240" w:lineRule="auto"/>
        <w:ind w:left="709" w:hanging="357"/>
        <w:jc w:val="both"/>
        <w:rPr>
          <w:rFonts w:ascii="Times New Roman" w:eastAsia="Times New Roman" w:hAnsi="Times New Roman" w:cs="Times New Roman"/>
          <w:b/>
          <w:i/>
          <w:sz w:val="24"/>
          <w:szCs w:val="24"/>
          <w:lang w:eastAsia="hr-HR"/>
        </w:rPr>
      </w:pPr>
      <w:r w:rsidRPr="002A51EA">
        <w:rPr>
          <w:rFonts w:ascii="Times New Roman" w:eastAsia="Times New Roman" w:hAnsi="Times New Roman" w:cs="Times New Roman"/>
          <w:sz w:val="24"/>
          <w:szCs w:val="24"/>
          <w:lang w:eastAsia="hr-HR"/>
        </w:rPr>
        <w:lastRenderedPageBreak/>
        <w:t xml:space="preserve">Vijeće Gradske četvrti Peščenica-Žitnjak </w:t>
      </w:r>
      <w:r w:rsidRPr="002A51EA">
        <w:rPr>
          <w:rFonts w:ascii="Times New Roman" w:eastAsia="Times New Roman" w:hAnsi="Times New Roman" w:cs="Times New Roman"/>
          <w:b/>
          <w:i/>
          <w:sz w:val="24"/>
          <w:szCs w:val="24"/>
          <w:lang w:eastAsia="hr-HR"/>
        </w:rPr>
        <w:t xml:space="preserve">ne podržava </w:t>
      </w:r>
      <w:r w:rsidRPr="002A51EA">
        <w:rPr>
          <w:rFonts w:ascii="Times New Roman" w:eastAsia="Times New Roman" w:hAnsi="Times New Roman" w:cs="Times New Roman"/>
          <w:sz w:val="24"/>
          <w:szCs w:val="24"/>
          <w:lang w:eastAsia="hr-HR"/>
        </w:rPr>
        <w:t>Zaključak Vijeća Mjesnog odbora Kozari Bok KL.:024-08/24-003/1964; URBROJ:251-13-11-11/006-24-7 donesen na 41. sjednici Vijeća te nije suglasno sa prijedlogom da se</w:t>
      </w:r>
    </w:p>
    <w:p w14:paraId="730CE5F0" w14:textId="77777777" w:rsidR="002A51EA" w:rsidRPr="002A51EA" w:rsidRDefault="002A51EA" w:rsidP="002A51EA">
      <w:pPr>
        <w:spacing w:after="0"/>
        <w:ind w:left="709"/>
        <w:jc w:val="both"/>
        <w:rPr>
          <w:rFonts w:ascii="Times New Roman" w:eastAsia="Times New Roman" w:hAnsi="Times New Roman" w:cs="Times New Roman"/>
          <w:b/>
          <w:i/>
          <w:sz w:val="24"/>
          <w:szCs w:val="24"/>
          <w:lang w:eastAsia="hr-HR"/>
        </w:rPr>
      </w:pPr>
    </w:p>
    <w:p w14:paraId="50DE0EB0" w14:textId="77777777" w:rsidR="002A51EA" w:rsidRPr="002A51EA" w:rsidRDefault="002A51EA" w:rsidP="00290978">
      <w:pPr>
        <w:numPr>
          <w:ilvl w:val="0"/>
          <w:numId w:val="9"/>
        </w:numPr>
        <w:spacing w:after="120" w:line="240" w:lineRule="auto"/>
        <w:ind w:left="1418" w:hanging="357"/>
        <w:jc w:val="both"/>
        <w:rPr>
          <w:rFonts w:ascii="Times New Roman" w:eastAsia="Times New Roman" w:hAnsi="Times New Roman" w:cs="Times New Roman"/>
          <w:b/>
          <w:i/>
          <w:sz w:val="24"/>
          <w:szCs w:val="24"/>
          <w:lang w:eastAsia="hr-HR"/>
        </w:rPr>
      </w:pPr>
      <w:r w:rsidRPr="002A51EA">
        <w:rPr>
          <w:rFonts w:ascii="Times New Roman" w:eastAsia="Times New Roman" w:hAnsi="Times New Roman" w:cs="Times New Roman"/>
          <w:b/>
          <w:i/>
          <w:sz w:val="24"/>
          <w:szCs w:val="24"/>
          <w:lang w:eastAsia="hr-HR"/>
        </w:rPr>
        <w:t>izvrši stručni očevid radi utvrđivanja prometno tehničkih i prostorno planskih mogućnosti te u okviru svoje nadležnosti pokrene postupak u cilju izgradnje spoja ulice Kozari Bok VIII. odvojak s ulicom Nede Krmpotić</w:t>
      </w:r>
    </w:p>
    <w:p w14:paraId="71E6625B" w14:textId="77777777" w:rsidR="002A51EA" w:rsidRPr="002A51EA" w:rsidRDefault="002A51EA" w:rsidP="00290978">
      <w:pPr>
        <w:numPr>
          <w:ilvl w:val="0"/>
          <w:numId w:val="9"/>
        </w:numPr>
        <w:spacing w:after="120" w:line="240" w:lineRule="auto"/>
        <w:ind w:left="1418" w:hanging="357"/>
        <w:jc w:val="both"/>
        <w:rPr>
          <w:rFonts w:ascii="Times New Roman" w:eastAsia="Times New Roman" w:hAnsi="Times New Roman" w:cs="Times New Roman"/>
          <w:b/>
          <w:i/>
          <w:sz w:val="24"/>
          <w:szCs w:val="24"/>
          <w:lang w:eastAsia="hr-HR"/>
        </w:rPr>
      </w:pPr>
      <w:r w:rsidRPr="002A51EA">
        <w:rPr>
          <w:rFonts w:ascii="Times New Roman" w:eastAsia="Times New Roman" w:hAnsi="Times New Roman" w:cs="Times New Roman"/>
          <w:b/>
          <w:i/>
          <w:sz w:val="24"/>
          <w:szCs w:val="24"/>
          <w:lang w:eastAsia="hr-HR"/>
        </w:rPr>
        <w:t>obrazloženje je dio ovog Zaključka</w:t>
      </w:r>
    </w:p>
    <w:p w14:paraId="2E5836E5" w14:textId="77777777" w:rsidR="002A51EA" w:rsidRPr="002A51EA" w:rsidRDefault="002A51EA" w:rsidP="002A51EA">
      <w:pPr>
        <w:numPr>
          <w:ilvl w:val="0"/>
          <w:numId w:val="8"/>
        </w:numPr>
        <w:spacing w:after="0" w:line="240" w:lineRule="auto"/>
        <w:ind w:left="709"/>
        <w:jc w:val="both"/>
        <w:rPr>
          <w:rFonts w:ascii="Times New Roman" w:eastAsia="Times New Roman" w:hAnsi="Times New Roman" w:cs="Times New Roman"/>
          <w:sz w:val="24"/>
          <w:szCs w:val="24"/>
          <w:lang w:eastAsia="hr-HR"/>
        </w:rPr>
      </w:pPr>
      <w:r w:rsidRPr="002A51EA">
        <w:rPr>
          <w:rFonts w:ascii="Times New Roman" w:eastAsia="Times New Roman" w:hAnsi="Times New Roman" w:cs="Times New Roman"/>
          <w:sz w:val="24"/>
          <w:szCs w:val="24"/>
          <w:lang w:eastAsia="hr-HR"/>
        </w:rPr>
        <w:t xml:space="preserve">Ovaj Zaključak dostavit će se Vijeću Mjesnog odbora Kozari Bok. </w:t>
      </w:r>
    </w:p>
    <w:p w14:paraId="5A3B424A" w14:textId="77777777" w:rsidR="002A51EA" w:rsidRDefault="002A51EA" w:rsidP="00E463F1">
      <w:pPr>
        <w:pStyle w:val="Normal1"/>
        <w:spacing w:line="360" w:lineRule="auto"/>
        <w:jc w:val="both"/>
        <w:rPr>
          <w:rStyle w:val="normalchar1"/>
          <w:bCs/>
          <w:sz w:val="24"/>
          <w:szCs w:val="24"/>
        </w:rPr>
      </w:pPr>
    </w:p>
    <w:p w14:paraId="2844D1B8" w14:textId="77777777" w:rsidR="002A51EA" w:rsidRDefault="002A51EA" w:rsidP="00E463F1">
      <w:pPr>
        <w:pStyle w:val="Normal1"/>
        <w:spacing w:line="360" w:lineRule="auto"/>
        <w:jc w:val="both"/>
        <w:rPr>
          <w:rStyle w:val="normalchar1"/>
          <w:bCs/>
          <w:sz w:val="24"/>
          <w:szCs w:val="24"/>
        </w:rPr>
      </w:pPr>
    </w:p>
    <w:p w14:paraId="5230D765" w14:textId="77777777" w:rsidR="002A51EA" w:rsidRDefault="002A51EA" w:rsidP="00E463F1">
      <w:pPr>
        <w:pStyle w:val="Normal1"/>
        <w:spacing w:line="360" w:lineRule="auto"/>
        <w:jc w:val="both"/>
        <w:rPr>
          <w:rStyle w:val="normalchar1"/>
          <w:bCs/>
          <w:sz w:val="24"/>
          <w:szCs w:val="24"/>
        </w:rPr>
      </w:pPr>
    </w:p>
    <w:p w14:paraId="47E5A82F" w14:textId="0716C7FD" w:rsidR="00C911D9" w:rsidRDefault="002A51EA" w:rsidP="00E463F1">
      <w:pPr>
        <w:pStyle w:val="Normal1"/>
        <w:spacing w:line="360" w:lineRule="auto"/>
        <w:jc w:val="both"/>
        <w:rPr>
          <w:rStyle w:val="normalchar1"/>
          <w:bCs/>
          <w:sz w:val="24"/>
          <w:szCs w:val="24"/>
        </w:rPr>
      </w:pPr>
      <w:r>
        <w:rPr>
          <w:rStyle w:val="normalchar1"/>
          <w:bCs/>
          <w:sz w:val="24"/>
          <w:szCs w:val="24"/>
        </w:rPr>
        <w:t>Obzirom da na ostale zaključke</w:t>
      </w:r>
      <w:r w:rsidRPr="002A51EA">
        <w:t xml:space="preserve"> </w:t>
      </w:r>
      <w:r w:rsidRPr="002A51EA">
        <w:rPr>
          <w:rStyle w:val="normalchar1"/>
          <w:bCs/>
          <w:sz w:val="24"/>
          <w:szCs w:val="24"/>
        </w:rPr>
        <w:t>o rješavanju aktualne problematike</w:t>
      </w:r>
      <w:r>
        <w:rPr>
          <w:rStyle w:val="normalchar1"/>
          <w:bCs/>
          <w:sz w:val="24"/>
          <w:szCs w:val="24"/>
        </w:rPr>
        <w:t xml:space="preserve"> nije bilo prigovora predsjednik ih daje na glasanje</w:t>
      </w:r>
      <w:r w:rsidR="00C911D9">
        <w:rPr>
          <w:rStyle w:val="normalchar1"/>
          <w:bCs/>
          <w:sz w:val="24"/>
          <w:szCs w:val="24"/>
        </w:rPr>
        <w:t xml:space="preserve"> te se konstatira da su </w:t>
      </w:r>
      <w:r w:rsidR="00C911D9">
        <w:rPr>
          <w:rStyle w:val="normalchar1"/>
          <w:b/>
          <w:bCs/>
          <w:i/>
          <w:sz w:val="24"/>
          <w:szCs w:val="24"/>
        </w:rPr>
        <w:t xml:space="preserve">jednoglasno </w:t>
      </w:r>
      <w:r w:rsidR="00C911D9">
        <w:rPr>
          <w:rStyle w:val="normalchar1"/>
          <w:bCs/>
          <w:sz w:val="24"/>
          <w:szCs w:val="24"/>
        </w:rPr>
        <w:t>doneseni sljedeći zaključci</w:t>
      </w:r>
    </w:p>
    <w:p w14:paraId="6B7E54CC" w14:textId="6888005C" w:rsidR="002A51EA" w:rsidRDefault="002A51EA" w:rsidP="00E463F1">
      <w:pPr>
        <w:pStyle w:val="Normal1"/>
        <w:spacing w:line="360" w:lineRule="auto"/>
        <w:jc w:val="both"/>
        <w:rPr>
          <w:rStyle w:val="normalchar1"/>
          <w:bCs/>
          <w:sz w:val="24"/>
          <w:szCs w:val="24"/>
        </w:rPr>
      </w:pPr>
    </w:p>
    <w:p w14:paraId="7A9F01BF" w14:textId="77777777" w:rsidR="002A51EA" w:rsidRPr="002A51EA" w:rsidRDefault="002A51EA" w:rsidP="002A51EA">
      <w:pPr>
        <w:spacing w:after="0"/>
        <w:ind w:right="-57"/>
        <w:jc w:val="center"/>
        <w:rPr>
          <w:rFonts w:ascii="Times New Roman" w:eastAsia="Times New Roman" w:hAnsi="Times New Roman" w:cs="Times New Roman"/>
          <w:b/>
          <w:sz w:val="24"/>
          <w:szCs w:val="24"/>
          <w:lang w:eastAsia="hr-HR"/>
        </w:rPr>
      </w:pPr>
      <w:r w:rsidRPr="002A51EA">
        <w:rPr>
          <w:rFonts w:ascii="Times New Roman" w:eastAsia="Times New Roman" w:hAnsi="Times New Roman" w:cs="Times New Roman"/>
          <w:b/>
          <w:sz w:val="24"/>
          <w:szCs w:val="24"/>
          <w:lang w:eastAsia="hr-HR"/>
        </w:rPr>
        <w:t>Z A K LJ U Č A K</w:t>
      </w:r>
    </w:p>
    <w:p w14:paraId="4112ED3B" w14:textId="77777777" w:rsidR="002A51EA" w:rsidRPr="002A51EA" w:rsidRDefault="002A51EA" w:rsidP="002A51EA">
      <w:pPr>
        <w:spacing w:after="0"/>
        <w:jc w:val="center"/>
        <w:rPr>
          <w:rFonts w:ascii="Times New Roman" w:eastAsia="Times New Roman" w:hAnsi="Times New Roman" w:cs="Times New Roman"/>
          <w:b/>
          <w:sz w:val="24"/>
          <w:szCs w:val="24"/>
          <w:lang w:eastAsia="hr-HR"/>
        </w:rPr>
      </w:pPr>
      <w:r w:rsidRPr="002A51EA">
        <w:rPr>
          <w:rFonts w:ascii="Times New Roman" w:eastAsia="Times New Roman" w:hAnsi="Times New Roman" w:cs="Times New Roman"/>
          <w:b/>
          <w:sz w:val="24"/>
          <w:szCs w:val="24"/>
          <w:lang w:eastAsia="hr-HR"/>
        </w:rPr>
        <w:t xml:space="preserve">o prijedlogu za rješavanje odvodnje iz slivnika </w:t>
      </w:r>
    </w:p>
    <w:p w14:paraId="0E23B931" w14:textId="77777777" w:rsidR="002A51EA" w:rsidRPr="002A51EA" w:rsidRDefault="002A51EA" w:rsidP="002A51EA">
      <w:pPr>
        <w:spacing w:after="0"/>
        <w:jc w:val="center"/>
        <w:rPr>
          <w:rFonts w:ascii="Times New Roman" w:eastAsia="Times New Roman" w:hAnsi="Times New Roman" w:cs="Times New Roman"/>
          <w:b/>
          <w:sz w:val="24"/>
          <w:szCs w:val="24"/>
          <w:lang w:eastAsia="hr-HR"/>
        </w:rPr>
      </w:pPr>
      <w:r w:rsidRPr="002A51EA">
        <w:rPr>
          <w:rFonts w:ascii="Times New Roman" w:eastAsia="Times New Roman" w:hAnsi="Times New Roman" w:cs="Times New Roman"/>
          <w:b/>
          <w:sz w:val="24"/>
          <w:szCs w:val="24"/>
          <w:lang w:eastAsia="hr-HR"/>
        </w:rPr>
        <w:t xml:space="preserve">ispred stambene zgrade Ante Jakšića 24 - 26 </w:t>
      </w:r>
    </w:p>
    <w:p w14:paraId="0B844E97" w14:textId="77777777" w:rsidR="002A51EA" w:rsidRPr="002A51EA" w:rsidRDefault="002A51EA" w:rsidP="002A51EA">
      <w:pPr>
        <w:spacing w:after="0"/>
        <w:rPr>
          <w:rFonts w:ascii="Times New Roman" w:eastAsia="Times New Roman" w:hAnsi="Times New Roman" w:cs="Times New Roman"/>
          <w:b/>
          <w:sz w:val="24"/>
          <w:szCs w:val="24"/>
          <w:lang w:eastAsia="hr-HR"/>
        </w:rPr>
      </w:pPr>
    </w:p>
    <w:p w14:paraId="6DC7BCC3" w14:textId="77777777" w:rsidR="002A51EA" w:rsidRPr="002A51EA" w:rsidRDefault="002A51EA" w:rsidP="002A51EA">
      <w:pPr>
        <w:spacing w:after="0"/>
        <w:rPr>
          <w:rFonts w:ascii="Times New Roman" w:eastAsia="Times New Roman" w:hAnsi="Times New Roman" w:cs="Times New Roman"/>
          <w:b/>
          <w:sz w:val="24"/>
          <w:szCs w:val="24"/>
          <w:lang w:eastAsia="hr-HR"/>
        </w:rPr>
      </w:pPr>
    </w:p>
    <w:p w14:paraId="22A170BD" w14:textId="77777777" w:rsidR="002A51EA" w:rsidRPr="002A51EA" w:rsidRDefault="002A51EA" w:rsidP="00290978">
      <w:pPr>
        <w:numPr>
          <w:ilvl w:val="0"/>
          <w:numId w:val="12"/>
        </w:numPr>
        <w:spacing w:after="0" w:line="256" w:lineRule="auto"/>
        <w:ind w:left="709" w:hanging="357"/>
        <w:jc w:val="both"/>
        <w:rPr>
          <w:rFonts w:ascii="Times New Roman" w:eastAsia="Times New Roman" w:hAnsi="Times New Roman" w:cs="Times New Roman"/>
          <w:sz w:val="24"/>
          <w:szCs w:val="24"/>
          <w:lang w:eastAsia="hr-HR"/>
        </w:rPr>
      </w:pPr>
      <w:r w:rsidRPr="002A51EA">
        <w:rPr>
          <w:rFonts w:ascii="Times New Roman" w:eastAsia="Times New Roman" w:hAnsi="Times New Roman" w:cs="Times New Roman"/>
          <w:sz w:val="24"/>
          <w:szCs w:val="24"/>
          <w:lang w:eastAsia="hr-HR"/>
        </w:rPr>
        <w:t>Vijeće Gradske četvrti Peščenica-Žitnjak razmotrilo je i podržava Zaključak Vijeća Mjesnog odbora „Bruno Bušić“, KLASA:024-08/24-003/1956, URBR:251-13-11-11/002-24-6,  donesen na 42. sjednici Vijeća te predlaže nadležnoj gradskoj službi da zbog neadekvatno riješene odvodnje otpadnih voda iz slivnika ispred stambene zgrade Ante Jakšića 24 i 26</w:t>
      </w:r>
    </w:p>
    <w:p w14:paraId="266ECBB8" w14:textId="77777777" w:rsidR="002A51EA" w:rsidRPr="002A51EA" w:rsidRDefault="002A51EA" w:rsidP="002A51EA">
      <w:pPr>
        <w:spacing w:after="0"/>
        <w:ind w:left="709"/>
        <w:jc w:val="both"/>
        <w:rPr>
          <w:rFonts w:ascii="Times New Roman" w:eastAsia="Times New Roman" w:hAnsi="Times New Roman" w:cs="Times New Roman"/>
          <w:sz w:val="24"/>
          <w:szCs w:val="24"/>
          <w:lang w:eastAsia="hr-HR"/>
        </w:rPr>
      </w:pPr>
    </w:p>
    <w:p w14:paraId="038A0925" w14:textId="77777777" w:rsidR="002A51EA" w:rsidRPr="002A51EA" w:rsidRDefault="002A51EA" w:rsidP="00290978">
      <w:pPr>
        <w:numPr>
          <w:ilvl w:val="0"/>
          <w:numId w:val="13"/>
        </w:numPr>
        <w:spacing w:after="120" w:line="256" w:lineRule="auto"/>
        <w:ind w:left="1559" w:hanging="357"/>
        <w:jc w:val="both"/>
        <w:rPr>
          <w:rFonts w:ascii="Times New Roman" w:eastAsia="Times New Roman" w:hAnsi="Times New Roman" w:cs="Times New Roman"/>
          <w:sz w:val="24"/>
          <w:szCs w:val="24"/>
          <w:lang w:eastAsia="hr-HR"/>
        </w:rPr>
      </w:pPr>
      <w:r w:rsidRPr="002A51EA">
        <w:rPr>
          <w:rFonts w:ascii="Times New Roman" w:eastAsia="Times New Roman" w:hAnsi="Times New Roman" w:cs="Times New Roman"/>
          <w:b/>
          <w:i/>
          <w:sz w:val="24"/>
          <w:szCs w:val="24"/>
          <w:lang w:eastAsia="hr-HR"/>
        </w:rPr>
        <w:t>u svoje planove i programe u narednom razdoblju uvrsti spajanje odvoda iz slivnika ispred kbr. 26 na glavni odvod kanalizacije;</w:t>
      </w:r>
    </w:p>
    <w:p w14:paraId="618D85DD" w14:textId="77777777" w:rsidR="002A51EA" w:rsidRPr="002A51EA" w:rsidRDefault="002A51EA" w:rsidP="00290978">
      <w:pPr>
        <w:numPr>
          <w:ilvl w:val="0"/>
          <w:numId w:val="13"/>
        </w:numPr>
        <w:spacing w:after="0" w:line="256" w:lineRule="auto"/>
        <w:ind w:left="1560" w:hanging="357"/>
        <w:jc w:val="both"/>
        <w:rPr>
          <w:rFonts w:ascii="Times New Roman" w:eastAsia="Times New Roman" w:hAnsi="Times New Roman" w:cs="Times New Roman"/>
          <w:b/>
          <w:i/>
          <w:sz w:val="24"/>
          <w:szCs w:val="24"/>
          <w:lang w:eastAsia="hr-HR"/>
        </w:rPr>
      </w:pPr>
      <w:r w:rsidRPr="002A51EA">
        <w:rPr>
          <w:rFonts w:ascii="Times New Roman" w:eastAsia="Times New Roman" w:hAnsi="Times New Roman" w:cs="Times New Roman"/>
          <w:b/>
          <w:i/>
          <w:sz w:val="24"/>
          <w:szCs w:val="24"/>
          <w:lang w:eastAsia="hr-HR"/>
        </w:rPr>
        <w:t>izvijesti Vijeće o učinjenom</w:t>
      </w:r>
    </w:p>
    <w:p w14:paraId="0D555CAF" w14:textId="77777777" w:rsidR="002A51EA" w:rsidRPr="002A51EA" w:rsidRDefault="002A51EA" w:rsidP="002A51EA">
      <w:pPr>
        <w:spacing w:after="0"/>
        <w:ind w:left="1560"/>
        <w:jc w:val="both"/>
        <w:rPr>
          <w:rFonts w:ascii="Times New Roman" w:eastAsia="Times New Roman" w:hAnsi="Times New Roman" w:cs="Times New Roman"/>
          <w:b/>
          <w:i/>
          <w:sz w:val="24"/>
          <w:szCs w:val="24"/>
          <w:lang w:eastAsia="hr-HR"/>
        </w:rPr>
      </w:pPr>
    </w:p>
    <w:p w14:paraId="1ED1608C" w14:textId="77777777" w:rsidR="002A51EA" w:rsidRPr="002A51EA" w:rsidRDefault="002A51EA" w:rsidP="00290978">
      <w:pPr>
        <w:numPr>
          <w:ilvl w:val="0"/>
          <w:numId w:val="12"/>
        </w:numPr>
        <w:spacing w:after="0" w:line="256" w:lineRule="auto"/>
        <w:ind w:left="709"/>
        <w:jc w:val="both"/>
        <w:rPr>
          <w:rFonts w:ascii="Times New Roman" w:eastAsia="Times New Roman" w:hAnsi="Times New Roman" w:cs="Times New Roman"/>
          <w:b/>
          <w:i/>
          <w:sz w:val="24"/>
          <w:szCs w:val="24"/>
          <w:lang w:eastAsia="hr-HR"/>
        </w:rPr>
      </w:pPr>
      <w:r w:rsidRPr="002A51EA">
        <w:rPr>
          <w:rFonts w:ascii="Times New Roman" w:eastAsia="Times New Roman" w:hAnsi="Times New Roman" w:cs="Times New Roman"/>
          <w:sz w:val="24"/>
          <w:szCs w:val="24"/>
          <w:lang w:eastAsia="hr-HR"/>
        </w:rPr>
        <w:t xml:space="preserve">Ovaj Zaključak dostaviti će se </w:t>
      </w:r>
      <w:r w:rsidRPr="002A51EA">
        <w:rPr>
          <w:rFonts w:ascii="Times New Roman" w:eastAsia="Times New Roman" w:hAnsi="Times New Roman" w:cs="Times New Roman"/>
          <w:b/>
          <w:i/>
          <w:sz w:val="24"/>
          <w:szCs w:val="24"/>
          <w:lang w:eastAsia="hr-HR"/>
        </w:rPr>
        <w:t>Vodoopskrbi i odvodnji d.o.o.</w:t>
      </w:r>
    </w:p>
    <w:p w14:paraId="61718C76" w14:textId="77777777" w:rsidR="002A51EA" w:rsidRPr="002A51EA" w:rsidRDefault="002A51EA" w:rsidP="002A51EA">
      <w:pPr>
        <w:spacing w:after="0"/>
        <w:ind w:left="714"/>
        <w:jc w:val="both"/>
        <w:rPr>
          <w:rFonts w:ascii="Times New Roman" w:eastAsia="Times New Roman" w:hAnsi="Times New Roman" w:cs="Times New Roman"/>
          <w:sz w:val="24"/>
          <w:szCs w:val="24"/>
          <w:lang w:eastAsia="hr-HR"/>
        </w:rPr>
      </w:pPr>
    </w:p>
    <w:p w14:paraId="555A34FC" w14:textId="77777777" w:rsidR="00290978" w:rsidRPr="00290978" w:rsidRDefault="00290978" w:rsidP="00290978">
      <w:pPr>
        <w:spacing w:after="120"/>
        <w:ind w:right="-57"/>
        <w:jc w:val="center"/>
        <w:rPr>
          <w:rFonts w:ascii="Times New Roman" w:eastAsia="Times New Roman" w:hAnsi="Times New Roman" w:cs="Times New Roman"/>
          <w:b/>
          <w:sz w:val="24"/>
          <w:szCs w:val="24"/>
          <w:lang w:eastAsia="hr-HR"/>
        </w:rPr>
      </w:pPr>
      <w:r w:rsidRPr="00290978">
        <w:rPr>
          <w:rFonts w:ascii="Times New Roman" w:eastAsia="Times New Roman" w:hAnsi="Times New Roman" w:cs="Times New Roman"/>
          <w:b/>
          <w:sz w:val="24"/>
          <w:szCs w:val="24"/>
          <w:lang w:eastAsia="hr-HR"/>
        </w:rPr>
        <w:t>Z A K LJ U Č A K</w:t>
      </w:r>
    </w:p>
    <w:p w14:paraId="00AF8177" w14:textId="77777777" w:rsidR="00290978" w:rsidRPr="00290978" w:rsidRDefault="00290978" w:rsidP="00290978">
      <w:pPr>
        <w:spacing w:after="0"/>
        <w:jc w:val="center"/>
        <w:rPr>
          <w:rFonts w:ascii="Times New Roman" w:eastAsia="Times New Roman" w:hAnsi="Times New Roman" w:cs="Times New Roman"/>
          <w:b/>
          <w:sz w:val="24"/>
          <w:szCs w:val="24"/>
          <w:lang w:eastAsia="hr-HR"/>
        </w:rPr>
      </w:pPr>
      <w:r w:rsidRPr="00290978">
        <w:rPr>
          <w:rFonts w:ascii="Times New Roman" w:eastAsia="Times New Roman" w:hAnsi="Times New Roman" w:cs="Times New Roman"/>
          <w:b/>
          <w:sz w:val="24"/>
          <w:szCs w:val="24"/>
          <w:lang w:eastAsia="hr-HR"/>
        </w:rPr>
        <w:t>o prijedlogu za postavu kanti za životinjske fekalije u Lovinčićevoj ulici</w:t>
      </w:r>
    </w:p>
    <w:p w14:paraId="68066481" w14:textId="77777777" w:rsidR="00290978" w:rsidRPr="00290978" w:rsidRDefault="00290978" w:rsidP="00290978">
      <w:pPr>
        <w:spacing w:after="0"/>
        <w:rPr>
          <w:rFonts w:ascii="Times New Roman" w:eastAsia="Times New Roman" w:hAnsi="Times New Roman" w:cs="Times New Roman"/>
          <w:b/>
          <w:sz w:val="24"/>
          <w:szCs w:val="24"/>
          <w:lang w:eastAsia="hr-HR"/>
        </w:rPr>
      </w:pPr>
    </w:p>
    <w:p w14:paraId="584AA47F" w14:textId="77777777" w:rsidR="00290978" w:rsidRPr="00290978" w:rsidRDefault="00290978" w:rsidP="00290978">
      <w:pPr>
        <w:spacing w:after="0"/>
        <w:rPr>
          <w:rFonts w:ascii="Times New Roman" w:eastAsia="Times New Roman" w:hAnsi="Times New Roman" w:cs="Times New Roman"/>
          <w:b/>
          <w:sz w:val="24"/>
          <w:szCs w:val="24"/>
          <w:lang w:eastAsia="hr-HR"/>
        </w:rPr>
      </w:pPr>
    </w:p>
    <w:p w14:paraId="42957633" w14:textId="77777777" w:rsidR="00290978" w:rsidRPr="00290978" w:rsidRDefault="00290978" w:rsidP="00290978">
      <w:pPr>
        <w:numPr>
          <w:ilvl w:val="0"/>
          <w:numId w:val="3"/>
        </w:numPr>
        <w:spacing w:after="120" w:line="256" w:lineRule="auto"/>
        <w:ind w:left="714" w:hanging="357"/>
        <w:jc w:val="both"/>
        <w:rPr>
          <w:rFonts w:ascii="Times New Roman" w:eastAsia="Times New Roman" w:hAnsi="Times New Roman" w:cs="Times New Roman"/>
          <w:sz w:val="24"/>
          <w:szCs w:val="24"/>
          <w:lang w:eastAsia="hr-HR"/>
        </w:rPr>
      </w:pPr>
      <w:r w:rsidRPr="00290978">
        <w:rPr>
          <w:rFonts w:ascii="Times New Roman" w:eastAsia="Times New Roman" w:hAnsi="Times New Roman" w:cs="Times New Roman"/>
          <w:sz w:val="24"/>
          <w:szCs w:val="24"/>
          <w:lang w:eastAsia="hr-HR"/>
        </w:rPr>
        <w:t>Vijeće Gradske četvrti Peščenica-Žitnjak razmotrilo je i podržava Zaključak Vijeća Mjesnog odbora Ferenščica  KLASA:024-08/24-003/1889, URBR:251-13-11-11/003-24-10,  donesen na 41. sjednici Vijeća te predlaže nadležnoj gradskoj službi da sukladno prijedlogu</w:t>
      </w:r>
    </w:p>
    <w:p w14:paraId="7AE4691A" w14:textId="77777777" w:rsidR="00290978" w:rsidRPr="00290978" w:rsidRDefault="00290978" w:rsidP="00290978">
      <w:pPr>
        <w:numPr>
          <w:ilvl w:val="0"/>
          <w:numId w:val="4"/>
        </w:numPr>
        <w:spacing w:after="120" w:line="256" w:lineRule="auto"/>
        <w:ind w:left="1560"/>
        <w:jc w:val="both"/>
        <w:rPr>
          <w:rFonts w:ascii="Times New Roman" w:eastAsia="Times New Roman" w:hAnsi="Times New Roman" w:cs="Times New Roman"/>
          <w:b/>
          <w:i/>
          <w:sz w:val="24"/>
          <w:szCs w:val="24"/>
          <w:lang w:eastAsia="hr-HR"/>
        </w:rPr>
      </w:pPr>
      <w:r w:rsidRPr="00290978">
        <w:rPr>
          <w:rFonts w:ascii="Times New Roman" w:eastAsia="Times New Roman" w:hAnsi="Times New Roman" w:cs="Times New Roman"/>
          <w:b/>
          <w:i/>
          <w:sz w:val="24"/>
          <w:szCs w:val="24"/>
          <w:lang w:eastAsia="hr-HR"/>
        </w:rPr>
        <w:t xml:space="preserve">pokrene postupak za postavu kanti za životinjske fekalije u zoni drvoreda u Lovinčićevoj ulici, </w:t>
      </w:r>
    </w:p>
    <w:p w14:paraId="27A0FDD6" w14:textId="77777777" w:rsidR="00290978" w:rsidRPr="00290978" w:rsidRDefault="00290978" w:rsidP="00290978">
      <w:pPr>
        <w:numPr>
          <w:ilvl w:val="0"/>
          <w:numId w:val="4"/>
        </w:numPr>
        <w:spacing w:after="0" w:line="256" w:lineRule="auto"/>
        <w:ind w:left="1560"/>
        <w:jc w:val="both"/>
        <w:rPr>
          <w:rFonts w:ascii="Times New Roman" w:eastAsia="Times New Roman" w:hAnsi="Times New Roman" w:cs="Times New Roman"/>
          <w:b/>
          <w:i/>
          <w:sz w:val="24"/>
          <w:szCs w:val="24"/>
          <w:lang w:eastAsia="hr-HR"/>
        </w:rPr>
      </w:pPr>
      <w:r w:rsidRPr="00290978">
        <w:rPr>
          <w:rFonts w:ascii="Times New Roman" w:eastAsia="Times New Roman" w:hAnsi="Times New Roman" w:cs="Times New Roman"/>
          <w:b/>
          <w:i/>
          <w:sz w:val="24"/>
          <w:szCs w:val="24"/>
          <w:lang w:eastAsia="hr-HR"/>
        </w:rPr>
        <w:lastRenderedPageBreak/>
        <w:t>izvijesti Vijeće o učinjenom.</w:t>
      </w:r>
    </w:p>
    <w:p w14:paraId="6636CA17" w14:textId="77777777" w:rsidR="00290978" w:rsidRPr="00290978" w:rsidRDefault="00290978" w:rsidP="00290978">
      <w:pPr>
        <w:spacing w:after="0"/>
        <w:ind w:left="1074"/>
        <w:jc w:val="both"/>
        <w:rPr>
          <w:rFonts w:ascii="Times New Roman" w:eastAsia="Times New Roman" w:hAnsi="Times New Roman" w:cs="Times New Roman"/>
          <w:b/>
          <w:i/>
          <w:sz w:val="24"/>
          <w:szCs w:val="24"/>
          <w:lang w:eastAsia="hr-HR"/>
        </w:rPr>
      </w:pPr>
    </w:p>
    <w:p w14:paraId="5EF3BBE8" w14:textId="78768BD1" w:rsidR="00290978" w:rsidRDefault="00290978" w:rsidP="00290978">
      <w:pPr>
        <w:numPr>
          <w:ilvl w:val="0"/>
          <w:numId w:val="3"/>
        </w:numPr>
        <w:spacing w:after="0" w:line="256" w:lineRule="auto"/>
        <w:ind w:left="714" w:hanging="357"/>
        <w:jc w:val="both"/>
        <w:rPr>
          <w:rFonts w:ascii="Times New Roman" w:eastAsia="Times New Roman" w:hAnsi="Times New Roman" w:cs="Times New Roman"/>
          <w:sz w:val="24"/>
          <w:szCs w:val="24"/>
          <w:lang w:eastAsia="hr-HR"/>
        </w:rPr>
      </w:pPr>
      <w:r w:rsidRPr="00290978">
        <w:rPr>
          <w:rFonts w:ascii="Times New Roman" w:eastAsia="Times New Roman" w:hAnsi="Times New Roman" w:cs="Times New Roman"/>
          <w:sz w:val="24"/>
          <w:szCs w:val="24"/>
          <w:lang w:eastAsia="hr-HR"/>
        </w:rPr>
        <w:t>Ovaj zaključak dostavit će se Zagrebačkom holdingu d.o.o. – Podružnici Čistoća.</w:t>
      </w:r>
    </w:p>
    <w:p w14:paraId="76DED459" w14:textId="77777777" w:rsidR="00290978" w:rsidRPr="00290978" w:rsidRDefault="00290978" w:rsidP="00290978">
      <w:pPr>
        <w:spacing w:after="0" w:line="256" w:lineRule="auto"/>
        <w:ind w:left="714"/>
        <w:jc w:val="both"/>
        <w:rPr>
          <w:rFonts w:ascii="Times New Roman" w:eastAsia="Times New Roman" w:hAnsi="Times New Roman" w:cs="Times New Roman"/>
          <w:sz w:val="24"/>
          <w:szCs w:val="24"/>
          <w:lang w:eastAsia="hr-HR"/>
        </w:rPr>
      </w:pPr>
    </w:p>
    <w:p w14:paraId="2F06A71B" w14:textId="77777777" w:rsidR="00290978" w:rsidRPr="00290978" w:rsidRDefault="00290978" w:rsidP="00290978">
      <w:pPr>
        <w:spacing w:after="120"/>
        <w:ind w:right="-57"/>
        <w:jc w:val="center"/>
        <w:rPr>
          <w:rFonts w:ascii="Times New Roman" w:eastAsia="Times New Roman" w:hAnsi="Times New Roman" w:cs="Times New Roman"/>
          <w:b/>
          <w:sz w:val="24"/>
          <w:szCs w:val="24"/>
          <w:lang w:eastAsia="hr-HR"/>
        </w:rPr>
      </w:pPr>
      <w:r w:rsidRPr="00290978">
        <w:rPr>
          <w:rFonts w:ascii="Times New Roman" w:eastAsia="Times New Roman" w:hAnsi="Times New Roman" w:cs="Times New Roman"/>
          <w:b/>
          <w:sz w:val="24"/>
          <w:szCs w:val="24"/>
          <w:lang w:eastAsia="hr-HR"/>
        </w:rPr>
        <w:t>Z A K LJ U Č A K</w:t>
      </w:r>
    </w:p>
    <w:p w14:paraId="2D45839D" w14:textId="77777777" w:rsidR="00290978" w:rsidRPr="00290978" w:rsidRDefault="00290978" w:rsidP="00290978">
      <w:pPr>
        <w:spacing w:after="0"/>
        <w:jc w:val="center"/>
        <w:rPr>
          <w:rFonts w:ascii="Times New Roman" w:eastAsia="Times New Roman" w:hAnsi="Times New Roman" w:cs="Times New Roman"/>
          <w:b/>
          <w:sz w:val="24"/>
          <w:szCs w:val="24"/>
          <w:lang w:eastAsia="hr-HR"/>
        </w:rPr>
      </w:pPr>
      <w:r w:rsidRPr="00290978">
        <w:rPr>
          <w:rFonts w:ascii="Times New Roman" w:eastAsia="Times New Roman" w:hAnsi="Times New Roman" w:cs="Times New Roman"/>
          <w:b/>
          <w:sz w:val="24"/>
          <w:szCs w:val="24"/>
          <w:lang w:eastAsia="hr-HR"/>
        </w:rPr>
        <w:t>o prijedlogu za postavu tabli s uputama za korištenje i ponašanje u dječjem i sportskim igralištima u parku Ivanićgradska 66</w:t>
      </w:r>
    </w:p>
    <w:p w14:paraId="5ED6D87A" w14:textId="77777777" w:rsidR="00290978" w:rsidRPr="00290978" w:rsidRDefault="00290978" w:rsidP="00290978">
      <w:pPr>
        <w:spacing w:after="0"/>
        <w:rPr>
          <w:rFonts w:ascii="Times New Roman" w:eastAsia="Times New Roman" w:hAnsi="Times New Roman" w:cs="Times New Roman"/>
          <w:b/>
          <w:sz w:val="24"/>
          <w:szCs w:val="24"/>
          <w:lang w:eastAsia="hr-HR"/>
        </w:rPr>
      </w:pPr>
    </w:p>
    <w:p w14:paraId="733BB43B" w14:textId="77777777" w:rsidR="00290978" w:rsidRPr="00290978" w:rsidRDefault="00290978" w:rsidP="00290978">
      <w:pPr>
        <w:spacing w:after="0"/>
        <w:rPr>
          <w:rFonts w:ascii="Times New Roman" w:eastAsia="Times New Roman" w:hAnsi="Times New Roman" w:cs="Times New Roman"/>
          <w:b/>
          <w:sz w:val="24"/>
          <w:szCs w:val="24"/>
          <w:lang w:eastAsia="hr-HR"/>
        </w:rPr>
      </w:pPr>
    </w:p>
    <w:p w14:paraId="547E3B8F" w14:textId="77777777" w:rsidR="00290978" w:rsidRPr="00290978" w:rsidRDefault="00290978" w:rsidP="00290978">
      <w:pPr>
        <w:numPr>
          <w:ilvl w:val="0"/>
          <w:numId w:val="14"/>
        </w:numPr>
        <w:spacing w:after="120" w:line="256" w:lineRule="auto"/>
        <w:contextualSpacing/>
        <w:jc w:val="both"/>
        <w:rPr>
          <w:rFonts w:ascii="Times New Roman" w:eastAsia="Times New Roman" w:hAnsi="Times New Roman" w:cs="Times New Roman"/>
          <w:b/>
          <w:i/>
          <w:sz w:val="24"/>
          <w:szCs w:val="24"/>
          <w:lang w:eastAsia="hr-HR"/>
        </w:rPr>
      </w:pPr>
      <w:r w:rsidRPr="00290978">
        <w:rPr>
          <w:rFonts w:ascii="Times New Roman" w:eastAsia="Times New Roman" w:hAnsi="Times New Roman" w:cs="Times New Roman"/>
          <w:sz w:val="24"/>
          <w:szCs w:val="24"/>
          <w:lang w:eastAsia="hr-HR"/>
        </w:rPr>
        <w:t xml:space="preserve">Vijeće Gradske četvrti Peščenica-Žitnjak razmotrilo je i podržava Zaključak Vijeća Mjesnog odbora Ferenščica  KLASA:024-08/24-003/1889, URBR:251-13-11-11/003-24-13,  donesen na 41. sjednici Vijeća te </w:t>
      </w:r>
      <w:r w:rsidRPr="00290978">
        <w:rPr>
          <w:rFonts w:ascii="Times New Roman" w:eastAsia="Times New Roman" w:hAnsi="Times New Roman" w:cs="Times New Roman"/>
          <w:sz w:val="24"/>
          <w:szCs w:val="24"/>
        </w:rPr>
        <w:t xml:space="preserve">predlaže podružnici nadležnoj za uređivanje i održavanje javnih i ostalih zelenih površina da </w:t>
      </w:r>
      <w:r w:rsidRPr="00290978">
        <w:rPr>
          <w:rFonts w:ascii="Times New Roman" w:eastAsia="Times New Roman" w:hAnsi="Times New Roman" w:cs="Times New Roman"/>
          <w:sz w:val="24"/>
          <w:szCs w:val="24"/>
          <w:lang w:eastAsia="hr-HR"/>
        </w:rPr>
        <w:t xml:space="preserve">sukladno prijedlogu Vijeća MO </w:t>
      </w:r>
      <w:r w:rsidRPr="00290978">
        <w:rPr>
          <w:rFonts w:ascii="Times New Roman" w:eastAsia="Times New Roman" w:hAnsi="Times New Roman" w:cs="Times New Roman"/>
          <w:b/>
          <w:i/>
          <w:sz w:val="24"/>
          <w:szCs w:val="24"/>
          <w:lang w:eastAsia="hr-HR"/>
        </w:rPr>
        <w:t>izvrši postavu tabli:</w:t>
      </w:r>
    </w:p>
    <w:p w14:paraId="09BFCE2B" w14:textId="77777777" w:rsidR="00290978" w:rsidRPr="00290978" w:rsidRDefault="00290978" w:rsidP="00290978">
      <w:pPr>
        <w:spacing w:after="120"/>
        <w:ind w:left="720"/>
        <w:contextualSpacing/>
        <w:jc w:val="both"/>
        <w:rPr>
          <w:rFonts w:ascii="Times New Roman" w:eastAsia="Times New Roman" w:hAnsi="Times New Roman" w:cs="Times New Roman"/>
          <w:b/>
          <w:i/>
          <w:sz w:val="24"/>
          <w:szCs w:val="24"/>
          <w:lang w:eastAsia="hr-HR"/>
        </w:rPr>
      </w:pPr>
      <w:r w:rsidRPr="00290978">
        <w:rPr>
          <w:rFonts w:ascii="Times New Roman" w:eastAsia="Times New Roman" w:hAnsi="Times New Roman" w:cs="Times New Roman"/>
          <w:b/>
          <w:i/>
          <w:sz w:val="24"/>
          <w:szCs w:val="24"/>
          <w:lang w:eastAsia="hr-HR"/>
        </w:rPr>
        <w:t xml:space="preserve">  </w:t>
      </w:r>
    </w:p>
    <w:p w14:paraId="1E550CB5" w14:textId="77777777" w:rsidR="00290978" w:rsidRPr="00290978" w:rsidRDefault="00290978" w:rsidP="00290978">
      <w:pPr>
        <w:numPr>
          <w:ilvl w:val="0"/>
          <w:numId w:val="4"/>
        </w:numPr>
        <w:spacing w:after="0" w:line="256" w:lineRule="auto"/>
        <w:ind w:left="1560"/>
        <w:jc w:val="both"/>
        <w:rPr>
          <w:rFonts w:ascii="Times New Roman" w:eastAsia="Times New Roman" w:hAnsi="Times New Roman" w:cs="Times New Roman"/>
          <w:sz w:val="24"/>
          <w:szCs w:val="24"/>
          <w:lang w:eastAsia="hr-HR"/>
        </w:rPr>
      </w:pPr>
      <w:r w:rsidRPr="00290978">
        <w:rPr>
          <w:rFonts w:ascii="Times New Roman" w:eastAsia="Times New Roman" w:hAnsi="Times New Roman" w:cs="Times New Roman"/>
          <w:b/>
          <w:i/>
          <w:sz w:val="24"/>
          <w:szCs w:val="24"/>
          <w:lang w:eastAsia="hr-HR"/>
        </w:rPr>
        <w:t xml:space="preserve">na dječjem igralištu – </w:t>
      </w:r>
      <w:r w:rsidRPr="00290978">
        <w:rPr>
          <w:rFonts w:ascii="Times New Roman" w:eastAsia="Times New Roman" w:hAnsi="Times New Roman" w:cs="Times New Roman"/>
          <w:sz w:val="24"/>
          <w:szCs w:val="24"/>
          <w:lang w:eastAsia="hr-HR"/>
        </w:rPr>
        <w:t>tablu</w:t>
      </w:r>
      <w:r w:rsidRPr="00290978">
        <w:rPr>
          <w:rFonts w:ascii="Times New Roman" w:eastAsia="Times New Roman" w:hAnsi="Times New Roman" w:cs="Times New Roman"/>
          <w:b/>
          <w:i/>
          <w:sz w:val="24"/>
          <w:szCs w:val="24"/>
          <w:lang w:eastAsia="hr-HR"/>
        </w:rPr>
        <w:t xml:space="preserve"> </w:t>
      </w:r>
      <w:r w:rsidRPr="00290978">
        <w:rPr>
          <w:rFonts w:ascii="Times New Roman" w:eastAsia="Times New Roman" w:hAnsi="Times New Roman" w:cs="Times New Roman"/>
          <w:sz w:val="24"/>
          <w:szCs w:val="24"/>
          <w:lang w:eastAsia="hr-HR"/>
        </w:rPr>
        <w:t>s oznakom dječjeg igrališta i napomenom o pravilima ponašanja na igralištu</w:t>
      </w:r>
    </w:p>
    <w:p w14:paraId="3FD5415D" w14:textId="77777777" w:rsidR="00290978" w:rsidRPr="00290978" w:rsidRDefault="00290978" w:rsidP="00290978">
      <w:pPr>
        <w:numPr>
          <w:ilvl w:val="0"/>
          <w:numId w:val="4"/>
        </w:numPr>
        <w:spacing w:after="0" w:line="256" w:lineRule="auto"/>
        <w:ind w:left="1560"/>
        <w:jc w:val="both"/>
        <w:rPr>
          <w:rFonts w:ascii="Times New Roman" w:eastAsia="Times New Roman" w:hAnsi="Times New Roman" w:cs="Times New Roman"/>
          <w:sz w:val="24"/>
          <w:szCs w:val="24"/>
          <w:lang w:eastAsia="hr-HR"/>
        </w:rPr>
      </w:pPr>
      <w:r w:rsidRPr="00290978">
        <w:rPr>
          <w:rFonts w:ascii="Times New Roman" w:eastAsia="Times New Roman" w:hAnsi="Times New Roman" w:cs="Times New Roman"/>
          <w:b/>
          <w:i/>
          <w:sz w:val="24"/>
          <w:szCs w:val="24"/>
          <w:lang w:eastAsia="hr-HR"/>
        </w:rPr>
        <w:t>na vježbalištu (streetworkout) –</w:t>
      </w:r>
      <w:r w:rsidRPr="00290978">
        <w:rPr>
          <w:rFonts w:ascii="Times New Roman" w:eastAsia="Times New Roman" w:hAnsi="Times New Roman" w:cs="Times New Roman"/>
          <w:sz w:val="24"/>
          <w:szCs w:val="24"/>
          <w:lang w:eastAsia="hr-HR"/>
        </w:rPr>
        <w:t xml:space="preserve"> tablu s napomenom o pravilima ponašanja i načinu korištenja sprava te tablu s upozorenjem da nije mjesto za igru malodobne djece (do 15 – 16 godina)</w:t>
      </w:r>
    </w:p>
    <w:p w14:paraId="73395CCE" w14:textId="77777777" w:rsidR="00290978" w:rsidRPr="00290978" w:rsidRDefault="00290978" w:rsidP="00290978">
      <w:pPr>
        <w:numPr>
          <w:ilvl w:val="0"/>
          <w:numId w:val="4"/>
        </w:numPr>
        <w:spacing w:after="0" w:line="256" w:lineRule="auto"/>
        <w:ind w:left="1560"/>
        <w:jc w:val="both"/>
        <w:rPr>
          <w:rFonts w:ascii="Times New Roman" w:eastAsia="Times New Roman" w:hAnsi="Times New Roman" w:cs="Times New Roman"/>
          <w:sz w:val="24"/>
          <w:szCs w:val="24"/>
          <w:lang w:eastAsia="hr-HR"/>
        </w:rPr>
      </w:pPr>
      <w:r w:rsidRPr="00290978">
        <w:rPr>
          <w:rFonts w:ascii="Times New Roman" w:eastAsia="Times New Roman" w:hAnsi="Times New Roman" w:cs="Times New Roman"/>
          <w:b/>
          <w:i/>
          <w:sz w:val="24"/>
          <w:szCs w:val="24"/>
          <w:lang w:eastAsia="hr-HR"/>
        </w:rPr>
        <w:t>na boćalištu –</w:t>
      </w:r>
      <w:r w:rsidRPr="00290978">
        <w:rPr>
          <w:rFonts w:ascii="Times New Roman" w:eastAsia="Times New Roman" w:hAnsi="Times New Roman" w:cs="Times New Roman"/>
          <w:sz w:val="24"/>
          <w:szCs w:val="24"/>
          <w:lang w:eastAsia="hr-HR"/>
        </w:rPr>
        <w:t xml:space="preserve"> tablu s oznakom boćalište i upozorenjem da nije mjesto za igru djece.</w:t>
      </w:r>
    </w:p>
    <w:p w14:paraId="7AAA4ABC" w14:textId="77777777" w:rsidR="00290978" w:rsidRPr="00290978" w:rsidRDefault="00290978" w:rsidP="00290978">
      <w:pPr>
        <w:spacing w:after="0"/>
        <w:ind w:left="1074"/>
        <w:jc w:val="both"/>
        <w:rPr>
          <w:rFonts w:ascii="Times New Roman" w:eastAsia="Times New Roman" w:hAnsi="Times New Roman" w:cs="Times New Roman"/>
          <w:b/>
          <w:i/>
          <w:sz w:val="24"/>
          <w:szCs w:val="24"/>
          <w:lang w:eastAsia="hr-HR"/>
        </w:rPr>
      </w:pPr>
    </w:p>
    <w:p w14:paraId="720210E5" w14:textId="77777777" w:rsidR="00290978" w:rsidRPr="00290978" w:rsidRDefault="00290978" w:rsidP="00290978">
      <w:pPr>
        <w:numPr>
          <w:ilvl w:val="0"/>
          <w:numId w:val="14"/>
        </w:numPr>
        <w:spacing w:after="0" w:line="256" w:lineRule="auto"/>
        <w:jc w:val="both"/>
        <w:rPr>
          <w:rFonts w:ascii="Times New Roman" w:eastAsia="Times New Roman" w:hAnsi="Times New Roman" w:cs="Times New Roman"/>
          <w:sz w:val="24"/>
          <w:szCs w:val="24"/>
          <w:lang w:eastAsia="hr-HR"/>
        </w:rPr>
      </w:pPr>
      <w:r w:rsidRPr="00290978">
        <w:rPr>
          <w:rFonts w:ascii="Times New Roman" w:eastAsia="Times New Roman" w:hAnsi="Times New Roman" w:cs="Times New Roman"/>
          <w:sz w:val="24"/>
          <w:szCs w:val="24"/>
          <w:lang w:eastAsia="hr-HR"/>
        </w:rPr>
        <w:t>Ovaj zaključak dostavit će se Zagrebačkom holdingu d.o.o. – Podružnici Zrinjevac.</w:t>
      </w:r>
    </w:p>
    <w:p w14:paraId="544F121C" w14:textId="77777777" w:rsidR="00290978" w:rsidRPr="00290978" w:rsidRDefault="00290978" w:rsidP="00290978">
      <w:pPr>
        <w:spacing w:after="0"/>
        <w:ind w:left="714"/>
        <w:jc w:val="both"/>
        <w:rPr>
          <w:rFonts w:ascii="Times New Roman" w:eastAsia="Times New Roman" w:hAnsi="Times New Roman" w:cs="Times New Roman"/>
          <w:sz w:val="24"/>
          <w:szCs w:val="24"/>
          <w:lang w:eastAsia="hr-HR"/>
        </w:rPr>
      </w:pPr>
    </w:p>
    <w:p w14:paraId="4482A9B4" w14:textId="77777777" w:rsidR="002A51EA" w:rsidRDefault="002A51EA" w:rsidP="00E463F1">
      <w:pPr>
        <w:pStyle w:val="Normal1"/>
        <w:spacing w:line="360" w:lineRule="auto"/>
        <w:jc w:val="both"/>
        <w:rPr>
          <w:rStyle w:val="normalchar1"/>
          <w:bCs/>
          <w:sz w:val="24"/>
          <w:szCs w:val="24"/>
        </w:rPr>
      </w:pPr>
    </w:p>
    <w:p w14:paraId="359E0FE0" w14:textId="77777777" w:rsidR="00290978" w:rsidRPr="00290978" w:rsidRDefault="00290978" w:rsidP="00290978">
      <w:pPr>
        <w:spacing w:after="0"/>
        <w:jc w:val="center"/>
        <w:rPr>
          <w:rFonts w:ascii="Times New Roman" w:eastAsia="Times New Roman" w:hAnsi="Times New Roman" w:cs="Times New Roman"/>
          <w:b/>
          <w:sz w:val="24"/>
          <w:szCs w:val="24"/>
        </w:rPr>
      </w:pPr>
      <w:r w:rsidRPr="00290978">
        <w:rPr>
          <w:rFonts w:ascii="Times New Roman" w:eastAsia="Times New Roman" w:hAnsi="Times New Roman" w:cs="Times New Roman"/>
          <w:b/>
          <w:sz w:val="24"/>
          <w:szCs w:val="24"/>
        </w:rPr>
        <w:t>Z A K LJ U Č A K</w:t>
      </w:r>
    </w:p>
    <w:p w14:paraId="0BD3D5FA" w14:textId="77777777" w:rsidR="00290978" w:rsidRPr="00290978" w:rsidRDefault="00290978" w:rsidP="00290978">
      <w:pPr>
        <w:spacing w:after="0"/>
        <w:jc w:val="center"/>
        <w:rPr>
          <w:rFonts w:ascii="Times New Roman" w:eastAsia="Times New Roman" w:hAnsi="Times New Roman" w:cs="Times New Roman"/>
          <w:b/>
          <w:sz w:val="24"/>
          <w:szCs w:val="24"/>
        </w:rPr>
      </w:pPr>
      <w:r w:rsidRPr="00290978">
        <w:rPr>
          <w:rFonts w:ascii="Times New Roman" w:eastAsia="Times New Roman" w:hAnsi="Times New Roman" w:cs="Times New Roman"/>
          <w:b/>
          <w:sz w:val="24"/>
          <w:szCs w:val="24"/>
        </w:rPr>
        <w:t>o prijedlogu za pojačanu policijsku ophodnju parka u Ivanićgradskoj ulici 60 - 66</w:t>
      </w:r>
    </w:p>
    <w:p w14:paraId="58C483E1" w14:textId="77777777" w:rsidR="00290978" w:rsidRPr="00290978" w:rsidRDefault="00290978" w:rsidP="00290978">
      <w:pPr>
        <w:spacing w:after="0"/>
        <w:jc w:val="center"/>
        <w:rPr>
          <w:rFonts w:ascii="Times New Roman" w:eastAsia="Times New Roman" w:hAnsi="Times New Roman" w:cs="Times New Roman"/>
          <w:b/>
          <w:sz w:val="24"/>
          <w:szCs w:val="24"/>
        </w:rPr>
      </w:pPr>
    </w:p>
    <w:p w14:paraId="06042117" w14:textId="77777777" w:rsidR="00290978" w:rsidRPr="00290978" w:rsidRDefault="00290978" w:rsidP="00290978">
      <w:pPr>
        <w:spacing w:after="0"/>
        <w:jc w:val="center"/>
        <w:rPr>
          <w:rFonts w:ascii="Times New Roman" w:eastAsia="Times New Roman" w:hAnsi="Times New Roman" w:cs="Times New Roman"/>
          <w:b/>
          <w:sz w:val="24"/>
          <w:szCs w:val="24"/>
        </w:rPr>
      </w:pPr>
    </w:p>
    <w:p w14:paraId="6776145E" w14:textId="77777777" w:rsidR="00290978" w:rsidRPr="00290978" w:rsidRDefault="00290978" w:rsidP="00290978">
      <w:pPr>
        <w:numPr>
          <w:ilvl w:val="0"/>
          <w:numId w:val="1"/>
        </w:numPr>
        <w:suppressAutoHyphens/>
        <w:autoSpaceDN w:val="0"/>
        <w:spacing w:after="120" w:line="240" w:lineRule="auto"/>
        <w:ind w:left="714" w:hanging="357"/>
        <w:jc w:val="both"/>
        <w:textAlignment w:val="baseline"/>
        <w:rPr>
          <w:rFonts w:ascii="Calibri" w:eastAsia="Calibri" w:hAnsi="Calibri" w:cs="Times New Roman"/>
        </w:rPr>
      </w:pPr>
      <w:r w:rsidRPr="00290978">
        <w:rPr>
          <w:rFonts w:ascii="Times New Roman" w:eastAsia="Times New Roman" w:hAnsi="Times New Roman" w:cs="Times New Roman"/>
          <w:sz w:val="24"/>
          <w:szCs w:val="24"/>
          <w:lang w:eastAsia="hr-HR"/>
        </w:rPr>
        <w:t xml:space="preserve">Vijeće Gradske četvrti Peščenica-Žitnjak podržava Zaključak Vijeća Mjesnog odbora Ferenščica, KL.:024-08/24-003/1889; URBROJ:251-13-11-11/003-24-14 donesen na 41. sjednici Vijeća </w:t>
      </w:r>
      <w:r w:rsidRPr="00290978">
        <w:rPr>
          <w:rFonts w:ascii="Times New Roman" w:eastAsia="Times New Roman" w:hAnsi="Times New Roman" w:cs="Times New Roman"/>
          <w:sz w:val="24"/>
          <w:szCs w:val="24"/>
        </w:rPr>
        <w:t xml:space="preserve">te predlaže službi nadležnoj za nadzor i održavanje javnog reda i mira da </w:t>
      </w:r>
    </w:p>
    <w:p w14:paraId="37F85003" w14:textId="77777777" w:rsidR="00290978" w:rsidRPr="00290978" w:rsidRDefault="00290978" w:rsidP="00290978">
      <w:pPr>
        <w:suppressAutoHyphens/>
        <w:autoSpaceDN w:val="0"/>
        <w:spacing w:after="120"/>
        <w:ind w:left="714"/>
        <w:jc w:val="both"/>
        <w:textAlignment w:val="baseline"/>
        <w:rPr>
          <w:rFonts w:ascii="Calibri" w:eastAsia="Calibri" w:hAnsi="Calibri" w:cs="Times New Roman"/>
        </w:rPr>
      </w:pPr>
    </w:p>
    <w:p w14:paraId="4C225237" w14:textId="77777777" w:rsidR="00290978" w:rsidRPr="00290978" w:rsidRDefault="00290978" w:rsidP="00290978">
      <w:pPr>
        <w:numPr>
          <w:ilvl w:val="0"/>
          <w:numId w:val="5"/>
        </w:numPr>
        <w:suppressAutoHyphens/>
        <w:autoSpaceDN w:val="0"/>
        <w:spacing w:after="80" w:line="240" w:lineRule="auto"/>
        <w:ind w:left="1134"/>
        <w:contextualSpacing/>
        <w:jc w:val="both"/>
        <w:textAlignment w:val="baseline"/>
        <w:rPr>
          <w:rFonts w:ascii="Calibri" w:eastAsia="Calibri" w:hAnsi="Calibri" w:cs="Times New Roman"/>
          <w:b/>
          <w:i/>
        </w:rPr>
      </w:pPr>
      <w:r w:rsidRPr="00290978">
        <w:rPr>
          <w:rFonts w:ascii="Times New Roman" w:eastAsia="Times New Roman" w:hAnsi="Times New Roman" w:cs="Times New Roman"/>
          <w:b/>
          <w:i/>
          <w:sz w:val="24"/>
          <w:szCs w:val="24"/>
        </w:rPr>
        <w:t xml:space="preserve">pojača ophodnju djelatnika policije i poduzimanje mjera iz njihove nadležnosti na području dječjeg parka u Ivanićgradskoj ulici 60 - 66 zbog učestalog narušavanja reda i mira građana od strane delikventnih skupina, posebice u večernjim i noćnim satima. </w:t>
      </w:r>
    </w:p>
    <w:p w14:paraId="5BB8DAA0" w14:textId="77777777" w:rsidR="00290978" w:rsidRPr="00290978" w:rsidRDefault="00290978" w:rsidP="00290978">
      <w:pPr>
        <w:suppressAutoHyphens/>
        <w:autoSpaceDN w:val="0"/>
        <w:spacing w:after="80"/>
        <w:ind w:left="1134"/>
        <w:contextualSpacing/>
        <w:jc w:val="both"/>
        <w:textAlignment w:val="baseline"/>
        <w:rPr>
          <w:rFonts w:ascii="Calibri" w:eastAsia="Calibri" w:hAnsi="Calibri" w:cs="Times New Roman"/>
          <w:b/>
          <w:i/>
        </w:rPr>
      </w:pPr>
    </w:p>
    <w:p w14:paraId="5DA81360" w14:textId="77777777" w:rsidR="00290978" w:rsidRPr="00290978" w:rsidRDefault="00290978" w:rsidP="00290978">
      <w:pPr>
        <w:numPr>
          <w:ilvl w:val="0"/>
          <w:numId w:val="1"/>
        </w:numPr>
        <w:spacing w:after="160" w:line="240" w:lineRule="auto"/>
        <w:ind w:left="786"/>
        <w:contextualSpacing/>
        <w:rPr>
          <w:rFonts w:ascii="Times New Roman" w:eastAsia="Times New Roman" w:hAnsi="Times New Roman" w:cs="Times New Roman"/>
          <w:sz w:val="24"/>
          <w:szCs w:val="24"/>
        </w:rPr>
      </w:pPr>
      <w:r w:rsidRPr="00290978">
        <w:rPr>
          <w:rFonts w:ascii="Times New Roman" w:eastAsia="Times New Roman" w:hAnsi="Times New Roman" w:cs="Times New Roman"/>
          <w:sz w:val="24"/>
          <w:szCs w:val="24"/>
        </w:rPr>
        <w:t xml:space="preserve">Ovaj zaključak dostavit će se PU zagrebačkoj, IV. policijskoj postaji. </w:t>
      </w:r>
    </w:p>
    <w:p w14:paraId="158B3FDE" w14:textId="13FC2F42" w:rsidR="005D6425" w:rsidRDefault="005D6425" w:rsidP="00C911D9">
      <w:pPr>
        <w:spacing w:after="0"/>
        <w:ind w:left="851" w:hanging="851"/>
        <w:jc w:val="both"/>
        <w:rPr>
          <w:rFonts w:ascii="Times New Roman" w:eastAsia="Times New Roman" w:hAnsi="Times New Roman" w:cs="Times New Roman"/>
          <w:sz w:val="24"/>
          <w:szCs w:val="24"/>
          <w:lang w:eastAsia="hr-HR"/>
        </w:rPr>
      </w:pPr>
    </w:p>
    <w:p w14:paraId="69E3B5F9" w14:textId="77777777" w:rsidR="00290978" w:rsidRPr="00290978" w:rsidRDefault="00290978" w:rsidP="00290978">
      <w:pPr>
        <w:spacing w:after="0"/>
        <w:jc w:val="center"/>
        <w:rPr>
          <w:rFonts w:ascii="Times New Roman" w:eastAsia="Times New Roman" w:hAnsi="Times New Roman" w:cs="Times New Roman"/>
          <w:b/>
          <w:sz w:val="24"/>
          <w:szCs w:val="24"/>
        </w:rPr>
      </w:pPr>
      <w:r w:rsidRPr="00290978">
        <w:rPr>
          <w:rFonts w:ascii="Times New Roman" w:eastAsia="Times New Roman" w:hAnsi="Times New Roman" w:cs="Times New Roman"/>
          <w:b/>
          <w:sz w:val="24"/>
          <w:szCs w:val="24"/>
        </w:rPr>
        <w:t>Z A K LJ U Č A K</w:t>
      </w:r>
    </w:p>
    <w:p w14:paraId="5FC8F051" w14:textId="77777777" w:rsidR="00290978" w:rsidRPr="00290978" w:rsidRDefault="00290978" w:rsidP="00290978">
      <w:pPr>
        <w:spacing w:after="0"/>
        <w:jc w:val="center"/>
        <w:rPr>
          <w:rFonts w:ascii="Times New Roman" w:eastAsia="Times New Roman" w:hAnsi="Times New Roman" w:cs="Times New Roman"/>
          <w:b/>
          <w:sz w:val="24"/>
          <w:szCs w:val="24"/>
        </w:rPr>
      </w:pPr>
      <w:r w:rsidRPr="00290978">
        <w:rPr>
          <w:rFonts w:ascii="Times New Roman" w:eastAsia="Times New Roman" w:hAnsi="Times New Roman" w:cs="Times New Roman"/>
          <w:b/>
          <w:sz w:val="24"/>
          <w:szCs w:val="24"/>
        </w:rPr>
        <w:t xml:space="preserve">o prijedlogu za postavu sustava za informiranje putnika – led displeja </w:t>
      </w:r>
    </w:p>
    <w:p w14:paraId="3AB82B9E" w14:textId="77777777" w:rsidR="00290978" w:rsidRPr="00290978" w:rsidRDefault="00290978" w:rsidP="00290978">
      <w:pPr>
        <w:spacing w:after="0"/>
        <w:jc w:val="center"/>
        <w:rPr>
          <w:rFonts w:ascii="Times New Roman" w:eastAsia="Times New Roman" w:hAnsi="Times New Roman" w:cs="Times New Roman"/>
          <w:b/>
          <w:sz w:val="24"/>
          <w:szCs w:val="24"/>
        </w:rPr>
      </w:pPr>
      <w:r w:rsidRPr="00290978">
        <w:rPr>
          <w:rFonts w:ascii="Times New Roman" w:eastAsia="Times New Roman" w:hAnsi="Times New Roman" w:cs="Times New Roman"/>
          <w:b/>
          <w:sz w:val="24"/>
          <w:szCs w:val="24"/>
        </w:rPr>
        <w:t xml:space="preserve">s najavom dolaska tramvaja na tramvajskim stajalištima Ivanićgradska i Ferenščica </w:t>
      </w:r>
    </w:p>
    <w:p w14:paraId="466E1E38" w14:textId="77777777" w:rsidR="00290978" w:rsidRPr="00290978" w:rsidRDefault="00290978" w:rsidP="00290978">
      <w:pPr>
        <w:spacing w:after="0"/>
        <w:jc w:val="center"/>
        <w:rPr>
          <w:rFonts w:ascii="Times New Roman" w:eastAsia="Times New Roman" w:hAnsi="Times New Roman" w:cs="Times New Roman"/>
          <w:b/>
          <w:sz w:val="24"/>
          <w:szCs w:val="24"/>
        </w:rPr>
      </w:pPr>
      <w:r w:rsidRPr="00290978">
        <w:rPr>
          <w:rFonts w:ascii="Times New Roman" w:eastAsia="Times New Roman" w:hAnsi="Times New Roman" w:cs="Times New Roman"/>
          <w:b/>
          <w:sz w:val="24"/>
          <w:szCs w:val="24"/>
        </w:rPr>
        <w:lastRenderedPageBreak/>
        <w:t>u smjeru grada</w:t>
      </w:r>
    </w:p>
    <w:p w14:paraId="098A31AC" w14:textId="77777777" w:rsidR="00290978" w:rsidRPr="00290978" w:rsidRDefault="00290978" w:rsidP="00290978">
      <w:pPr>
        <w:spacing w:after="0"/>
        <w:jc w:val="center"/>
        <w:rPr>
          <w:rFonts w:ascii="Times New Roman" w:eastAsia="Times New Roman" w:hAnsi="Times New Roman" w:cs="Times New Roman"/>
          <w:b/>
          <w:sz w:val="24"/>
          <w:szCs w:val="24"/>
        </w:rPr>
      </w:pPr>
    </w:p>
    <w:p w14:paraId="15A05978" w14:textId="77777777" w:rsidR="00290978" w:rsidRPr="00290978" w:rsidRDefault="00290978" w:rsidP="00290978">
      <w:pPr>
        <w:numPr>
          <w:ilvl w:val="0"/>
          <w:numId w:val="15"/>
        </w:numPr>
        <w:spacing w:after="120" w:line="240" w:lineRule="auto"/>
        <w:ind w:left="714" w:hanging="357"/>
        <w:jc w:val="both"/>
        <w:rPr>
          <w:rFonts w:ascii="Times New Roman" w:eastAsia="Times New Roman" w:hAnsi="Times New Roman" w:cs="Times New Roman"/>
          <w:sz w:val="24"/>
          <w:szCs w:val="24"/>
          <w:lang w:eastAsia="hr-HR"/>
        </w:rPr>
      </w:pPr>
      <w:r w:rsidRPr="00290978">
        <w:rPr>
          <w:rFonts w:ascii="Times New Roman" w:eastAsia="Times New Roman" w:hAnsi="Times New Roman" w:cs="Times New Roman"/>
          <w:sz w:val="24"/>
          <w:szCs w:val="24"/>
          <w:lang w:eastAsia="hr-HR"/>
        </w:rPr>
        <w:t>Vijeće Gradske četvrti Peščenica-Žitnjak podržava Zaključak Vijeća Mjesnog odbora Ferenščica, KL.:024-08/24-003/1889; URBROJ:251-13-11-11/003-24-11 donesen na 41. sjednici Vijeća te predlaže službi nadležnoj za javni prijevoz putnika u gradu Zagrebu da u svoje investicijske projekte uvrsti</w:t>
      </w:r>
    </w:p>
    <w:p w14:paraId="43951D18" w14:textId="77777777" w:rsidR="00290978" w:rsidRPr="00290978" w:rsidRDefault="00290978" w:rsidP="00290978">
      <w:pPr>
        <w:numPr>
          <w:ilvl w:val="0"/>
          <w:numId w:val="16"/>
        </w:numPr>
        <w:spacing w:after="80" w:line="240" w:lineRule="auto"/>
        <w:ind w:left="1417" w:hanging="357"/>
        <w:jc w:val="both"/>
        <w:rPr>
          <w:rFonts w:ascii="Times New Roman" w:eastAsia="Times New Roman" w:hAnsi="Times New Roman" w:cs="Times New Roman"/>
          <w:i/>
          <w:sz w:val="24"/>
          <w:szCs w:val="24"/>
          <w:lang w:eastAsia="hr-HR"/>
        </w:rPr>
      </w:pPr>
      <w:r w:rsidRPr="00290978">
        <w:rPr>
          <w:rFonts w:ascii="Times New Roman" w:eastAsia="Times New Roman" w:hAnsi="Times New Roman" w:cs="Times New Roman"/>
          <w:b/>
          <w:i/>
          <w:sz w:val="24"/>
          <w:szCs w:val="24"/>
        </w:rPr>
        <w:t>postavu sustava za informiranje putnika – led displeja - s najavom dolaska tramvaja na tramvajskom stajalištu Ivanićgradska ulica i stajalištu Ferenščica u smjeru grada;</w:t>
      </w:r>
    </w:p>
    <w:p w14:paraId="4A8A0D04" w14:textId="77777777" w:rsidR="00290978" w:rsidRPr="00290978" w:rsidRDefault="00290978" w:rsidP="00290978">
      <w:pPr>
        <w:numPr>
          <w:ilvl w:val="0"/>
          <w:numId w:val="16"/>
        </w:numPr>
        <w:spacing w:after="0" w:line="240" w:lineRule="auto"/>
        <w:ind w:left="1418"/>
        <w:jc w:val="both"/>
        <w:rPr>
          <w:rFonts w:ascii="Times New Roman" w:eastAsia="Times New Roman" w:hAnsi="Times New Roman" w:cs="Times New Roman"/>
          <w:i/>
          <w:sz w:val="24"/>
          <w:szCs w:val="24"/>
          <w:lang w:eastAsia="hr-HR"/>
        </w:rPr>
      </w:pPr>
      <w:r w:rsidRPr="00290978">
        <w:rPr>
          <w:rFonts w:ascii="Times New Roman" w:eastAsia="Times New Roman" w:hAnsi="Times New Roman" w:cs="Times New Roman"/>
          <w:b/>
          <w:i/>
          <w:sz w:val="24"/>
          <w:szCs w:val="24"/>
        </w:rPr>
        <w:t>obavijesti Vijeće o učinjenom.</w:t>
      </w:r>
    </w:p>
    <w:p w14:paraId="2D22307D" w14:textId="77777777" w:rsidR="00290978" w:rsidRPr="00290978" w:rsidRDefault="00290978" w:rsidP="00290978">
      <w:pPr>
        <w:suppressAutoHyphens/>
        <w:autoSpaceDN w:val="0"/>
        <w:spacing w:after="0"/>
        <w:jc w:val="both"/>
        <w:textAlignment w:val="baseline"/>
        <w:rPr>
          <w:rFonts w:ascii="Calibri" w:eastAsia="Calibri" w:hAnsi="Calibri" w:cs="Times New Roman"/>
          <w:b/>
          <w:i/>
        </w:rPr>
      </w:pPr>
    </w:p>
    <w:p w14:paraId="13AB03AE" w14:textId="7076BB54" w:rsidR="00290978" w:rsidRDefault="00290978" w:rsidP="00290978">
      <w:pPr>
        <w:numPr>
          <w:ilvl w:val="0"/>
          <w:numId w:val="15"/>
        </w:numPr>
        <w:spacing w:after="0" w:line="240" w:lineRule="auto"/>
        <w:jc w:val="both"/>
        <w:rPr>
          <w:rFonts w:ascii="Times New Roman" w:eastAsia="Times New Roman" w:hAnsi="Times New Roman" w:cs="Times New Roman"/>
          <w:sz w:val="24"/>
          <w:szCs w:val="24"/>
          <w:lang w:eastAsia="hr-HR"/>
        </w:rPr>
      </w:pPr>
      <w:r w:rsidRPr="00290978">
        <w:rPr>
          <w:rFonts w:ascii="Times New Roman" w:eastAsia="Times New Roman" w:hAnsi="Times New Roman" w:cs="Times New Roman"/>
          <w:sz w:val="24"/>
          <w:szCs w:val="24"/>
          <w:lang w:eastAsia="hr-HR"/>
        </w:rPr>
        <w:t xml:space="preserve">Ovaj Zaključak dostavit će se Zagrebačkom električnom tramvaju d.o.o. </w:t>
      </w:r>
    </w:p>
    <w:p w14:paraId="15FD6C9F" w14:textId="77777777" w:rsidR="00290978" w:rsidRPr="00290978" w:rsidRDefault="00290978" w:rsidP="00290978">
      <w:pPr>
        <w:spacing w:after="0" w:line="240" w:lineRule="auto"/>
        <w:ind w:left="720"/>
        <w:jc w:val="both"/>
        <w:rPr>
          <w:rFonts w:ascii="Times New Roman" w:eastAsia="Times New Roman" w:hAnsi="Times New Roman" w:cs="Times New Roman"/>
          <w:sz w:val="24"/>
          <w:szCs w:val="24"/>
          <w:lang w:eastAsia="hr-HR"/>
        </w:rPr>
      </w:pPr>
    </w:p>
    <w:p w14:paraId="4CADA13C" w14:textId="22B8DCA4" w:rsidR="00290978" w:rsidRDefault="00290978" w:rsidP="00C911D9">
      <w:pPr>
        <w:spacing w:after="0"/>
        <w:ind w:left="851" w:hanging="851"/>
        <w:jc w:val="both"/>
        <w:rPr>
          <w:rFonts w:ascii="Times New Roman" w:eastAsia="Times New Roman" w:hAnsi="Times New Roman" w:cs="Times New Roman"/>
          <w:sz w:val="24"/>
          <w:szCs w:val="24"/>
          <w:lang w:eastAsia="hr-HR"/>
        </w:rPr>
      </w:pPr>
    </w:p>
    <w:p w14:paraId="6CCFF083" w14:textId="77777777" w:rsidR="00290978" w:rsidRPr="00290978" w:rsidRDefault="00290978" w:rsidP="00290978">
      <w:pPr>
        <w:spacing w:after="120"/>
        <w:ind w:right="-57"/>
        <w:jc w:val="center"/>
        <w:rPr>
          <w:rFonts w:ascii="Times New Roman" w:eastAsia="Times New Roman" w:hAnsi="Times New Roman" w:cs="Times New Roman"/>
          <w:b/>
          <w:sz w:val="24"/>
          <w:szCs w:val="24"/>
          <w:lang w:eastAsia="hr-HR"/>
        </w:rPr>
      </w:pPr>
      <w:r w:rsidRPr="00290978">
        <w:rPr>
          <w:rFonts w:ascii="Times New Roman" w:eastAsia="Times New Roman" w:hAnsi="Times New Roman" w:cs="Times New Roman"/>
          <w:b/>
          <w:sz w:val="24"/>
          <w:szCs w:val="24"/>
          <w:lang w:eastAsia="hr-HR"/>
        </w:rPr>
        <w:t>Z A K LJ U Č A K</w:t>
      </w:r>
    </w:p>
    <w:p w14:paraId="004AB4E0" w14:textId="77777777" w:rsidR="00290978" w:rsidRPr="00290978" w:rsidRDefault="00290978" w:rsidP="00290978">
      <w:pPr>
        <w:spacing w:after="0" w:line="240" w:lineRule="auto"/>
        <w:jc w:val="center"/>
        <w:rPr>
          <w:rFonts w:ascii="Times New Roman" w:eastAsia="Times New Roman" w:hAnsi="Times New Roman" w:cs="Times New Roman"/>
          <w:b/>
          <w:sz w:val="24"/>
          <w:szCs w:val="24"/>
          <w:lang w:eastAsia="hr-HR"/>
        </w:rPr>
      </w:pPr>
      <w:r w:rsidRPr="00290978">
        <w:rPr>
          <w:rFonts w:ascii="Times New Roman" w:eastAsia="Times New Roman" w:hAnsi="Times New Roman" w:cs="Times New Roman"/>
          <w:b/>
          <w:sz w:val="24"/>
          <w:szCs w:val="24"/>
          <w:lang w:eastAsia="hr-HR"/>
        </w:rPr>
        <w:t xml:space="preserve">o prijedlogu za postavu zaštitnih stupića na dijelu nogostupa u </w:t>
      </w:r>
    </w:p>
    <w:p w14:paraId="4D099C6A" w14:textId="77777777" w:rsidR="00290978" w:rsidRPr="00290978" w:rsidRDefault="00290978" w:rsidP="00290978">
      <w:pPr>
        <w:spacing w:after="0" w:line="240" w:lineRule="auto"/>
        <w:jc w:val="center"/>
        <w:rPr>
          <w:rFonts w:ascii="Times New Roman" w:eastAsia="Times New Roman" w:hAnsi="Times New Roman" w:cs="Times New Roman"/>
          <w:b/>
          <w:sz w:val="24"/>
          <w:szCs w:val="24"/>
          <w:lang w:eastAsia="hr-HR"/>
        </w:rPr>
      </w:pPr>
      <w:r w:rsidRPr="00290978">
        <w:rPr>
          <w:rFonts w:ascii="Times New Roman" w:eastAsia="Times New Roman" w:hAnsi="Times New Roman" w:cs="Times New Roman"/>
          <w:b/>
          <w:sz w:val="24"/>
          <w:szCs w:val="24"/>
          <w:lang w:eastAsia="hr-HR"/>
        </w:rPr>
        <w:t>Andrilovečkoj ulici kod kbr. 56</w:t>
      </w:r>
    </w:p>
    <w:p w14:paraId="04C25A57" w14:textId="77777777" w:rsidR="00290978" w:rsidRPr="00290978" w:rsidRDefault="00290978" w:rsidP="00290978">
      <w:pPr>
        <w:spacing w:after="0" w:line="240" w:lineRule="auto"/>
        <w:jc w:val="center"/>
        <w:rPr>
          <w:rFonts w:ascii="Times New Roman" w:eastAsia="Times New Roman" w:hAnsi="Times New Roman" w:cs="Times New Roman"/>
          <w:b/>
          <w:sz w:val="24"/>
          <w:szCs w:val="24"/>
          <w:lang w:eastAsia="hr-HR"/>
        </w:rPr>
      </w:pPr>
    </w:p>
    <w:p w14:paraId="2F107693" w14:textId="77777777" w:rsidR="00290978" w:rsidRPr="00290978" w:rsidRDefault="00290978" w:rsidP="00290978">
      <w:pPr>
        <w:spacing w:after="0" w:line="240" w:lineRule="auto"/>
        <w:jc w:val="center"/>
        <w:rPr>
          <w:rFonts w:ascii="Times New Roman" w:eastAsia="Times New Roman" w:hAnsi="Times New Roman" w:cs="Times New Roman"/>
          <w:b/>
          <w:sz w:val="24"/>
          <w:szCs w:val="24"/>
          <w:lang w:eastAsia="hr-HR"/>
        </w:rPr>
      </w:pPr>
    </w:p>
    <w:p w14:paraId="25A1BD5F" w14:textId="77777777" w:rsidR="00290978" w:rsidRPr="00290978" w:rsidRDefault="00290978" w:rsidP="00290978">
      <w:pPr>
        <w:spacing w:after="0" w:line="240" w:lineRule="auto"/>
        <w:rPr>
          <w:rFonts w:ascii="Times New Roman" w:eastAsia="Times New Roman" w:hAnsi="Times New Roman" w:cs="Times New Roman"/>
          <w:b/>
          <w:sz w:val="24"/>
          <w:szCs w:val="24"/>
          <w:lang w:eastAsia="hr-HR"/>
        </w:rPr>
      </w:pPr>
    </w:p>
    <w:p w14:paraId="48EAA26E" w14:textId="77777777" w:rsidR="00290978" w:rsidRPr="00290978" w:rsidRDefault="00290978" w:rsidP="00290978">
      <w:pPr>
        <w:numPr>
          <w:ilvl w:val="0"/>
          <w:numId w:val="10"/>
        </w:numPr>
        <w:spacing w:before="60" w:after="0" w:line="240" w:lineRule="auto"/>
        <w:ind w:left="709" w:hanging="357"/>
        <w:jc w:val="both"/>
        <w:rPr>
          <w:rFonts w:ascii="Times New Roman" w:eastAsia="Times New Roman" w:hAnsi="Times New Roman" w:cs="Times New Roman"/>
          <w:sz w:val="24"/>
          <w:szCs w:val="24"/>
          <w:lang w:eastAsia="hr-HR"/>
        </w:rPr>
      </w:pPr>
      <w:r w:rsidRPr="00290978">
        <w:rPr>
          <w:rFonts w:ascii="Times New Roman" w:eastAsia="Times New Roman" w:hAnsi="Times New Roman" w:cs="Times New Roman"/>
          <w:sz w:val="24"/>
          <w:szCs w:val="24"/>
          <w:lang w:eastAsia="hr-HR"/>
        </w:rPr>
        <w:t>Vijeće Gradske četvrti Peščenica-Žitnjak razmotrilo je i podržava Zaključak Vijeća Mjesnog odbora Ferenščica , KLASA:024-08/24-003/1889; URBR:251-13-11-11/003-24-15, donesen na 41. sjednici Vijeća i sukladno prijedlogu predlaže nadležnom gradskom tijelu da</w:t>
      </w:r>
    </w:p>
    <w:p w14:paraId="6C662349" w14:textId="77777777" w:rsidR="00290978" w:rsidRPr="00290978" w:rsidRDefault="00290978" w:rsidP="00290978">
      <w:pPr>
        <w:spacing w:before="60" w:after="0" w:line="240" w:lineRule="auto"/>
        <w:ind w:left="709"/>
        <w:jc w:val="both"/>
        <w:rPr>
          <w:rFonts w:ascii="Times New Roman" w:eastAsia="Times New Roman" w:hAnsi="Times New Roman" w:cs="Times New Roman"/>
          <w:sz w:val="24"/>
          <w:szCs w:val="24"/>
          <w:lang w:eastAsia="hr-HR"/>
        </w:rPr>
      </w:pPr>
    </w:p>
    <w:p w14:paraId="256492BE" w14:textId="77777777" w:rsidR="00290978" w:rsidRPr="00290978" w:rsidRDefault="00290978" w:rsidP="00290978">
      <w:pPr>
        <w:numPr>
          <w:ilvl w:val="0"/>
          <w:numId w:val="17"/>
        </w:numPr>
        <w:tabs>
          <w:tab w:val="left" w:pos="1418"/>
        </w:tabs>
        <w:spacing w:after="120" w:line="256" w:lineRule="auto"/>
        <w:ind w:left="1417" w:hanging="357"/>
        <w:jc w:val="both"/>
        <w:rPr>
          <w:rFonts w:ascii="Times New Roman" w:eastAsia="Times New Roman" w:hAnsi="Times New Roman" w:cs="Times New Roman"/>
          <w:sz w:val="24"/>
          <w:szCs w:val="24"/>
          <w:lang w:eastAsia="hr-HR"/>
        </w:rPr>
      </w:pPr>
      <w:r w:rsidRPr="00290978">
        <w:rPr>
          <w:rFonts w:ascii="Times New Roman" w:eastAsia="Times New Roman" w:hAnsi="Times New Roman" w:cs="Times New Roman"/>
          <w:b/>
          <w:i/>
          <w:sz w:val="24"/>
          <w:szCs w:val="24"/>
          <w:lang w:eastAsia="hr-HR"/>
        </w:rPr>
        <w:t>izvrši očevid i pokrene postupak za donošenje rješenja o postavi zaštitnih stupića na dijelu nogostupa u Andrilovečkoj ulici kod kbr. 56;</w:t>
      </w:r>
    </w:p>
    <w:p w14:paraId="1E5E5A2B" w14:textId="77777777" w:rsidR="00290978" w:rsidRPr="00290978" w:rsidRDefault="00290978" w:rsidP="00290978">
      <w:pPr>
        <w:numPr>
          <w:ilvl w:val="0"/>
          <w:numId w:val="17"/>
        </w:numPr>
        <w:tabs>
          <w:tab w:val="left" w:pos="1418"/>
        </w:tabs>
        <w:spacing w:after="120" w:line="256" w:lineRule="auto"/>
        <w:ind w:left="1417" w:hanging="357"/>
        <w:jc w:val="both"/>
        <w:rPr>
          <w:rFonts w:ascii="Times New Roman" w:eastAsia="Times New Roman" w:hAnsi="Times New Roman" w:cs="Times New Roman"/>
          <w:sz w:val="24"/>
          <w:szCs w:val="24"/>
          <w:lang w:eastAsia="hr-HR"/>
        </w:rPr>
      </w:pPr>
      <w:r w:rsidRPr="00290978">
        <w:rPr>
          <w:rFonts w:ascii="Times New Roman" w:eastAsia="Times New Roman" w:hAnsi="Times New Roman" w:cs="Times New Roman"/>
          <w:b/>
          <w:i/>
          <w:sz w:val="24"/>
          <w:szCs w:val="24"/>
          <w:lang w:eastAsia="hr-HR"/>
        </w:rPr>
        <w:t>izvijesti Vijeće o učinjenom.</w:t>
      </w:r>
    </w:p>
    <w:p w14:paraId="24B5E09D" w14:textId="77777777" w:rsidR="00290978" w:rsidRPr="00290978" w:rsidRDefault="00290978" w:rsidP="00290978">
      <w:pPr>
        <w:numPr>
          <w:ilvl w:val="0"/>
          <w:numId w:val="10"/>
        </w:numPr>
        <w:spacing w:after="160" w:line="256" w:lineRule="auto"/>
        <w:contextualSpacing/>
        <w:rPr>
          <w:rFonts w:ascii="Times New Roman" w:eastAsia="Times New Roman" w:hAnsi="Times New Roman" w:cs="Times New Roman"/>
          <w:sz w:val="24"/>
          <w:szCs w:val="24"/>
          <w:lang w:eastAsia="hr-HR"/>
        </w:rPr>
      </w:pPr>
      <w:r w:rsidRPr="00290978">
        <w:rPr>
          <w:rFonts w:ascii="Times New Roman" w:eastAsia="Times New Roman" w:hAnsi="Times New Roman" w:cs="Times New Roman"/>
          <w:sz w:val="24"/>
          <w:szCs w:val="24"/>
          <w:lang w:eastAsia="hr-HR"/>
        </w:rPr>
        <w:t>Ovaj Zaključak dostavit će se Gradskom uredu za mjesnu samoupravu, promet, civilnu zaštitu i sigurnost.</w:t>
      </w:r>
    </w:p>
    <w:p w14:paraId="28F53C6C" w14:textId="77777777" w:rsidR="00290978" w:rsidRPr="005D6425" w:rsidRDefault="00290978" w:rsidP="00C911D9">
      <w:pPr>
        <w:spacing w:after="0"/>
        <w:ind w:left="851" w:hanging="851"/>
        <w:jc w:val="both"/>
        <w:rPr>
          <w:rFonts w:ascii="Times New Roman" w:eastAsia="Times New Roman" w:hAnsi="Times New Roman" w:cs="Times New Roman"/>
          <w:sz w:val="24"/>
          <w:szCs w:val="24"/>
          <w:lang w:eastAsia="hr-HR"/>
        </w:rPr>
      </w:pPr>
    </w:p>
    <w:p w14:paraId="0EAABE51" w14:textId="363CC0D7" w:rsidR="00C57067" w:rsidRDefault="00C57067" w:rsidP="000D45B9">
      <w:pPr>
        <w:spacing w:after="120"/>
        <w:jc w:val="both"/>
        <w:rPr>
          <w:rFonts w:ascii="Times New Roman" w:hAnsi="Times New Roman" w:cs="Times New Roman"/>
          <w:sz w:val="24"/>
          <w:szCs w:val="24"/>
        </w:rPr>
      </w:pPr>
    </w:p>
    <w:p w14:paraId="25975ACD" w14:textId="77777777" w:rsidR="00290978" w:rsidRPr="00290978" w:rsidRDefault="00290978" w:rsidP="00290978">
      <w:pPr>
        <w:spacing w:after="120"/>
        <w:ind w:right="-57"/>
        <w:jc w:val="center"/>
        <w:rPr>
          <w:rFonts w:ascii="Times New Roman" w:eastAsia="Times New Roman" w:hAnsi="Times New Roman" w:cs="Times New Roman"/>
          <w:b/>
          <w:sz w:val="24"/>
          <w:szCs w:val="24"/>
          <w:lang w:eastAsia="hr-HR"/>
        </w:rPr>
      </w:pPr>
      <w:r w:rsidRPr="00290978">
        <w:rPr>
          <w:rFonts w:ascii="Times New Roman" w:eastAsia="Times New Roman" w:hAnsi="Times New Roman" w:cs="Times New Roman"/>
          <w:b/>
          <w:sz w:val="24"/>
          <w:szCs w:val="24"/>
          <w:lang w:eastAsia="hr-HR"/>
        </w:rPr>
        <w:t>Z A K LJ U Č A K</w:t>
      </w:r>
    </w:p>
    <w:p w14:paraId="3A832657" w14:textId="77777777" w:rsidR="00290978" w:rsidRPr="00290978" w:rsidRDefault="00290978" w:rsidP="00290978">
      <w:pPr>
        <w:spacing w:after="0"/>
        <w:jc w:val="center"/>
        <w:rPr>
          <w:rFonts w:ascii="Times New Roman" w:eastAsia="Times New Roman" w:hAnsi="Times New Roman" w:cs="Times New Roman"/>
          <w:b/>
          <w:sz w:val="24"/>
          <w:szCs w:val="24"/>
          <w:lang w:eastAsia="hr-HR"/>
        </w:rPr>
      </w:pPr>
      <w:r w:rsidRPr="00290978">
        <w:rPr>
          <w:rFonts w:ascii="Times New Roman" w:eastAsia="Times New Roman" w:hAnsi="Times New Roman" w:cs="Times New Roman"/>
          <w:b/>
          <w:sz w:val="24"/>
          <w:szCs w:val="24"/>
          <w:lang w:eastAsia="hr-HR"/>
        </w:rPr>
        <w:t xml:space="preserve">o prijedlogu za postavu zaštitnih stupića na izlazu iz prilazne ceste garažama  </w:t>
      </w:r>
    </w:p>
    <w:p w14:paraId="5462B677" w14:textId="77777777" w:rsidR="00290978" w:rsidRPr="00290978" w:rsidRDefault="00290978" w:rsidP="00290978">
      <w:pPr>
        <w:spacing w:after="0"/>
        <w:jc w:val="center"/>
        <w:rPr>
          <w:rFonts w:ascii="Times New Roman" w:eastAsia="Times New Roman" w:hAnsi="Times New Roman" w:cs="Times New Roman"/>
          <w:b/>
          <w:sz w:val="24"/>
          <w:szCs w:val="24"/>
          <w:lang w:eastAsia="hr-HR"/>
        </w:rPr>
      </w:pPr>
      <w:r w:rsidRPr="00290978">
        <w:rPr>
          <w:rFonts w:ascii="Times New Roman" w:eastAsia="Times New Roman" w:hAnsi="Times New Roman" w:cs="Times New Roman"/>
          <w:b/>
          <w:sz w:val="24"/>
          <w:szCs w:val="24"/>
          <w:lang w:eastAsia="hr-HR"/>
        </w:rPr>
        <w:t>sjeverozapadno od nebodera Joze Laurenčića 6</w:t>
      </w:r>
    </w:p>
    <w:p w14:paraId="69FECB6B" w14:textId="77777777" w:rsidR="00290978" w:rsidRPr="00290978" w:rsidRDefault="00290978" w:rsidP="00290978">
      <w:pPr>
        <w:spacing w:after="0"/>
        <w:jc w:val="center"/>
        <w:rPr>
          <w:rFonts w:ascii="Times New Roman" w:eastAsia="Times New Roman" w:hAnsi="Times New Roman" w:cs="Times New Roman"/>
          <w:b/>
          <w:sz w:val="24"/>
          <w:szCs w:val="24"/>
          <w:lang w:eastAsia="hr-HR"/>
        </w:rPr>
      </w:pPr>
    </w:p>
    <w:p w14:paraId="6ECEC00E" w14:textId="77777777" w:rsidR="00290978" w:rsidRPr="00290978" w:rsidRDefault="00290978" w:rsidP="00290978">
      <w:pPr>
        <w:spacing w:after="0"/>
        <w:rPr>
          <w:rFonts w:ascii="Times New Roman" w:eastAsia="Times New Roman" w:hAnsi="Times New Roman" w:cs="Times New Roman"/>
          <w:b/>
          <w:sz w:val="24"/>
          <w:szCs w:val="24"/>
          <w:lang w:eastAsia="hr-HR"/>
        </w:rPr>
      </w:pPr>
    </w:p>
    <w:p w14:paraId="0CAAC06A" w14:textId="77777777" w:rsidR="00290978" w:rsidRPr="00290978" w:rsidRDefault="00290978" w:rsidP="00290978">
      <w:pPr>
        <w:numPr>
          <w:ilvl w:val="0"/>
          <w:numId w:val="18"/>
        </w:numPr>
        <w:spacing w:after="0" w:line="256" w:lineRule="auto"/>
        <w:jc w:val="both"/>
        <w:rPr>
          <w:rFonts w:ascii="Times New Roman" w:eastAsia="Times New Roman" w:hAnsi="Times New Roman" w:cs="Times New Roman"/>
          <w:sz w:val="24"/>
          <w:szCs w:val="24"/>
          <w:lang w:eastAsia="hr-HR"/>
        </w:rPr>
      </w:pPr>
      <w:r w:rsidRPr="00290978">
        <w:rPr>
          <w:rFonts w:ascii="Times New Roman" w:eastAsia="Times New Roman" w:hAnsi="Times New Roman" w:cs="Times New Roman"/>
          <w:sz w:val="24"/>
          <w:szCs w:val="24"/>
          <w:lang w:eastAsia="hr-HR"/>
        </w:rPr>
        <w:t>Vijeće Gradske četvrti Peščenica-Žitnjak razmotrilo je i podržava Zaključak Vijeća Mjesnog odbora Folnegovićevo Naselje , KLASA:024-08/24-003/1419; URBR:251-13-11-11/003-24-3, donesen na 38. sjednici te sukladno prijedlogu Vijeća MO predlaže Sektoru za promet da</w:t>
      </w:r>
    </w:p>
    <w:p w14:paraId="0DA46892" w14:textId="77777777" w:rsidR="00290978" w:rsidRPr="00290978" w:rsidRDefault="00290978" w:rsidP="00290978">
      <w:pPr>
        <w:spacing w:after="0"/>
        <w:ind w:left="709"/>
        <w:jc w:val="both"/>
        <w:rPr>
          <w:rFonts w:ascii="Times New Roman" w:eastAsia="Times New Roman" w:hAnsi="Times New Roman" w:cs="Times New Roman"/>
          <w:sz w:val="24"/>
          <w:szCs w:val="24"/>
          <w:lang w:eastAsia="hr-HR"/>
        </w:rPr>
      </w:pPr>
    </w:p>
    <w:p w14:paraId="774C5625" w14:textId="77777777" w:rsidR="00290978" w:rsidRPr="00290978" w:rsidRDefault="00290978" w:rsidP="00290978">
      <w:pPr>
        <w:numPr>
          <w:ilvl w:val="0"/>
          <w:numId w:val="17"/>
        </w:numPr>
        <w:tabs>
          <w:tab w:val="left" w:pos="1418"/>
        </w:tabs>
        <w:spacing w:after="120" w:line="256" w:lineRule="auto"/>
        <w:ind w:left="1417" w:hanging="357"/>
        <w:jc w:val="both"/>
        <w:rPr>
          <w:rFonts w:ascii="Times New Roman" w:eastAsia="Times New Roman" w:hAnsi="Times New Roman" w:cs="Times New Roman"/>
          <w:sz w:val="24"/>
          <w:szCs w:val="24"/>
          <w:lang w:eastAsia="hr-HR"/>
        </w:rPr>
      </w:pPr>
      <w:r w:rsidRPr="00290978">
        <w:rPr>
          <w:rFonts w:ascii="Times New Roman" w:eastAsia="Times New Roman" w:hAnsi="Times New Roman" w:cs="Times New Roman"/>
          <w:b/>
          <w:i/>
          <w:sz w:val="24"/>
          <w:szCs w:val="24"/>
          <w:lang w:eastAsia="hr-HR"/>
        </w:rPr>
        <w:lastRenderedPageBreak/>
        <w:t>izvrši očevid i pokrene postupak za donošenje rješenja o postavi zaštitnih stupića na izlazu iz prilazne ceste garažama, sjeverozapadno od nebodera Laurenčićeva 6;</w:t>
      </w:r>
    </w:p>
    <w:p w14:paraId="4691B09E" w14:textId="77777777" w:rsidR="00290978" w:rsidRPr="00290978" w:rsidRDefault="00290978" w:rsidP="00290978">
      <w:pPr>
        <w:numPr>
          <w:ilvl w:val="0"/>
          <w:numId w:val="17"/>
        </w:numPr>
        <w:tabs>
          <w:tab w:val="left" w:pos="1418"/>
        </w:tabs>
        <w:spacing w:after="0" w:line="256" w:lineRule="auto"/>
        <w:ind w:left="1418"/>
        <w:jc w:val="both"/>
        <w:rPr>
          <w:rFonts w:ascii="Times New Roman" w:eastAsia="Times New Roman" w:hAnsi="Times New Roman" w:cs="Times New Roman"/>
          <w:sz w:val="24"/>
          <w:szCs w:val="24"/>
          <w:lang w:eastAsia="hr-HR"/>
        </w:rPr>
      </w:pPr>
      <w:r w:rsidRPr="00290978">
        <w:rPr>
          <w:rFonts w:ascii="Times New Roman" w:eastAsia="Times New Roman" w:hAnsi="Times New Roman" w:cs="Times New Roman"/>
          <w:b/>
          <w:i/>
          <w:sz w:val="24"/>
          <w:szCs w:val="24"/>
          <w:lang w:eastAsia="hr-HR"/>
        </w:rPr>
        <w:t xml:space="preserve">izvijesti Vijeće o učinjenom. </w:t>
      </w:r>
    </w:p>
    <w:p w14:paraId="5E317BE2" w14:textId="77777777" w:rsidR="00290978" w:rsidRPr="00290978" w:rsidRDefault="00290978" w:rsidP="00290978">
      <w:pPr>
        <w:spacing w:after="0"/>
        <w:ind w:left="714"/>
        <w:jc w:val="both"/>
        <w:rPr>
          <w:rFonts w:ascii="Times New Roman" w:eastAsia="Times New Roman" w:hAnsi="Times New Roman" w:cs="Times New Roman"/>
          <w:sz w:val="24"/>
          <w:szCs w:val="24"/>
          <w:lang w:eastAsia="hr-HR"/>
        </w:rPr>
      </w:pPr>
    </w:p>
    <w:p w14:paraId="2B6A68D1" w14:textId="77777777" w:rsidR="00290978" w:rsidRPr="00290978" w:rsidRDefault="00290978" w:rsidP="00290978">
      <w:pPr>
        <w:numPr>
          <w:ilvl w:val="0"/>
          <w:numId w:val="18"/>
        </w:numPr>
        <w:spacing w:after="160" w:line="256" w:lineRule="auto"/>
        <w:contextualSpacing/>
        <w:rPr>
          <w:rFonts w:ascii="Times New Roman" w:eastAsia="Times New Roman" w:hAnsi="Times New Roman" w:cs="Times New Roman"/>
          <w:sz w:val="24"/>
          <w:szCs w:val="24"/>
          <w:lang w:eastAsia="hr-HR"/>
        </w:rPr>
      </w:pPr>
      <w:r w:rsidRPr="00290978">
        <w:rPr>
          <w:rFonts w:ascii="Times New Roman" w:eastAsia="Times New Roman" w:hAnsi="Times New Roman" w:cs="Times New Roman"/>
          <w:sz w:val="24"/>
          <w:szCs w:val="24"/>
          <w:lang w:eastAsia="hr-HR"/>
        </w:rPr>
        <w:t>Ovaj Zaključak dostavit će se Gradskom uredu za mjesnu samoupravu, promet, civilnu zaštitu i sigurnost.</w:t>
      </w:r>
    </w:p>
    <w:p w14:paraId="53BED0F8" w14:textId="77777777" w:rsidR="00290978" w:rsidRPr="00C57067" w:rsidRDefault="00290978" w:rsidP="000D45B9">
      <w:pPr>
        <w:spacing w:after="120"/>
        <w:jc w:val="both"/>
        <w:rPr>
          <w:rFonts w:ascii="Times New Roman" w:hAnsi="Times New Roman" w:cs="Times New Roman"/>
          <w:sz w:val="24"/>
          <w:szCs w:val="24"/>
        </w:rPr>
      </w:pPr>
    </w:p>
    <w:p w14:paraId="725FE2A9" w14:textId="2579C133" w:rsidR="00C57067" w:rsidRDefault="00C57067" w:rsidP="000D45B9">
      <w:pPr>
        <w:spacing w:after="120"/>
        <w:jc w:val="both"/>
        <w:rPr>
          <w:rFonts w:ascii="Times New Roman" w:hAnsi="Times New Roman" w:cs="Times New Roman"/>
          <w:b/>
          <w:sz w:val="24"/>
          <w:szCs w:val="24"/>
        </w:rPr>
      </w:pPr>
    </w:p>
    <w:p w14:paraId="671C86FC" w14:textId="77777777" w:rsidR="00290978" w:rsidRPr="00290978" w:rsidRDefault="00290978" w:rsidP="00290978">
      <w:pPr>
        <w:spacing w:after="0"/>
        <w:ind w:right="-57"/>
        <w:jc w:val="center"/>
        <w:rPr>
          <w:rFonts w:ascii="Times New Roman" w:eastAsia="Times New Roman" w:hAnsi="Times New Roman" w:cs="Times New Roman"/>
          <w:b/>
          <w:sz w:val="24"/>
          <w:szCs w:val="24"/>
          <w:lang w:eastAsia="hr-HR"/>
        </w:rPr>
      </w:pPr>
      <w:r w:rsidRPr="00290978">
        <w:rPr>
          <w:rFonts w:ascii="Times New Roman" w:eastAsia="Times New Roman" w:hAnsi="Times New Roman" w:cs="Times New Roman"/>
          <w:b/>
          <w:sz w:val="24"/>
          <w:szCs w:val="24"/>
          <w:lang w:eastAsia="hr-HR"/>
        </w:rPr>
        <w:t>Z A K LJ U Č A K</w:t>
      </w:r>
    </w:p>
    <w:p w14:paraId="4C735919" w14:textId="77777777" w:rsidR="00290978" w:rsidRPr="00290978" w:rsidRDefault="00290978" w:rsidP="00290978">
      <w:pPr>
        <w:spacing w:after="0"/>
        <w:jc w:val="center"/>
        <w:rPr>
          <w:rFonts w:ascii="Times New Roman" w:eastAsia="Times New Roman" w:hAnsi="Times New Roman" w:cs="Times New Roman"/>
          <w:b/>
          <w:sz w:val="24"/>
          <w:szCs w:val="24"/>
          <w:lang w:eastAsia="hr-HR"/>
        </w:rPr>
      </w:pPr>
      <w:r w:rsidRPr="00290978">
        <w:rPr>
          <w:rFonts w:ascii="Times New Roman" w:eastAsia="Times New Roman" w:hAnsi="Times New Roman" w:cs="Times New Roman"/>
          <w:b/>
          <w:sz w:val="24"/>
          <w:szCs w:val="24"/>
          <w:lang w:eastAsia="hr-HR"/>
        </w:rPr>
        <w:t xml:space="preserve">o prijedlogu izmjene voznog reda autobusne linije 284 </w:t>
      </w:r>
    </w:p>
    <w:p w14:paraId="002DEEF9" w14:textId="77777777" w:rsidR="00290978" w:rsidRPr="00290978" w:rsidRDefault="00290978" w:rsidP="00290978">
      <w:pPr>
        <w:spacing w:after="0"/>
        <w:jc w:val="center"/>
        <w:rPr>
          <w:rFonts w:ascii="Times New Roman" w:eastAsia="Times New Roman" w:hAnsi="Times New Roman" w:cs="Times New Roman"/>
          <w:b/>
          <w:sz w:val="24"/>
          <w:szCs w:val="24"/>
          <w:lang w:eastAsia="hr-HR"/>
        </w:rPr>
      </w:pPr>
      <w:r w:rsidRPr="00290978">
        <w:rPr>
          <w:rFonts w:ascii="Times New Roman" w:eastAsia="Times New Roman" w:hAnsi="Times New Roman" w:cs="Times New Roman"/>
          <w:b/>
          <w:sz w:val="24"/>
          <w:szCs w:val="24"/>
          <w:lang w:eastAsia="hr-HR"/>
        </w:rPr>
        <w:t>(Sesvete – Ivanja Reka – Dumovec)</w:t>
      </w:r>
    </w:p>
    <w:p w14:paraId="7D358698" w14:textId="77777777" w:rsidR="00290978" w:rsidRPr="00290978" w:rsidRDefault="00290978" w:rsidP="00290978">
      <w:pPr>
        <w:spacing w:after="0"/>
        <w:rPr>
          <w:rFonts w:ascii="Times New Roman" w:eastAsia="Times New Roman" w:hAnsi="Times New Roman" w:cs="Times New Roman"/>
          <w:b/>
          <w:sz w:val="24"/>
          <w:szCs w:val="24"/>
          <w:lang w:eastAsia="hr-HR"/>
        </w:rPr>
      </w:pPr>
    </w:p>
    <w:p w14:paraId="097961A5" w14:textId="77777777" w:rsidR="00290978" w:rsidRPr="00290978" w:rsidRDefault="00290978" w:rsidP="00290978">
      <w:pPr>
        <w:spacing w:after="0"/>
        <w:rPr>
          <w:rFonts w:ascii="Times New Roman" w:eastAsia="Times New Roman" w:hAnsi="Times New Roman" w:cs="Times New Roman"/>
          <w:b/>
          <w:sz w:val="24"/>
          <w:szCs w:val="24"/>
          <w:lang w:eastAsia="hr-HR"/>
        </w:rPr>
      </w:pPr>
    </w:p>
    <w:p w14:paraId="10A3B283" w14:textId="77777777" w:rsidR="00290978" w:rsidRPr="00290978" w:rsidRDefault="00290978" w:rsidP="00290978">
      <w:pPr>
        <w:numPr>
          <w:ilvl w:val="0"/>
          <w:numId w:val="20"/>
        </w:numPr>
        <w:spacing w:after="0" w:line="256" w:lineRule="auto"/>
        <w:ind w:left="709"/>
        <w:jc w:val="both"/>
        <w:rPr>
          <w:rFonts w:ascii="Times New Roman" w:eastAsia="Times New Roman" w:hAnsi="Times New Roman" w:cs="Times New Roman"/>
          <w:b/>
          <w:sz w:val="24"/>
          <w:szCs w:val="24"/>
          <w:lang w:eastAsia="hr-HR"/>
        </w:rPr>
      </w:pPr>
      <w:r w:rsidRPr="00290978">
        <w:rPr>
          <w:rFonts w:ascii="Times New Roman" w:eastAsia="Times New Roman" w:hAnsi="Times New Roman" w:cs="Times New Roman"/>
          <w:sz w:val="24"/>
          <w:szCs w:val="24"/>
          <w:lang w:eastAsia="hr-HR"/>
        </w:rPr>
        <w:t xml:space="preserve">Vijeće Gradske četvrti Peščenica-Žitnjak podržava prijedlog Vijeća Mjesnog odbora Ivanja Reka KL.:024-08/24-002/1940; URBROJ:251-13-11-11/003-24-8 donesen na 42. sjednici Vijeća te predlaže Zagrebačkom električnom tramvaju da </w:t>
      </w:r>
      <w:r w:rsidRPr="00290978">
        <w:rPr>
          <w:rFonts w:ascii="Times New Roman" w:eastAsia="Times New Roman" w:hAnsi="Times New Roman" w:cs="Times New Roman"/>
          <w:b/>
          <w:i/>
          <w:sz w:val="24"/>
          <w:szCs w:val="24"/>
          <w:lang w:eastAsia="hr-HR"/>
        </w:rPr>
        <w:t>izvrši izmjenu voznog reda autobusne linije 284 (Sesvete – Ivanja Reka – Dumovec) uvedenog 8.1.2024., za prometovanje radnim danom na sljedeći način:</w:t>
      </w:r>
    </w:p>
    <w:p w14:paraId="73040E93" w14:textId="77777777" w:rsidR="00290978" w:rsidRPr="00290978" w:rsidRDefault="00290978" w:rsidP="00290978">
      <w:pPr>
        <w:spacing w:after="0"/>
        <w:ind w:left="709"/>
        <w:jc w:val="both"/>
        <w:rPr>
          <w:rFonts w:ascii="Times New Roman" w:eastAsia="Times New Roman" w:hAnsi="Times New Roman" w:cs="Times New Roman"/>
          <w:b/>
          <w:sz w:val="24"/>
          <w:szCs w:val="24"/>
          <w:lang w:eastAsia="hr-HR"/>
        </w:rPr>
      </w:pPr>
    </w:p>
    <w:p w14:paraId="7DB00613" w14:textId="77777777" w:rsidR="00290978" w:rsidRPr="00290978" w:rsidRDefault="00290978" w:rsidP="00290978">
      <w:pPr>
        <w:spacing w:after="0"/>
        <w:ind w:left="1416"/>
        <w:jc w:val="both"/>
        <w:rPr>
          <w:rFonts w:ascii="Times New Roman" w:eastAsia="Times New Roman" w:hAnsi="Times New Roman" w:cs="Times New Roman"/>
          <w:b/>
          <w:i/>
          <w:sz w:val="24"/>
          <w:szCs w:val="24"/>
          <w:lang w:eastAsia="hr-HR"/>
        </w:rPr>
      </w:pPr>
      <w:r w:rsidRPr="00290978">
        <w:rPr>
          <w:rFonts w:ascii="Times New Roman" w:eastAsia="Times New Roman" w:hAnsi="Times New Roman" w:cs="Times New Roman"/>
          <w:b/>
          <w:i/>
          <w:sz w:val="24"/>
          <w:szCs w:val="24"/>
          <w:lang w:eastAsia="hr-HR"/>
        </w:rPr>
        <w:t xml:space="preserve">Polasci iz Ivanje Reke/Dumovca: </w:t>
      </w:r>
    </w:p>
    <w:p w14:paraId="64E5FDA9" w14:textId="77777777" w:rsidR="00290978" w:rsidRPr="00290978" w:rsidRDefault="00290978" w:rsidP="00290978">
      <w:pPr>
        <w:numPr>
          <w:ilvl w:val="0"/>
          <w:numId w:val="19"/>
        </w:numPr>
        <w:spacing w:after="0" w:line="256" w:lineRule="auto"/>
        <w:ind w:left="2410"/>
        <w:jc w:val="both"/>
        <w:rPr>
          <w:rFonts w:ascii="Times New Roman" w:eastAsia="Times New Roman" w:hAnsi="Times New Roman" w:cs="Times New Roman"/>
          <w:b/>
          <w:i/>
          <w:sz w:val="24"/>
          <w:szCs w:val="24"/>
          <w:lang w:eastAsia="hr-HR"/>
        </w:rPr>
      </w:pPr>
      <w:r w:rsidRPr="00290978">
        <w:rPr>
          <w:rFonts w:ascii="Times New Roman" w:eastAsia="Times New Roman" w:hAnsi="Times New Roman" w:cs="Times New Roman"/>
          <w:b/>
          <w:i/>
          <w:sz w:val="24"/>
          <w:szCs w:val="24"/>
          <w:lang w:eastAsia="hr-HR"/>
        </w:rPr>
        <w:t>Polazak u 13.10 h umjesto sadašnjeg u 13.30 h</w:t>
      </w:r>
    </w:p>
    <w:p w14:paraId="664138D9" w14:textId="77777777" w:rsidR="00290978" w:rsidRPr="00290978" w:rsidRDefault="00290978" w:rsidP="00290978">
      <w:pPr>
        <w:spacing w:after="0"/>
        <w:ind w:left="2410"/>
        <w:jc w:val="both"/>
        <w:rPr>
          <w:rFonts w:ascii="Times New Roman" w:eastAsia="Times New Roman" w:hAnsi="Times New Roman" w:cs="Times New Roman"/>
          <w:b/>
          <w:i/>
          <w:sz w:val="24"/>
          <w:szCs w:val="24"/>
          <w:lang w:eastAsia="hr-HR"/>
        </w:rPr>
      </w:pPr>
    </w:p>
    <w:p w14:paraId="6F2ED1B8" w14:textId="77777777" w:rsidR="00290978" w:rsidRPr="00290978" w:rsidRDefault="00290978" w:rsidP="00290978">
      <w:pPr>
        <w:spacing w:after="0"/>
        <w:ind w:left="1416"/>
        <w:jc w:val="both"/>
        <w:rPr>
          <w:rFonts w:ascii="Times New Roman" w:eastAsia="Times New Roman" w:hAnsi="Times New Roman" w:cs="Times New Roman"/>
          <w:b/>
          <w:i/>
          <w:sz w:val="24"/>
          <w:szCs w:val="24"/>
          <w:lang w:eastAsia="hr-HR"/>
        </w:rPr>
      </w:pPr>
      <w:r w:rsidRPr="00290978">
        <w:rPr>
          <w:rFonts w:ascii="Times New Roman" w:eastAsia="Times New Roman" w:hAnsi="Times New Roman" w:cs="Times New Roman"/>
          <w:b/>
          <w:i/>
          <w:sz w:val="24"/>
          <w:szCs w:val="24"/>
          <w:lang w:eastAsia="hr-HR"/>
        </w:rPr>
        <w:t xml:space="preserve">Polasci iz Sesveta: </w:t>
      </w:r>
    </w:p>
    <w:p w14:paraId="72306778" w14:textId="77777777" w:rsidR="00290978" w:rsidRPr="00290978" w:rsidRDefault="00290978" w:rsidP="00290978">
      <w:pPr>
        <w:numPr>
          <w:ilvl w:val="0"/>
          <w:numId w:val="19"/>
        </w:numPr>
        <w:spacing w:after="0" w:line="256" w:lineRule="auto"/>
        <w:ind w:left="2410"/>
        <w:jc w:val="both"/>
        <w:rPr>
          <w:rFonts w:ascii="Times New Roman" w:eastAsia="Times New Roman" w:hAnsi="Times New Roman" w:cs="Times New Roman"/>
          <w:b/>
          <w:i/>
          <w:sz w:val="24"/>
          <w:szCs w:val="24"/>
          <w:lang w:eastAsia="hr-HR"/>
        </w:rPr>
      </w:pPr>
      <w:r w:rsidRPr="00290978">
        <w:rPr>
          <w:rFonts w:ascii="Times New Roman" w:eastAsia="Times New Roman" w:hAnsi="Times New Roman" w:cs="Times New Roman"/>
          <w:b/>
          <w:i/>
          <w:sz w:val="24"/>
          <w:szCs w:val="24"/>
          <w:lang w:eastAsia="hr-HR"/>
        </w:rPr>
        <w:t>Polazak u 13.35 h umjesto sadašnjeg u 13.10 h</w:t>
      </w:r>
    </w:p>
    <w:p w14:paraId="45FE4886" w14:textId="77777777" w:rsidR="00290978" w:rsidRPr="00290978" w:rsidRDefault="00290978" w:rsidP="00290978">
      <w:pPr>
        <w:numPr>
          <w:ilvl w:val="0"/>
          <w:numId w:val="19"/>
        </w:numPr>
        <w:spacing w:after="0" w:line="256" w:lineRule="auto"/>
        <w:ind w:left="2410"/>
        <w:jc w:val="both"/>
        <w:rPr>
          <w:rFonts w:ascii="Times New Roman" w:eastAsia="Times New Roman" w:hAnsi="Times New Roman" w:cs="Times New Roman"/>
          <w:b/>
          <w:i/>
          <w:sz w:val="24"/>
          <w:szCs w:val="24"/>
          <w:lang w:eastAsia="hr-HR"/>
        </w:rPr>
      </w:pPr>
      <w:r w:rsidRPr="00290978">
        <w:rPr>
          <w:rFonts w:ascii="Times New Roman" w:eastAsia="Times New Roman" w:hAnsi="Times New Roman" w:cs="Times New Roman"/>
          <w:b/>
          <w:i/>
          <w:sz w:val="24"/>
          <w:szCs w:val="24"/>
          <w:lang w:eastAsia="hr-HR"/>
        </w:rPr>
        <w:t>Uvesti dodatnu liniju za polazak u 15.15 h</w:t>
      </w:r>
    </w:p>
    <w:p w14:paraId="4731261B" w14:textId="77777777" w:rsidR="00290978" w:rsidRPr="00290978" w:rsidRDefault="00290978" w:rsidP="00290978">
      <w:pPr>
        <w:numPr>
          <w:ilvl w:val="0"/>
          <w:numId w:val="19"/>
        </w:numPr>
        <w:spacing w:after="0" w:line="256" w:lineRule="auto"/>
        <w:ind w:left="2410"/>
        <w:jc w:val="both"/>
        <w:rPr>
          <w:rFonts w:ascii="Times New Roman" w:eastAsia="Times New Roman" w:hAnsi="Times New Roman" w:cs="Times New Roman"/>
          <w:b/>
          <w:i/>
          <w:sz w:val="24"/>
          <w:szCs w:val="24"/>
          <w:lang w:eastAsia="hr-HR"/>
        </w:rPr>
      </w:pPr>
      <w:r w:rsidRPr="00290978">
        <w:rPr>
          <w:rFonts w:ascii="Times New Roman" w:eastAsia="Times New Roman" w:hAnsi="Times New Roman" w:cs="Times New Roman"/>
          <w:b/>
          <w:i/>
          <w:sz w:val="24"/>
          <w:szCs w:val="24"/>
          <w:lang w:eastAsia="hr-HR"/>
        </w:rPr>
        <w:t>Polazak u 21.10 h umjesto sadašnjeg u 21.00 h.</w:t>
      </w:r>
    </w:p>
    <w:p w14:paraId="438FA317" w14:textId="77777777" w:rsidR="00290978" w:rsidRPr="00290978" w:rsidRDefault="00290978" w:rsidP="00290978">
      <w:pPr>
        <w:spacing w:after="0"/>
        <w:ind w:left="1418" w:hanging="142"/>
        <w:jc w:val="both"/>
        <w:rPr>
          <w:rFonts w:ascii="Times New Roman" w:eastAsia="Calibri" w:hAnsi="Times New Roman" w:cs="Times New Roman"/>
          <w:b/>
          <w:i/>
          <w:color w:val="000000"/>
          <w:sz w:val="24"/>
          <w:szCs w:val="24"/>
          <w:lang w:eastAsia="hr-HR"/>
        </w:rPr>
      </w:pPr>
    </w:p>
    <w:p w14:paraId="7870758E" w14:textId="77777777" w:rsidR="00290978" w:rsidRPr="00290978" w:rsidRDefault="00290978" w:rsidP="00290978">
      <w:pPr>
        <w:numPr>
          <w:ilvl w:val="0"/>
          <w:numId w:val="20"/>
        </w:numPr>
        <w:spacing w:after="0" w:line="256" w:lineRule="auto"/>
        <w:ind w:left="851"/>
        <w:jc w:val="both"/>
        <w:rPr>
          <w:rFonts w:ascii="Times New Roman" w:eastAsia="Calibri" w:hAnsi="Times New Roman" w:cs="Times New Roman"/>
          <w:color w:val="000000"/>
          <w:sz w:val="24"/>
          <w:szCs w:val="24"/>
          <w:lang w:eastAsia="hr-HR"/>
        </w:rPr>
      </w:pPr>
      <w:r w:rsidRPr="00290978">
        <w:rPr>
          <w:rFonts w:ascii="Times New Roman" w:eastAsia="Times New Roman" w:hAnsi="Times New Roman" w:cs="Times New Roman"/>
          <w:sz w:val="24"/>
          <w:szCs w:val="24"/>
          <w:lang w:eastAsia="hr-HR"/>
        </w:rPr>
        <w:t>Ovaj Zaključak dostavit će se Zagrebačkom električnom tramvaju d.o.o.</w:t>
      </w:r>
      <w:r w:rsidRPr="00290978">
        <w:rPr>
          <w:rFonts w:ascii="Times New Roman" w:eastAsia="Times New Roman" w:hAnsi="Times New Roman" w:cs="Times New Roman"/>
          <w:b/>
          <w:i/>
          <w:sz w:val="24"/>
          <w:szCs w:val="24"/>
          <w:lang w:eastAsia="hr-HR"/>
        </w:rPr>
        <w:t xml:space="preserve"> </w:t>
      </w:r>
      <w:r w:rsidRPr="00290978">
        <w:rPr>
          <w:rFonts w:ascii="Times New Roman" w:eastAsia="Times New Roman" w:hAnsi="Times New Roman" w:cs="Times New Roman"/>
          <w:sz w:val="24"/>
          <w:szCs w:val="24"/>
          <w:lang w:eastAsia="hr-HR"/>
        </w:rPr>
        <w:t xml:space="preserve"> </w:t>
      </w:r>
    </w:p>
    <w:p w14:paraId="0D5ABE60" w14:textId="77777777" w:rsidR="00290978" w:rsidRPr="00290978" w:rsidRDefault="00290978" w:rsidP="00290978">
      <w:pPr>
        <w:spacing w:after="0"/>
        <w:ind w:left="714"/>
        <w:jc w:val="both"/>
        <w:rPr>
          <w:rFonts w:ascii="Times New Roman" w:eastAsia="Times New Roman" w:hAnsi="Times New Roman" w:cs="Times New Roman"/>
          <w:sz w:val="24"/>
          <w:szCs w:val="24"/>
          <w:lang w:eastAsia="hr-HR"/>
        </w:rPr>
      </w:pPr>
    </w:p>
    <w:p w14:paraId="4AF594B3" w14:textId="6D463107" w:rsidR="00290978" w:rsidRDefault="00290978" w:rsidP="000D45B9">
      <w:pPr>
        <w:spacing w:after="120"/>
        <w:jc w:val="both"/>
        <w:rPr>
          <w:rFonts w:ascii="Times New Roman" w:hAnsi="Times New Roman" w:cs="Times New Roman"/>
          <w:b/>
          <w:sz w:val="24"/>
          <w:szCs w:val="24"/>
        </w:rPr>
      </w:pPr>
    </w:p>
    <w:p w14:paraId="38A605FB" w14:textId="77777777" w:rsidR="00290978" w:rsidRPr="00290978" w:rsidRDefault="00290978" w:rsidP="00290978">
      <w:pPr>
        <w:spacing w:after="0"/>
        <w:jc w:val="center"/>
        <w:rPr>
          <w:rFonts w:ascii="Times New Roman" w:eastAsia="Times New Roman" w:hAnsi="Times New Roman" w:cs="Times New Roman"/>
          <w:b/>
          <w:sz w:val="24"/>
          <w:szCs w:val="24"/>
        </w:rPr>
      </w:pPr>
      <w:r w:rsidRPr="00290978">
        <w:rPr>
          <w:rFonts w:ascii="Times New Roman" w:eastAsia="Times New Roman" w:hAnsi="Times New Roman" w:cs="Times New Roman"/>
          <w:b/>
          <w:sz w:val="24"/>
          <w:szCs w:val="24"/>
        </w:rPr>
        <w:t>Z A K LJ U Č A K</w:t>
      </w:r>
    </w:p>
    <w:p w14:paraId="54403883" w14:textId="77777777" w:rsidR="00290978" w:rsidRPr="00290978" w:rsidRDefault="00290978" w:rsidP="00290978">
      <w:pPr>
        <w:spacing w:after="0"/>
        <w:jc w:val="center"/>
        <w:rPr>
          <w:rFonts w:ascii="Times New Roman" w:eastAsia="Times New Roman" w:hAnsi="Times New Roman" w:cs="Times New Roman"/>
          <w:b/>
          <w:sz w:val="24"/>
          <w:szCs w:val="24"/>
        </w:rPr>
      </w:pPr>
      <w:r w:rsidRPr="00290978">
        <w:rPr>
          <w:rFonts w:ascii="Times New Roman" w:eastAsia="Times New Roman" w:hAnsi="Times New Roman" w:cs="Times New Roman"/>
          <w:b/>
          <w:sz w:val="24"/>
          <w:szCs w:val="24"/>
        </w:rPr>
        <w:t>o prijedlogu za pojačanu policijsku ophodnju područja oko dječjeg igrališta u Park šumici iza objekta MS i na području SRC Kozari Bok – Kozari Putevi</w:t>
      </w:r>
    </w:p>
    <w:p w14:paraId="3EC4DA9F" w14:textId="77777777" w:rsidR="00290978" w:rsidRPr="00290978" w:rsidRDefault="00290978" w:rsidP="00290978">
      <w:pPr>
        <w:spacing w:after="0"/>
        <w:jc w:val="center"/>
        <w:rPr>
          <w:rFonts w:ascii="Times New Roman" w:eastAsia="Times New Roman" w:hAnsi="Times New Roman" w:cs="Times New Roman"/>
          <w:b/>
          <w:sz w:val="24"/>
          <w:szCs w:val="24"/>
        </w:rPr>
      </w:pPr>
    </w:p>
    <w:p w14:paraId="2103E838" w14:textId="77777777" w:rsidR="00290978" w:rsidRPr="00290978" w:rsidRDefault="00290978" w:rsidP="00290978">
      <w:pPr>
        <w:spacing w:after="0"/>
        <w:jc w:val="center"/>
        <w:rPr>
          <w:rFonts w:ascii="Times New Roman" w:eastAsia="Times New Roman" w:hAnsi="Times New Roman" w:cs="Times New Roman"/>
          <w:b/>
          <w:sz w:val="24"/>
          <w:szCs w:val="24"/>
        </w:rPr>
      </w:pPr>
    </w:p>
    <w:p w14:paraId="2DF079BF" w14:textId="77777777" w:rsidR="00290978" w:rsidRPr="00290978" w:rsidRDefault="00290978" w:rsidP="00290978">
      <w:pPr>
        <w:numPr>
          <w:ilvl w:val="0"/>
          <w:numId w:val="21"/>
        </w:numPr>
        <w:suppressAutoHyphens/>
        <w:autoSpaceDN w:val="0"/>
        <w:spacing w:after="120" w:line="240" w:lineRule="auto"/>
        <w:contextualSpacing/>
        <w:jc w:val="both"/>
        <w:textAlignment w:val="baseline"/>
        <w:rPr>
          <w:rFonts w:ascii="Calibri" w:eastAsia="Calibri" w:hAnsi="Calibri" w:cs="Times New Roman"/>
        </w:rPr>
      </w:pPr>
      <w:r w:rsidRPr="00290978">
        <w:rPr>
          <w:rFonts w:ascii="Times New Roman" w:eastAsia="Times New Roman" w:hAnsi="Times New Roman" w:cs="Times New Roman"/>
          <w:sz w:val="24"/>
          <w:szCs w:val="24"/>
          <w:lang w:eastAsia="hr-HR"/>
        </w:rPr>
        <w:t xml:space="preserve">Vijeće Gradske četvrti Peščenica-Žitnjak podržava Zaključak Vijeća Mjesnog odbora Kozari Bok KL.:024-08/24-003/1750; URBROJ:251-13-11-11/006-24-8 donesen na 41. sjednici Vijeća </w:t>
      </w:r>
      <w:r w:rsidRPr="00290978">
        <w:rPr>
          <w:rFonts w:ascii="Times New Roman" w:eastAsia="Times New Roman" w:hAnsi="Times New Roman" w:cs="Times New Roman"/>
          <w:sz w:val="24"/>
          <w:szCs w:val="24"/>
        </w:rPr>
        <w:t xml:space="preserve">te predlaže službi nadležnoj za nadzor i održavanje javnog reda i mira da </w:t>
      </w:r>
    </w:p>
    <w:p w14:paraId="7D7B6036" w14:textId="77777777" w:rsidR="00290978" w:rsidRPr="00290978" w:rsidRDefault="00290978" w:rsidP="00290978">
      <w:pPr>
        <w:suppressAutoHyphens/>
        <w:autoSpaceDN w:val="0"/>
        <w:spacing w:after="120"/>
        <w:ind w:left="714"/>
        <w:contextualSpacing/>
        <w:jc w:val="both"/>
        <w:textAlignment w:val="baseline"/>
        <w:rPr>
          <w:rFonts w:ascii="Calibri" w:eastAsia="Calibri" w:hAnsi="Calibri" w:cs="Times New Roman"/>
        </w:rPr>
      </w:pPr>
    </w:p>
    <w:p w14:paraId="0126F0EE" w14:textId="77777777" w:rsidR="00290978" w:rsidRPr="00290978" w:rsidRDefault="00290978" w:rsidP="00290978">
      <w:pPr>
        <w:numPr>
          <w:ilvl w:val="0"/>
          <w:numId w:val="5"/>
        </w:numPr>
        <w:suppressAutoHyphens/>
        <w:autoSpaceDN w:val="0"/>
        <w:spacing w:after="80" w:line="240" w:lineRule="auto"/>
        <w:ind w:left="1560"/>
        <w:contextualSpacing/>
        <w:jc w:val="both"/>
        <w:textAlignment w:val="baseline"/>
        <w:rPr>
          <w:rFonts w:ascii="Calibri" w:eastAsia="Calibri" w:hAnsi="Calibri" w:cs="Times New Roman"/>
          <w:b/>
          <w:i/>
        </w:rPr>
      </w:pPr>
      <w:r w:rsidRPr="00290978">
        <w:rPr>
          <w:rFonts w:ascii="Times New Roman" w:eastAsia="Times New Roman" w:hAnsi="Times New Roman" w:cs="Times New Roman"/>
          <w:b/>
          <w:i/>
          <w:sz w:val="24"/>
          <w:szCs w:val="24"/>
        </w:rPr>
        <w:t xml:space="preserve">pojača ophodnju djelatnika policije i poduzimanje mjera iz njihove nadležnosti na području oko dječjeg igrališta u Park šumici iza objekta MS, Kozari Bok IX. odvojak  i na području SRC Kozari Bok – Kozari Putevi. </w:t>
      </w:r>
    </w:p>
    <w:p w14:paraId="4DF590EF" w14:textId="77777777" w:rsidR="00290978" w:rsidRPr="00290978" w:rsidRDefault="00290978" w:rsidP="00290978">
      <w:pPr>
        <w:suppressAutoHyphens/>
        <w:autoSpaceDN w:val="0"/>
        <w:spacing w:after="80" w:line="252" w:lineRule="auto"/>
        <w:ind w:left="717"/>
        <w:contextualSpacing/>
        <w:jc w:val="both"/>
        <w:textAlignment w:val="baseline"/>
        <w:rPr>
          <w:rFonts w:ascii="Calibri" w:eastAsia="Calibri" w:hAnsi="Calibri" w:cs="Times New Roman"/>
          <w:b/>
          <w:i/>
        </w:rPr>
      </w:pPr>
    </w:p>
    <w:p w14:paraId="60C5FCB0" w14:textId="77777777" w:rsidR="00290978" w:rsidRPr="00290978" w:rsidRDefault="00290978" w:rsidP="00290978">
      <w:pPr>
        <w:numPr>
          <w:ilvl w:val="0"/>
          <w:numId w:val="21"/>
        </w:numPr>
        <w:spacing w:after="160" w:line="240" w:lineRule="auto"/>
        <w:ind w:left="786"/>
        <w:contextualSpacing/>
        <w:rPr>
          <w:rFonts w:ascii="Times New Roman" w:eastAsia="Times New Roman" w:hAnsi="Times New Roman" w:cs="Times New Roman"/>
          <w:sz w:val="24"/>
          <w:szCs w:val="24"/>
        </w:rPr>
      </w:pPr>
      <w:r w:rsidRPr="00290978">
        <w:rPr>
          <w:rFonts w:ascii="Times New Roman" w:eastAsia="Times New Roman" w:hAnsi="Times New Roman" w:cs="Times New Roman"/>
          <w:sz w:val="24"/>
          <w:szCs w:val="24"/>
        </w:rPr>
        <w:t xml:space="preserve">Ovaj zaključak dostavit će se PU zagrebačkoj, IV. policijskoj postaji. </w:t>
      </w:r>
    </w:p>
    <w:p w14:paraId="267BC567" w14:textId="77777777" w:rsidR="00290978" w:rsidRPr="00290978" w:rsidRDefault="00290978" w:rsidP="00290978">
      <w:pPr>
        <w:spacing w:after="0"/>
        <w:rPr>
          <w:rFonts w:ascii="Times New Roman" w:eastAsia="Times New Roman" w:hAnsi="Times New Roman" w:cs="Times New Roman"/>
          <w:sz w:val="24"/>
          <w:szCs w:val="24"/>
          <w:lang w:eastAsia="hr-HR"/>
        </w:rPr>
      </w:pPr>
    </w:p>
    <w:p w14:paraId="38D3D6AD" w14:textId="77777777" w:rsidR="00290978" w:rsidRDefault="00290978" w:rsidP="000D45B9">
      <w:pPr>
        <w:spacing w:after="120"/>
        <w:jc w:val="both"/>
        <w:rPr>
          <w:rFonts w:ascii="Times New Roman" w:hAnsi="Times New Roman" w:cs="Times New Roman"/>
          <w:b/>
          <w:sz w:val="24"/>
          <w:szCs w:val="24"/>
        </w:rPr>
      </w:pPr>
    </w:p>
    <w:p w14:paraId="7F14F2C0" w14:textId="77777777" w:rsidR="00290978" w:rsidRPr="00290978" w:rsidRDefault="00290978" w:rsidP="00290978">
      <w:pPr>
        <w:spacing w:after="0"/>
        <w:ind w:right="-57"/>
        <w:jc w:val="center"/>
        <w:rPr>
          <w:rFonts w:ascii="Times New Roman" w:eastAsia="Times New Roman" w:hAnsi="Times New Roman" w:cs="Times New Roman"/>
          <w:b/>
          <w:sz w:val="24"/>
          <w:szCs w:val="24"/>
          <w:lang w:eastAsia="hr-HR"/>
        </w:rPr>
      </w:pPr>
      <w:r w:rsidRPr="00290978">
        <w:rPr>
          <w:rFonts w:ascii="Times New Roman" w:eastAsia="Times New Roman" w:hAnsi="Times New Roman" w:cs="Times New Roman"/>
          <w:b/>
          <w:sz w:val="24"/>
          <w:szCs w:val="24"/>
          <w:lang w:eastAsia="hr-HR"/>
        </w:rPr>
        <w:t>Z a k l j u č a k</w:t>
      </w:r>
    </w:p>
    <w:p w14:paraId="61B1A011" w14:textId="77777777" w:rsidR="00290978" w:rsidRPr="00290978" w:rsidRDefault="00290978" w:rsidP="00290978">
      <w:pPr>
        <w:spacing w:after="0"/>
        <w:jc w:val="center"/>
        <w:rPr>
          <w:rFonts w:ascii="Times New Roman" w:eastAsia="Times New Roman" w:hAnsi="Times New Roman" w:cs="Times New Roman"/>
          <w:b/>
          <w:sz w:val="24"/>
          <w:szCs w:val="24"/>
          <w:lang w:eastAsia="hr-HR"/>
        </w:rPr>
      </w:pPr>
      <w:r w:rsidRPr="00290978">
        <w:rPr>
          <w:rFonts w:ascii="Times New Roman" w:eastAsia="Times New Roman" w:hAnsi="Times New Roman" w:cs="Times New Roman"/>
          <w:b/>
          <w:sz w:val="24"/>
          <w:szCs w:val="24"/>
          <w:lang w:eastAsia="hr-HR"/>
        </w:rPr>
        <w:t>o prijedlogu za postavu rasvjetnog stupa u ulici IV. Kozari put kod kbr. 153A</w:t>
      </w:r>
    </w:p>
    <w:p w14:paraId="765690CD" w14:textId="77777777" w:rsidR="00290978" w:rsidRPr="00290978" w:rsidRDefault="00290978" w:rsidP="00290978">
      <w:pPr>
        <w:spacing w:after="0"/>
        <w:rPr>
          <w:rFonts w:ascii="Times New Roman" w:eastAsia="Times New Roman" w:hAnsi="Times New Roman" w:cs="Times New Roman"/>
          <w:b/>
          <w:sz w:val="24"/>
          <w:szCs w:val="24"/>
          <w:lang w:eastAsia="hr-HR"/>
        </w:rPr>
      </w:pPr>
    </w:p>
    <w:p w14:paraId="71FE0680" w14:textId="77777777" w:rsidR="00290978" w:rsidRPr="00290978" w:rsidRDefault="00290978" w:rsidP="00290978">
      <w:pPr>
        <w:spacing w:after="0"/>
        <w:rPr>
          <w:rFonts w:ascii="Times New Roman" w:eastAsia="Times New Roman" w:hAnsi="Times New Roman" w:cs="Times New Roman"/>
          <w:b/>
          <w:sz w:val="24"/>
          <w:szCs w:val="24"/>
          <w:lang w:eastAsia="hr-HR"/>
        </w:rPr>
      </w:pPr>
    </w:p>
    <w:p w14:paraId="394C4A6C" w14:textId="77777777" w:rsidR="00290978" w:rsidRPr="00290978" w:rsidRDefault="00290978" w:rsidP="00290978">
      <w:pPr>
        <w:numPr>
          <w:ilvl w:val="1"/>
          <w:numId w:val="22"/>
        </w:numPr>
        <w:spacing w:after="0" w:line="256" w:lineRule="auto"/>
        <w:ind w:left="426" w:hanging="426"/>
        <w:jc w:val="both"/>
        <w:rPr>
          <w:rFonts w:ascii="Times New Roman" w:eastAsia="Times New Roman" w:hAnsi="Times New Roman" w:cs="Times New Roman"/>
          <w:b/>
          <w:i/>
          <w:sz w:val="24"/>
          <w:szCs w:val="24"/>
          <w:lang w:eastAsia="hr-HR"/>
        </w:rPr>
      </w:pPr>
      <w:bookmarkStart w:id="2" w:name="_Hlk105580967"/>
      <w:r w:rsidRPr="00290978">
        <w:rPr>
          <w:rFonts w:ascii="Times New Roman" w:eastAsia="Times New Roman" w:hAnsi="Times New Roman" w:cs="Times New Roman"/>
          <w:sz w:val="24"/>
          <w:szCs w:val="24"/>
          <w:lang w:eastAsia="hr-HR"/>
        </w:rPr>
        <w:t>Vijeće Gradske četvrti Peščenica-Žitnjak razmotrilo je i podržava Zaključak Vijeća Mjesnog odbora Kozari Putevi, KLASA:024-08/24-003/1751; URBR:251-13-11-11/006-24-6, donesen  na 39. sjednici</w:t>
      </w:r>
      <w:bookmarkEnd w:id="2"/>
      <w:r w:rsidRPr="00290978">
        <w:rPr>
          <w:rFonts w:ascii="Times New Roman" w:eastAsia="Times New Roman" w:hAnsi="Times New Roman" w:cs="Times New Roman"/>
          <w:sz w:val="24"/>
          <w:szCs w:val="24"/>
          <w:lang w:eastAsia="hr-HR"/>
        </w:rPr>
        <w:t xml:space="preserve"> Vijeća te sukladno prijedlogu Vijeća MO, predlaže nadležnom gradskom tijelu da </w:t>
      </w:r>
    </w:p>
    <w:p w14:paraId="3ECFD6B1" w14:textId="77777777" w:rsidR="00290978" w:rsidRPr="00290978" w:rsidRDefault="00290978" w:rsidP="00290978">
      <w:pPr>
        <w:spacing w:after="0"/>
        <w:ind w:left="426" w:hanging="426"/>
        <w:jc w:val="both"/>
        <w:rPr>
          <w:rFonts w:ascii="Times New Roman" w:eastAsia="Times New Roman" w:hAnsi="Times New Roman" w:cs="Times New Roman"/>
          <w:b/>
          <w:i/>
          <w:sz w:val="24"/>
          <w:szCs w:val="24"/>
          <w:lang w:eastAsia="hr-HR"/>
        </w:rPr>
      </w:pPr>
    </w:p>
    <w:p w14:paraId="466C2CC0" w14:textId="77777777" w:rsidR="00290978" w:rsidRPr="00290978" w:rsidRDefault="00290978" w:rsidP="00290978">
      <w:pPr>
        <w:numPr>
          <w:ilvl w:val="0"/>
          <w:numId w:val="22"/>
        </w:numPr>
        <w:spacing w:after="0" w:line="256" w:lineRule="auto"/>
        <w:ind w:left="1418" w:hanging="426"/>
        <w:jc w:val="both"/>
        <w:rPr>
          <w:rFonts w:ascii="Times New Roman" w:eastAsia="Times New Roman" w:hAnsi="Times New Roman" w:cs="Times New Roman"/>
          <w:b/>
          <w:i/>
          <w:sz w:val="24"/>
          <w:szCs w:val="24"/>
          <w:lang w:eastAsia="hr-HR"/>
        </w:rPr>
      </w:pPr>
      <w:r w:rsidRPr="00290978">
        <w:rPr>
          <w:rFonts w:ascii="Times New Roman" w:eastAsia="Times New Roman" w:hAnsi="Times New Roman" w:cs="Times New Roman"/>
          <w:b/>
          <w:i/>
          <w:sz w:val="24"/>
          <w:szCs w:val="24"/>
          <w:lang w:eastAsia="hr-HR"/>
        </w:rPr>
        <w:t>izvrši očevid i pokrene postupak i potrebne radnje za postavu rasvjetnog stupa u ulici IV. Kozari put kod kbr. 153A</w:t>
      </w:r>
    </w:p>
    <w:p w14:paraId="3EFDA388" w14:textId="77777777" w:rsidR="00290978" w:rsidRPr="00290978" w:rsidRDefault="00290978" w:rsidP="00290978">
      <w:pPr>
        <w:spacing w:after="0"/>
        <w:ind w:left="1418"/>
        <w:jc w:val="both"/>
        <w:rPr>
          <w:rFonts w:ascii="Times New Roman" w:eastAsia="Times New Roman" w:hAnsi="Times New Roman" w:cs="Times New Roman"/>
          <w:b/>
          <w:i/>
          <w:sz w:val="24"/>
          <w:szCs w:val="24"/>
          <w:lang w:eastAsia="hr-HR"/>
        </w:rPr>
      </w:pPr>
    </w:p>
    <w:p w14:paraId="237773D2" w14:textId="77777777" w:rsidR="00290978" w:rsidRPr="00290978" w:rsidRDefault="00290978" w:rsidP="00290978">
      <w:pPr>
        <w:numPr>
          <w:ilvl w:val="0"/>
          <w:numId w:val="22"/>
        </w:numPr>
        <w:spacing w:after="0" w:line="256" w:lineRule="auto"/>
        <w:ind w:left="1418" w:hanging="426"/>
        <w:jc w:val="both"/>
        <w:rPr>
          <w:rFonts w:ascii="Times New Roman" w:eastAsia="Times New Roman" w:hAnsi="Times New Roman" w:cs="Times New Roman"/>
          <w:b/>
          <w:i/>
          <w:sz w:val="24"/>
          <w:szCs w:val="24"/>
          <w:lang w:eastAsia="hr-HR"/>
        </w:rPr>
      </w:pPr>
      <w:r w:rsidRPr="00290978">
        <w:rPr>
          <w:rFonts w:ascii="Times New Roman" w:eastAsia="Times New Roman" w:hAnsi="Times New Roman" w:cs="Times New Roman"/>
          <w:b/>
          <w:i/>
          <w:sz w:val="24"/>
          <w:szCs w:val="24"/>
          <w:lang w:eastAsia="hr-HR"/>
        </w:rPr>
        <w:t>izvijesti Vijeće o učinjenom.</w:t>
      </w:r>
    </w:p>
    <w:p w14:paraId="38A309D8" w14:textId="77777777" w:rsidR="00290978" w:rsidRPr="00290978" w:rsidRDefault="00290978" w:rsidP="00290978">
      <w:pPr>
        <w:spacing w:after="0"/>
        <w:ind w:left="720"/>
        <w:rPr>
          <w:rFonts w:ascii="Times New Roman" w:eastAsia="Times New Roman" w:hAnsi="Times New Roman" w:cs="Times New Roman"/>
          <w:b/>
          <w:i/>
          <w:sz w:val="24"/>
          <w:szCs w:val="24"/>
          <w:lang w:eastAsia="hr-HR"/>
        </w:rPr>
      </w:pPr>
    </w:p>
    <w:p w14:paraId="61BD730A" w14:textId="77777777" w:rsidR="00290978" w:rsidRPr="00290978" w:rsidRDefault="00290978" w:rsidP="00290978">
      <w:pPr>
        <w:numPr>
          <w:ilvl w:val="0"/>
          <w:numId w:val="23"/>
        </w:numPr>
        <w:spacing w:after="0" w:line="256" w:lineRule="auto"/>
        <w:ind w:left="567" w:hanging="426"/>
        <w:jc w:val="both"/>
        <w:rPr>
          <w:rFonts w:ascii="Times New Roman" w:eastAsia="Times New Roman" w:hAnsi="Times New Roman" w:cs="Times New Roman"/>
          <w:sz w:val="24"/>
          <w:szCs w:val="24"/>
          <w:lang w:eastAsia="hr-HR"/>
        </w:rPr>
      </w:pPr>
      <w:r w:rsidRPr="00290978">
        <w:rPr>
          <w:rFonts w:ascii="Times New Roman" w:eastAsia="Times New Roman" w:hAnsi="Times New Roman" w:cs="Times New Roman"/>
          <w:sz w:val="24"/>
          <w:szCs w:val="24"/>
          <w:lang w:eastAsia="hr-HR"/>
        </w:rPr>
        <w:t>Ovaj Zaključak dostavit će se Gradskom uredu za obnovu, izgradnju, prostorno uređenje, graditeljstvo i komunalne poslove.</w:t>
      </w:r>
    </w:p>
    <w:p w14:paraId="3BF34317" w14:textId="77777777" w:rsidR="00290978" w:rsidRPr="00290978" w:rsidRDefault="00290978" w:rsidP="00290978">
      <w:pPr>
        <w:spacing w:after="0"/>
        <w:ind w:left="720"/>
        <w:jc w:val="both"/>
        <w:rPr>
          <w:rFonts w:ascii="Times New Roman" w:eastAsia="Times New Roman" w:hAnsi="Times New Roman" w:cs="Times New Roman"/>
          <w:sz w:val="24"/>
          <w:szCs w:val="24"/>
          <w:lang w:eastAsia="hr-HR"/>
        </w:rPr>
      </w:pPr>
    </w:p>
    <w:p w14:paraId="6F071F68" w14:textId="56BF23B7" w:rsidR="00290978" w:rsidRDefault="00290978" w:rsidP="000D45B9">
      <w:pPr>
        <w:spacing w:after="120"/>
        <w:jc w:val="both"/>
        <w:rPr>
          <w:rFonts w:ascii="Times New Roman" w:hAnsi="Times New Roman" w:cs="Times New Roman"/>
          <w:b/>
          <w:sz w:val="24"/>
          <w:szCs w:val="24"/>
        </w:rPr>
      </w:pPr>
    </w:p>
    <w:p w14:paraId="3EEAB7D5" w14:textId="77777777" w:rsidR="00290978" w:rsidRPr="00290978" w:rsidRDefault="00290978" w:rsidP="00290978">
      <w:pPr>
        <w:spacing w:after="0"/>
        <w:ind w:right="-57"/>
        <w:jc w:val="center"/>
        <w:rPr>
          <w:rFonts w:ascii="Times New Roman" w:eastAsia="Times New Roman" w:hAnsi="Times New Roman" w:cs="Times New Roman"/>
          <w:b/>
          <w:sz w:val="24"/>
          <w:szCs w:val="24"/>
          <w:lang w:eastAsia="hr-HR"/>
        </w:rPr>
      </w:pPr>
      <w:r w:rsidRPr="00290978">
        <w:rPr>
          <w:rFonts w:ascii="Times New Roman" w:eastAsia="Times New Roman" w:hAnsi="Times New Roman" w:cs="Times New Roman"/>
          <w:b/>
          <w:sz w:val="24"/>
          <w:szCs w:val="24"/>
          <w:lang w:eastAsia="hr-HR"/>
        </w:rPr>
        <w:t>Z a k l j u č a k</w:t>
      </w:r>
    </w:p>
    <w:p w14:paraId="4D9B465D" w14:textId="77777777" w:rsidR="00290978" w:rsidRPr="00290978" w:rsidRDefault="00290978" w:rsidP="00290978">
      <w:pPr>
        <w:spacing w:after="0"/>
        <w:jc w:val="center"/>
        <w:rPr>
          <w:rFonts w:ascii="Times New Roman" w:eastAsia="Times New Roman" w:hAnsi="Times New Roman" w:cs="Times New Roman"/>
          <w:b/>
          <w:sz w:val="24"/>
          <w:szCs w:val="24"/>
          <w:lang w:eastAsia="hr-HR"/>
        </w:rPr>
      </w:pPr>
      <w:r w:rsidRPr="00290978">
        <w:rPr>
          <w:rFonts w:ascii="Times New Roman" w:eastAsia="Times New Roman" w:hAnsi="Times New Roman" w:cs="Times New Roman"/>
          <w:b/>
          <w:sz w:val="24"/>
          <w:szCs w:val="24"/>
          <w:lang w:eastAsia="hr-HR"/>
        </w:rPr>
        <w:t>o prijedlogu za postavu uspornika prometa</w:t>
      </w:r>
    </w:p>
    <w:p w14:paraId="58E72B69" w14:textId="77777777" w:rsidR="00290978" w:rsidRPr="00290978" w:rsidRDefault="00290978" w:rsidP="00290978">
      <w:pPr>
        <w:spacing w:after="0"/>
        <w:rPr>
          <w:rFonts w:ascii="Times New Roman" w:eastAsia="Times New Roman" w:hAnsi="Times New Roman" w:cs="Times New Roman"/>
          <w:b/>
          <w:sz w:val="24"/>
          <w:szCs w:val="24"/>
          <w:lang w:eastAsia="hr-HR"/>
        </w:rPr>
      </w:pPr>
    </w:p>
    <w:p w14:paraId="37793BE1" w14:textId="77777777" w:rsidR="00290978" w:rsidRPr="00290978" w:rsidRDefault="00290978" w:rsidP="00290978">
      <w:pPr>
        <w:spacing w:after="0"/>
        <w:rPr>
          <w:rFonts w:ascii="Times New Roman" w:eastAsia="Times New Roman" w:hAnsi="Times New Roman" w:cs="Times New Roman"/>
          <w:b/>
          <w:sz w:val="24"/>
          <w:szCs w:val="24"/>
          <w:lang w:eastAsia="hr-HR"/>
        </w:rPr>
      </w:pPr>
    </w:p>
    <w:p w14:paraId="40FAED52" w14:textId="77777777" w:rsidR="00290978" w:rsidRPr="00290978" w:rsidRDefault="00290978" w:rsidP="00290978">
      <w:pPr>
        <w:numPr>
          <w:ilvl w:val="1"/>
          <w:numId w:val="22"/>
        </w:numPr>
        <w:spacing w:after="0" w:line="256" w:lineRule="auto"/>
        <w:ind w:left="426" w:hanging="426"/>
        <w:jc w:val="both"/>
        <w:rPr>
          <w:rFonts w:ascii="Times New Roman" w:eastAsia="Times New Roman" w:hAnsi="Times New Roman" w:cs="Times New Roman"/>
          <w:b/>
          <w:i/>
          <w:sz w:val="24"/>
          <w:szCs w:val="24"/>
          <w:lang w:eastAsia="hr-HR"/>
        </w:rPr>
      </w:pPr>
      <w:r w:rsidRPr="00290978">
        <w:rPr>
          <w:rFonts w:ascii="Times New Roman" w:eastAsia="Times New Roman" w:hAnsi="Times New Roman" w:cs="Times New Roman"/>
          <w:sz w:val="24"/>
          <w:szCs w:val="24"/>
          <w:lang w:eastAsia="hr-HR"/>
        </w:rPr>
        <w:t xml:space="preserve">Vijeće Gradske četvrti Peščenica-Žitnjak razmotrilo je i podržava Zaključak Vijeća Mjesnog odbora Kozari Putevi, KLASA:024-08/24-003/1751; URBR:251-13-11-11/006-24-6, donesen na 39. sjednici te sukladno prijedlogu Vijeća MO, predlaže nadležnom gradskom tijelu da </w:t>
      </w:r>
    </w:p>
    <w:p w14:paraId="756F40AC" w14:textId="77777777" w:rsidR="00290978" w:rsidRPr="00290978" w:rsidRDefault="00290978" w:rsidP="00290978">
      <w:pPr>
        <w:spacing w:after="0"/>
        <w:ind w:left="426" w:hanging="426"/>
        <w:jc w:val="both"/>
        <w:rPr>
          <w:rFonts w:ascii="Times New Roman" w:eastAsia="Times New Roman" w:hAnsi="Times New Roman" w:cs="Times New Roman"/>
          <w:b/>
          <w:i/>
          <w:sz w:val="24"/>
          <w:szCs w:val="24"/>
          <w:lang w:eastAsia="hr-HR"/>
        </w:rPr>
      </w:pPr>
    </w:p>
    <w:p w14:paraId="4810F72D" w14:textId="77777777" w:rsidR="00290978" w:rsidRPr="00290978" w:rsidRDefault="00290978" w:rsidP="00290978">
      <w:pPr>
        <w:numPr>
          <w:ilvl w:val="0"/>
          <w:numId w:val="22"/>
        </w:numPr>
        <w:spacing w:after="0" w:line="256" w:lineRule="auto"/>
        <w:ind w:left="1134" w:hanging="426"/>
        <w:jc w:val="both"/>
        <w:rPr>
          <w:rFonts w:ascii="Times New Roman" w:eastAsia="Times New Roman" w:hAnsi="Times New Roman" w:cs="Times New Roman"/>
          <w:b/>
          <w:i/>
          <w:sz w:val="24"/>
          <w:szCs w:val="24"/>
          <w:lang w:eastAsia="hr-HR"/>
        </w:rPr>
      </w:pPr>
      <w:r w:rsidRPr="00290978">
        <w:rPr>
          <w:rFonts w:ascii="Times New Roman" w:eastAsia="Times New Roman" w:hAnsi="Times New Roman" w:cs="Times New Roman"/>
          <w:b/>
          <w:i/>
          <w:sz w:val="24"/>
          <w:szCs w:val="24"/>
          <w:lang w:eastAsia="hr-HR"/>
        </w:rPr>
        <w:t>izvrši stručni očevid i pokrene postupak za donošenje rješenja o postavi uspornika prometa na sljedećim lokacijama na području MO Kozari Putevi:</w:t>
      </w:r>
    </w:p>
    <w:p w14:paraId="4DE75A61" w14:textId="77777777" w:rsidR="00290978" w:rsidRPr="00290978" w:rsidRDefault="00290978" w:rsidP="00290978">
      <w:pPr>
        <w:numPr>
          <w:ilvl w:val="0"/>
          <w:numId w:val="24"/>
        </w:numPr>
        <w:spacing w:after="0" w:line="256" w:lineRule="auto"/>
        <w:ind w:left="1843"/>
        <w:jc w:val="both"/>
        <w:rPr>
          <w:rFonts w:ascii="Times New Roman" w:eastAsia="Times New Roman" w:hAnsi="Times New Roman" w:cs="Times New Roman"/>
          <w:b/>
          <w:i/>
          <w:sz w:val="24"/>
          <w:szCs w:val="24"/>
          <w:lang w:eastAsia="hr-HR"/>
        </w:rPr>
      </w:pPr>
      <w:r w:rsidRPr="00290978">
        <w:rPr>
          <w:rFonts w:ascii="Times New Roman" w:eastAsia="Times New Roman" w:hAnsi="Times New Roman" w:cs="Times New Roman"/>
          <w:b/>
          <w:i/>
          <w:sz w:val="24"/>
          <w:szCs w:val="24"/>
          <w:lang w:eastAsia="hr-HR"/>
        </w:rPr>
        <w:t>IV. Kozari put između kbr. 103 i 153</w:t>
      </w:r>
    </w:p>
    <w:p w14:paraId="3F831DB2" w14:textId="77777777" w:rsidR="00290978" w:rsidRPr="00290978" w:rsidRDefault="00290978" w:rsidP="00290978">
      <w:pPr>
        <w:numPr>
          <w:ilvl w:val="0"/>
          <w:numId w:val="24"/>
        </w:numPr>
        <w:spacing w:after="0" w:line="256" w:lineRule="auto"/>
        <w:ind w:left="1843"/>
        <w:jc w:val="both"/>
        <w:rPr>
          <w:rFonts w:ascii="Times New Roman" w:eastAsia="Times New Roman" w:hAnsi="Times New Roman" w:cs="Times New Roman"/>
          <w:b/>
          <w:i/>
          <w:sz w:val="24"/>
          <w:szCs w:val="24"/>
          <w:lang w:eastAsia="hr-HR"/>
        </w:rPr>
      </w:pPr>
      <w:r w:rsidRPr="00290978">
        <w:rPr>
          <w:rFonts w:ascii="Times New Roman" w:eastAsia="Times New Roman" w:hAnsi="Times New Roman" w:cs="Times New Roman"/>
          <w:b/>
          <w:i/>
          <w:sz w:val="24"/>
          <w:szCs w:val="24"/>
          <w:lang w:eastAsia="hr-HR"/>
        </w:rPr>
        <w:t>IV. Kozari put između kbr. 133 i 149</w:t>
      </w:r>
    </w:p>
    <w:p w14:paraId="24170311" w14:textId="77777777" w:rsidR="00290978" w:rsidRPr="00290978" w:rsidRDefault="00290978" w:rsidP="00290978">
      <w:pPr>
        <w:numPr>
          <w:ilvl w:val="0"/>
          <w:numId w:val="24"/>
        </w:numPr>
        <w:spacing w:after="0" w:line="256" w:lineRule="auto"/>
        <w:ind w:left="1843"/>
        <w:jc w:val="both"/>
        <w:rPr>
          <w:rFonts w:ascii="Times New Roman" w:eastAsia="Times New Roman" w:hAnsi="Times New Roman" w:cs="Times New Roman"/>
          <w:b/>
          <w:i/>
          <w:sz w:val="24"/>
          <w:szCs w:val="24"/>
          <w:lang w:eastAsia="hr-HR"/>
        </w:rPr>
      </w:pPr>
      <w:r w:rsidRPr="00290978">
        <w:rPr>
          <w:rFonts w:ascii="Times New Roman" w:eastAsia="Times New Roman" w:hAnsi="Times New Roman" w:cs="Times New Roman"/>
          <w:b/>
          <w:i/>
          <w:sz w:val="24"/>
          <w:szCs w:val="24"/>
          <w:lang w:eastAsia="hr-HR"/>
        </w:rPr>
        <w:t>IV. Kozari put između kbr. 133B i 133C</w:t>
      </w:r>
    </w:p>
    <w:p w14:paraId="21DD6F01" w14:textId="77777777" w:rsidR="00290978" w:rsidRPr="00290978" w:rsidRDefault="00290978" w:rsidP="00290978">
      <w:pPr>
        <w:numPr>
          <w:ilvl w:val="0"/>
          <w:numId w:val="24"/>
        </w:numPr>
        <w:spacing w:after="0" w:line="256" w:lineRule="auto"/>
        <w:ind w:left="1843"/>
        <w:jc w:val="both"/>
        <w:rPr>
          <w:rFonts w:ascii="Times New Roman" w:eastAsia="Times New Roman" w:hAnsi="Times New Roman" w:cs="Times New Roman"/>
          <w:b/>
          <w:i/>
          <w:sz w:val="24"/>
          <w:szCs w:val="24"/>
          <w:lang w:eastAsia="hr-HR"/>
        </w:rPr>
      </w:pPr>
      <w:r w:rsidRPr="00290978">
        <w:rPr>
          <w:rFonts w:ascii="Times New Roman" w:eastAsia="Times New Roman" w:hAnsi="Times New Roman" w:cs="Times New Roman"/>
          <w:b/>
          <w:i/>
          <w:sz w:val="24"/>
          <w:szCs w:val="24"/>
          <w:lang w:eastAsia="hr-HR"/>
        </w:rPr>
        <w:t>IV. Kozari put kod kbr. 137</w:t>
      </w:r>
    </w:p>
    <w:p w14:paraId="46F84C4F" w14:textId="77777777" w:rsidR="00290978" w:rsidRPr="00290978" w:rsidRDefault="00290978" w:rsidP="00290978">
      <w:pPr>
        <w:numPr>
          <w:ilvl w:val="0"/>
          <w:numId w:val="24"/>
        </w:numPr>
        <w:spacing w:after="0" w:line="256" w:lineRule="auto"/>
        <w:ind w:left="1843"/>
        <w:jc w:val="both"/>
        <w:rPr>
          <w:rFonts w:ascii="Times New Roman" w:eastAsia="Times New Roman" w:hAnsi="Times New Roman" w:cs="Times New Roman"/>
          <w:b/>
          <w:i/>
          <w:sz w:val="24"/>
          <w:szCs w:val="24"/>
          <w:lang w:eastAsia="hr-HR"/>
        </w:rPr>
      </w:pPr>
      <w:r w:rsidRPr="00290978">
        <w:rPr>
          <w:rFonts w:ascii="Times New Roman" w:eastAsia="Times New Roman" w:hAnsi="Times New Roman" w:cs="Times New Roman"/>
          <w:b/>
          <w:i/>
          <w:sz w:val="24"/>
          <w:szCs w:val="24"/>
          <w:lang w:eastAsia="hr-HR"/>
        </w:rPr>
        <w:t>IV. Kozari put kod kbr. 153A</w:t>
      </w:r>
    </w:p>
    <w:p w14:paraId="3E944F76" w14:textId="77777777" w:rsidR="00290978" w:rsidRPr="00290978" w:rsidRDefault="00290978" w:rsidP="00290978">
      <w:pPr>
        <w:spacing w:after="0"/>
        <w:ind w:left="1134"/>
        <w:jc w:val="both"/>
        <w:rPr>
          <w:rFonts w:ascii="Times New Roman" w:eastAsia="Times New Roman" w:hAnsi="Times New Roman" w:cs="Times New Roman"/>
          <w:b/>
          <w:i/>
          <w:sz w:val="24"/>
          <w:szCs w:val="24"/>
          <w:lang w:eastAsia="hr-HR"/>
        </w:rPr>
      </w:pPr>
    </w:p>
    <w:p w14:paraId="5AB936C2" w14:textId="77777777" w:rsidR="00290978" w:rsidRPr="00290978" w:rsidRDefault="00290978" w:rsidP="00290978">
      <w:pPr>
        <w:numPr>
          <w:ilvl w:val="0"/>
          <w:numId w:val="22"/>
        </w:numPr>
        <w:spacing w:after="0" w:line="256" w:lineRule="auto"/>
        <w:ind w:left="1134" w:hanging="426"/>
        <w:jc w:val="both"/>
        <w:rPr>
          <w:rFonts w:ascii="Times New Roman" w:eastAsia="Times New Roman" w:hAnsi="Times New Roman" w:cs="Times New Roman"/>
          <w:b/>
          <w:i/>
          <w:sz w:val="24"/>
          <w:szCs w:val="24"/>
          <w:lang w:eastAsia="hr-HR"/>
        </w:rPr>
      </w:pPr>
      <w:r w:rsidRPr="00290978">
        <w:rPr>
          <w:rFonts w:ascii="Times New Roman" w:eastAsia="Times New Roman" w:hAnsi="Times New Roman" w:cs="Times New Roman"/>
          <w:b/>
          <w:i/>
          <w:sz w:val="24"/>
          <w:szCs w:val="24"/>
          <w:lang w:eastAsia="hr-HR"/>
        </w:rPr>
        <w:t>izvijesti Vijeće o učinjenom.</w:t>
      </w:r>
    </w:p>
    <w:p w14:paraId="0E76A8F7" w14:textId="77777777" w:rsidR="00290978" w:rsidRPr="00290978" w:rsidRDefault="00290978" w:rsidP="00290978">
      <w:pPr>
        <w:spacing w:after="0"/>
        <w:ind w:left="720"/>
        <w:rPr>
          <w:rFonts w:ascii="Times New Roman" w:eastAsia="Times New Roman" w:hAnsi="Times New Roman" w:cs="Times New Roman"/>
          <w:b/>
          <w:i/>
          <w:sz w:val="24"/>
          <w:szCs w:val="24"/>
          <w:lang w:eastAsia="hr-HR"/>
        </w:rPr>
      </w:pPr>
    </w:p>
    <w:p w14:paraId="793CC233" w14:textId="77777777" w:rsidR="00290978" w:rsidRPr="00290978" w:rsidRDefault="00290978" w:rsidP="00290978">
      <w:pPr>
        <w:numPr>
          <w:ilvl w:val="0"/>
          <w:numId w:val="23"/>
        </w:numPr>
        <w:spacing w:after="0" w:line="256" w:lineRule="auto"/>
        <w:ind w:left="567" w:hanging="426"/>
        <w:jc w:val="both"/>
        <w:rPr>
          <w:rFonts w:ascii="Times New Roman" w:eastAsia="Times New Roman" w:hAnsi="Times New Roman" w:cs="Times New Roman"/>
          <w:sz w:val="24"/>
          <w:szCs w:val="24"/>
          <w:lang w:eastAsia="hr-HR"/>
        </w:rPr>
      </w:pPr>
      <w:r w:rsidRPr="00290978">
        <w:rPr>
          <w:rFonts w:ascii="Times New Roman" w:eastAsia="Times New Roman" w:hAnsi="Times New Roman" w:cs="Times New Roman"/>
          <w:sz w:val="24"/>
          <w:szCs w:val="24"/>
          <w:lang w:eastAsia="hr-HR"/>
        </w:rPr>
        <w:t xml:space="preserve">Ovaj Zaključak dostavit će se Gradskom uredu za mjesnu samoupravu, promet, civilnu zaštitu i sigurnost, Sektoru za promet. </w:t>
      </w:r>
    </w:p>
    <w:p w14:paraId="7DCA0CD4" w14:textId="2AF320C1" w:rsidR="00290978" w:rsidRDefault="00290978" w:rsidP="000D45B9">
      <w:pPr>
        <w:spacing w:after="120"/>
        <w:jc w:val="both"/>
        <w:rPr>
          <w:rFonts w:ascii="Times New Roman" w:hAnsi="Times New Roman" w:cs="Times New Roman"/>
          <w:b/>
          <w:sz w:val="24"/>
          <w:szCs w:val="24"/>
        </w:rPr>
      </w:pPr>
    </w:p>
    <w:p w14:paraId="4C3C5A43" w14:textId="425FA77D" w:rsidR="00290978" w:rsidRDefault="00290978" w:rsidP="000D45B9">
      <w:pPr>
        <w:spacing w:after="120"/>
        <w:jc w:val="both"/>
        <w:rPr>
          <w:rFonts w:ascii="Times New Roman" w:hAnsi="Times New Roman" w:cs="Times New Roman"/>
          <w:b/>
          <w:sz w:val="24"/>
          <w:szCs w:val="24"/>
        </w:rPr>
      </w:pPr>
    </w:p>
    <w:p w14:paraId="2025A37D" w14:textId="77777777" w:rsidR="00290978" w:rsidRPr="00290978" w:rsidRDefault="00290978" w:rsidP="00290978">
      <w:pPr>
        <w:spacing w:after="120"/>
        <w:ind w:right="-57"/>
        <w:jc w:val="center"/>
        <w:rPr>
          <w:rFonts w:ascii="Times New Roman" w:eastAsia="Times New Roman" w:hAnsi="Times New Roman" w:cs="Times New Roman"/>
          <w:b/>
          <w:sz w:val="24"/>
          <w:szCs w:val="24"/>
          <w:lang w:eastAsia="hr-HR"/>
        </w:rPr>
      </w:pPr>
      <w:r w:rsidRPr="00290978">
        <w:rPr>
          <w:rFonts w:ascii="Times New Roman" w:eastAsia="Times New Roman" w:hAnsi="Times New Roman" w:cs="Times New Roman"/>
          <w:b/>
          <w:sz w:val="24"/>
          <w:szCs w:val="24"/>
          <w:lang w:eastAsia="hr-HR"/>
        </w:rPr>
        <w:t>Z A K LJ U Č A K</w:t>
      </w:r>
    </w:p>
    <w:p w14:paraId="5EFDB4F2" w14:textId="77777777" w:rsidR="00290978" w:rsidRPr="00290978" w:rsidRDefault="00290978" w:rsidP="00290978">
      <w:pPr>
        <w:spacing w:after="0"/>
        <w:jc w:val="center"/>
        <w:rPr>
          <w:rFonts w:ascii="Times New Roman" w:eastAsia="Times New Roman" w:hAnsi="Times New Roman" w:cs="Times New Roman"/>
          <w:b/>
          <w:sz w:val="24"/>
          <w:szCs w:val="24"/>
          <w:lang w:eastAsia="hr-HR"/>
        </w:rPr>
      </w:pPr>
      <w:r w:rsidRPr="00290978">
        <w:rPr>
          <w:rFonts w:ascii="Times New Roman" w:eastAsia="Times New Roman" w:hAnsi="Times New Roman" w:cs="Times New Roman"/>
          <w:b/>
          <w:sz w:val="24"/>
          <w:szCs w:val="24"/>
          <w:lang w:eastAsia="hr-HR"/>
        </w:rPr>
        <w:t xml:space="preserve">o prijedlogu za postavu prometnog ogledala </w:t>
      </w:r>
    </w:p>
    <w:p w14:paraId="46138D24" w14:textId="77777777" w:rsidR="00290978" w:rsidRPr="00290978" w:rsidRDefault="00290978" w:rsidP="00290978">
      <w:pPr>
        <w:spacing w:after="0"/>
        <w:jc w:val="center"/>
        <w:rPr>
          <w:rFonts w:ascii="Times New Roman" w:eastAsia="Times New Roman" w:hAnsi="Times New Roman" w:cs="Times New Roman"/>
          <w:b/>
          <w:sz w:val="24"/>
          <w:szCs w:val="24"/>
          <w:lang w:eastAsia="hr-HR"/>
        </w:rPr>
      </w:pPr>
      <w:r w:rsidRPr="00290978">
        <w:rPr>
          <w:rFonts w:ascii="Times New Roman" w:eastAsia="Times New Roman" w:hAnsi="Times New Roman" w:cs="Times New Roman"/>
          <w:b/>
          <w:sz w:val="24"/>
          <w:szCs w:val="24"/>
          <w:lang w:eastAsia="hr-HR"/>
        </w:rPr>
        <w:t>na izlazu iz Gustelničke ulice</w:t>
      </w:r>
    </w:p>
    <w:p w14:paraId="771A8720" w14:textId="77777777" w:rsidR="00290978" w:rsidRPr="00290978" w:rsidRDefault="00290978" w:rsidP="00290978">
      <w:pPr>
        <w:spacing w:after="0"/>
        <w:rPr>
          <w:rFonts w:ascii="Times New Roman" w:eastAsia="Times New Roman" w:hAnsi="Times New Roman" w:cs="Times New Roman"/>
          <w:b/>
          <w:sz w:val="24"/>
          <w:szCs w:val="24"/>
          <w:lang w:eastAsia="hr-HR"/>
        </w:rPr>
      </w:pPr>
    </w:p>
    <w:p w14:paraId="4FBEC9CA" w14:textId="77777777" w:rsidR="00290978" w:rsidRPr="00290978" w:rsidRDefault="00290978" w:rsidP="00290978">
      <w:pPr>
        <w:spacing w:after="0"/>
        <w:rPr>
          <w:rFonts w:ascii="Times New Roman" w:eastAsia="Times New Roman" w:hAnsi="Times New Roman" w:cs="Times New Roman"/>
          <w:b/>
          <w:sz w:val="24"/>
          <w:szCs w:val="24"/>
          <w:lang w:eastAsia="hr-HR"/>
        </w:rPr>
      </w:pPr>
    </w:p>
    <w:p w14:paraId="65502B43" w14:textId="77777777" w:rsidR="00290978" w:rsidRPr="00290978" w:rsidRDefault="00290978" w:rsidP="00290978">
      <w:pPr>
        <w:numPr>
          <w:ilvl w:val="0"/>
          <w:numId w:val="25"/>
        </w:numPr>
        <w:spacing w:after="120" w:line="256" w:lineRule="auto"/>
        <w:jc w:val="both"/>
        <w:rPr>
          <w:rFonts w:ascii="Times New Roman" w:eastAsia="Times New Roman" w:hAnsi="Times New Roman" w:cs="Times New Roman"/>
          <w:sz w:val="24"/>
          <w:szCs w:val="24"/>
          <w:lang w:eastAsia="hr-HR"/>
        </w:rPr>
      </w:pPr>
      <w:r w:rsidRPr="00290978">
        <w:rPr>
          <w:rFonts w:ascii="Times New Roman" w:eastAsia="Times New Roman" w:hAnsi="Times New Roman" w:cs="Times New Roman"/>
          <w:sz w:val="24"/>
          <w:szCs w:val="24"/>
          <w:lang w:eastAsia="hr-HR"/>
        </w:rPr>
        <w:t xml:space="preserve">Vijeće Gradske četvrti Peščenica-Žitnjak razmotrilo je i podržava Zaključak Vijeća Mjesnog odbora Savica Šanci, KLASA:024-08/24-003/1812, URBR:251-13-11-11/002-24-6,  donesen na 41. sjednici Vijeća te sukladno prijedlogu Vijeća predlaže nadležnom gradskom uredu da </w:t>
      </w:r>
    </w:p>
    <w:p w14:paraId="4F98A439" w14:textId="77777777" w:rsidR="00290978" w:rsidRPr="00290978" w:rsidRDefault="00290978" w:rsidP="00290978">
      <w:pPr>
        <w:numPr>
          <w:ilvl w:val="0"/>
          <w:numId w:val="4"/>
        </w:numPr>
        <w:spacing w:after="120" w:line="256" w:lineRule="auto"/>
        <w:ind w:left="1560"/>
        <w:jc w:val="both"/>
        <w:rPr>
          <w:rFonts w:ascii="Times New Roman" w:eastAsia="Times New Roman" w:hAnsi="Times New Roman" w:cs="Times New Roman"/>
          <w:b/>
          <w:i/>
          <w:sz w:val="24"/>
          <w:szCs w:val="24"/>
          <w:lang w:eastAsia="hr-HR"/>
        </w:rPr>
      </w:pPr>
      <w:r w:rsidRPr="00290978">
        <w:rPr>
          <w:rFonts w:ascii="Times New Roman" w:eastAsia="Times New Roman" w:hAnsi="Times New Roman" w:cs="Times New Roman"/>
          <w:b/>
          <w:i/>
          <w:sz w:val="24"/>
          <w:szCs w:val="24"/>
          <w:lang w:eastAsia="hr-HR"/>
        </w:rPr>
        <w:t>izvrši stručni očevid i pokrene postupak za donošenje rješenja o postavi  prometnog ogledala na izlazu iz Gustelničke ulice;</w:t>
      </w:r>
    </w:p>
    <w:p w14:paraId="2DE0F45A" w14:textId="77777777" w:rsidR="00290978" w:rsidRPr="00290978" w:rsidRDefault="00290978" w:rsidP="00290978">
      <w:pPr>
        <w:numPr>
          <w:ilvl w:val="0"/>
          <w:numId w:val="4"/>
        </w:numPr>
        <w:spacing w:after="0" w:line="256" w:lineRule="auto"/>
        <w:ind w:left="1560"/>
        <w:jc w:val="both"/>
        <w:rPr>
          <w:rFonts w:ascii="Times New Roman" w:eastAsia="Times New Roman" w:hAnsi="Times New Roman" w:cs="Times New Roman"/>
          <w:b/>
          <w:i/>
          <w:sz w:val="24"/>
          <w:szCs w:val="24"/>
          <w:lang w:eastAsia="hr-HR"/>
        </w:rPr>
      </w:pPr>
      <w:r w:rsidRPr="00290978">
        <w:rPr>
          <w:rFonts w:ascii="Times New Roman" w:eastAsia="Times New Roman" w:hAnsi="Times New Roman" w:cs="Times New Roman"/>
          <w:b/>
          <w:i/>
          <w:sz w:val="24"/>
          <w:szCs w:val="24"/>
          <w:lang w:eastAsia="hr-HR"/>
        </w:rPr>
        <w:t>izvijesti Vijeće o učinjenom.</w:t>
      </w:r>
    </w:p>
    <w:p w14:paraId="2A0AEBC6" w14:textId="77777777" w:rsidR="00290978" w:rsidRPr="00290978" w:rsidRDefault="00290978" w:rsidP="00290978">
      <w:pPr>
        <w:spacing w:after="0"/>
        <w:ind w:left="1074"/>
        <w:jc w:val="both"/>
        <w:rPr>
          <w:rFonts w:ascii="Times New Roman" w:eastAsia="Times New Roman" w:hAnsi="Times New Roman" w:cs="Times New Roman"/>
          <w:b/>
          <w:i/>
          <w:sz w:val="24"/>
          <w:szCs w:val="24"/>
          <w:lang w:eastAsia="hr-HR"/>
        </w:rPr>
      </w:pPr>
    </w:p>
    <w:p w14:paraId="0003E4EC" w14:textId="77777777" w:rsidR="00290978" w:rsidRPr="00290978" w:rsidRDefault="00290978" w:rsidP="00290978">
      <w:pPr>
        <w:numPr>
          <w:ilvl w:val="0"/>
          <w:numId w:val="25"/>
        </w:numPr>
        <w:spacing w:after="0" w:line="256" w:lineRule="auto"/>
        <w:ind w:left="714" w:hanging="357"/>
        <w:jc w:val="both"/>
        <w:rPr>
          <w:rFonts w:ascii="Times New Roman" w:eastAsia="Times New Roman" w:hAnsi="Times New Roman" w:cs="Times New Roman"/>
          <w:sz w:val="24"/>
          <w:szCs w:val="24"/>
          <w:lang w:eastAsia="hr-HR"/>
        </w:rPr>
      </w:pPr>
      <w:r w:rsidRPr="00290978">
        <w:rPr>
          <w:rFonts w:ascii="Times New Roman" w:eastAsia="Times New Roman" w:hAnsi="Times New Roman" w:cs="Times New Roman"/>
          <w:sz w:val="24"/>
          <w:szCs w:val="24"/>
          <w:lang w:eastAsia="hr-HR"/>
        </w:rPr>
        <w:t>Ovaj zaključak dostavit će se Gradskom uredu za mjesnu samoupravu, promet, civilnu zaštitu i sigurnost.</w:t>
      </w:r>
    </w:p>
    <w:p w14:paraId="6AA93682" w14:textId="77777777" w:rsidR="00290978" w:rsidRDefault="00290978" w:rsidP="000D45B9">
      <w:pPr>
        <w:spacing w:after="120"/>
        <w:jc w:val="both"/>
        <w:rPr>
          <w:rFonts w:ascii="Times New Roman" w:hAnsi="Times New Roman" w:cs="Times New Roman"/>
          <w:b/>
          <w:sz w:val="24"/>
          <w:szCs w:val="24"/>
        </w:rPr>
      </w:pPr>
    </w:p>
    <w:p w14:paraId="7B2FA250" w14:textId="31F249AE" w:rsidR="00290978" w:rsidRDefault="00290978" w:rsidP="000D45B9">
      <w:pPr>
        <w:spacing w:after="120"/>
        <w:jc w:val="both"/>
        <w:rPr>
          <w:rFonts w:ascii="Times New Roman" w:hAnsi="Times New Roman" w:cs="Times New Roman"/>
          <w:b/>
          <w:sz w:val="24"/>
          <w:szCs w:val="24"/>
        </w:rPr>
      </w:pPr>
    </w:p>
    <w:p w14:paraId="06C94F39" w14:textId="77777777" w:rsidR="00290978" w:rsidRPr="00290978" w:rsidRDefault="00290978" w:rsidP="00290978">
      <w:pPr>
        <w:spacing w:after="0"/>
        <w:ind w:right="-57"/>
        <w:jc w:val="center"/>
        <w:rPr>
          <w:rFonts w:ascii="Times New Roman" w:eastAsia="Times New Roman" w:hAnsi="Times New Roman" w:cs="Times New Roman"/>
          <w:b/>
          <w:sz w:val="24"/>
          <w:szCs w:val="24"/>
          <w:lang w:eastAsia="hr-HR"/>
        </w:rPr>
      </w:pPr>
      <w:r w:rsidRPr="00290978">
        <w:rPr>
          <w:rFonts w:ascii="Times New Roman" w:eastAsia="Times New Roman" w:hAnsi="Times New Roman" w:cs="Times New Roman"/>
          <w:b/>
          <w:sz w:val="24"/>
          <w:szCs w:val="24"/>
          <w:lang w:eastAsia="hr-HR"/>
        </w:rPr>
        <w:t>Z A K LJ U Č A K</w:t>
      </w:r>
    </w:p>
    <w:p w14:paraId="73F0FD3F" w14:textId="77777777" w:rsidR="00290978" w:rsidRPr="00290978" w:rsidRDefault="00290978" w:rsidP="00290978">
      <w:pPr>
        <w:spacing w:after="0"/>
        <w:jc w:val="center"/>
        <w:rPr>
          <w:rFonts w:ascii="Times New Roman" w:eastAsia="Times New Roman" w:hAnsi="Times New Roman" w:cs="Times New Roman"/>
          <w:b/>
          <w:sz w:val="24"/>
          <w:szCs w:val="24"/>
          <w:lang w:eastAsia="hr-HR"/>
        </w:rPr>
      </w:pPr>
      <w:r w:rsidRPr="00290978">
        <w:rPr>
          <w:rFonts w:ascii="Times New Roman" w:eastAsia="Times New Roman" w:hAnsi="Times New Roman" w:cs="Times New Roman"/>
          <w:b/>
          <w:sz w:val="24"/>
          <w:szCs w:val="24"/>
          <w:lang w:eastAsia="hr-HR"/>
        </w:rPr>
        <w:t xml:space="preserve">o prijedlogu za postavu uspornika prometa i/ili kamera za nadzor prometa </w:t>
      </w:r>
    </w:p>
    <w:p w14:paraId="7F30434C" w14:textId="77777777" w:rsidR="00290978" w:rsidRPr="00290978" w:rsidRDefault="00290978" w:rsidP="00290978">
      <w:pPr>
        <w:spacing w:after="0"/>
        <w:jc w:val="center"/>
        <w:rPr>
          <w:rFonts w:ascii="Times New Roman" w:eastAsia="Times New Roman" w:hAnsi="Times New Roman" w:cs="Times New Roman"/>
          <w:b/>
          <w:sz w:val="24"/>
          <w:szCs w:val="24"/>
          <w:lang w:eastAsia="hr-HR"/>
        </w:rPr>
      </w:pPr>
      <w:r w:rsidRPr="00290978">
        <w:rPr>
          <w:rFonts w:ascii="Times New Roman" w:eastAsia="Times New Roman" w:hAnsi="Times New Roman" w:cs="Times New Roman"/>
          <w:b/>
          <w:sz w:val="24"/>
          <w:szCs w:val="24"/>
          <w:lang w:eastAsia="hr-HR"/>
        </w:rPr>
        <w:t>raskrižje Budaševska – Kuševačka ulica</w:t>
      </w:r>
    </w:p>
    <w:p w14:paraId="7992C167" w14:textId="77777777" w:rsidR="00290978" w:rsidRPr="00290978" w:rsidRDefault="00290978" w:rsidP="00290978">
      <w:pPr>
        <w:spacing w:after="0"/>
        <w:rPr>
          <w:rFonts w:ascii="Times New Roman" w:eastAsia="Times New Roman" w:hAnsi="Times New Roman" w:cs="Times New Roman"/>
          <w:b/>
          <w:sz w:val="24"/>
          <w:szCs w:val="24"/>
          <w:lang w:eastAsia="hr-HR"/>
        </w:rPr>
      </w:pPr>
    </w:p>
    <w:p w14:paraId="0E1283EF" w14:textId="77777777" w:rsidR="00290978" w:rsidRPr="00290978" w:rsidRDefault="00290978" w:rsidP="00290978">
      <w:pPr>
        <w:spacing w:after="0"/>
        <w:rPr>
          <w:rFonts w:ascii="Times New Roman" w:eastAsia="Times New Roman" w:hAnsi="Times New Roman" w:cs="Times New Roman"/>
          <w:b/>
          <w:sz w:val="24"/>
          <w:szCs w:val="24"/>
          <w:lang w:eastAsia="hr-HR"/>
        </w:rPr>
      </w:pPr>
    </w:p>
    <w:p w14:paraId="775C1082" w14:textId="77777777" w:rsidR="00290978" w:rsidRPr="00290978" w:rsidRDefault="00290978" w:rsidP="00290978">
      <w:pPr>
        <w:numPr>
          <w:ilvl w:val="0"/>
          <w:numId w:val="26"/>
        </w:numPr>
        <w:spacing w:after="0" w:line="256" w:lineRule="auto"/>
        <w:ind w:left="714" w:hanging="357"/>
        <w:jc w:val="both"/>
        <w:rPr>
          <w:rFonts w:ascii="Times New Roman" w:eastAsia="Times New Roman" w:hAnsi="Times New Roman" w:cs="Times New Roman"/>
          <w:sz w:val="24"/>
          <w:szCs w:val="24"/>
        </w:rPr>
      </w:pPr>
      <w:r w:rsidRPr="00290978">
        <w:rPr>
          <w:rFonts w:ascii="Times New Roman" w:eastAsia="Times New Roman" w:hAnsi="Times New Roman" w:cs="Times New Roman"/>
          <w:sz w:val="24"/>
          <w:szCs w:val="24"/>
        </w:rPr>
        <w:t xml:space="preserve">Vijeće Gradske četvrti Peščenica-Žitnjak razmotrilo je Zaključak Vijeća Mjesnog odbora Savica Šanci KLASA:024-08/24-003/1812; URBR:251-13-11-11/002-24-5 donesen na 41. sjednici te sukladno prijedlogu Vijeća predlaže nadležnom gradskom uredu da </w:t>
      </w:r>
    </w:p>
    <w:p w14:paraId="21F23D45" w14:textId="77777777" w:rsidR="00290978" w:rsidRPr="00290978" w:rsidRDefault="00290978" w:rsidP="00290978">
      <w:pPr>
        <w:numPr>
          <w:ilvl w:val="0"/>
          <w:numId w:val="27"/>
        </w:numPr>
        <w:spacing w:after="0" w:line="256" w:lineRule="auto"/>
        <w:ind w:left="1560"/>
        <w:jc w:val="both"/>
        <w:rPr>
          <w:rFonts w:ascii="Times New Roman" w:eastAsia="Times New Roman" w:hAnsi="Times New Roman" w:cs="Times New Roman"/>
          <w:b/>
          <w:i/>
          <w:sz w:val="24"/>
          <w:szCs w:val="24"/>
        </w:rPr>
      </w:pPr>
      <w:r w:rsidRPr="00290978">
        <w:rPr>
          <w:rFonts w:ascii="Times New Roman" w:eastAsia="Times New Roman" w:hAnsi="Times New Roman" w:cs="Times New Roman"/>
          <w:b/>
          <w:i/>
          <w:sz w:val="24"/>
          <w:szCs w:val="24"/>
        </w:rPr>
        <w:t>izvrši stručni očevid u svrhu iznalaženja adekvatnog prometnog rješenja za smirivanje prometa na raskrižju Budaševske i Kuševačke ulice uspostavom prometnih uspornika i/ili kamera za nadzor odvijanja prometa raskrižjem;</w:t>
      </w:r>
    </w:p>
    <w:p w14:paraId="65254539" w14:textId="77777777" w:rsidR="00290978" w:rsidRPr="00290978" w:rsidRDefault="00290978" w:rsidP="00290978">
      <w:pPr>
        <w:spacing w:after="0"/>
        <w:ind w:left="1560"/>
        <w:jc w:val="both"/>
        <w:rPr>
          <w:rFonts w:ascii="Times New Roman" w:eastAsia="Times New Roman" w:hAnsi="Times New Roman" w:cs="Times New Roman"/>
          <w:b/>
          <w:i/>
          <w:sz w:val="24"/>
          <w:szCs w:val="24"/>
        </w:rPr>
      </w:pPr>
    </w:p>
    <w:p w14:paraId="61DD8EA5" w14:textId="77777777" w:rsidR="00290978" w:rsidRPr="00290978" w:rsidRDefault="00290978" w:rsidP="00290978">
      <w:pPr>
        <w:numPr>
          <w:ilvl w:val="0"/>
          <w:numId w:val="27"/>
        </w:numPr>
        <w:spacing w:after="0" w:line="256" w:lineRule="auto"/>
        <w:ind w:left="1560"/>
        <w:jc w:val="both"/>
        <w:rPr>
          <w:rFonts w:ascii="Times New Roman" w:eastAsia="Times New Roman" w:hAnsi="Times New Roman" w:cs="Times New Roman"/>
          <w:b/>
          <w:i/>
          <w:sz w:val="24"/>
          <w:szCs w:val="24"/>
        </w:rPr>
      </w:pPr>
      <w:r w:rsidRPr="00290978">
        <w:rPr>
          <w:rFonts w:ascii="Times New Roman" w:eastAsia="Times New Roman" w:hAnsi="Times New Roman" w:cs="Times New Roman"/>
          <w:b/>
          <w:i/>
          <w:sz w:val="24"/>
          <w:szCs w:val="24"/>
        </w:rPr>
        <w:t xml:space="preserve">izvijesti Vijeće o učinjenom. </w:t>
      </w:r>
    </w:p>
    <w:p w14:paraId="0BB64236" w14:textId="77777777" w:rsidR="00290978" w:rsidRPr="00290978" w:rsidRDefault="00290978" w:rsidP="00290978">
      <w:pPr>
        <w:spacing w:after="0"/>
        <w:jc w:val="both"/>
        <w:rPr>
          <w:rFonts w:ascii="Times New Roman" w:eastAsia="Times New Roman" w:hAnsi="Times New Roman" w:cs="Times New Roman"/>
          <w:b/>
          <w:i/>
          <w:sz w:val="24"/>
          <w:szCs w:val="24"/>
          <w:lang w:eastAsia="hr-HR"/>
        </w:rPr>
      </w:pPr>
    </w:p>
    <w:p w14:paraId="6A16C52A" w14:textId="77777777" w:rsidR="00290978" w:rsidRPr="00290978" w:rsidRDefault="00290978" w:rsidP="00290978">
      <w:pPr>
        <w:numPr>
          <w:ilvl w:val="0"/>
          <w:numId w:val="26"/>
        </w:numPr>
        <w:tabs>
          <w:tab w:val="left" w:pos="720"/>
        </w:tabs>
        <w:suppressAutoHyphens/>
        <w:autoSpaceDN w:val="0"/>
        <w:spacing w:after="0" w:line="256" w:lineRule="auto"/>
        <w:jc w:val="both"/>
        <w:textAlignment w:val="baseline"/>
        <w:rPr>
          <w:rFonts w:ascii="Times New Roman" w:eastAsia="Times New Roman" w:hAnsi="Times New Roman" w:cs="Times New Roman"/>
          <w:b/>
          <w:sz w:val="24"/>
          <w:szCs w:val="24"/>
          <w:lang w:eastAsia="hr-HR"/>
        </w:rPr>
      </w:pPr>
      <w:r w:rsidRPr="00290978">
        <w:rPr>
          <w:rFonts w:ascii="Times New Roman" w:eastAsia="Times New Roman" w:hAnsi="Times New Roman" w:cs="Times New Roman"/>
          <w:sz w:val="24"/>
          <w:szCs w:val="24"/>
        </w:rPr>
        <w:t>Ovaj zaključak dostavit će se Gradskom uredu za mjesnu samoupravu, promet, civilnu zaštitu i sigurnost.</w:t>
      </w:r>
    </w:p>
    <w:p w14:paraId="37015D68" w14:textId="0696DB44" w:rsidR="00290978" w:rsidRDefault="00290978" w:rsidP="000D45B9">
      <w:pPr>
        <w:spacing w:after="120"/>
        <w:jc w:val="both"/>
        <w:rPr>
          <w:rFonts w:ascii="Times New Roman" w:hAnsi="Times New Roman" w:cs="Times New Roman"/>
          <w:b/>
          <w:sz w:val="24"/>
          <w:szCs w:val="24"/>
        </w:rPr>
      </w:pPr>
    </w:p>
    <w:p w14:paraId="30107F23" w14:textId="77777777" w:rsidR="00290978" w:rsidRPr="00290978" w:rsidRDefault="00290978" w:rsidP="00290978">
      <w:pPr>
        <w:spacing w:after="120"/>
        <w:ind w:right="-57"/>
        <w:jc w:val="center"/>
        <w:rPr>
          <w:rFonts w:ascii="Times New Roman" w:eastAsia="Times New Roman" w:hAnsi="Times New Roman" w:cs="Times New Roman"/>
          <w:b/>
          <w:sz w:val="24"/>
          <w:szCs w:val="24"/>
          <w:lang w:eastAsia="hr-HR"/>
        </w:rPr>
      </w:pPr>
      <w:r w:rsidRPr="00290978">
        <w:rPr>
          <w:rFonts w:ascii="Times New Roman" w:eastAsia="Times New Roman" w:hAnsi="Times New Roman" w:cs="Times New Roman"/>
          <w:b/>
          <w:sz w:val="24"/>
          <w:szCs w:val="24"/>
          <w:lang w:eastAsia="hr-HR"/>
        </w:rPr>
        <w:t>Z A K LJ U Č A K</w:t>
      </w:r>
    </w:p>
    <w:p w14:paraId="03EA400E" w14:textId="77777777" w:rsidR="00290978" w:rsidRPr="00290978" w:rsidRDefault="00290978" w:rsidP="00290978">
      <w:pPr>
        <w:spacing w:after="0"/>
        <w:jc w:val="center"/>
        <w:rPr>
          <w:rFonts w:ascii="Times New Roman" w:eastAsia="Times New Roman" w:hAnsi="Times New Roman" w:cs="Times New Roman"/>
          <w:b/>
          <w:sz w:val="24"/>
          <w:szCs w:val="24"/>
          <w:lang w:eastAsia="hr-HR"/>
        </w:rPr>
      </w:pPr>
      <w:r w:rsidRPr="00290978">
        <w:rPr>
          <w:rFonts w:ascii="Times New Roman" w:eastAsia="Times New Roman" w:hAnsi="Times New Roman" w:cs="Times New Roman"/>
          <w:b/>
          <w:sz w:val="24"/>
          <w:szCs w:val="24"/>
          <w:lang w:eastAsia="hr-HR"/>
        </w:rPr>
        <w:t xml:space="preserve">o prijedlogu za postavu prometnog ogledala </w:t>
      </w:r>
    </w:p>
    <w:p w14:paraId="4CA8007F" w14:textId="77777777" w:rsidR="00290978" w:rsidRPr="00290978" w:rsidRDefault="00290978" w:rsidP="00290978">
      <w:pPr>
        <w:spacing w:after="0"/>
        <w:jc w:val="center"/>
        <w:rPr>
          <w:rFonts w:ascii="Times New Roman" w:eastAsia="Times New Roman" w:hAnsi="Times New Roman" w:cs="Times New Roman"/>
          <w:b/>
          <w:sz w:val="24"/>
          <w:szCs w:val="24"/>
          <w:lang w:eastAsia="hr-HR"/>
        </w:rPr>
      </w:pPr>
      <w:r w:rsidRPr="00290978">
        <w:rPr>
          <w:rFonts w:ascii="Times New Roman" w:eastAsia="Times New Roman" w:hAnsi="Times New Roman" w:cs="Times New Roman"/>
          <w:b/>
          <w:sz w:val="24"/>
          <w:szCs w:val="24"/>
          <w:lang w:eastAsia="hr-HR"/>
        </w:rPr>
        <w:t>na izlazu iz Dječjeg vrtića u ulici Žitnjak</w:t>
      </w:r>
    </w:p>
    <w:p w14:paraId="6427F6CE" w14:textId="77777777" w:rsidR="00290978" w:rsidRPr="00290978" w:rsidRDefault="00290978" w:rsidP="00290978">
      <w:pPr>
        <w:spacing w:after="0"/>
        <w:rPr>
          <w:rFonts w:ascii="Times New Roman" w:eastAsia="Times New Roman" w:hAnsi="Times New Roman" w:cs="Times New Roman"/>
          <w:b/>
          <w:sz w:val="24"/>
          <w:szCs w:val="24"/>
          <w:lang w:eastAsia="hr-HR"/>
        </w:rPr>
      </w:pPr>
    </w:p>
    <w:p w14:paraId="6C34218A" w14:textId="77777777" w:rsidR="00290978" w:rsidRPr="00290978" w:rsidRDefault="00290978" w:rsidP="00290978">
      <w:pPr>
        <w:spacing w:after="0"/>
        <w:rPr>
          <w:rFonts w:ascii="Times New Roman" w:eastAsia="Times New Roman" w:hAnsi="Times New Roman" w:cs="Times New Roman"/>
          <w:b/>
          <w:sz w:val="24"/>
          <w:szCs w:val="24"/>
          <w:lang w:eastAsia="hr-HR"/>
        </w:rPr>
      </w:pPr>
    </w:p>
    <w:p w14:paraId="26F789C5" w14:textId="77777777" w:rsidR="00290978" w:rsidRPr="00290978" w:rsidRDefault="00290978" w:rsidP="00290978">
      <w:pPr>
        <w:numPr>
          <w:ilvl w:val="0"/>
          <w:numId w:val="28"/>
        </w:numPr>
        <w:spacing w:after="120" w:line="256" w:lineRule="auto"/>
        <w:jc w:val="both"/>
        <w:rPr>
          <w:rFonts w:ascii="Times New Roman" w:eastAsia="Times New Roman" w:hAnsi="Times New Roman" w:cs="Times New Roman"/>
          <w:sz w:val="24"/>
          <w:szCs w:val="24"/>
          <w:lang w:eastAsia="hr-HR"/>
        </w:rPr>
      </w:pPr>
      <w:r w:rsidRPr="00290978">
        <w:rPr>
          <w:rFonts w:ascii="Times New Roman" w:eastAsia="Times New Roman" w:hAnsi="Times New Roman" w:cs="Times New Roman"/>
          <w:sz w:val="24"/>
          <w:szCs w:val="24"/>
          <w:lang w:eastAsia="hr-HR"/>
        </w:rPr>
        <w:lastRenderedPageBreak/>
        <w:t xml:space="preserve">Vijeće Gradske četvrti Peščenica-Žitnjak razmotrilo je i podržava Zaključak Vijeća Mjesnog odbora Žitnjak, KLASA:024-08/24-003/1867, URBR:251-13-11-11/006-24-10,  donesen na 40. sjednici Vijeća te sukladno prijedlogu Vijeća predlaže nadležnom gradskom uredu da </w:t>
      </w:r>
    </w:p>
    <w:p w14:paraId="016D0DEE" w14:textId="77777777" w:rsidR="00290978" w:rsidRPr="00290978" w:rsidRDefault="00290978" w:rsidP="00290978">
      <w:pPr>
        <w:numPr>
          <w:ilvl w:val="0"/>
          <w:numId w:val="4"/>
        </w:numPr>
        <w:spacing w:after="120" w:line="256" w:lineRule="auto"/>
        <w:ind w:left="1560"/>
        <w:jc w:val="both"/>
        <w:rPr>
          <w:rFonts w:ascii="Times New Roman" w:eastAsia="Times New Roman" w:hAnsi="Times New Roman" w:cs="Times New Roman"/>
          <w:b/>
          <w:i/>
          <w:sz w:val="24"/>
          <w:szCs w:val="24"/>
          <w:lang w:eastAsia="hr-HR"/>
        </w:rPr>
      </w:pPr>
      <w:r w:rsidRPr="00290978">
        <w:rPr>
          <w:rFonts w:ascii="Times New Roman" w:eastAsia="Times New Roman" w:hAnsi="Times New Roman" w:cs="Times New Roman"/>
          <w:b/>
          <w:i/>
          <w:sz w:val="24"/>
          <w:szCs w:val="24"/>
          <w:lang w:eastAsia="hr-HR"/>
        </w:rPr>
        <w:t>izvrši stručni očevid i pokrene postupak za donošenje rješenja o postavi  prometnog ogledala na izlazu iz Dječjeg vrtića Žitnjak na glavnu ulicu Žitnjak;</w:t>
      </w:r>
    </w:p>
    <w:p w14:paraId="4FBC2240" w14:textId="77777777" w:rsidR="00290978" w:rsidRPr="00290978" w:rsidRDefault="00290978" w:rsidP="00290978">
      <w:pPr>
        <w:numPr>
          <w:ilvl w:val="0"/>
          <w:numId w:val="4"/>
        </w:numPr>
        <w:spacing w:after="0" w:line="256" w:lineRule="auto"/>
        <w:ind w:left="1560"/>
        <w:jc w:val="both"/>
        <w:rPr>
          <w:rFonts w:ascii="Times New Roman" w:eastAsia="Times New Roman" w:hAnsi="Times New Roman" w:cs="Times New Roman"/>
          <w:b/>
          <w:i/>
          <w:sz w:val="24"/>
          <w:szCs w:val="24"/>
          <w:lang w:eastAsia="hr-HR"/>
        </w:rPr>
      </w:pPr>
      <w:r w:rsidRPr="00290978">
        <w:rPr>
          <w:rFonts w:ascii="Times New Roman" w:eastAsia="Times New Roman" w:hAnsi="Times New Roman" w:cs="Times New Roman"/>
          <w:b/>
          <w:i/>
          <w:sz w:val="24"/>
          <w:szCs w:val="24"/>
          <w:lang w:eastAsia="hr-HR"/>
        </w:rPr>
        <w:t>izvijesti Vijeće o učinjenom.</w:t>
      </w:r>
    </w:p>
    <w:p w14:paraId="7F7AD354" w14:textId="77777777" w:rsidR="00290978" w:rsidRPr="00290978" w:rsidRDefault="00290978" w:rsidP="00290978">
      <w:pPr>
        <w:spacing w:after="0"/>
        <w:ind w:left="1074"/>
        <w:jc w:val="both"/>
        <w:rPr>
          <w:rFonts w:ascii="Times New Roman" w:eastAsia="Times New Roman" w:hAnsi="Times New Roman" w:cs="Times New Roman"/>
          <w:b/>
          <w:i/>
          <w:sz w:val="24"/>
          <w:szCs w:val="24"/>
          <w:lang w:eastAsia="hr-HR"/>
        </w:rPr>
      </w:pPr>
    </w:p>
    <w:p w14:paraId="260A4044" w14:textId="77777777" w:rsidR="00290978" w:rsidRPr="00290978" w:rsidRDefault="00290978" w:rsidP="00290978">
      <w:pPr>
        <w:numPr>
          <w:ilvl w:val="0"/>
          <w:numId w:val="28"/>
        </w:numPr>
        <w:spacing w:after="0" w:line="256" w:lineRule="auto"/>
        <w:ind w:left="714" w:hanging="357"/>
        <w:jc w:val="both"/>
        <w:rPr>
          <w:rFonts w:ascii="Times New Roman" w:eastAsia="Times New Roman" w:hAnsi="Times New Roman" w:cs="Times New Roman"/>
          <w:sz w:val="24"/>
          <w:szCs w:val="24"/>
          <w:lang w:eastAsia="hr-HR"/>
        </w:rPr>
      </w:pPr>
      <w:r w:rsidRPr="00290978">
        <w:rPr>
          <w:rFonts w:ascii="Times New Roman" w:eastAsia="Times New Roman" w:hAnsi="Times New Roman" w:cs="Times New Roman"/>
          <w:sz w:val="24"/>
          <w:szCs w:val="24"/>
          <w:lang w:eastAsia="hr-HR"/>
        </w:rPr>
        <w:t>Ovaj zaključak dostavit će se Gradskom uredu za mjesnu samoupravu, promet, civilnu zaštitu i sigurnost.</w:t>
      </w:r>
    </w:p>
    <w:p w14:paraId="64666E9B" w14:textId="01F95894" w:rsidR="00290978" w:rsidRDefault="00290978" w:rsidP="000D45B9">
      <w:pPr>
        <w:spacing w:after="120"/>
        <w:jc w:val="both"/>
        <w:rPr>
          <w:rFonts w:ascii="Times New Roman" w:hAnsi="Times New Roman" w:cs="Times New Roman"/>
          <w:b/>
          <w:sz w:val="24"/>
          <w:szCs w:val="24"/>
        </w:rPr>
      </w:pPr>
    </w:p>
    <w:p w14:paraId="55C7D485" w14:textId="6E30D958" w:rsidR="00290978" w:rsidRDefault="00290978" w:rsidP="000D45B9">
      <w:pPr>
        <w:spacing w:after="120"/>
        <w:jc w:val="both"/>
        <w:rPr>
          <w:rFonts w:ascii="Times New Roman" w:hAnsi="Times New Roman" w:cs="Times New Roman"/>
          <w:b/>
          <w:sz w:val="24"/>
          <w:szCs w:val="24"/>
        </w:rPr>
      </w:pPr>
    </w:p>
    <w:p w14:paraId="4E91A568" w14:textId="77777777" w:rsidR="00290978" w:rsidRPr="00290978" w:rsidRDefault="00290978" w:rsidP="00290978">
      <w:pPr>
        <w:spacing w:after="0"/>
        <w:ind w:right="-58"/>
        <w:jc w:val="center"/>
        <w:rPr>
          <w:rFonts w:ascii="Times New Roman" w:eastAsia="Times New Roman" w:hAnsi="Times New Roman" w:cs="Times New Roman"/>
          <w:b/>
          <w:sz w:val="24"/>
          <w:szCs w:val="24"/>
          <w:lang w:eastAsia="hr-HR"/>
        </w:rPr>
      </w:pPr>
      <w:r w:rsidRPr="00290978">
        <w:rPr>
          <w:rFonts w:ascii="Times New Roman" w:eastAsia="Times New Roman" w:hAnsi="Times New Roman" w:cs="Times New Roman"/>
          <w:b/>
          <w:sz w:val="24"/>
          <w:szCs w:val="24"/>
          <w:lang w:eastAsia="hr-HR"/>
        </w:rPr>
        <w:t>Z a k l j u č a k</w:t>
      </w:r>
    </w:p>
    <w:p w14:paraId="4483785F" w14:textId="77777777" w:rsidR="00290978" w:rsidRPr="00290978" w:rsidRDefault="00290978" w:rsidP="00290978">
      <w:pPr>
        <w:spacing w:after="0"/>
        <w:jc w:val="center"/>
        <w:rPr>
          <w:rFonts w:ascii="Times New Roman" w:eastAsia="Times New Roman" w:hAnsi="Times New Roman" w:cs="Times New Roman"/>
          <w:b/>
          <w:sz w:val="24"/>
          <w:szCs w:val="24"/>
          <w:lang w:eastAsia="hr-HR"/>
        </w:rPr>
      </w:pPr>
      <w:r w:rsidRPr="00290978">
        <w:rPr>
          <w:rFonts w:ascii="Times New Roman" w:eastAsia="Times New Roman" w:hAnsi="Times New Roman" w:cs="Times New Roman"/>
          <w:b/>
          <w:sz w:val="24"/>
          <w:szCs w:val="24"/>
          <w:lang w:eastAsia="hr-HR"/>
        </w:rPr>
        <w:t>o uvrštavanju komunalne problematike u Plan komunalnih potreba</w:t>
      </w:r>
    </w:p>
    <w:p w14:paraId="02ADBC71" w14:textId="77777777" w:rsidR="00290978" w:rsidRPr="00290978" w:rsidRDefault="00290978" w:rsidP="00290978">
      <w:pPr>
        <w:spacing w:after="0"/>
        <w:jc w:val="both"/>
        <w:rPr>
          <w:rFonts w:ascii="Times New Roman" w:eastAsia="Times New Roman" w:hAnsi="Times New Roman" w:cs="Times New Roman"/>
          <w:sz w:val="24"/>
          <w:szCs w:val="24"/>
          <w:lang w:eastAsia="hr-HR"/>
        </w:rPr>
      </w:pPr>
    </w:p>
    <w:p w14:paraId="5E22EC0D" w14:textId="77777777" w:rsidR="00290978" w:rsidRPr="00290978" w:rsidRDefault="00290978" w:rsidP="00290978">
      <w:pPr>
        <w:numPr>
          <w:ilvl w:val="0"/>
          <w:numId w:val="6"/>
        </w:numPr>
        <w:spacing w:after="0" w:line="256" w:lineRule="auto"/>
        <w:ind w:left="714" w:hanging="357"/>
        <w:jc w:val="both"/>
        <w:rPr>
          <w:rFonts w:ascii="Times New Roman" w:eastAsia="Times New Roman" w:hAnsi="Times New Roman" w:cs="Times New Roman"/>
          <w:sz w:val="24"/>
          <w:szCs w:val="24"/>
          <w:lang w:eastAsia="hr-HR"/>
        </w:rPr>
      </w:pPr>
      <w:r w:rsidRPr="00290978">
        <w:rPr>
          <w:rFonts w:ascii="Times New Roman" w:eastAsia="Times New Roman" w:hAnsi="Times New Roman" w:cs="Times New Roman"/>
          <w:sz w:val="24"/>
          <w:szCs w:val="24"/>
          <w:lang w:eastAsia="hr-HR"/>
        </w:rPr>
        <w:t>Vijeće Gradske četvrti Peščenica-Žitnjak uvrštava u Plan komunalnih potreba sljedeće:</w:t>
      </w:r>
    </w:p>
    <w:p w14:paraId="7CC6A6FB" w14:textId="77777777" w:rsidR="00290978" w:rsidRPr="00290978" w:rsidRDefault="00290978" w:rsidP="00290978">
      <w:pPr>
        <w:spacing w:after="0"/>
        <w:ind w:left="714"/>
        <w:jc w:val="both"/>
        <w:rPr>
          <w:rFonts w:ascii="Times New Roman" w:eastAsia="Times New Roman" w:hAnsi="Times New Roman" w:cs="Times New Roman"/>
          <w:sz w:val="24"/>
          <w:szCs w:val="24"/>
          <w:lang w:eastAsia="hr-HR"/>
        </w:rPr>
      </w:pPr>
    </w:p>
    <w:p w14:paraId="6C00F07B" w14:textId="77777777" w:rsidR="00290978" w:rsidRPr="00290978" w:rsidRDefault="00290978" w:rsidP="00290978">
      <w:pPr>
        <w:spacing w:after="0"/>
        <w:ind w:left="1080"/>
        <w:jc w:val="both"/>
        <w:rPr>
          <w:rFonts w:ascii="Times New Roman" w:eastAsia="Times New Roman" w:hAnsi="Times New Roman" w:cs="Times New Roman"/>
          <w:b/>
          <w:color w:val="0000FF"/>
          <w:sz w:val="24"/>
          <w:szCs w:val="24"/>
          <w:lang w:eastAsia="hr-HR"/>
        </w:rPr>
      </w:pPr>
      <w:r w:rsidRPr="00290978">
        <w:rPr>
          <w:rFonts w:ascii="Times New Roman" w:eastAsia="Times New Roman" w:hAnsi="Times New Roman" w:cs="Times New Roman"/>
          <w:b/>
          <w:color w:val="0000FF"/>
          <w:sz w:val="24"/>
          <w:szCs w:val="24"/>
          <w:lang w:eastAsia="hr-HR"/>
        </w:rPr>
        <w:t>MO SAVICA ŠANCI</w:t>
      </w:r>
    </w:p>
    <w:p w14:paraId="7B167DEA" w14:textId="77777777" w:rsidR="00290978" w:rsidRPr="00290978" w:rsidRDefault="00290978" w:rsidP="00290978">
      <w:pPr>
        <w:numPr>
          <w:ilvl w:val="0"/>
          <w:numId w:val="7"/>
        </w:numPr>
        <w:spacing w:after="0" w:line="256" w:lineRule="auto"/>
        <w:ind w:left="1080"/>
        <w:jc w:val="both"/>
        <w:rPr>
          <w:rFonts w:ascii="Times New Roman" w:eastAsia="Times New Roman" w:hAnsi="Times New Roman" w:cs="Times New Roman"/>
          <w:b/>
          <w:color w:val="0000FF"/>
          <w:sz w:val="24"/>
          <w:szCs w:val="24"/>
          <w:lang w:eastAsia="hr-HR"/>
        </w:rPr>
      </w:pPr>
      <w:r w:rsidRPr="00290978">
        <w:rPr>
          <w:rFonts w:ascii="Times New Roman" w:eastAsia="Times New Roman" w:hAnsi="Times New Roman" w:cs="Times New Roman"/>
          <w:sz w:val="24"/>
          <w:szCs w:val="24"/>
          <w:lang w:eastAsia="hr-HR"/>
        </w:rPr>
        <w:t>Izgradnja javnog kanala u dijelu Budaševske ulice kod kbr. 22A i 24A  u dužini cca 50 m u svrhu priključenja objekata na kbr. 22A i 24A. – projektna dokumentacija.</w:t>
      </w:r>
    </w:p>
    <w:p w14:paraId="28E9751E" w14:textId="77777777" w:rsidR="00290978" w:rsidRPr="00290978" w:rsidRDefault="00290978" w:rsidP="00290978">
      <w:pPr>
        <w:spacing w:after="0"/>
        <w:ind w:left="1080"/>
        <w:jc w:val="both"/>
        <w:rPr>
          <w:rFonts w:ascii="Times New Roman" w:eastAsia="Times New Roman" w:hAnsi="Times New Roman" w:cs="Times New Roman"/>
          <w:sz w:val="24"/>
          <w:szCs w:val="24"/>
          <w:lang w:eastAsia="hr-HR"/>
        </w:rPr>
      </w:pPr>
    </w:p>
    <w:p w14:paraId="1F3EC429" w14:textId="77777777" w:rsidR="00290978" w:rsidRPr="00290978" w:rsidRDefault="00290978" w:rsidP="00290978">
      <w:pPr>
        <w:spacing w:after="0"/>
        <w:ind w:left="1080"/>
        <w:jc w:val="both"/>
        <w:rPr>
          <w:rFonts w:ascii="Times New Roman" w:eastAsia="Times New Roman" w:hAnsi="Times New Roman" w:cs="Times New Roman"/>
          <w:b/>
          <w:color w:val="0000FF"/>
          <w:sz w:val="24"/>
          <w:szCs w:val="24"/>
          <w:lang w:eastAsia="hr-HR"/>
        </w:rPr>
      </w:pPr>
      <w:r w:rsidRPr="00290978">
        <w:rPr>
          <w:rFonts w:ascii="Times New Roman" w:eastAsia="Times New Roman" w:hAnsi="Times New Roman" w:cs="Times New Roman"/>
          <w:b/>
          <w:color w:val="0000FF"/>
          <w:sz w:val="24"/>
          <w:szCs w:val="24"/>
          <w:lang w:eastAsia="hr-HR"/>
        </w:rPr>
        <w:t>MO ŽITNJAK</w:t>
      </w:r>
    </w:p>
    <w:p w14:paraId="45F81E94" w14:textId="77777777" w:rsidR="00290978" w:rsidRPr="00290978" w:rsidRDefault="00290978" w:rsidP="00290978">
      <w:pPr>
        <w:numPr>
          <w:ilvl w:val="0"/>
          <w:numId w:val="7"/>
        </w:numPr>
        <w:spacing w:after="0" w:line="256" w:lineRule="auto"/>
        <w:ind w:left="1080"/>
        <w:jc w:val="both"/>
        <w:rPr>
          <w:rFonts w:ascii="Times New Roman" w:eastAsia="Times New Roman" w:hAnsi="Times New Roman" w:cs="Times New Roman"/>
          <w:b/>
          <w:color w:val="0000FF"/>
          <w:sz w:val="24"/>
          <w:szCs w:val="24"/>
          <w:lang w:eastAsia="hr-HR"/>
        </w:rPr>
      </w:pPr>
      <w:r w:rsidRPr="00290978">
        <w:rPr>
          <w:rFonts w:ascii="Times New Roman" w:eastAsia="Times New Roman" w:hAnsi="Times New Roman" w:cs="Times New Roman"/>
          <w:sz w:val="24"/>
          <w:szCs w:val="24"/>
          <w:lang w:eastAsia="hr-HR"/>
        </w:rPr>
        <w:t xml:space="preserve">Izgradnja sportske dvorane na mjestu gdje se nalazi stara škola, Žitnjak 53 – projektna dokumentacija. </w:t>
      </w:r>
    </w:p>
    <w:p w14:paraId="5AB9EAC2" w14:textId="77777777" w:rsidR="00290978" w:rsidRPr="00290978" w:rsidRDefault="00290978" w:rsidP="00290978">
      <w:pPr>
        <w:spacing w:after="0"/>
        <w:jc w:val="both"/>
        <w:rPr>
          <w:rFonts w:ascii="Times New Roman" w:eastAsia="Times New Roman" w:hAnsi="Times New Roman" w:cs="Times New Roman"/>
          <w:b/>
          <w:color w:val="0000FF"/>
          <w:sz w:val="24"/>
          <w:szCs w:val="24"/>
          <w:lang w:eastAsia="hr-HR"/>
        </w:rPr>
      </w:pPr>
    </w:p>
    <w:p w14:paraId="296FE9E6" w14:textId="77777777" w:rsidR="00290978" w:rsidRPr="00290978" w:rsidRDefault="00290978" w:rsidP="00290978">
      <w:pPr>
        <w:spacing w:after="0"/>
        <w:ind w:left="1080"/>
        <w:jc w:val="both"/>
        <w:rPr>
          <w:rFonts w:ascii="Times New Roman" w:eastAsia="Times New Roman" w:hAnsi="Times New Roman" w:cs="Times New Roman"/>
          <w:b/>
          <w:color w:val="0000FF"/>
          <w:sz w:val="24"/>
          <w:szCs w:val="24"/>
          <w:lang w:eastAsia="hr-HR"/>
        </w:rPr>
      </w:pPr>
      <w:r w:rsidRPr="00290978">
        <w:rPr>
          <w:rFonts w:ascii="Times New Roman" w:eastAsia="Times New Roman" w:hAnsi="Times New Roman" w:cs="Times New Roman"/>
          <w:b/>
          <w:color w:val="0000FF"/>
          <w:sz w:val="24"/>
          <w:szCs w:val="24"/>
          <w:lang w:eastAsia="hr-HR"/>
        </w:rPr>
        <w:t>MO FERENŠČICA</w:t>
      </w:r>
    </w:p>
    <w:p w14:paraId="456CD2BA" w14:textId="77777777" w:rsidR="00290978" w:rsidRPr="00290978" w:rsidRDefault="00290978" w:rsidP="00290978">
      <w:pPr>
        <w:numPr>
          <w:ilvl w:val="0"/>
          <w:numId w:val="7"/>
        </w:numPr>
        <w:spacing w:after="0" w:line="256" w:lineRule="auto"/>
        <w:ind w:left="1080"/>
        <w:jc w:val="both"/>
        <w:rPr>
          <w:rFonts w:ascii="Times New Roman" w:eastAsia="Times New Roman" w:hAnsi="Times New Roman" w:cs="Times New Roman"/>
          <w:b/>
          <w:sz w:val="24"/>
          <w:szCs w:val="24"/>
          <w:lang w:eastAsia="hr-HR"/>
        </w:rPr>
      </w:pPr>
      <w:r w:rsidRPr="00290978">
        <w:rPr>
          <w:rFonts w:ascii="Times New Roman" w:eastAsia="Times New Roman" w:hAnsi="Times New Roman" w:cs="Times New Roman"/>
          <w:sz w:val="24"/>
          <w:szCs w:val="24"/>
          <w:lang w:eastAsia="hr-HR"/>
        </w:rPr>
        <w:t>Proširenje dječjeg igrališta u Ježevskoj ulici – izrada projektne dokumentacije.</w:t>
      </w:r>
    </w:p>
    <w:p w14:paraId="7ADD0FEB" w14:textId="77777777" w:rsidR="00290978" w:rsidRPr="00290978" w:rsidRDefault="00290978" w:rsidP="00290978">
      <w:pPr>
        <w:numPr>
          <w:ilvl w:val="0"/>
          <w:numId w:val="7"/>
        </w:numPr>
        <w:spacing w:after="0" w:line="256" w:lineRule="auto"/>
        <w:ind w:left="1080"/>
        <w:jc w:val="both"/>
        <w:rPr>
          <w:rFonts w:ascii="Times New Roman" w:eastAsia="Times New Roman" w:hAnsi="Times New Roman" w:cs="Times New Roman"/>
          <w:b/>
          <w:sz w:val="24"/>
          <w:szCs w:val="24"/>
          <w:lang w:eastAsia="hr-HR"/>
        </w:rPr>
      </w:pPr>
      <w:r w:rsidRPr="00290978">
        <w:rPr>
          <w:rFonts w:ascii="Times New Roman" w:eastAsia="Times New Roman" w:hAnsi="Times New Roman" w:cs="Times New Roman"/>
          <w:sz w:val="24"/>
          <w:szCs w:val="24"/>
          <w:lang w:eastAsia="hr-HR"/>
        </w:rPr>
        <w:t xml:space="preserve">Asfaltiranje II. Andrilovečke ulice sa spojem na Ježevsku ulicu. </w:t>
      </w:r>
      <w:r w:rsidRPr="00290978">
        <w:rPr>
          <w:rFonts w:ascii="Times New Roman" w:eastAsia="Times New Roman" w:hAnsi="Times New Roman" w:cs="Times New Roman"/>
          <w:i/>
          <w:sz w:val="24"/>
          <w:szCs w:val="24"/>
          <w:lang w:eastAsia="hr-HR"/>
        </w:rPr>
        <w:t>(VMO naknadno tražilo uvrštavanje problematike prilikom donošenja Plana kom. aktivnosti u 2025.)</w:t>
      </w:r>
      <w:r w:rsidRPr="00290978">
        <w:rPr>
          <w:rFonts w:ascii="Times New Roman" w:eastAsia="Times New Roman" w:hAnsi="Times New Roman" w:cs="Times New Roman"/>
          <w:sz w:val="24"/>
          <w:szCs w:val="24"/>
          <w:lang w:eastAsia="hr-HR"/>
        </w:rPr>
        <w:t xml:space="preserve"> </w:t>
      </w:r>
    </w:p>
    <w:p w14:paraId="0DB8AF39" w14:textId="77777777" w:rsidR="00290978" w:rsidRPr="00290978" w:rsidRDefault="00290978" w:rsidP="00290978">
      <w:pPr>
        <w:spacing w:after="0"/>
        <w:ind w:left="1080"/>
        <w:jc w:val="both"/>
        <w:rPr>
          <w:rFonts w:ascii="Times New Roman" w:eastAsia="Times New Roman" w:hAnsi="Times New Roman" w:cs="Times New Roman"/>
          <w:b/>
          <w:sz w:val="24"/>
          <w:szCs w:val="24"/>
          <w:lang w:eastAsia="hr-HR"/>
        </w:rPr>
      </w:pPr>
    </w:p>
    <w:p w14:paraId="0126D323" w14:textId="77777777" w:rsidR="00290978" w:rsidRPr="00290978" w:rsidRDefault="00290978" w:rsidP="00290978">
      <w:pPr>
        <w:spacing w:after="0"/>
        <w:ind w:left="1134"/>
        <w:jc w:val="both"/>
        <w:rPr>
          <w:rFonts w:ascii="Times New Roman" w:eastAsia="Times New Roman" w:hAnsi="Times New Roman" w:cs="Times New Roman"/>
          <w:b/>
          <w:color w:val="0000FF"/>
          <w:sz w:val="24"/>
          <w:szCs w:val="24"/>
          <w:lang w:eastAsia="hr-HR"/>
        </w:rPr>
      </w:pPr>
      <w:r w:rsidRPr="00290978">
        <w:rPr>
          <w:rFonts w:ascii="Times New Roman" w:eastAsia="Times New Roman" w:hAnsi="Times New Roman" w:cs="Times New Roman"/>
          <w:b/>
          <w:color w:val="0000FF"/>
          <w:sz w:val="24"/>
          <w:szCs w:val="24"/>
          <w:lang w:eastAsia="hr-HR"/>
        </w:rPr>
        <w:t>MO KOZARI PUTEVI</w:t>
      </w:r>
    </w:p>
    <w:p w14:paraId="497E8662" w14:textId="77777777" w:rsidR="00290978" w:rsidRPr="00290978" w:rsidRDefault="00290978" w:rsidP="00290978">
      <w:pPr>
        <w:numPr>
          <w:ilvl w:val="0"/>
          <w:numId w:val="7"/>
        </w:numPr>
        <w:spacing w:after="0" w:line="256" w:lineRule="auto"/>
        <w:ind w:left="1134"/>
        <w:jc w:val="both"/>
        <w:rPr>
          <w:rFonts w:ascii="Times New Roman" w:eastAsia="Times New Roman" w:hAnsi="Times New Roman" w:cs="Times New Roman"/>
          <w:sz w:val="24"/>
          <w:szCs w:val="24"/>
          <w:lang w:eastAsia="hr-HR"/>
        </w:rPr>
      </w:pPr>
      <w:r w:rsidRPr="00290978">
        <w:rPr>
          <w:rFonts w:ascii="Times New Roman" w:eastAsia="Times New Roman" w:hAnsi="Times New Roman" w:cs="Times New Roman"/>
          <w:sz w:val="24"/>
          <w:szCs w:val="24"/>
          <w:lang w:eastAsia="hr-HR"/>
        </w:rPr>
        <w:t>Rekonstrukcija ulice Kanalski put, od ulice Koledovčina prema Radničkoj cesti (uređivanje i asfaltiranje ulice s rješavanjem površinskom odvodnjom, uređivanje pješačko biciklističke staze i izgradnja javne rasvjete duž cijele ulice).</w:t>
      </w:r>
    </w:p>
    <w:p w14:paraId="15F63EF0" w14:textId="77777777" w:rsidR="00290978" w:rsidRPr="00290978" w:rsidRDefault="00290978" w:rsidP="00290978">
      <w:pPr>
        <w:numPr>
          <w:ilvl w:val="0"/>
          <w:numId w:val="7"/>
        </w:numPr>
        <w:spacing w:after="0" w:line="256" w:lineRule="auto"/>
        <w:ind w:left="1134"/>
        <w:jc w:val="both"/>
        <w:rPr>
          <w:rFonts w:ascii="Times New Roman" w:eastAsia="Times New Roman" w:hAnsi="Times New Roman" w:cs="Times New Roman"/>
          <w:sz w:val="24"/>
          <w:szCs w:val="24"/>
          <w:lang w:eastAsia="hr-HR"/>
        </w:rPr>
      </w:pPr>
      <w:r w:rsidRPr="00290978">
        <w:rPr>
          <w:rFonts w:ascii="Times New Roman" w:eastAsia="Times New Roman" w:hAnsi="Times New Roman" w:cs="Times New Roman"/>
          <w:sz w:val="24"/>
          <w:szCs w:val="24"/>
          <w:lang w:eastAsia="hr-HR"/>
        </w:rPr>
        <w:t>Proširenje spoja ulice II. Kozari put i ulice I. Kozari put I. odvojak</w:t>
      </w:r>
    </w:p>
    <w:p w14:paraId="22D93A42" w14:textId="77777777" w:rsidR="00290978" w:rsidRPr="00290978" w:rsidRDefault="00290978" w:rsidP="00290978">
      <w:pPr>
        <w:numPr>
          <w:ilvl w:val="0"/>
          <w:numId w:val="7"/>
        </w:numPr>
        <w:spacing w:after="0" w:line="256" w:lineRule="auto"/>
        <w:ind w:left="1134"/>
        <w:jc w:val="both"/>
        <w:rPr>
          <w:rFonts w:ascii="Times New Roman" w:eastAsia="Times New Roman" w:hAnsi="Times New Roman" w:cs="Times New Roman"/>
          <w:sz w:val="24"/>
          <w:szCs w:val="24"/>
          <w:lang w:eastAsia="hr-HR"/>
        </w:rPr>
      </w:pPr>
      <w:r w:rsidRPr="00290978">
        <w:rPr>
          <w:rFonts w:ascii="Times New Roman" w:eastAsia="Times New Roman" w:hAnsi="Times New Roman" w:cs="Times New Roman"/>
          <w:sz w:val="24"/>
          <w:szCs w:val="24"/>
          <w:lang w:eastAsia="hr-HR"/>
        </w:rPr>
        <w:t>Uređivanje i asfaltiranje ulice IV. Kozari put, od spoja s ulicom III. Kozari put do spoja sa Žitnjačkom cestom.</w:t>
      </w:r>
    </w:p>
    <w:p w14:paraId="029CAAE1" w14:textId="77777777" w:rsidR="00290978" w:rsidRPr="00290978" w:rsidRDefault="00290978" w:rsidP="00290978">
      <w:pPr>
        <w:numPr>
          <w:ilvl w:val="0"/>
          <w:numId w:val="7"/>
        </w:numPr>
        <w:spacing w:after="0" w:line="256" w:lineRule="auto"/>
        <w:ind w:left="1134"/>
        <w:jc w:val="both"/>
        <w:rPr>
          <w:rFonts w:ascii="Times New Roman" w:eastAsia="Times New Roman" w:hAnsi="Times New Roman" w:cs="Times New Roman"/>
          <w:sz w:val="24"/>
          <w:szCs w:val="24"/>
          <w:lang w:eastAsia="hr-HR"/>
        </w:rPr>
      </w:pPr>
      <w:r w:rsidRPr="00290978">
        <w:rPr>
          <w:rFonts w:ascii="Times New Roman" w:eastAsia="Times New Roman" w:hAnsi="Times New Roman" w:cs="Times New Roman"/>
          <w:sz w:val="24"/>
          <w:szCs w:val="24"/>
          <w:lang w:eastAsia="hr-HR"/>
        </w:rPr>
        <w:t>Asfaltiranje kolnika s rješavanjem površinske odvodnje (postava kanalica) u ulici III. Kozari put III. odvojak.</w:t>
      </w:r>
    </w:p>
    <w:p w14:paraId="4F54365B" w14:textId="77777777" w:rsidR="00290978" w:rsidRPr="00290978" w:rsidRDefault="00290978" w:rsidP="00290978">
      <w:pPr>
        <w:numPr>
          <w:ilvl w:val="0"/>
          <w:numId w:val="7"/>
        </w:numPr>
        <w:spacing w:after="0" w:line="256" w:lineRule="auto"/>
        <w:ind w:left="1134"/>
        <w:jc w:val="both"/>
        <w:rPr>
          <w:rFonts w:ascii="Times New Roman" w:eastAsia="Times New Roman" w:hAnsi="Times New Roman" w:cs="Times New Roman"/>
          <w:sz w:val="24"/>
          <w:szCs w:val="24"/>
          <w:lang w:eastAsia="hr-HR"/>
        </w:rPr>
      </w:pPr>
      <w:r w:rsidRPr="00290978">
        <w:rPr>
          <w:rFonts w:ascii="Times New Roman" w:eastAsia="Times New Roman" w:hAnsi="Times New Roman" w:cs="Times New Roman"/>
          <w:sz w:val="24"/>
          <w:szCs w:val="24"/>
          <w:lang w:eastAsia="hr-HR"/>
        </w:rPr>
        <w:t xml:space="preserve">I. Kozari put – 3. faza asfaltiranja (po postojećoj dokumentaciji). </w:t>
      </w:r>
    </w:p>
    <w:p w14:paraId="6CB618E0" w14:textId="77777777" w:rsidR="00290978" w:rsidRPr="00290978" w:rsidRDefault="00290978" w:rsidP="00290978">
      <w:pPr>
        <w:spacing w:after="0"/>
        <w:jc w:val="both"/>
        <w:rPr>
          <w:rFonts w:ascii="Times New Roman" w:eastAsia="Times New Roman" w:hAnsi="Times New Roman" w:cs="Times New Roman"/>
          <w:sz w:val="24"/>
          <w:szCs w:val="24"/>
          <w:lang w:eastAsia="hr-HR"/>
        </w:rPr>
      </w:pPr>
    </w:p>
    <w:p w14:paraId="20E535B9" w14:textId="77777777" w:rsidR="00290978" w:rsidRPr="00290978" w:rsidRDefault="00290978" w:rsidP="00290978">
      <w:pPr>
        <w:numPr>
          <w:ilvl w:val="0"/>
          <w:numId w:val="6"/>
        </w:numPr>
        <w:tabs>
          <w:tab w:val="left" w:pos="7370"/>
        </w:tabs>
        <w:spacing w:after="0" w:line="256" w:lineRule="auto"/>
        <w:jc w:val="both"/>
        <w:rPr>
          <w:rFonts w:ascii="Times New Roman" w:eastAsia="Times New Roman" w:hAnsi="Times New Roman" w:cs="Times New Roman"/>
          <w:sz w:val="24"/>
          <w:szCs w:val="24"/>
          <w:lang w:eastAsia="hr-HR"/>
        </w:rPr>
      </w:pPr>
      <w:r w:rsidRPr="00290978">
        <w:rPr>
          <w:rFonts w:ascii="Times New Roman" w:eastAsia="Times New Roman" w:hAnsi="Times New Roman" w:cs="Times New Roman"/>
          <w:sz w:val="24"/>
          <w:szCs w:val="24"/>
          <w:lang w:eastAsia="hr-HR"/>
        </w:rPr>
        <w:t xml:space="preserve">Problematika će se rješavati kroz Plan komunalnih aktivnosti Gradske četvrti i ostale planove u narednim razdobljima. </w:t>
      </w:r>
      <w:r w:rsidRPr="00290978">
        <w:rPr>
          <w:rFonts w:ascii="Times New Roman" w:eastAsia="Times New Roman" w:hAnsi="Times New Roman" w:cs="Times New Roman"/>
          <w:sz w:val="24"/>
          <w:szCs w:val="24"/>
          <w:lang w:eastAsia="hr-HR"/>
        </w:rPr>
        <w:tab/>
      </w:r>
    </w:p>
    <w:p w14:paraId="144AC6DD" w14:textId="77777777" w:rsidR="00290978" w:rsidRPr="00290978" w:rsidRDefault="00290978" w:rsidP="00290978">
      <w:pPr>
        <w:tabs>
          <w:tab w:val="left" w:pos="7370"/>
        </w:tabs>
        <w:spacing w:after="0"/>
        <w:ind w:left="709" w:hanging="425"/>
        <w:jc w:val="both"/>
        <w:rPr>
          <w:rFonts w:ascii="Times New Roman" w:eastAsia="Times New Roman" w:hAnsi="Times New Roman" w:cs="Times New Roman"/>
          <w:sz w:val="24"/>
          <w:szCs w:val="24"/>
          <w:lang w:eastAsia="hr-HR"/>
        </w:rPr>
      </w:pPr>
    </w:p>
    <w:p w14:paraId="630EEC71" w14:textId="77777777" w:rsidR="00290978" w:rsidRDefault="00290978" w:rsidP="000D45B9">
      <w:pPr>
        <w:spacing w:after="120"/>
        <w:jc w:val="both"/>
        <w:rPr>
          <w:rFonts w:ascii="Times New Roman" w:hAnsi="Times New Roman" w:cs="Times New Roman"/>
          <w:b/>
          <w:sz w:val="24"/>
          <w:szCs w:val="24"/>
        </w:rPr>
      </w:pPr>
    </w:p>
    <w:p w14:paraId="6B9647FB" w14:textId="77777777" w:rsidR="00290978" w:rsidRDefault="00290978" w:rsidP="000D45B9">
      <w:pPr>
        <w:spacing w:after="120"/>
        <w:jc w:val="both"/>
        <w:rPr>
          <w:rFonts w:ascii="Times New Roman" w:hAnsi="Times New Roman" w:cs="Times New Roman"/>
          <w:b/>
          <w:sz w:val="24"/>
          <w:szCs w:val="24"/>
        </w:rPr>
      </w:pPr>
    </w:p>
    <w:p w14:paraId="7E66C7CB" w14:textId="0664B866" w:rsidR="00B85DF4" w:rsidRDefault="0081759F" w:rsidP="00C911D9">
      <w:pPr>
        <w:spacing w:after="0"/>
        <w:ind w:left="709" w:hanging="709"/>
        <w:jc w:val="both"/>
        <w:rPr>
          <w:rStyle w:val="normalchar1"/>
          <w:b/>
          <w:bCs/>
          <w:sz w:val="24"/>
          <w:szCs w:val="24"/>
        </w:rPr>
      </w:pPr>
      <w:r>
        <w:rPr>
          <w:rFonts w:ascii="Times New Roman" w:hAnsi="Times New Roman" w:cs="Times New Roman"/>
          <w:b/>
          <w:sz w:val="24"/>
          <w:szCs w:val="24"/>
        </w:rPr>
        <w:t>Ad 3</w:t>
      </w:r>
      <w:r w:rsidR="00834015">
        <w:rPr>
          <w:rFonts w:ascii="Times New Roman" w:hAnsi="Times New Roman" w:cs="Times New Roman"/>
          <w:b/>
          <w:sz w:val="24"/>
          <w:szCs w:val="24"/>
        </w:rPr>
        <w:t>.</w:t>
      </w:r>
      <w:r w:rsidR="00834015" w:rsidRPr="009E59CF">
        <w:rPr>
          <w:rFonts w:ascii="Times New Roman" w:hAnsi="Times New Roman" w:cs="Times New Roman"/>
          <w:b/>
          <w:sz w:val="24"/>
          <w:szCs w:val="24"/>
        </w:rPr>
        <w:t>)</w:t>
      </w:r>
      <w:r w:rsidR="00DB763D">
        <w:rPr>
          <w:rFonts w:ascii="Times New Roman" w:hAnsi="Times New Roman" w:cs="Times New Roman"/>
          <w:b/>
          <w:sz w:val="24"/>
          <w:szCs w:val="24"/>
        </w:rPr>
        <w:t xml:space="preserve"> </w:t>
      </w:r>
      <w:r w:rsidR="00DB763D" w:rsidRPr="00DB763D">
        <w:rPr>
          <w:rFonts w:ascii="Times New Roman" w:hAnsi="Times New Roman" w:cs="Times New Roman"/>
          <w:b/>
          <w:sz w:val="24"/>
          <w:szCs w:val="24"/>
        </w:rPr>
        <w:tab/>
        <w:t>Izvješća, pitanja i prijedlozi</w:t>
      </w:r>
      <w:r w:rsidR="002C0454">
        <w:rPr>
          <w:rFonts w:ascii="Times New Roman" w:hAnsi="Times New Roman" w:cs="Times New Roman"/>
          <w:b/>
          <w:sz w:val="24"/>
          <w:szCs w:val="24"/>
        </w:rPr>
        <w:t xml:space="preserve"> </w:t>
      </w:r>
    </w:p>
    <w:p w14:paraId="19044072" w14:textId="15616E16" w:rsidR="00F216E0" w:rsidRDefault="00F216E0" w:rsidP="00B111BA">
      <w:pPr>
        <w:jc w:val="both"/>
        <w:rPr>
          <w:rFonts w:ascii="Times New Roman" w:hAnsi="Times New Roman" w:cs="Times New Roman"/>
          <w:b/>
          <w:sz w:val="24"/>
        </w:rPr>
      </w:pPr>
    </w:p>
    <w:p w14:paraId="284D5C42" w14:textId="35D5E33D" w:rsidR="00D37C7F" w:rsidRDefault="00227C7D" w:rsidP="00B111BA">
      <w:pPr>
        <w:jc w:val="both"/>
        <w:rPr>
          <w:rFonts w:ascii="Times New Roman" w:hAnsi="Times New Roman" w:cs="Times New Roman"/>
          <w:sz w:val="24"/>
        </w:rPr>
      </w:pPr>
      <w:r w:rsidRPr="00D37C7F">
        <w:rPr>
          <w:rFonts w:ascii="Times New Roman" w:hAnsi="Times New Roman" w:cs="Times New Roman"/>
          <w:sz w:val="24"/>
        </w:rPr>
        <w:t>Predsjednik otvara raspravu, za riječ se javlja vijećnik Dumančić koji napominje kako je igralište u Koza</w:t>
      </w:r>
      <w:r w:rsidR="00D37C7F" w:rsidRPr="00D37C7F">
        <w:rPr>
          <w:rFonts w:ascii="Times New Roman" w:hAnsi="Times New Roman" w:cs="Times New Roman"/>
          <w:sz w:val="24"/>
        </w:rPr>
        <w:t>ri Putevima</w:t>
      </w:r>
      <w:r w:rsidR="00D37C7F">
        <w:rPr>
          <w:rFonts w:ascii="Times New Roman" w:hAnsi="Times New Roman" w:cs="Times New Roman"/>
          <w:sz w:val="24"/>
        </w:rPr>
        <w:t xml:space="preserve"> (III. Kozari Put kod kbr. 40) u lošem stanju te je potrebna sanacija i proširenje sadržaja (golovi…).</w:t>
      </w:r>
    </w:p>
    <w:p w14:paraId="1CAF3528" w14:textId="0AEFABB4" w:rsidR="00D37C7F" w:rsidRDefault="00D37C7F" w:rsidP="00B111BA">
      <w:pPr>
        <w:jc w:val="both"/>
        <w:rPr>
          <w:rFonts w:ascii="Times New Roman" w:hAnsi="Times New Roman" w:cs="Times New Roman"/>
          <w:sz w:val="24"/>
        </w:rPr>
      </w:pPr>
      <w:r>
        <w:rPr>
          <w:rFonts w:ascii="Times New Roman" w:hAnsi="Times New Roman" w:cs="Times New Roman"/>
          <w:sz w:val="24"/>
        </w:rPr>
        <w:t>Vijećnik Knežević potvrđuje navedeno.</w:t>
      </w:r>
    </w:p>
    <w:p w14:paraId="40F0CAEA" w14:textId="2C4FC2C4" w:rsidR="00D37C7F" w:rsidRPr="00D37C7F" w:rsidRDefault="00D37C7F" w:rsidP="00B111BA">
      <w:pPr>
        <w:jc w:val="both"/>
        <w:rPr>
          <w:rFonts w:ascii="Times New Roman" w:hAnsi="Times New Roman" w:cs="Times New Roman"/>
          <w:sz w:val="24"/>
        </w:rPr>
      </w:pPr>
      <w:r>
        <w:rPr>
          <w:rFonts w:ascii="Times New Roman" w:hAnsi="Times New Roman" w:cs="Times New Roman"/>
          <w:sz w:val="24"/>
        </w:rPr>
        <w:t>Predsjednik navodi kako će se navedeno zatražiti iz redovnog održavanja, ukoliko ne bude dovoljno sredstava ili kapaciteta Podružnice Zrinjevac, sanacija igrališta uvrstiti će se u PKA za 2025. godinu.</w:t>
      </w:r>
    </w:p>
    <w:bookmarkEnd w:id="0"/>
    <w:p w14:paraId="4780B40D" w14:textId="356A60F0" w:rsidR="004D0DB1" w:rsidRDefault="004D0DB1" w:rsidP="00902C97">
      <w:pPr>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Nakon </w:t>
      </w:r>
      <w:r w:rsidR="001F7C58">
        <w:rPr>
          <w:rFonts w:ascii="Times New Roman" w:eastAsia="Times New Roman" w:hAnsi="Times New Roman" w:cs="Times New Roman"/>
          <w:color w:val="000000"/>
          <w:sz w:val="24"/>
          <w:szCs w:val="24"/>
          <w:lang w:eastAsia="hr-HR"/>
        </w:rPr>
        <w:t>što su raspravljene sve točke dnevnog reda</w:t>
      </w:r>
      <w:r>
        <w:rPr>
          <w:rFonts w:ascii="Times New Roman" w:eastAsia="Times New Roman" w:hAnsi="Times New Roman" w:cs="Times New Roman"/>
          <w:color w:val="000000"/>
          <w:sz w:val="24"/>
          <w:szCs w:val="24"/>
          <w:lang w:eastAsia="hr-HR"/>
        </w:rPr>
        <w:t>, predsjednik</w:t>
      </w:r>
      <w:r w:rsidR="005E5304">
        <w:rPr>
          <w:rFonts w:ascii="Times New Roman" w:eastAsia="Times New Roman" w:hAnsi="Times New Roman" w:cs="Times New Roman"/>
          <w:color w:val="000000"/>
          <w:sz w:val="24"/>
          <w:szCs w:val="24"/>
          <w:lang w:eastAsia="hr-HR"/>
        </w:rPr>
        <w:t xml:space="preserve"> </w:t>
      </w:r>
      <w:r>
        <w:rPr>
          <w:rFonts w:ascii="Times New Roman" w:eastAsia="Times New Roman" w:hAnsi="Times New Roman" w:cs="Times New Roman"/>
          <w:color w:val="000000"/>
          <w:sz w:val="24"/>
          <w:szCs w:val="24"/>
          <w:lang w:eastAsia="hr-HR"/>
        </w:rPr>
        <w:t xml:space="preserve">zaključuje sjednicu u </w:t>
      </w:r>
      <w:r w:rsidR="004A3B4C">
        <w:rPr>
          <w:rFonts w:ascii="Times New Roman" w:eastAsia="Times New Roman" w:hAnsi="Times New Roman" w:cs="Times New Roman"/>
          <w:color w:val="000000"/>
          <w:sz w:val="24"/>
          <w:szCs w:val="24"/>
          <w:lang w:eastAsia="hr-HR"/>
        </w:rPr>
        <w:t>19,</w:t>
      </w:r>
      <w:r w:rsidR="00D7073E">
        <w:rPr>
          <w:rFonts w:ascii="Times New Roman" w:eastAsia="Times New Roman" w:hAnsi="Times New Roman" w:cs="Times New Roman"/>
          <w:color w:val="000000"/>
          <w:sz w:val="24"/>
          <w:szCs w:val="24"/>
          <w:lang w:eastAsia="hr-HR"/>
        </w:rPr>
        <w:t>3</w:t>
      </w:r>
      <w:r w:rsidR="004A3B4C">
        <w:rPr>
          <w:rFonts w:ascii="Times New Roman" w:eastAsia="Times New Roman" w:hAnsi="Times New Roman" w:cs="Times New Roman"/>
          <w:color w:val="000000"/>
          <w:sz w:val="24"/>
          <w:szCs w:val="24"/>
          <w:lang w:eastAsia="hr-HR"/>
        </w:rPr>
        <w:t>0</w:t>
      </w:r>
      <w:r>
        <w:rPr>
          <w:rFonts w:ascii="Times New Roman" w:eastAsia="Times New Roman" w:hAnsi="Times New Roman" w:cs="Times New Roman"/>
          <w:color w:val="000000"/>
          <w:sz w:val="24"/>
          <w:szCs w:val="24"/>
          <w:lang w:eastAsia="hr-HR"/>
        </w:rPr>
        <w:t xml:space="preserve"> h.</w:t>
      </w:r>
    </w:p>
    <w:p w14:paraId="0F28C31C" w14:textId="6F8C45F9" w:rsidR="009C4E05" w:rsidRDefault="00917289" w:rsidP="00B111BA">
      <w:pPr>
        <w:spacing w:after="0"/>
        <w:rPr>
          <w:rFonts w:ascii="Times New Roman" w:hAnsi="Times New Roman" w:cs="Times New Roman"/>
          <w:sz w:val="24"/>
          <w:szCs w:val="24"/>
        </w:rPr>
      </w:pPr>
      <w:r w:rsidRPr="00917289">
        <w:rPr>
          <w:rFonts w:ascii="Times New Roman" w:hAnsi="Times New Roman" w:cs="Times New Roman"/>
          <w:sz w:val="24"/>
          <w:szCs w:val="24"/>
        </w:rPr>
        <w:t xml:space="preserve">Zapisnik </w:t>
      </w:r>
      <w:r w:rsidR="00E04F57">
        <w:rPr>
          <w:rFonts w:ascii="Times New Roman" w:hAnsi="Times New Roman" w:cs="Times New Roman"/>
          <w:sz w:val="24"/>
          <w:szCs w:val="24"/>
        </w:rPr>
        <w:t>vodil</w:t>
      </w:r>
      <w:r w:rsidR="00902992">
        <w:rPr>
          <w:rFonts w:ascii="Times New Roman" w:hAnsi="Times New Roman" w:cs="Times New Roman"/>
          <w:sz w:val="24"/>
          <w:szCs w:val="24"/>
        </w:rPr>
        <w:t>a</w:t>
      </w:r>
      <w:r w:rsidRPr="00917289">
        <w:rPr>
          <w:rFonts w:ascii="Times New Roman" w:hAnsi="Times New Roman" w:cs="Times New Roman"/>
          <w:sz w:val="24"/>
          <w:szCs w:val="24"/>
        </w:rPr>
        <w:t>:</w:t>
      </w:r>
    </w:p>
    <w:p w14:paraId="65C07459" w14:textId="0CF70942" w:rsidR="006E1D59" w:rsidRDefault="001D5B7F" w:rsidP="00B111BA">
      <w:pPr>
        <w:spacing w:after="0"/>
        <w:rPr>
          <w:rFonts w:ascii="Times New Roman" w:hAnsi="Times New Roman" w:cs="Times New Roman"/>
          <w:sz w:val="24"/>
          <w:szCs w:val="24"/>
        </w:rPr>
      </w:pPr>
      <w:r>
        <w:rPr>
          <w:rFonts w:ascii="Times New Roman" w:hAnsi="Times New Roman" w:cs="Times New Roman"/>
          <w:sz w:val="24"/>
          <w:szCs w:val="24"/>
        </w:rPr>
        <w:t>Iva Dujić Horvat</w:t>
      </w:r>
      <w:r w:rsidR="00B322B6">
        <w:rPr>
          <w:rFonts w:ascii="Times New Roman" w:hAnsi="Times New Roman" w:cs="Times New Roman"/>
          <w:sz w:val="24"/>
          <w:szCs w:val="24"/>
        </w:rPr>
        <w:t>, dipl.politolog</w:t>
      </w:r>
    </w:p>
    <w:p w14:paraId="309DDAEB" w14:textId="73654B41" w:rsidR="005E1F45" w:rsidRDefault="005E1F45" w:rsidP="00B111BA">
      <w:pPr>
        <w:spacing w:after="0"/>
        <w:jc w:val="both"/>
        <w:rPr>
          <w:rFonts w:ascii="Times New Roman" w:hAnsi="Times New Roman" w:cs="Times New Roman"/>
          <w:sz w:val="24"/>
        </w:rPr>
      </w:pPr>
    </w:p>
    <w:p w14:paraId="32E44935" w14:textId="60245C57" w:rsidR="00CE0BD1" w:rsidRPr="00CE0BD1" w:rsidRDefault="00E664DB" w:rsidP="00B111BA">
      <w:pPr>
        <w:pStyle w:val="Normal1"/>
        <w:spacing w:line="276" w:lineRule="auto"/>
        <w:jc w:val="both"/>
        <w:rPr>
          <w:sz w:val="24"/>
          <w:szCs w:val="24"/>
        </w:rPr>
      </w:pPr>
      <w:r>
        <w:rPr>
          <w:rStyle w:val="normalchar1"/>
          <w:sz w:val="24"/>
          <w:szCs w:val="24"/>
        </w:rPr>
        <w:t>KLASA:02</w:t>
      </w:r>
      <w:r w:rsidR="006E1D59">
        <w:rPr>
          <w:rStyle w:val="normalchar1"/>
          <w:sz w:val="24"/>
          <w:szCs w:val="24"/>
        </w:rPr>
        <w:t>4</w:t>
      </w:r>
      <w:r>
        <w:rPr>
          <w:rStyle w:val="normalchar1"/>
          <w:sz w:val="24"/>
          <w:szCs w:val="24"/>
        </w:rPr>
        <w:t>-0</w:t>
      </w:r>
      <w:r w:rsidR="006E1D59">
        <w:rPr>
          <w:rStyle w:val="normalchar1"/>
          <w:sz w:val="24"/>
          <w:szCs w:val="24"/>
        </w:rPr>
        <w:t>8</w:t>
      </w:r>
      <w:r>
        <w:rPr>
          <w:rStyle w:val="normalchar1"/>
          <w:sz w:val="24"/>
          <w:szCs w:val="24"/>
        </w:rPr>
        <w:t>/2</w:t>
      </w:r>
      <w:r w:rsidR="001F7C58">
        <w:rPr>
          <w:rStyle w:val="normalchar1"/>
          <w:sz w:val="24"/>
          <w:szCs w:val="24"/>
        </w:rPr>
        <w:t>4</w:t>
      </w:r>
      <w:r w:rsidR="006E1D59">
        <w:rPr>
          <w:rStyle w:val="normalchar1"/>
          <w:sz w:val="24"/>
          <w:szCs w:val="24"/>
        </w:rPr>
        <w:t>-002</w:t>
      </w:r>
      <w:r>
        <w:rPr>
          <w:rStyle w:val="normalchar1"/>
          <w:sz w:val="24"/>
          <w:szCs w:val="24"/>
        </w:rPr>
        <w:t>/</w:t>
      </w:r>
    </w:p>
    <w:p w14:paraId="7AD935F1" w14:textId="28164287" w:rsidR="00CE0BD1" w:rsidRPr="00CE0BD1" w:rsidRDefault="006E1D59" w:rsidP="00B111BA">
      <w:pPr>
        <w:pStyle w:val="Normal1"/>
        <w:spacing w:line="276" w:lineRule="auto"/>
        <w:jc w:val="both"/>
        <w:rPr>
          <w:sz w:val="24"/>
          <w:szCs w:val="24"/>
        </w:rPr>
      </w:pPr>
      <w:r>
        <w:rPr>
          <w:rStyle w:val="normalchar1"/>
          <w:sz w:val="24"/>
          <w:szCs w:val="24"/>
        </w:rPr>
        <w:t>URBROJ:251-13</w:t>
      </w:r>
      <w:r w:rsidR="00CE0BD1" w:rsidRPr="00CE0BD1">
        <w:rPr>
          <w:rStyle w:val="normalchar1"/>
          <w:sz w:val="24"/>
          <w:szCs w:val="24"/>
        </w:rPr>
        <w:t>-11-11-2</w:t>
      </w:r>
      <w:r w:rsidR="001F7C58">
        <w:rPr>
          <w:rStyle w:val="normalchar1"/>
          <w:sz w:val="24"/>
          <w:szCs w:val="24"/>
        </w:rPr>
        <w:t>4</w:t>
      </w:r>
      <w:r w:rsidR="00CE0BD1" w:rsidRPr="00CE0BD1">
        <w:rPr>
          <w:rStyle w:val="normalchar1"/>
          <w:sz w:val="24"/>
          <w:szCs w:val="24"/>
        </w:rPr>
        <w:t>-</w:t>
      </w:r>
      <w:r w:rsidR="00AE0DEB">
        <w:rPr>
          <w:rStyle w:val="normalchar1"/>
          <w:sz w:val="24"/>
          <w:szCs w:val="24"/>
        </w:rPr>
        <w:t>3</w:t>
      </w:r>
    </w:p>
    <w:p w14:paraId="2B0E85F4" w14:textId="3D7E7486" w:rsidR="00DE4E2F" w:rsidRDefault="00E46822" w:rsidP="00902C97">
      <w:pPr>
        <w:spacing w:after="120"/>
        <w:jc w:val="both"/>
        <w:rPr>
          <w:rFonts w:ascii="Times New Roman" w:hAnsi="Times New Roman" w:cs="Times New Roman"/>
          <w:sz w:val="24"/>
        </w:rPr>
      </w:pPr>
      <w:r>
        <w:rPr>
          <w:rFonts w:ascii="Times New Roman" w:hAnsi="Times New Roman" w:cs="Times New Roman"/>
          <w:sz w:val="24"/>
        </w:rPr>
        <w:t xml:space="preserve">Zagreb, </w:t>
      </w:r>
      <w:r w:rsidR="00C911D9">
        <w:rPr>
          <w:rFonts w:ascii="Times New Roman" w:hAnsi="Times New Roman" w:cs="Times New Roman"/>
          <w:sz w:val="24"/>
        </w:rPr>
        <w:t>23. listopada</w:t>
      </w:r>
      <w:r w:rsidR="008A5E8E">
        <w:rPr>
          <w:rFonts w:ascii="Times New Roman" w:hAnsi="Times New Roman" w:cs="Times New Roman"/>
          <w:sz w:val="24"/>
        </w:rPr>
        <w:t xml:space="preserve"> 20</w:t>
      </w:r>
      <w:r w:rsidR="00D954D1">
        <w:rPr>
          <w:rFonts w:ascii="Times New Roman" w:hAnsi="Times New Roman" w:cs="Times New Roman"/>
          <w:sz w:val="24"/>
        </w:rPr>
        <w:t>2</w:t>
      </w:r>
      <w:r w:rsidR="001F7C58">
        <w:rPr>
          <w:rFonts w:ascii="Times New Roman" w:hAnsi="Times New Roman" w:cs="Times New Roman"/>
          <w:sz w:val="24"/>
        </w:rPr>
        <w:t>4</w:t>
      </w:r>
      <w:r w:rsidR="00C95223">
        <w:rPr>
          <w:rFonts w:ascii="Times New Roman" w:hAnsi="Times New Roman" w:cs="Times New Roman"/>
          <w:sz w:val="24"/>
        </w:rPr>
        <w:t>.</w:t>
      </w:r>
    </w:p>
    <w:p w14:paraId="72295373" w14:textId="36734B9A" w:rsidR="00C95223" w:rsidRDefault="00C95223" w:rsidP="00B111BA">
      <w:pPr>
        <w:spacing w:after="0"/>
        <w:jc w:val="both"/>
        <w:rPr>
          <w:rFonts w:ascii="Times New Roman" w:hAnsi="Times New Roman" w:cs="Times New Roman"/>
          <w:sz w:val="24"/>
        </w:rPr>
      </w:pPr>
    </w:p>
    <w:p w14:paraId="75D63EF7" w14:textId="43995403" w:rsidR="00A024C9" w:rsidRPr="00082FB9" w:rsidRDefault="0018301C" w:rsidP="00B111BA">
      <w:pPr>
        <w:spacing w:after="0"/>
        <w:ind w:left="4248"/>
        <w:rPr>
          <w:rFonts w:ascii="Times New Roman" w:hAnsi="Times New Roman" w:cs="Times New Roman"/>
          <w:sz w:val="24"/>
        </w:rPr>
      </w:pPr>
      <w:r>
        <w:rPr>
          <w:rFonts w:ascii="Times New Roman" w:hAnsi="Times New Roman" w:cs="Times New Roman"/>
          <w:sz w:val="24"/>
        </w:rPr>
        <w:t xml:space="preserve">                    </w:t>
      </w:r>
      <w:r w:rsidR="00A024C9" w:rsidRPr="00082FB9">
        <w:rPr>
          <w:rFonts w:ascii="Times New Roman" w:hAnsi="Times New Roman" w:cs="Times New Roman"/>
          <w:sz w:val="24"/>
        </w:rPr>
        <w:t>PREDSJEDNIK VIJEĆA</w:t>
      </w:r>
    </w:p>
    <w:p w14:paraId="62DAB1A1" w14:textId="56DC88A5" w:rsidR="005E7E61" w:rsidRDefault="00A024C9" w:rsidP="00B111BA">
      <w:pPr>
        <w:spacing w:after="0"/>
        <w:ind w:left="4248"/>
        <w:rPr>
          <w:rFonts w:ascii="Times New Roman" w:hAnsi="Times New Roman" w:cs="Times New Roman"/>
          <w:sz w:val="24"/>
        </w:rPr>
      </w:pPr>
      <w:r w:rsidRPr="00082FB9">
        <w:rPr>
          <w:rFonts w:ascii="Times New Roman" w:hAnsi="Times New Roman" w:cs="Times New Roman"/>
          <w:sz w:val="24"/>
        </w:rPr>
        <w:t xml:space="preserve">GRADSKE ČETVRTI PEŠČENICA </w:t>
      </w:r>
      <w:r w:rsidR="00B749CC" w:rsidRPr="00082FB9">
        <w:rPr>
          <w:rFonts w:ascii="Times New Roman" w:hAnsi="Times New Roman" w:cs="Times New Roman"/>
          <w:sz w:val="24"/>
        </w:rPr>
        <w:t>–</w:t>
      </w:r>
      <w:r w:rsidRPr="00082FB9">
        <w:rPr>
          <w:rFonts w:ascii="Times New Roman" w:hAnsi="Times New Roman" w:cs="Times New Roman"/>
          <w:sz w:val="24"/>
        </w:rPr>
        <w:t>ŽITNJAK</w:t>
      </w:r>
    </w:p>
    <w:p w14:paraId="1887365A" w14:textId="77777777" w:rsidR="005E7E61" w:rsidRDefault="005E7E61" w:rsidP="00B111BA">
      <w:pPr>
        <w:spacing w:after="0"/>
        <w:ind w:left="4248"/>
        <w:jc w:val="center"/>
        <w:rPr>
          <w:rFonts w:ascii="Times New Roman" w:hAnsi="Times New Roman" w:cs="Times New Roman"/>
          <w:sz w:val="24"/>
        </w:rPr>
      </w:pPr>
    </w:p>
    <w:p w14:paraId="648E5C99" w14:textId="056F9813" w:rsidR="00683AB0" w:rsidRDefault="00082FB9" w:rsidP="00902C97">
      <w:pPr>
        <w:spacing w:after="240"/>
        <w:ind w:left="4247"/>
        <w:jc w:val="center"/>
        <w:rPr>
          <w:rStyle w:val="normalchar1"/>
          <w:sz w:val="24"/>
          <w:szCs w:val="24"/>
        </w:rPr>
      </w:pPr>
      <w:r w:rsidRPr="00082FB9">
        <w:rPr>
          <w:rStyle w:val="normalchar1"/>
          <w:sz w:val="24"/>
          <w:szCs w:val="24"/>
        </w:rPr>
        <w:t>Nikola Zdunić</w:t>
      </w:r>
      <w:r w:rsidR="00A024C9" w:rsidRPr="00082FB9">
        <w:rPr>
          <w:rStyle w:val="normalchar1"/>
          <w:sz w:val="24"/>
          <w:szCs w:val="24"/>
        </w:rPr>
        <w:t xml:space="preserve">, </w:t>
      </w:r>
      <w:r w:rsidR="007227BB">
        <w:rPr>
          <w:rStyle w:val="normalchar1"/>
          <w:sz w:val="24"/>
          <w:szCs w:val="24"/>
        </w:rPr>
        <w:t>dipl.politolog</w:t>
      </w:r>
    </w:p>
    <w:p w14:paraId="677F67A5" w14:textId="1F605A06" w:rsidR="00AF7E78" w:rsidRDefault="00AF7E78">
      <w:pPr>
        <w:rPr>
          <w:rStyle w:val="normalchar1"/>
          <w:sz w:val="24"/>
          <w:szCs w:val="24"/>
        </w:rPr>
      </w:pPr>
    </w:p>
    <w:p w14:paraId="4E6A534C" w14:textId="0F684B0D" w:rsidR="00AF7E78" w:rsidRDefault="00AF7E78" w:rsidP="00AF7E78">
      <w:pPr>
        <w:tabs>
          <w:tab w:val="left" w:pos="1035"/>
        </w:tabs>
        <w:rPr>
          <w:rFonts w:ascii="Times New Roman" w:hAnsi="Times New Roman" w:cs="Times New Roman"/>
          <w:sz w:val="24"/>
          <w:szCs w:val="24"/>
        </w:rPr>
      </w:pPr>
      <w:r>
        <w:rPr>
          <w:rFonts w:ascii="Times New Roman" w:hAnsi="Times New Roman" w:cs="Times New Roman"/>
          <w:sz w:val="24"/>
          <w:szCs w:val="24"/>
        </w:rPr>
        <w:tab/>
      </w:r>
    </w:p>
    <w:p w14:paraId="0B8B2CA2" w14:textId="05A0C335" w:rsidR="00AF7E78" w:rsidRDefault="00AF7E78">
      <w:pPr>
        <w:rPr>
          <w:rStyle w:val="normalchar1"/>
          <w:sz w:val="24"/>
          <w:szCs w:val="24"/>
        </w:rPr>
      </w:pPr>
    </w:p>
    <w:p w14:paraId="036D7D3B" w14:textId="1A6A0406" w:rsidR="003029E2" w:rsidRDefault="003029E2">
      <w:pPr>
        <w:rPr>
          <w:rStyle w:val="normalchar1"/>
          <w:sz w:val="24"/>
          <w:szCs w:val="24"/>
        </w:rPr>
      </w:pPr>
    </w:p>
    <w:p w14:paraId="70290782" w14:textId="7112024E" w:rsidR="003029E2" w:rsidRDefault="003029E2">
      <w:pPr>
        <w:rPr>
          <w:rStyle w:val="normalchar1"/>
          <w:sz w:val="24"/>
          <w:szCs w:val="24"/>
        </w:rPr>
      </w:pPr>
    </w:p>
    <w:p w14:paraId="5AEF62BF" w14:textId="2CAC0F55" w:rsidR="003029E2" w:rsidRDefault="003029E2">
      <w:pPr>
        <w:rPr>
          <w:rStyle w:val="normalchar1"/>
          <w:sz w:val="24"/>
          <w:szCs w:val="24"/>
        </w:rPr>
      </w:pPr>
    </w:p>
    <w:p w14:paraId="5FD4F077" w14:textId="0719F51A" w:rsidR="003029E2" w:rsidRDefault="003029E2">
      <w:pPr>
        <w:rPr>
          <w:rStyle w:val="normalchar1"/>
          <w:sz w:val="24"/>
          <w:szCs w:val="24"/>
        </w:rPr>
      </w:pPr>
    </w:p>
    <w:p w14:paraId="09DCA131" w14:textId="702097DC" w:rsidR="003029E2" w:rsidRDefault="003029E2">
      <w:pPr>
        <w:rPr>
          <w:rStyle w:val="normalchar1"/>
          <w:sz w:val="24"/>
          <w:szCs w:val="24"/>
        </w:rPr>
      </w:pPr>
    </w:p>
    <w:p w14:paraId="2D6EC291" w14:textId="0D2B0108" w:rsidR="003029E2" w:rsidRDefault="003029E2">
      <w:pPr>
        <w:rPr>
          <w:rStyle w:val="normalchar1"/>
          <w:sz w:val="24"/>
          <w:szCs w:val="24"/>
        </w:rPr>
      </w:pPr>
    </w:p>
    <w:p w14:paraId="45D346E7" w14:textId="4C7103FA" w:rsidR="003029E2" w:rsidRDefault="003029E2">
      <w:pPr>
        <w:rPr>
          <w:rStyle w:val="normalchar1"/>
          <w:sz w:val="24"/>
          <w:szCs w:val="24"/>
        </w:rPr>
      </w:pPr>
      <w:r w:rsidRPr="003029E2">
        <w:rPr>
          <w:rStyle w:val="normalchar1"/>
          <w:rFonts w:asciiTheme="minorHAnsi" w:hAnsiTheme="minorHAnsi" w:cstheme="minorBidi"/>
          <w:sz w:val="22"/>
          <w:szCs w:val="22"/>
        </w:rPr>
        <w:lastRenderedPageBreak/>
        <w:drawing>
          <wp:inline distT="0" distB="0" distL="0" distR="0" wp14:anchorId="1393E748" wp14:editId="37E1AFFC">
            <wp:extent cx="5731510" cy="3004869"/>
            <wp:effectExtent l="0" t="0" r="2540" b="508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3004869"/>
                    </a:xfrm>
                    <a:prstGeom prst="rect">
                      <a:avLst/>
                    </a:prstGeom>
                    <a:noFill/>
                    <a:ln>
                      <a:noFill/>
                    </a:ln>
                  </pic:spPr>
                </pic:pic>
              </a:graphicData>
            </a:graphic>
          </wp:inline>
        </w:drawing>
      </w:r>
    </w:p>
    <w:p w14:paraId="219608A2" w14:textId="13D5F8E2" w:rsidR="00395AA9" w:rsidRDefault="00395AA9">
      <w:pPr>
        <w:rPr>
          <w:rStyle w:val="normalchar1"/>
          <w:sz w:val="24"/>
          <w:szCs w:val="24"/>
        </w:rPr>
      </w:pPr>
    </w:p>
    <w:p w14:paraId="12B9BB43" w14:textId="7A51C5EA" w:rsidR="00395AA9" w:rsidRDefault="00395AA9">
      <w:pPr>
        <w:rPr>
          <w:rStyle w:val="normalchar1"/>
          <w:sz w:val="24"/>
          <w:szCs w:val="24"/>
        </w:rPr>
      </w:pPr>
    </w:p>
    <w:p w14:paraId="2E229446" w14:textId="1BB439BB" w:rsidR="00395AA9" w:rsidRDefault="00395AA9">
      <w:pPr>
        <w:rPr>
          <w:rStyle w:val="normalchar1"/>
          <w:sz w:val="24"/>
          <w:szCs w:val="24"/>
        </w:rPr>
      </w:pPr>
    </w:p>
    <w:sectPr w:rsidR="00395AA9" w:rsidSect="00E468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187594" w14:textId="77777777" w:rsidR="00227C7D" w:rsidRDefault="00227C7D" w:rsidP="006E61BC">
      <w:pPr>
        <w:spacing w:after="0" w:line="240" w:lineRule="auto"/>
      </w:pPr>
      <w:r>
        <w:separator/>
      </w:r>
    </w:p>
  </w:endnote>
  <w:endnote w:type="continuationSeparator" w:id="0">
    <w:p w14:paraId="684CF242" w14:textId="77777777" w:rsidR="00227C7D" w:rsidRDefault="00227C7D" w:rsidP="006E6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3E2ADD" w14:textId="77777777" w:rsidR="00227C7D" w:rsidRDefault="00227C7D" w:rsidP="006E61BC">
      <w:pPr>
        <w:spacing w:after="0" w:line="240" w:lineRule="auto"/>
      </w:pPr>
      <w:r>
        <w:separator/>
      </w:r>
    </w:p>
  </w:footnote>
  <w:footnote w:type="continuationSeparator" w:id="0">
    <w:p w14:paraId="2DAFBDF9" w14:textId="77777777" w:rsidR="00227C7D" w:rsidRDefault="00227C7D" w:rsidP="006E61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2005D"/>
    <w:multiLevelType w:val="hybridMultilevel"/>
    <w:tmpl w:val="EB2A4CF8"/>
    <w:lvl w:ilvl="0" w:tplc="5354429C">
      <w:numFmt w:val="bullet"/>
      <w:lvlText w:val="-"/>
      <w:lvlJc w:val="left"/>
      <w:pPr>
        <w:ind w:left="1440" w:hanging="360"/>
      </w:pPr>
      <w:rPr>
        <w:rFonts w:ascii="Times New Roman" w:eastAsia="Times New Roman" w:hAnsi="Times New Roman" w:cs="Times New Roman" w:hint="default"/>
      </w:rPr>
    </w:lvl>
    <w:lvl w:ilvl="1" w:tplc="041A0003">
      <w:start w:val="1"/>
      <w:numFmt w:val="bullet"/>
      <w:lvlText w:val="o"/>
      <w:lvlJc w:val="left"/>
      <w:pPr>
        <w:ind w:left="2160" w:hanging="360"/>
      </w:pPr>
      <w:rPr>
        <w:rFonts w:ascii="Courier New" w:hAnsi="Courier New" w:cs="Courier New" w:hint="default"/>
      </w:rPr>
    </w:lvl>
    <w:lvl w:ilvl="2" w:tplc="041A0005">
      <w:start w:val="1"/>
      <w:numFmt w:val="bullet"/>
      <w:lvlText w:val=""/>
      <w:lvlJc w:val="left"/>
      <w:pPr>
        <w:ind w:left="2880" w:hanging="360"/>
      </w:pPr>
      <w:rPr>
        <w:rFonts w:ascii="Wingdings" w:hAnsi="Wingdings" w:hint="default"/>
      </w:rPr>
    </w:lvl>
    <w:lvl w:ilvl="3" w:tplc="041A0001">
      <w:start w:val="1"/>
      <w:numFmt w:val="bullet"/>
      <w:lvlText w:val=""/>
      <w:lvlJc w:val="left"/>
      <w:pPr>
        <w:ind w:left="3600" w:hanging="360"/>
      </w:pPr>
      <w:rPr>
        <w:rFonts w:ascii="Symbol" w:hAnsi="Symbol" w:hint="default"/>
      </w:rPr>
    </w:lvl>
    <w:lvl w:ilvl="4" w:tplc="041A0003">
      <w:start w:val="1"/>
      <w:numFmt w:val="bullet"/>
      <w:lvlText w:val="o"/>
      <w:lvlJc w:val="left"/>
      <w:pPr>
        <w:ind w:left="4320" w:hanging="360"/>
      </w:pPr>
      <w:rPr>
        <w:rFonts w:ascii="Courier New" w:hAnsi="Courier New" w:cs="Courier New" w:hint="default"/>
      </w:rPr>
    </w:lvl>
    <w:lvl w:ilvl="5" w:tplc="041A0005">
      <w:start w:val="1"/>
      <w:numFmt w:val="bullet"/>
      <w:lvlText w:val=""/>
      <w:lvlJc w:val="left"/>
      <w:pPr>
        <w:ind w:left="5040" w:hanging="360"/>
      </w:pPr>
      <w:rPr>
        <w:rFonts w:ascii="Wingdings" w:hAnsi="Wingdings" w:hint="default"/>
      </w:rPr>
    </w:lvl>
    <w:lvl w:ilvl="6" w:tplc="041A0001">
      <w:start w:val="1"/>
      <w:numFmt w:val="bullet"/>
      <w:lvlText w:val=""/>
      <w:lvlJc w:val="left"/>
      <w:pPr>
        <w:ind w:left="5760" w:hanging="360"/>
      </w:pPr>
      <w:rPr>
        <w:rFonts w:ascii="Symbol" w:hAnsi="Symbol" w:hint="default"/>
      </w:rPr>
    </w:lvl>
    <w:lvl w:ilvl="7" w:tplc="041A0003">
      <w:start w:val="1"/>
      <w:numFmt w:val="bullet"/>
      <w:lvlText w:val="o"/>
      <w:lvlJc w:val="left"/>
      <w:pPr>
        <w:ind w:left="6480" w:hanging="360"/>
      </w:pPr>
      <w:rPr>
        <w:rFonts w:ascii="Courier New" w:hAnsi="Courier New" w:cs="Courier New" w:hint="default"/>
      </w:rPr>
    </w:lvl>
    <w:lvl w:ilvl="8" w:tplc="041A0005">
      <w:start w:val="1"/>
      <w:numFmt w:val="bullet"/>
      <w:lvlText w:val=""/>
      <w:lvlJc w:val="left"/>
      <w:pPr>
        <w:ind w:left="7200" w:hanging="360"/>
      </w:pPr>
      <w:rPr>
        <w:rFonts w:ascii="Wingdings" w:hAnsi="Wingdings" w:hint="default"/>
      </w:rPr>
    </w:lvl>
  </w:abstractNum>
  <w:abstractNum w:abstractNumId="1" w15:restartNumberingAfterBreak="0">
    <w:nsid w:val="06AF0849"/>
    <w:multiLevelType w:val="hybridMultilevel"/>
    <w:tmpl w:val="C4B86FB0"/>
    <w:lvl w:ilvl="0" w:tplc="40101288">
      <w:start w:val="1"/>
      <w:numFmt w:val="decimal"/>
      <w:lvlText w:val="%1."/>
      <w:lvlJc w:val="left"/>
      <w:pPr>
        <w:ind w:left="1004" w:hanging="360"/>
      </w:pPr>
      <w:rPr>
        <w:b/>
        <w:i w:val="0"/>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2" w15:restartNumberingAfterBreak="0">
    <w:nsid w:val="177064BD"/>
    <w:multiLevelType w:val="hybridMultilevel"/>
    <w:tmpl w:val="00C86A0C"/>
    <w:lvl w:ilvl="0" w:tplc="3A3EE37E">
      <w:start w:val="1"/>
      <w:numFmt w:val="bullet"/>
      <w:lvlText w:val="-"/>
      <w:lvlJc w:val="left"/>
      <w:pPr>
        <w:ind w:left="1794" w:hanging="360"/>
      </w:pPr>
      <w:rPr>
        <w:rFonts w:ascii="Times New Roman" w:eastAsia="Times New Roman" w:hAnsi="Times New Roman" w:cs="Times New Roman" w:hint="default"/>
        <w:b/>
        <w:i/>
      </w:rPr>
    </w:lvl>
    <w:lvl w:ilvl="1" w:tplc="041A0003" w:tentative="1">
      <w:start w:val="1"/>
      <w:numFmt w:val="bullet"/>
      <w:lvlText w:val="o"/>
      <w:lvlJc w:val="left"/>
      <w:pPr>
        <w:ind w:left="2514" w:hanging="360"/>
      </w:pPr>
      <w:rPr>
        <w:rFonts w:ascii="Courier New" w:hAnsi="Courier New" w:cs="Courier New" w:hint="default"/>
      </w:rPr>
    </w:lvl>
    <w:lvl w:ilvl="2" w:tplc="041A0005" w:tentative="1">
      <w:start w:val="1"/>
      <w:numFmt w:val="bullet"/>
      <w:lvlText w:val=""/>
      <w:lvlJc w:val="left"/>
      <w:pPr>
        <w:ind w:left="3234" w:hanging="360"/>
      </w:pPr>
      <w:rPr>
        <w:rFonts w:ascii="Wingdings" w:hAnsi="Wingdings" w:hint="default"/>
      </w:rPr>
    </w:lvl>
    <w:lvl w:ilvl="3" w:tplc="041A0001" w:tentative="1">
      <w:start w:val="1"/>
      <w:numFmt w:val="bullet"/>
      <w:lvlText w:val=""/>
      <w:lvlJc w:val="left"/>
      <w:pPr>
        <w:ind w:left="3954" w:hanging="360"/>
      </w:pPr>
      <w:rPr>
        <w:rFonts w:ascii="Symbol" w:hAnsi="Symbol" w:hint="default"/>
      </w:rPr>
    </w:lvl>
    <w:lvl w:ilvl="4" w:tplc="041A0003" w:tentative="1">
      <w:start w:val="1"/>
      <w:numFmt w:val="bullet"/>
      <w:lvlText w:val="o"/>
      <w:lvlJc w:val="left"/>
      <w:pPr>
        <w:ind w:left="4674" w:hanging="360"/>
      </w:pPr>
      <w:rPr>
        <w:rFonts w:ascii="Courier New" w:hAnsi="Courier New" w:cs="Courier New" w:hint="default"/>
      </w:rPr>
    </w:lvl>
    <w:lvl w:ilvl="5" w:tplc="041A0005" w:tentative="1">
      <w:start w:val="1"/>
      <w:numFmt w:val="bullet"/>
      <w:lvlText w:val=""/>
      <w:lvlJc w:val="left"/>
      <w:pPr>
        <w:ind w:left="5394" w:hanging="360"/>
      </w:pPr>
      <w:rPr>
        <w:rFonts w:ascii="Wingdings" w:hAnsi="Wingdings" w:hint="default"/>
      </w:rPr>
    </w:lvl>
    <w:lvl w:ilvl="6" w:tplc="041A0001" w:tentative="1">
      <w:start w:val="1"/>
      <w:numFmt w:val="bullet"/>
      <w:lvlText w:val=""/>
      <w:lvlJc w:val="left"/>
      <w:pPr>
        <w:ind w:left="6114" w:hanging="360"/>
      </w:pPr>
      <w:rPr>
        <w:rFonts w:ascii="Symbol" w:hAnsi="Symbol" w:hint="default"/>
      </w:rPr>
    </w:lvl>
    <w:lvl w:ilvl="7" w:tplc="041A0003" w:tentative="1">
      <w:start w:val="1"/>
      <w:numFmt w:val="bullet"/>
      <w:lvlText w:val="o"/>
      <w:lvlJc w:val="left"/>
      <w:pPr>
        <w:ind w:left="6834" w:hanging="360"/>
      </w:pPr>
      <w:rPr>
        <w:rFonts w:ascii="Courier New" w:hAnsi="Courier New" w:cs="Courier New" w:hint="default"/>
      </w:rPr>
    </w:lvl>
    <w:lvl w:ilvl="8" w:tplc="041A0005" w:tentative="1">
      <w:start w:val="1"/>
      <w:numFmt w:val="bullet"/>
      <w:lvlText w:val=""/>
      <w:lvlJc w:val="left"/>
      <w:pPr>
        <w:ind w:left="7554" w:hanging="360"/>
      </w:pPr>
      <w:rPr>
        <w:rFonts w:ascii="Wingdings" w:hAnsi="Wingdings" w:hint="default"/>
      </w:rPr>
    </w:lvl>
  </w:abstractNum>
  <w:abstractNum w:abstractNumId="3" w15:restartNumberingAfterBreak="0">
    <w:nsid w:val="1E8768BB"/>
    <w:multiLevelType w:val="hybridMultilevel"/>
    <w:tmpl w:val="B86EC2C0"/>
    <w:lvl w:ilvl="0" w:tplc="A62672A6">
      <w:numFmt w:val="bullet"/>
      <w:lvlText w:val="-"/>
      <w:lvlJc w:val="left"/>
      <w:pPr>
        <w:ind w:left="2136" w:hanging="360"/>
      </w:pPr>
      <w:rPr>
        <w:rFonts w:ascii="Times New Roman" w:eastAsia="Times New Roman" w:hAnsi="Times New Roman" w:cs="Times New Roman" w:hint="default"/>
      </w:rPr>
    </w:lvl>
    <w:lvl w:ilvl="1" w:tplc="041A0003" w:tentative="1">
      <w:start w:val="1"/>
      <w:numFmt w:val="bullet"/>
      <w:lvlText w:val="o"/>
      <w:lvlJc w:val="left"/>
      <w:pPr>
        <w:ind w:left="2856" w:hanging="360"/>
      </w:pPr>
      <w:rPr>
        <w:rFonts w:ascii="Courier New" w:hAnsi="Courier New" w:cs="Courier New" w:hint="default"/>
      </w:rPr>
    </w:lvl>
    <w:lvl w:ilvl="2" w:tplc="041A0005" w:tentative="1">
      <w:start w:val="1"/>
      <w:numFmt w:val="bullet"/>
      <w:lvlText w:val=""/>
      <w:lvlJc w:val="left"/>
      <w:pPr>
        <w:ind w:left="3576" w:hanging="360"/>
      </w:pPr>
      <w:rPr>
        <w:rFonts w:ascii="Wingdings" w:hAnsi="Wingdings" w:hint="default"/>
      </w:rPr>
    </w:lvl>
    <w:lvl w:ilvl="3" w:tplc="041A0001" w:tentative="1">
      <w:start w:val="1"/>
      <w:numFmt w:val="bullet"/>
      <w:lvlText w:val=""/>
      <w:lvlJc w:val="left"/>
      <w:pPr>
        <w:ind w:left="4296" w:hanging="360"/>
      </w:pPr>
      <w:rPr>
        <w:rFonts w:ascii="Symbol" w:hAnsi="Symbol" w:hint="default"/>
      </w:rPr>
    </w:lvl>
    <w:lvl w:ilvl="4" w:tplc="041A0003" w:tentative="1">
      <w:start w:val="1"/>
      <w:numFmt w:val="bullet"/>
      <w:lvlText w:val="o"/>
      <w:lvlJc w:val="left"/>
      <w:pPr>
        <w:ind w:left="5016" w:hanging="360"/>
      </w:pPr>
      <w:rPr>
        <w:rFonts w:ascii="Courier New" w:hAnsi="Courier New" w:cs="Courier New" w:hint="default"/>
      </w:rPr>
    </w:lvl>
    <w:lvl w:ilvl="5" w:tplc="041A0005" w:tentative="1">
      <w:start w:val="1"/>
      <w:numFmt w:val="bullet"/>
      <w:lvlText w:val=""/>
      <w:lvlJc w:val="left"/>
      <w:pPr>
        <w:ind w:left="5736" w:hanging="360"/>
      </w:pPr>
      <w:rPr>
        <w:rFonts w:ascii="Wingdings" w:hAnsi="Wingdings" w:hint="default"/>
      </w:rPr>
    </w:lvl>
    <w:lvl w:ilvl="6" w:tplc="041A0001" w:tentative="1">
      <w:start w:val="1"/>
      <w:numFmt w:val="bullet"/>
      <w:lvlText w:val=""/>
      <w:lvlJc w:val="left"/>
      <w:pPr>
        <w:ind w:left="6456" w:hanging="360"/>
      </w:pPr>
      <w:rPr>
        <w:rFonts w:ascii="Symbol" w:hAnsi="Symbol" w:hint="default"/>
      </w:rPr>
    </w:lvl>
    <w:lvl w:ilvl="7" w:tplc="041A0003" w:tentative="1">
      <w:start w:val="1"/>
      <w:numFmt w:val="bullet"/>
      <w:lvlText w:val="o"/>
      <w:lvlJc w:val="left"/>
      <w:pPr>
        <w:ind w:left="7176" w:hanging="360"/>
      </w:pPr>
      <w:rPr>
        <w:rFonts w:ascii="Courier New" w:hAnsi="Courier New" w:cs="Courier New" w:hint="default"/>
      </w:rPr>
    </w:lvl>
    <w:lvl w:ilvl="8" w:tplc="041A0005" w:tentative="1">
      <w:start w:val="1"/>
      <w:numFmt w:val="bullet"/>
      <w:lvlText w:val=""/>
      <w:lvlJc w:val="left"/>
      <w:pPr>
        <w:ind w:left="7896" w:hanging="360"/>
      </w:pPr>
      <w:rPr>
        <w:rFonts w:ascii="Wingdings" w:hAnsi="Wingdings" w:hint="default"/>
      </w:rPr>
    </w:lvl>
  </w:abstractNum>
  <w:abstractNum w:abstractNumId="4" w15:restartNumberingAfterBreak="0">
    <w:nsid w:val="2C614B3A"/>
    <w:multiLevelType w:val="hybridMultilevel"/>
    <w:tmpl w:val="FA6EF3AE"/>
    <w:lvl w:ilvl="0" w:tplc="5F5CC974">
      <w:numFmt w:val="bullet"/>
      <w:lvlText w:val="-"/>
      <w:lvlJc w:val="left"/>
      <w:pPr>
        <w:ind w:left="1494" w:hanging="360"/>
      </w:pPr>
      <w:rPr>
        <w:rFonts w:ascii="Times New Roman" w:eastAsia="Times New Roman" w:hAnsi="Times New Roman" w:cs="Times New Roman" w:hint="default"/>
      </w:rPr>
    </w:lvl>
    <w:lvl w:ilvl="1" w:tplc="041A0003" w:tentative="1">
      <w:start w:val="1"/>
      <w:numFmt w:val="bullet"/>
      <w:lvlText w:val="o"/>
      <w:lvlJc w:val="left"/>
      <w:pPr>
        <w:ind w:left="2214" w:hanging="360"/>
      </w:pPr>
      <w:rPr>
        <w:rFonts w:ascii="Courier New" w:hAnsi="Courier New" w:cs="Courier New" w:hint="default"/>
      </w:rPr>
    </w:lvl>
    <w:lvl w:ilvl="2" w:tplc="041A0005" w:tentative="1">
      <w:start w:val="1"/>
      <w:numFmt w:val="bullet"/>
      <w:lvlText w:val=""/>
      <w:lvlJc w:val="left"/>
      <w:pPr>
        <w:ind w:left="2934" w:hanging="360"/>
      </w:pPr>
      <w:rPr>
        <w:rFonts w:ascii="Wingdings" w:hAnsi="Wingdings" w:hint="default"/>
      </w:rPr>
    </w:lvl>
    <w:lvl w:ilvl="3" w:tplc="041A0001" w:tentative="1">
      <w:start w:val="1"/>
      <w:numFmt w:val="bullet"/>
      <w:lvlText w:val=""/>
      <w:lvlJc w:val="left"/>
      <w:pPr>
        <w:ind w:left="3654" w:hanging="360"/>
      </w:pPr>
      <w:rPr>
        <w:rFonts w:ascii="Symbol" w:hAnsi="Symbol" w:hint="default"/>
      </w:rPr>
    </w:lvl>
    <w:lvl w:ilvl="4" w:tplc="041A0003" w:tentative="1">
      <w:start w:val="1"/>
      <w:numFmt w:val="bullet"/>
      <w:lvlText w:val="o"/>
      <w:lvlJc w:val="left"/>
      <w:pPr>
        <w:ind w:left="4374" w:hanging="360"/>
      </w:pPr>
      <w:rPr>
        <w:rFonts w:ascii="Courier New" w:hAnsi="Courier New" w:cs="Courier New" w:hint="default"/>
      </w:rPr>
    </w:lvl>
    <w:lvl w:ilvl="5" w:tplc="041A0005" w:tentative="1">
      <w:start w:val="1"/>
      <w:numFmt w:val="bullet"/>
      <w:lvlText w:val=""/>
      <w:lvlJc w:val="left"/>
      <w:pPr>
        <w:ind w:left="5094" w:hanging="360"/>
      </w:pPr>
      <w:rPr>
        <w:rFonts w:ascii="Wingdings" w:hAnsi="Wingdings" w:hint="default"/>
      </w:rPr>
    </w:lvl>
    <w:lvl w:ilvl="6" w:tplc="041A0001" w:tentative="1">
      <w:start w:val="1"/>
      <w:numFmt w:val="bullet"/>
      <w:lvlText w:val=""/>
      <w:lvlJc w:val="left"/>
      <w:pPr>
        <w:ind w:left="5814" w:hanging="360"/>
      </w:pPr>
      <w:rPr>
        <w:rFonts w:ascii="Symbol" w:hAnsi="Symbol" w:hint="default"/>
      </w:rPr>
    </w:lvl>
    <w:lvl w:ilvl="7" w:tplc="041A0003" w:tentative="1">
      <w:start w:val="1"/>
      <w:numFmt w:val="bullet"/>
      <w:lvlText w:val="o"/>
      <w:lvlJc w:val="left"/>
      <w:pPr>
        <w:ind w:left="6534" w:hanging="360"/>
      </w:pPr>
      <w:rPr>
        <w:rFonts w:ascii="Courier New" w:hAnsi="Courier New" w:cs="Courier New" w:hint="default"/>
      </w:rPr>
    </w:lvl>
    <w:lvl w:ilvl="8" w:tplc="041A0005" w:tentative="1">
      <w:start w:val="1"/>
      <w:numFmt w:val="bullet"/>
      <w:lvlText w:val=""/>
      <w:lvlJc w:val="left"/>
      <w:pPr>
        <w:ind w:left="7254" w:hanging="360"/>
      </w:pPr>
      <w:rPr>
        <w:rFonts w:ascii="Wingdings" w:hAnsi="Wingdings" w:hint="default"/>
      </w:rPr>
    </w:lvl>
  </w:abstractNum>
  <w:abstractNum w:abstractNumId="5" w15:restartNumberingAfterBreak="0">
    <w:nsid w:val="2D4D2CCE"/>
    <w:multiLevelType w:val="hybridMultilevel"/>
    <w:tmpl w:val="4E4E8942"/>
    <w:lvl w:ilvl="0" w:tplc="041A000B">
      <w:start w:val="1"/>
      <w:numFmt w:val="bullet"/>
      <w:lvlText w:val=""/>
      <w:lvlJc w:val="left"/>
      <w:pPr>
        <w:ind w:left="2844" w:hanging="360"/>
      </w:pPr>
      <w:rPr>
        <w:rFonts w:ascii="Wingdings" w:hAnsi="Wingdings" w:hint="default"/>
      </w:rPr>
    </w:lvl>
    <w:lvl w:ilvl="1" w:tplc="041A0003" w:tentative="1">
      <w:start w:val="1"/>
      <w:numFmt w:val="bullet"/>
      <w:lvlText w:val="o"/>
      <w:lvlJc w:val="left"/>
      <w:pPr>
        <w:ind w:left="3564" w:hanging="360"/>
      </w:pPr>
      <w:rPr>
        <w:rFonts w:ascii="Courier New" w:hAnsi="Courier New" w:cs="Courier New" w:hint="default"/>
      </w:rPr>
    </w:lvl>
    <w:lvl w:ilvl="2" w:tplc="041A0005" w:tentative="1">
      <w:start w:val="1"/>
      <w:numFmt w:val="bullet"/>
      <w:lvlText w:val=""/>
      <w:lvlJc w:val="left"/>
      <w:pPr>
        <w:ind w:left="4284" w:hanging="360"/>
      </w:pPr>
      <w:rPr>
        <w:rFonts w:ascii="Wingdings" w:hAnsi="Wingdings" w:hint="default"/>
      </w:rPr>
    </w:lvl>
    <w:lvl w:ilvl="3" w:tplc="041A0001" w:tentative="1">
      <w:start w:val="1"/>
      <w:numFmt w:val="bullet"/>
      <w:lvlText w:val=""/>
      <w:lvlJc w:val="left"/>
      <w:pPr>
        <w:ind w:left="5004" w:hanging="360"/>
      </w:pPr>
      <w:rPr>
        <w:rFonts w:ascii="Symbol" w:hAnsi="Symbol" w:hint="default"/>
      </w:rPr>
    </w:lvl>
    <w:lvl w:ilvl="4" w:tplc="041A0003" w:tentative="1">
      <w:start w:val="1"/>
      <w:numFmt w:val="bullet"/>
      <w:lvlText w:val="o"/>
      <w:lvlJc w:val="left"/>
      <w:pPr>
        <w:ind w:left="5724" w:hanging="360"/>
      </w:pPr>
      <w:rPr>
        <w:rFonts w:ascii="Courier New" w:hAnsi="Courier New" w:cs="Courier New" w:hint="default"/>
      </w:rPr>
    </w:lvl>
    <w:lvl w:ilvl="5" w:tplc="041A0005" w:tentative="1">
      <w:start w:val="1"/>
      <w:numFmt w:val="bullet"/>
      <w:lvlText w:val=""/>
      <w:lvlJc w:val="left"/>
      <w:pPr>
        <w:ind w:left="6444" w:hanging="360"/>
      </w:pPr>
      <w:rPr>
        <w:rFonts w:ascii="Wingdings" w:hAnsi="Wingdings" w:hint="default"/>
      </w:rPr>
    </w:lvl>
    <w:lvl w:ilvl="6" w:tplc="041A0001" w:tentative="1">
      <w:start w:val="1"/>
      <w:numFmt w:val="bullet"/>
      <w:lvlText w:val=""/>
      <w:lvlJc w:val="left"/>
      <w:pPr>
        <w:ind w:left="7164" w:hanging="360"/>
      </w:pPr>
      <w:rPr>
        <w:rFonts w:ascii="Symbol" w:hAnsi="Symbol" w:hint="default"/>
      </w:rPr>
    </w:lvl>
    <w:lvl w:ilvl="7" w:tplc="041A0003" w:tentative="1">
      <w:start w:val="1"/>
      <w:numFmt w:val="bullet"/>
      <w:lvlText w:val="o"/>
      <w:lvlJc w:val="left"/>
      <w:pPr>
        <w:ind w:left="7884" w:hanging="360"/>
      </w:pPr>
      <w:rPr>
        <w:rFonts w:ascii="Courier New" w:hAnsi="Courier New" w:cs="Courier New" w:hint="default"/>
      </w:rPr>
    </w:lvl>
    <w:lvl w:ilvl="8" w:tplc="041A0005" w:tentative="1">
      <w:start w:val="1"/>
      <w:numFmt w:val="bullet"/>
      <w:lvlText w:val=""/>
      <w:lvlJc w:val="left"/>
      <w:pPr>
        <w:ind w:left="8604" w:hanging="360"/>
      </w:pPr>
      <w:rPr>
        <w:rFonts w:ascii="Wingdings" w:hAnsi="Wingdings" w:hint="default"/>
      </w:rPr>
    </w:lvl>
  </w:abstractNum>
  <w:abstractNum w:abstractNumId="6" w15:restartNumberingAfterBreak="0">
    <w:nsid w:val="2F773797"/>
    <w:multiLevelType w:val="hybridMultilevel"/>
    <w:tmpl w:val="063EF0CA"/>
    <w:lvl w:ilvl="0" w:tplc="3A100078">
      <w:start w:val="1"/>
      <w:numFmt w:val="decimal"/>
      <w:lvlText w:val="%1."/>
      <w:lvlJc w:val="left"/>
      <w:pPr>
        <w:ind w:left="1434" w:hanging="360"/>
      </w:pPr>
      <w:rPr>
        <w:rFonts w:ascii="Times New Roman" w:eastAsia="Times New Roman" w:hAnsi="Times New Roman" w:cs="Times New Roman" w:hint="default"/>
        <w:b/>
        <w:i w:val="0"/>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7" w15:restartNumberingAfterBreak="0">
    <w:nsid w:val="30711D50"/>
    <w:multiLevelType w:val="hybridMultilevel"/>
    <w:tmpl w:val="AE6AC986"/>
    <w:lvl w:ilvl="0" w:tplc="9E1C3904">
      <w:start w:val="1"/>
      <w:numFmt w:val="decimal"/>
      <w:lvlText w:val="%1."/>
      <w:lvlJc w:val="left"/>
      <w:pPr>
        <w:ind w:left="720" w:hanging="360"/>
      </w:pPr>
      <w:rPr>
        <w:rFonts w:ascii="Times New Roman" w:eastAsia="Times New Roman" w:hAnsi="Times New Roman" w:cs="Times New Roman"/>
        <w:b/>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15:restartNumberingAfterBreak="0">
    <w:nsid w:val="335C139E"/>
    <w:multiLevelType w:val="hybridMultilevel"/>
    <w:tmpl w:val="83EEE764"/>
    <w:lvl w:ilvl="0" w:tplc="3C68D572">
      <w:start w:val="1"/>
      <w:numFmt w:val="decimal"/>
      <w:lvlText w:val="%1."/>
      <w:lvlJc w:val="left"/>
      <w:pPr>
        <w:ind w:left="720" w:hanging="360"/>
      </w:pPr>
      <w:rPr>
        <w:rFonts w:hint="default"/>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9" w15:restartNumberingAfterBreak="0">
    <w:nsid w:val="3A8845EF"/>
    <w:multiLevelType w:val="hybridMultilevel"/>
    <w:tmpl w:val="5B149CE6"/>
    <w:lvl w:ilvl="0" w:tplc="E23EFD18">
      <w:numFmt w:val="bullet"/>
      <w:lvlText w:val="-"/>
      <w:lvlJc w:val="left"/>
      <w:pPr>
        <w:ind w:left="1074" w:hanging="360"/>
      </w:pPr>
      <w:rPr>
        <w:rFonts w:ascii="Times New Roman" w:eastAsia="Times New Roman" w:hAnsi="Times New Roman" w:cs="Times New Roman" w:hint="default"/>
      </w:rPr>
    </w:lvl>
    <w:lvl w:ilvl="1" w:tplc="041A0003" w:tentative="1">
      <w:start w:val="1"/>
      <w:numFmt w:val="bullet"/>
      <w:lvlText w:val="o"/>
      <w:lvlJc w:val="left"/>
      <w:pPr>
        <w:ind w:left="1794" w:hanging="360"/>
      </w:pPr>
      <w:rPr>
        <w:rFonts w:ascii="Courier New" w:hAnsi="Courier New" w:cs="Courier New" w:hint="default"/>
      </w:rPr>
    </w:lvl>
    <w:lvl w:ilvl="2" w:tplc="041A0005" w:tentative="1">
      <w:start w:val="1"/>
      <w:numFmt w:val="bullet"/>
      <w:lvlText w:val=""/>
      <w:lvlJc w:val="left"/>
      <w:pPr>
        <w:ind w:left="2514" w:hanging="360"/>
      </w:pPr>
      <w:rPr>
        <w:rFonts w:ascii="Wingdings" w:hAnsi="Wingdings" w:hint="default"/>
      </w:rPr>
    </w:lvl>
    <w:lvl w:ilvl="3" w:tplc="041A0001" w:tentative="1">
      <w:start w:val="1"/>
      <w:numFmt w:val="bullet"/>
      <w:lvlText w:val=""/>
      <w:lvlJc w:val="left"/>
      <w:pPr>
        <w:ind w:left="3234" w:hanging="360"/>
      </w:pPr>
      <w:rPr>
        <w:rFonts w:ascii="Symbol" w:hAnsi="Symbol" w:hint="default"/>
      </w:rPr>
    </w:lvl>
    <w:lvl w:ilvl="4" w:tplc="041A0003" w:tentative="1">
      <w:start w:val="1"/>
      <w:numFmt w:val="bullet"/>
      <w:lvlText w:val="o"/>
      <w:lvlJc w:val="left"/>
      <w:pPr>
        <w:ind w:left="3954" w:hanging="360"/>
      </w:pPr>
      <w:rPr>
        <w:rFonts w:ascii="Courier New" w:hAnsi="Courier New" w:cs="Courier New" w:hint="default"/>
      </w:rPr>
    </w:lvl>
    <w:lvl w:ilvl="5" w:tplc="041A0005" w:tentative="1">
      <w:start w:val="1"/>
      <w:numFmt w:val="bullet"/>
      <w:lvlText w:val=""/>
      <w:lvlJc w:val="left"/>
      <w:pPr>
        <w:ind w:left="4674" w:hanging="360"/>
      </w:pPr>
      <w:rPr>
        <w:rFonts w:ascii="Wingdings" w:hAnsi="Wingdings" w:hint="default"/>
      </w:rPr>
    </w:lvl>
    <w:lvl w:ilvl="6" w:tplc="041A0001" w:tentative="1">
      <w:start w:val="1"/>
      <w:numFmt w:val="bullet"/>
      <w:lvlText w:val=""/>
      <w:lvlJc w:val="left"/>
      <w:pPr>
        <w:ind w:left="5394" w:hanging="360"/>
      </w:pPr>
      <w:rPr>
        <w:rFonts w:ascii="Symbol" w:hAnsi="Symbol" w:hint="default"/>
      </w:rPr>
    </w:lvl>
    <w:lvl w:ilvl="7" w:tplc="041A0003" w:tentative="1">
      <w:start w:val="1"/>
      <w:numFmt w:val="bullet"/>
      <w:lvlText w:val="o"/>
      <w:lvlJc w:val="left"/>
      <w:pPr>
        <w:ind w:left="6114" w:hanging="360"/>
      </w:pPr>
      <w:rPr>
        <w:rFonts w:ascii="Courier New" w:hAnsi="Courier New" w:cs="Courier New" w:hint="default"/>
      </w:rPr>
    </w:lvl>
    <w:lvl w:ilvl="8" w:tplc="041A0005" w:tentative="1">
      <w:start w:val="1"/>
      <w:numFmt w:val="bullet"/>
      <w:lvlText w:val=""/>
      <w:lvlJc w:val="left"/>
      <w:pPr>
        <w:ind w:left="6834" w:hanging="360"/>
      </w:pPr>
      <w:rPr>
        <w:rFonts w:ascii="Wingdings" w:hAnsi="Wingdings" w:hint="default"/>
      </w:rPr>
    </w:lvl>
  </w:abstractNum>
  <w:abstractNum w:abstractNumId="10" w15:restartNumberingAfterBreak="0">
    <w:nsid w:val="445540C9"/>
    <w:multiLevelType w:val="hybridMultilevel"/>
    <w:tmpl w:val="5B6E133E"/>
    <w:lvl w:ilvl="0" w:tplc="5354429C">
      <w:numFmt w:val="bullet"/>
      <w:lvlText w:val="-"/>
      <w:lvlJc w:val="left"/>
      <w:pPr>
        <w:ind w:left="2148" w:hanging="360"/>
      </w:pPr>
      <w:rPr>
        <w:rFonts w:ascii="Times New Roman" w:eastAsia="Times New Roman" w:hAnsi="Times New Roman" w:cs="Times New Roman" w:hint="default"/>
      </w:rPr>
    </w:lvl>
    <w:lvl w:ilvl="1" w:tplc="CC706F66">
      <w:start w:val="1"/>
      <w:numFmt w:val="decimal"/>
      <w:lvlText w:val="%2."/>
      <w:lvlJc w:val="left"/>
      <w:pPr>
        <w:ind w:left="644" w:hanging="360"/>
      </w:pPr>
      <w:rPr>
        <w:rFonts w:hint="default"/>
        <w:b w:val="0"/>
        <w:i w:val="0"/>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1" w15:restartNumberingAfterBreak="0">
    <w:nsid w:val="4512055B"/>
    <w:multiLevelType w:val="hybridMultilevel"/>
    <w:tmpl w:val="EB826744"/>
    <w:lvl w:ilvl="0" w:tplc="DF0C4B7C">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536CD884">
      <w:start w:val="1"/>
      <w:numFmt w:val="upperRoman"/>
      <w:lvlText w:val="%4."/>
      <w:lvlJc w:val="left"/>
      <w:pPr>
        <w:ind w:left="2880" w:hanging="360"/>
      </w:pPr>
      <w:rPr>
        <w:rFonts w:ascii="Times New Roman" w:eastAsia="Times New Roman" w:hAnsi="Times New Roman" w:cs="Times New Roman"/>
      </w:r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2" w15:restartNumberingAfterBreak="0">
    <w:nsid w:val="45C31E63"/>
    <w:multiLevelType w:val="hybridMultilevel"/>
    <w:tmpl w:val="10D04D5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6840B88"/>
    <w:multiLevelType w:val="hybridMultilevel"/>
    <w:tmpl w:val="1898C08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6C375F1"/>
    <w:multiLevelType w:val="hybridMultilevel"/>
    <w:tmpl w:val="DA7ED22A"/>
    <w:lvl w:ilvl="0" w:tplc="9E1C3904">
      <w:start w:val="1"/>
      <w:numFmt w:val="decimal"/>
      <w:lvlText w:val="%1."/>
      <w:lvlJc w:val="left"/>
      <w:pPr>
        <w:ind w:left="720" w:hanging="360"/>
      </w:pPr>
      <w:rPr>
        <w:rFonts w:ascii="Times New Roman" w:eastAsia="Times New Roman" w:hAnsi="Times New Roman" w:cs="Times New Roman"/>
        <w:b/>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5" w15:restartNumberingAfterBreak="0">
    <w:nsid w:val="5AA52F03"/>
    <w:multiLevelType w:val="multilevel"/>
    <w:tmpl w:val="D38A12F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i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02F4714"/>
    <w:multiLevelType w:val="hybridMultilevel"/>
    <w:tmpl w:val="79B8FFCC"/>
    <w:lvl w:ilvl="0" w:tplc="5DFE71B4">
      <w:numFmt w:val="bullet"/>
      <w:lvlText w:val="-"/>
      <w:lvlJc w:val="left"/>
      <w:pPr>
        <w:ind w:left="717" w:hanging="360"/>
      </w:pPr>
      <w:rPr>
        <w:rFonts w:ascii="Times New Roman" w:eastAsia="Times New Roman" w:hAnsi="Times New Roman" w:cs="Times New Roman" w:hint="default"/>
        <w:sz w:val="24"/>
      </w:rPr>
    </w:lvl>
    <w:lvl w:ilvl="1" w:tplc="041A0003">
      <w:start w:val="1"/>
      <w:numFmt w:val="bullet"/>
      <w:lvlText w:val="o"/>
      <w:lvlJc w:val="left"/>
      <w:pPr>
        <w:ind w:left="1437" w:hanging="360"/>
      </w:pPr>
      <w:rPr>
        <w:rFonts w:ascii="Courier New" w:hAnsi="Courier New" w:cs="Courier New" w:hint="default"/>
      </w:rPr>
    </w:lvl>
    <w:lvl w:ilvl="2" w:tplc="041A0005">
      <w:start w:val="1"/>
      <w:numFmt w:val="bullet"/>
      <w:lvlText w:val=""/>
      <w:lvlJc w:val="left"/>
      <w:pPr>
        <w:ind w:left="2157" w:hanging="360"/>
      </w:pPr>
      <w:rPr>
        <w:rFonts w:ascii="Wingdings" w:hAnsi="Wingdings" w:hint="default"/>
      </w:rPr>
    </w:lvl>
    <w:lvl w:ilvl="3" w:tplc="041A0001">
      <w:start w:val="1"/>
      <w:numFmt w:val="bullet"/>
      <w:lvlText w:val=""/>
      <w:lvlJc w:val="left"/>
      <w:pPr>
        <w:ind w:left="2877" w:hanging="360"/>
      </w:pPr>
      <w:rPr>
        <w:rFonts w:ascii="Symbol" w:hAnsi="Symbol" w:hint="default"/>
      </w:rPr>
    </w:lvl>
    <w:lvl w:ilvl="4" w:tplc="041A0003">
      <w:start w:val="1"/>
      <w:numFmt w:val="bullet"/>
      <w:lvlText w:val="o"/>
      <w:lvlJc w:val="left"/>
      <w:pPr>
        <w:ind w:left="3597" w:hanging="360"/>
      </w:pPr>
      <w:rPr>
        <w:rFonts w:ascii="Courier New" w:hAnsi="Courier New" w:cs="Courier New" w:hint="default"/>
      </w:rPr>
    </w:lvl>
    <w:lvl w:ilvl="5" w:tplc="041A0005">
      <w:start w:val="1"/>
      <w:numFmt w:val="bullet"/>
      <w:lvlText w:val=""/>
      <w:lvlJc w:val="left"/>
      <w:pPr>
        <w:ind w:left="4317" w:hanging="360"/>
      </w:pPr>
      <w:rPr>
        <w:rFonts w:ascii="Wingdings" w:hAnsi="Wingdings" w:hint="default"/>
      </w:rPr>
    </w:lvl>
    <w:lvl w:ilvl="6" w:tplc="041A0001">
      <w:start w:val="1"/>
      <w:numFmt w:val="bullet"/>
      <w:lvlText w:val=""/>
      <w:lvlJc w:val="left"/>
      <w:pPr>
        <w:ind w:left="5037" w:hanging="360"/>
      </w:pPr>
      <w:rPr>
        <w:rFonts w:ascii="Symbol" w:hAnsi="Symbol" w:hint="default"/>
      </w:rPr>
    </w:lvl>
    <w:lvl w:ilvl="7" w:tplc="041A0003">
      <w:start w:val="1"/>
      <w:numFmt w:val="bullet"/>
      <w:lvlText w:val="o"/>
      <w:lvlJc w:val="left"/>
      <w:pPr>
        <w:ind w:left="5757" w:hanging="360"/>
      </w:pPr>
      <w:rPr>
        <w:rFonts w:ascii="Courier New" w:hAnsi="Courier New" w:cs="Courier New" w:hint="default"/>
      </w:rPr>
    </w:lvl>
    <w:lvl w:ilvl="8" w:tplc="041A0005">
      <w:start w:val="1"/>
      <w:numFmt w:val="bullet"/>
      <w:lvlText w:val=""/>
      <w:lvlJc w:val="left"/>
      <w:pPr>
        <w:ind w:left="6477" w:hanging="360"/>
      </w:pPr>
      <w:rPr>
        <w:rFonts w:ascii="Wingdings" w:hAnsi="Wingdings" w:hint="default"/>
      </w:rPr>
    </w:lvl>
  </w:abstractNum>
  <w:abstractNum w:abstractNumId="17" w15:restartNumberingAfterBreak="0">
    <w:nsid w:val="6179369C"/>
    <w:multiLevelType w:val="hybridMultilevel"/>
    <w:tmpl w:val="EF0A00CC"/>
    <w:lvl w:ilvl="0" w:tplc="823A627E">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8" w15:restartNumberingAfterBreak="0">
    <w:nsid w:val="61FF35FD"/>
    <w:multiLevelType w:val="hybridMultilevel"/>
    <w:tmpl w:val="BA08358C"/>
    <w:lvl w:ilvl="0" w:tplc="C9AEA63A">
      <w:start w:val="1"/>
      <w:numFmt w:val="decimal"/>
      <w:lvlText w:val="%1."/>
      <w:lvlJc w:val="left"/>
      <w:pPr>
        <w:ind w:left="1776" w:hanging="360"/>
      </w:pPr>
      <w:rPr>
        <w:rFonts w:hint="default"/>
        <w:b/>
      </w:rPr>
    </w:lvl>
    <w:lvl w:ilvl="1" w:tplc="041A0019" w:tentative="1">
      <w:start w:val="1"/>
      <w:numFmt w:val="lowerLetter"/>
      <w:lvlText w:val="%2."/>
      <w:lvlJc w:val="left"/>
      <w:pPr>
        <w:ind w:left="2496" w:hanging="360"/>
      </w:pPr>
    </w:lvl>
    <w:lvl w:ilvl="2" w:tplc="041A001B" w:tentative="1">
      <w:start w:val="1"/>
      <w:numFmt w:val="lowerRoman"/>
      <w:lvlText w:val="%3."/>
      <w:lvlJc w:val="right"/>
      <w:pPr>
        <w:ind w:left="3216" w:hanging="180"/>
      </w:pPr>
    </w:lvl>
    <w:lvl w:ilvl="3" w:tplc="041A000F" w:tentative="1">
      <w:start w:val="1"/>
      <w:numFmt w:val="decimal"/>
      <w:lvlText w:val="%4."/>
      <w:lvlJc w:val="left"/>
      <w:pPr>
        <w:ind w:left="3936" w:hanging="360"/>
      </w:pPr>
    </w:lvl>
    <w:lvl w:ilvl="4" w:tplc="041A0019" w:tentative="1">
      <w:start w:val="1"/>
      <w:numFmt w:val="lowerLetter"/>
      <w:lvlText w:val="%5."/>
      <w:lvlJc w:val="left"/>
      <w:pPr>
        <w:ind w:left="4656" w:hanging="360"/>
      </w:pPr>
    </w:lvl>
    <w:lvl w:ilvl="5" w:tplc="041A001B" w:tentative="1">
      <w:start w:val="1"/>
      <w:numFmt w:val="lowerRoman"/>
      <w:lvlText w:val="%6."/>
      <w:lvlJc w:val="right"/>
      <w:pPr>
        <w:ind w:left="5376" w:hanging="180"/>
      </w:pPr>
    </w:lvl>
    <w:lvl w:ilvl="6" w:tplc="041A000F" w:tentative="1">
      <w:start w:val="1"/>
      <w:numFmt w:val="decimal"/>
      <w:lvlText w:val="%7."/>
      <w:lvlJc w:val="left"/>
      <w:pPr>
        <w:ind w:left="6096" w:hanging="360"/>
      </w:pPr>
    </w:lvl>
    <w:lvl w:ilvl="7" w:tplc="041A0019" w:tentative="1">
      <w:start w:val="1"/>
      <w:numFmt w:val="lowerLetter"/>
      <w:lvlText w:val="%8."/>
      <w:lvlJc w:val="left"/>
      <w:pPr>
        <w:ind w:left="6816" w:hanging="360"/>
      </w:pPr>
    </w:lvl>
    <w:lvl w:ilvl="8" w:tplc="041A001B" w:tentative="1">
      <w:start w:val="1"/>
      <w:numFmt w:val="lowerRoman"/>
      <w:lvlText w:val="%9."/>
      <w:lvlJc w:val="right"/>
      <w:pPr>
        <w:ind w:left="7536" w:hanging="180"/>
      </w:pPr>
    </w:lvl>
  </w:abstractNum>
  <w:abstractNum w:abstractNumId="19" w15:restartNumberingAfterBreak="0">
    <w:nsid w:val="6346435A"/>
    <w:multiLevelType w:val="multilevel"/>
    <w:tmpl w:val="8842BCA0"/>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7CD655B"/>
    <w:multiLevelType w:val="hybridMultilevel"/>
    <w:tmpl w:val="AE6AC986"/>
    <w:lvl w:ilvl="0" w:tplc="9E1C3904">
      <w:start w:val="1"/>
      <w:numFmt w:val="decimal"/>
      <w:lvlText w:val="%1."/>
      <w:lvlJc w:val="left"/>
      <w:pPr>
        <w:ind w:left="720" w:hanging="360"/>
      </w:pPr>
      <w:rPr>
        <w:rFonts w:ascii="Times New Roman" w:eastAsia="Times New Roman" w:hAnsi="Times New Roman" w:cs="Times New Roman"/>
        <w:b/>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1" w15:restartNumberingAfterBreak="0">
    <w:nsid w:val="724F0D14"/>
    <w:multiLevelType w:val="hybridMultilevel"/>
    <w:tmpl w:val="AE6AC986"/>
    <w:lvl w:ilvl="0" w:tplc="9E1C3904">
      <w:start w:val="1"/>
      <w:numFmt w:val="decimal"/>
      <w:lvlText w:val="%1."/>
      <w:lvlJc w:val="left"/>
      <w:pPr>
        <w:ind w:left="720" w:hanging="360"/>
      </w:pPr>
      <w:rPr>
        <w:rFonts w:ascii="Times New Roman" w:eastAsia="Times New Roman" w:hAnsi="Times New Roman" w:cs="Times New Roman"/>
        <w:b/>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2" w15:restartNumberingAfterBreak="0">
    <w:nsid w:val="754F391F"/>
    <w:multiLevelType w:val="multilevel"/>
    <w:tmpl w:val="D38A12F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i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5FE69F2"/>
    <w:multiLevelType w:val="hybridMultilevel"/>
    <w:tmpl w:val="AB100E24"/>
    <w:lvl w:ilvl="0" w:tplc="041A000F">
      <w:start w:val="2"/>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7E9147C6"/>
    <w:multiLevelType w:val="hybridMultilevel"/>
    <w:tmpl w:val="FDE044F6"/>
    <w:lvl w:ilvl="0" w:tplc="041A0001">
      <w:start w:val="1"/>
      <w:numFmt w:val="bullet"/>
      <w:lvlText w:val=""/>
      <w:lvlJc w:val="left"/>
      <w:pPr>
        <w:ind w:left="1778" w:hanging="360"/>
      </w:pPr>
      <w:rPr>
        <w:rFonts w:ascii="Symbol" w:hAnsi="Symbol" w:hint="default"/>
      </w:rPr>
    </w:lvl>
    <w:lvl w:ilvl="1" w:tplc="041A0003" w:tentative="1">
      <w:start w:val="1"/>
      <w:numFmt w:val="bullet"/>
      <w:lvlText w:val="o"/>
      <w:lvlJc w:val="left"/>
      <w:pPr>
        <w:ind w:left="2498" w:hanging="360"/>
      </w:pPr>
      <w:rPr>
        <w:rFonts w:ascii="Courier New" w:hAnsi="Courier New" w:cs="Courier New" w:hint="default"/>
      </w:rPr>
    </w:lvl>
    <w:lvl w:ilvl="2" w:tplc="041A0005" w:tentative="1">
      <w:start w:val="1"/>
      <w:numFmt w:val="bullet"/>
      <w:lvlText w:val=""/>
      <w:lvlJc w:val="left"/>
      <w:pPr>
        <w:ind w:left="3218" w:hanging="360"/>
      </w:pPr>
      <w:rPr>
        <w:rFonts w:ascii="Wingdings" w:hAnsi="Wingdings" w:hint="default"/>
      </w:rPr>
    </w:lvl>
    <w:lvl w:ilvl="3" w:tplc="041A0001" w:tentative="1">
      <w:start w:val="1"/>
      <w:numFmt w:val="bullet"/>
      <w:lvlText w:val=""/>
      <w:lvlJc w:val="left"/>
      <w:pPr>
        <w:ind w:left="3938" w:hanging="360"/>
      </w:pPr>
      <w:rPr>
        <w:rFonts w:ascii="Symbol" w:hAnsi="Symbol" w:hint="default"/>
      </w:rPr>
    </w:lvl>
    <w:lvl w:ilvl="4" w:tplc="041A0003" w:tentative="1">
      <w:start w:val="1"/>
      <w:numFmt w:val="bullet"/>
      <w:lvlText w:val="o"/>
      <w:lvlJc w:val="left"/>
      <w:pPr>
        <w:ind w:left="4658" w:hanging="360"/>
      </w:pPr>
      <w:rPr>
        <w:rFonts w:ascii="Courier New" w:hAnsi="Courier New" w:cs="Courier New" w:hint="default"/>
      </w:rPr>
    </w:lvl>
    <w:lvl w:ilvl="5" w:tplc="041A0005" w:tentative="1">
      <w:start w:val="1"/>
      <w:numFmt w:val="bullet"/>
      <w:lvlText w:val=""/>
      <w:lvlJc w:val="left"/>
      <w:pPr>
        <w:ind w:left="5378" w:hanging="360"/>
      </w:pPr>
      <w:rPr>
        <w:rFonts w:ascii="Wingdings" w:hAnsi="Wingdings" w:hint="default"/>
      </w:rPr>
    </w:lvl>
    <w:lvl w:ilvl="6" w:tplc="041A0001" w:tentative="1">
      <w:start w:val="1"/>
      <w:numFmt w:val="bullet"/>
      <w:lvlText w:val=""/>
      <w:lvlJc w:val="left"/>
      <w:pPr>
        <w:ind w:left="6098" w:hanging="360"/>
      </w:pPr>
      <w:rPr>
        <w:rFonts w:ascii="Symbol" w:hAnsi="Symbol" w:hint="default"/>
      </w:rPr>
    </w:lvl>
    <w:lvl w:ilvl="7" w:tplc="041A0003" w:tentative="1">
      <w:start w:val="1"/>
      <w:numFmt w:val="bullet"/>
      <w:lvlText w:val="o"/>
      <w:lvlJc w:val="left"/>
      <w:pPr>
        <w:ind w:left="6818" w:hanging="360"/>
      </w:pPr>
      <w:rPr>
        <w:rFonts w:ascii="Courier New" w:hAnsi="Courier New" w:cs="Courier New" w:hint="default"/>
      </w:rPr>
    </w:lvl>
    <w:lvl w:ilvl="8" w:tplc="041A0005" w:tentative="1">
      <w:start w:val="1"/>
      <w:numFmt w:val="bullet"/>
      <w:lvlText w:val=""/>
      <w:lvlJc w:val="left"/>
      <w:pPr>
        <w:ind w:left="7538" w:hanging="360"/>
      </w:pPr>
      <w:rPr>
        <w:rFonts w:ascii="Wingdings" w:hAnsi="Wingdings" w:hint="default"/>
      </w:rPr>
    </w:lvl>
  </w:abstractNum>
  <w:abstractNum w:abstractNumId="25" w15:restartNumberingAfterBreak="0">
    <w:nsid w:val="7FAA7A67"/>
    <w:multiLevelType w:val="hybridMultilevel"/>
    <w:tmpl w:val="21004696"/>
    <w:lvl w:ilvl="0" w:tplc="041A000B">
      <w:start w:val="1"/>
      <w:numFmt w:val="bullet"/>
      <w:lvlText w:val=""/>
      <w:lvlJc w:val="left"/>
      <w:pPr>
        <w:ind w:left="2844" w:hanging="360"/>
      </w:pPr>
      <w:rPr>
        <w:rFonts w:ascii="Wingdings" w:hAnsi="Wingdings" w:hint="default"/>
      </w:rPr>
    </w:lvl>
    <w:lvl w:ilvl="1" w:tplc="041A0003" w:tentative="1">
      <w:start w:val="1"/>
      <w:numFmt w:val="bullet"/>
      <w:lvlText w:val="o"/>
      <w:lvlJc w:val="left"/>
      <w:pPr>
        <w:ind w:left="3564" w:hanging="360"/>
      </w:pPr>
      <w:rPr>
        <w:rFonts w:ascii="Courier New" w:hAnsi="Courier New" w:cs="Courier New" w:hint="default"/>
      </w:rPr>
    </w:lvl>
    <w:lvl w:ilvl="2" w:tplc="041A0005" w:tentative="1">
      <w:start w:val="1"/>
      <w:numFmt w:val="bullet"/>
      <w:lvlText w:val=""/>
      <w:lvlJc w:val="left"/>
      <w:pPr>
        <w:ind w:left="4284" w:hanging="360"/>
      </w:pPr>
      <w:rPr>
        <w:rFonts w:ascii="Wingdings" w:hAnsi="Wingdings" w:hint="default"/>
      </w:rPr>
    </w:lvl>
    <w:lvl w:ilvl="3" w:tplc="041A0001" w:tentative="1">
      <w:start w:val="1"/>
      <w:numFmt w:val="bullet"/>
      <w:lvlText w:val=""/>
      <w:lvlJc w:val="left"/>
      <w:pPr>
        <w:ind w:left="5004" w:hanging="360"/>
      </w:pPr>
      <w:rPr>
        <w:rFonts w:ascii="Symbol" w:hAnsi="Symbol" w:hint="default"/>
      </w:rPr>
    </w:lvl>
    <w:lvl w:ilvl="4" w:tplc="041A0003" w:tentative="1">
      <w:start w:val="1"/>
      <w:numFmt w:val="bullet"/>
      <w:lvlText w:val="o"/>
      <w:lvlJc w:val="left"/>
      <w:pPr>
        <w:ind w:left="5724" w:hanging="360"/>
      </w:pPr>
      <w:rPr>
        <w:rFonts w:ascii="Courier New" w:hAnsi="Courier New" w:cs="Courier New" w:hint="default"/>
      </w:rPr>
    </w:lvl>
    <w:lvl w:ilvl="5" w:tplc="041A0005" w:tentative="1">
      <w:start w:val="1"/>
      <w:numFmt w:val="bullet"/>
      <w:lvlText w:val=""/>
      <w:lvlJc w:val="left"/>
      <w:pPr>
        <w:ind w:left="6444" w:hanging="360"/>
      </w:pPr>
      <w:rPr>
        <w:rFonts w:ascii="Wingdings" w:hAnsi="Wingdings" w:hint="default"/>
      </w:rPr>
    </w:lvl>
    <w:lvl w:ilvl="6" w:tplc="041A0001" w:tentative="1">
      <w:start w:val="1"/>
      <w:numFmt w:val="bullet"/>
      <w:lvlText w:val=""/>
      <w:lvlJc w:val="left"/>
      <w:pPr>
        <w:ind w:left="7164" w:hanging="360"/>
      </w:pPr>
      <w:rPr>
        <w:rFonts w:ascii="Symbol" w:hAnsi="Symbol" w:hint="default"/>
      </w:rPr>
    </w:lvl>
    <w:lvl w:ilvl="7" w:tplc="041A0003" w:tentative="1">
      <w:start w:val="1"/>
      <w:numFmt w:val="bullet"/>
      <w:lvlText w:val="o"/>
      <w:lvlJc w:val="left"/>
      <w:pPr>
        <w:ind w:left="7884" w:hanging="360"/>
      </w:pPr>
      <w:rPr>
        <w:rFonts w:ascii="Courier New" w:hAnsi="Courier New" w:cs="Courier New" w:hint="default"/>
      </w:rPr>
    </w:lvl>
    <w:lvl w:ilvl="8" w:tplc="041A0005" w:tentative="1">
      <w:start w:val="1"/>
      <w:numFmt w:val="bullet"/>
      <w:lvlText w:val=""/>
      <w:lvlJc w:val="left"/>
      <w:pPr>
        <w:ind w:left="8604" w:hanging="360"/>
      </w:pPr>
      <w:rPr>
        <w:rFonts w:ascii="Wingdings" w:hAnsi="Wingdings" w:hint="default"/>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20"/>
  </w:num>
  <w:num w:numId="4">
    <w:abstractNumId w:val="9"/>
  </w:num>
  <w:num w:numId="5">
    <w:abstractNumId w:val="16"/>
  </w:num>
  <w:num w:numId="6">
    <w:abstractNumId w:val="11"/>
  </w:num>
  <w:num w:numId="7">
    <w:abstractNumId w:val="24"/>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2"/>
  </w:num>
  <w:num w:numId="14">
    <w:abstractNumId w:val="12"/>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0"/>
  </w:num>
  <w:num w:numId="18">
    <w:abstractNumId w:val="14"/>
  </w:num>
  <w:num w:numId="19">
    <w:abstractNumId w:val="5"/>
  </w:num>
  <w:num w:numId="20">
    <w:abstractNumId w:val="18"/>
  </w:num>
  <w:num w:numId="21">
    <w:abstractNumId w:val="22"/>
  </w:num>
  <w:num w:numId="22">
    <w:abstractNumId w:val="10"/>
  </w:num>
  <w:num w:numId="23">
    <w:abstractNumId w:val="23"/>
  </w:num>
  <w:num w:numId="24">
    <w:abstractNumId w:val="25"/>
  </w:num>
  <w:num w:numId="25">
    <w:abstractNumId w:val="7"/>
  </w:num>
  <w:num w:numId="26">
    <w:abstractNumId w:val="19"/>
  </w:num>
  <w:num w:numId="27">
    <w:abstractNumId w:val="3"/>
  </w:num>
  <w:num w:numId="28">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822"/>
    <w:rsid w:val="00001DEC"/>
    <w:rsid w:val="0000568B"/>
    <w:rsid w:val="00006605"/>
    <w:rsid w:val="00006C08"/>
    <w:rsid w:val="00007407"/>
    <w:rsid w:val="00007CB7"/>
    <w:rsid w:val="0001176F"/>
    <w:rsid w:val="00013112"/>
    <w:rsid w:val="00013691"/>
    <w:rsid w:val="000136C8"/>
    <w:rsid w:val="00014221"/>
    <w:rsid w:val="00017C3D"/>
    <w:rsid w:val="00025447"/>
    <w:rsid w:val="00026A76"/>
    <w:rsid w:val="00026A86"/>
    <w:rsid w:val="00027529"/>
    <w:rsid w:val="00032009"/>
    <w:rsid w:val="000336CD"/>
    <w:rsid w:val="00034572"/>
    <w:rsid w:val="00035689"/>
    <w:rsid w:val="00036EB6"/>
    <w:rsid w:val="00040795"/>
    <w:rsid w:val="0004105E"/>
    <w:rsid w:val="00041B65"/>
    <w:rsid w:val="00043639"/>
    <w:rsid w:val="000442F8"/>
    <w:rsid w:val="000456CD"/>
    <w:rsid w:val="000459A0"/>
    <w:rsid w:val="000461DA"/>
    <w:rsid w:val="00046732"/>
    <w:rsid w:val="00051105"/>
    <w:rsid w:val="00057882"/>
    <w:rsid w:val="00061B0D"/>
    <w:rsid w:val="000622D8"/>
    <w:rsid w:val="000624AF"/>
    <w:rsid w:val="000649D8"/>
    <w:rsid w:val="00065960"/>
    <w:rsid w:val="0006754A"/>
    <w:rsid w:val="00067FA6"/>
    <w:rsid w:val="00070B3C"/>
    <w:rsid w:val="00072B06"/>
    <w:rsid w:val="00072D9C"/>
    <w:rsid w:val="00073480"/>
    <w:rsid w:val="000769CE"/>
    <w:rsid w:val="00076FDD"/>
    <w:rsid w:val="00082FB9"/>
    <w:rsid w:val="00084FBE"/>
    <w:rsid w:val="00085F0A"/>
    <w:rsid w:val="000865FB"/>
    <w:rsid w:val="00086AED"/>
    <w:rsid w:val="00087D97"/>
    <w:rsid w:val="00090400"/>
    <w:rsid w:val="000919C0"/>
    <w:rsid w:val="00095BE0"/>
    <w:rsid w:val="00095FFA"/>
    <w:rsid w:val="000978C5"/>
    <w:rsid w:val="000A0CC8"/>
    <w:rsid w:val="000A1086"/>
    <w:rsid w:val="000A1DB9"/>
    <w:rsid w:val="000B02B1"/>
    <w:rsid w:val="000B0910"/>
    <w:rsid w:val="000B093A"/>
    <w:rsid w:val="000B12D9"/>
    <w:rsid w:val="000B2BC3"/>
    <w:rsid w:val="000B5E53"/>
    <w:rsid w:val="000B7747"/>
    <w:rsid w:val="000C0A07"/>
    <w:rsid w:val="000C50B3"/>
    <w:rsid w:val="000C5106"/>
    <w:rsid w:val="000C5A6B"/>
    <w:rsid w:val="000C6B51"/>
    <w:rsid w:val="000C710A"/>
    <w:rsid w:val="000C7B9F"/>
    <w:rsid w:val="000D0B3E"/>
    <w:rsid w:val="000D2C31"/>
    <w:rsid w:val="000D437A"/>
    <w:rsid w:val="000D45B9"/>
    <w:rsid w:val="000D5EDA"/>
    <w:rsid w:val="000E2963"/>
    <w:rsid w:val="000E323A"/>
    <w:rsid w:val="000F02C9"/>
    <w:rsid w:val="000F4082"/>
    <w:rsid w:val="000F539C"/>
    <w:rsid w:val="000F57F0"/>
    <w:rsid w:val="000F5CF7"/>
    <w:rsid w:val="000F71B8"/>
    <w:rsid w:val="00100E29"/>
    <w:rsid w:val="001016AA"/>
    <w:rsid w:val="001026BF"/>
    <w:rsid w:val="001047B6"/>
    <w:rsid w:val="00112667"/>
    <w:rsid w:val="0011374E"/>
    <w:rsid w:val="00117357"/>
    <w:rsid w:val="001208DF"/>
    <w:rsid w:val="0012289F"/>
    <w:rsid w:val="00122EBF"/>
    <w:rsid w:val="00126216"/>
    <w:rsid w:val="001265F9"/>
    <w:rsid w:val="00131034"/>
    <w:rsid w:val="001321F4"/>
    <w:rsid w:val="00133CD6"/>
    <w:rsid w:val="00136A47"/>
    <w:rsid w:val="00140F9A"/>
    <w:rsid w:val="00141147"/>
    <w:rsid w:val="0014138D"/>
    <w:rsid w:val="001440DA"/>
    <w:rsid w:val="00146213"/>
    <w:rsid w:val="00146FFE"/>
    <w:rsid w:val="00147309"/>
    <w:rsid w:val="00155843"/>
    <w:rsid w:val="001634DB"/>
    <w:rsid w:val="0016360C"/>
    <w:rsid w:val="00165E94"/>
    <w:rsid w:val="001678F8"/>
    <w:rsid w:val="00170A72"/>
    <w:rsid w:val="00172160"/>
    <w:rsid w:val="001731E4"/>
    <w:rsid w:val="00174CAC"/>
    <w:rsid w:val="00175C46"/>
    <w:rsid w:val="001775EA"/>
    <w:rsid w:val="00180E52"/>
    <w:rsid w:val="0018301C"/>
    <w:rsid w:val="00183FEF"/>
    <w:rsid w:val="00184D84"/>
    <w:rsid w:val="00186BF7"/>
    <w:rsid w:val="00192BDB"/>
    <w:rsid w:val="00195231"/>
    <w:rsid w:val="0019785A"/>
    <w:rsid w:val="001A20A5"/>
    <w:rsid w:val="001A2184"/>
    <w:rsid w:val="001A2C6F"/>
    <w:rsid w:val="001A3252"/>
    <w:rsid w:val="001A64FA"/>
    <w:rsid w:val="001A746F"/>
    <w:rsid w:val="001B1481"/>
    <w:rsid w:val="001B29AC"/>
    <w:rsid w:val="001B3A62"/>
    <w:rsid w:val="001B3B6B"/>
    <w:rsid w:val="001C1ACA"/>
    <w:rsid w:val="001C4237"/>
    <w:rsid w:val="001C485C"/>
    <w:rsid w:val="001C64C0"/>
    <w:rsid w:val="001D192B"/>
    <w:rsid w:val="001D5757"/>
    <w:rsid w:val="001D5B7F"/>
    <w:rsid w:val="001D5D0F"/>
    <w:rsid w:val="001D7DDD"/>
    <w:rsid w:val="001E2623"/>
    <w:rsid w:val="001E344B"/>
    <w:rsid w:val="001E55DE"/>
    <w:rsid w:val="001E708E"/>
    <w:rsid w:val="001F45E8"/>
    <w:rsid w:val="001F579F"/>
    <w:rsid w:val="001F60AC"/>
    <w:rsid w:val="001F60B4"/>
    <w:rsid w:val="001F60DE"/>
    <w:rsid w:val="001F6640"/>
    <w:rsid w:val="001F7A55"/>
    <w:rsid w:val="001F7C58"/>
    <w:rsid w:val="00200F75"/>
    <w:rsid w:val="0020155D"/>
    <w:rsid w:val="00201C16"/>
    <w:rsid w:val="00203B13"/>
    <w:rsid w:val="00206013"/>
    <w:rsid w:val="00206AA4"/>
    <w:rsid w:val="00206DE1"/>
    <w:rsid w:val="00212E5F"/>
    <w:rsid w:val="002132DA"/>
    <w:rsid w:val="00216FCD"/>
    <w:rsid w:val="00221B24"/>
    <w:rsid w:val="00226D4E"/>
    <w:rsid w:val="00227C7D"/>
    <w:rsid w:val="00230C99"/>
    <w:rsid w:val="002318D4"/>
    <w:rsid w:val="00241D35"/>
    <w:rsid w:val="00242015"/>
    <w:rsid w:val="0024355A"/>
    <w:rsid w:val="00245069"/>
    <w:rsid w:val="00246E25"/>
    <w:rsid w:val="00247433"/>
    <w:rsid w:val="00247C61"/>
    <w:rsid w:val="00251B43"/>
    <w:rsid w:val="002531B8"/>
    <w:rsid w:val="002543EE"/>
    <w:rsid w:val="00256559"/>
    <w:rsid w:val="002575F6"/>
    <w:rsid w:val="0026123A"/>
    <w:rsid w:val="00262310"/>
    <w:rsid w:val="00264F82"/>
    <w:rsid w:val="00267D83"/>
    <w:rsid w:val="00270BCE"/>
    <w:rsid w:val="00272C91"/>
    <w:rsid w:val="00275FE9"/>
    <w:rsid w:val="00277480"/>
    <w:rsid w:val="00277842"/>
    <w:rsid w:val="00285859"/>
    <w:rsid w:val="00287AB1"/>
    <w:rsid w:val="00290978"/>
    <w:rsid w:val="0029106B"/>
    <w:rsid w:val="002921DC"/>
    <w:rsid w:val="0029336B"/>
    <w:rsid w:val="00293974"/>
    <w:rsid w:val="00293A08"/>
    <w:rsid w:val="00293A1D"/>
    <w:rsid w:val="0029486F"/>
    <w:rsid w:val="00297E22"/>
    <w:rsid w:val="002A07BD"/>
    <w:rsid w:val="002A0886"/>
    <w:rsid w:val="002A1642"/>
    <w:rsid w:val="002A356D"/>
    <w:rsid w:val="002A3EE4"/>
    <w:rsid w:val="002A4A59"/>
    <w:rsid w:val="002A4D0B"/>
    <w:rsid w:val="002A5009"/>
    <w:rsid w:val="002A51EA"/>
    <w:rsid w:val="002A79DB"/>
    <w:rsid w:val="002B06D7"/>
    <w:rsid w:val="002C007F"/>
    <w:rsid w:val="002C0454"/>
    <w:rsid w:val="002C0DEC"/>
    <w:rsid w:val="002C26C4"/>
    <w:rsid w:val="002C2841"/>
    <w:rsid w:val="002C2F15"/>
    <w:rsid w:val="002C5FD2"/>
    <w:rsid w:val="002C6600"/>
    <w:rsid w:val="002D013E"/>
    <w:rsid w:val="002D0722"/>
    <w:rsid w:val="002D6084"/>
    <w:rsid w:val="002E239D"/>
    <w:rsid w:val="002E2966"/>
    <w:rsid w:val="002E5CA8"/>
    <w:rsid w:val="002F10A1"/>
    <w:rsid w:val="002F1124"/>
    <w:rsid w:val="002F142C"/>
    <w:rsid w:val="002F1671"/>
    <w:rsid w:val="002F3E55"/>
    <w:rsid w:val="002F5DAE"/>
    <w:rsid w:val="003012A0"/>
    <w:rsid w:val="00302833"/>
    <w:rsid w:val="003029E2"/>
    <w:rsid w:val="00302D83"/>
    <w:rsid w:val="00302DD9"/>
    <w:rsid w:val="00304020"/>
    <w:rsid w:val="00310149"/>
    <w:rsid w:val="003103E7"/>
    <w:rsid w:val="00310C04"/>
    <w:rsid w:val="00311E01"/>
    <w:rsid w:val="003135A1"/>
    <w:rsid w:val="003140D5"/>
    <w:rsid w:val="00317663"/>
    <w:rsid w:val="00322A2C"/>
    <w:rsid w:val="003264B5"/>
    <w:rsid w:val="0032665B"/>
    <w:rsid w:val="00326744"/>
    <w:rsid w:val="003267B7"/>
    <w:rsid w:val="00330EC1"/>
    <w:rsid w:val="00331496"/>
    <w:rsid w:val="0033520C"/>
    <w:rsid w:val="00335C40"/>
    <w:rsid w:val="003367D9"/>
    <w:rsid w:val="00336C58"/>
    <w:rsid w:val="00340319"/>
    <w:rsid w:val="00340808"/>
    <w:rsid w:val="00344394"/>
    <w:rsid w:val="00346B6A"/>
    <w:rsid w:val="003477AC"/>
    <w:rsid w:val="00350E57"/>
    <w:rsid w:val="00350F63"/>
    <w:rsid w:val="003554F8"/>
    <w:rsid w:val="003610A0"/>
    <w:rsid w:val="00361CFD"/>
    <w:rsid w:val="003712E4"/>
    <w:rsid w:val="0037372A"/>
    <w:rsid w:val="00375AEF"/>
    <w:rsid w:val="0037604E"/>
    <w:rsid w:val="00376833"/>
    <w:rsid w:val="00381337"/>
    <w:rsid w:val="00381C26"/>
    <w:rsid w:val="00394703"/>
    <w:rsid w:val="00395AA9"/>
    <w:rsid w:val="00396276"/>
    <w:rsid w:val="003A000C"/>
    <w:rsid w:val="003A0458"/>
    <w:rsid w:val="003A0645"/>
    <w:rsid w:val="003A267C"/>
    <w:rsid w:val="003A2730"/>
    <w:rsid w:val="003A409C"/>
    <w:rsid w:val="003A5AC3"/>
    <w:rsid w:val="003A669E"/>
    <w:rsid w:val="003B186E"/>
    <w:rsid w:val="003B1C0A"/>
    <w:rsid w:val="003B1C58"/>
    <w:rsid w:val="003B34FA"/>
    <w:rsid w:val="003B4955"/>
    <w:rsid w:val="003C0162"/>
    <w:rsid w:val="003C167B"/>
    <w:rsid w:val="003C1D0D"/>
    <w:rsid w:val="003C26A6"/>
    <w:rsid w:val="003C47CC"/>
    <w:rsid w:val="003C4950"/>
    <w:rsid w:val="003C7216"/>
    <w:rsid w:val="003D145A"/>
    <w:rsid w:val="003D326D"/>
    <w:rsid w:val="003D3407"/>
    <w:rsid w:val="003D6567"/>
    <w:rsid w:val="003D7794"/>
    <w:rsid w:val="003D786D"/>
    <w:rsid w:val="003D7980"/>
    <w:rsid w:val="003E0737"/>
    <w:rsid w:val="003E2C46"/>
    <w:rsid w:val="003E51D7"/>
    <w:rsid w:val="003F2803"/>
    <w:rsid w:val="003F5FB2"/>
    <w:rsid w:val="003F672D"/>
    <w:rsid w:val="003F7481"/>
    <w:rsid w:val="003F7524"/>
    <w:rsid w:val="003F78C7"/>
    <w:rsid w:val="003F7D58"/>
    <w:rsid w:val="004039D6"/>
    <w:rsid w:val="00404C7E"/>
    <w:rsid w:val="00404D95"/>
    <w:rsid w:val="00410BFD"/>
    <w:rsid w:val="00411B99"/>
    <w:rsid w:val="004143B0"/>
    <w:rsid w:val="00417A45"/>
    <w:rsid w:val="004268A4"/>
    <w:rsid w:val="00435B31"/>
    <w:rsid w:val="00440A14"/>
    <w:rsid w:val="0044143F"/>
    <w:rsid w:val="004414B6"/>
    <w:rsid w:val="00441F47"/>
    <w:rsid w:val="0044522C"/>
    <w:rsid w:val="004462B4"/>
    <w:rsid w:val="00452BC5"/>
    <w:rsid w:val="00454193"/>
    <w:rsid w:val="00457E49"/>
    <w:rsid w:val="004612DC"/>
    <w:rsid w:val="004631BC"/>
    <w:rsid w:val="00463329"/>
    <w:rsid w:val="00464475"/>
    <w:rsid w:val="00465D07"/>
    <w:rsid w:val="004670FE"/>
    <w:rsid w:val="00467CA3"/>
    <w:rsid w:val="00470157"/>
    <w:rsid w:val="00470226"/>
    <w:rsid w:val="00471970"/>
    <w:rsid w:val="00472A9B"/>
    <w:rsid w:val="004733FC"/>
    <w:rsid w:val="0047589D"/>
    <w:rsid w:val="00481AB2"/>
    <w:rsid w:val="00482CFE"/>
    <w:rsid w:val="004834E5"/>
    <w:rsid w:val="00484DFB"/>
    <w:rsid w:val="00485A9E"/>
    <w:rsid w:val="00485FB5"/>
    <w:rsid w:val="00491109"/>
    <w:rsid w:val="0049245A"/>
    <w:rsid w:val="004927A1"/>
    <w:rsid w:val="00495B9F"/>
    <w:rsid w:val="00496A0C"/>
    <w:rsid w:val="00497C3F"/>
    <w:rsid w:val="004A0724"/>
    <w:rsid w:val="004A265C"/>
    <w:rsid w:val="004A29BA"/>
    <w:rsid w:val="004A3B4C"/>
    <w:rsid w:val="004A43D2"/>
    <w:rsid w:val="004A4BB9"/>
    <w:rsid w:val="004A4CA4"/>
    <w:rsid w:val="004A5807"/>
    <w:rsid w:val="004A6F72"/>
    <w:rsid w:val="004B1564"/>
    <w:rsid w:val="004B2406"/>
    <w:rsid w:val="004B6543"/>
    <w:rsid w:val="004C4C6B"/>
    <w:rsid w:val="004C4FDB"/>
    <w:rsid w:val="004C6389"/>
    <w:rsid w:val="004D0DB1"/>
    <w:rsid w:val="004D2AE8"/>
    <w:rsid w:val="004D3D6F"/>
    <w:rsid w:val="004D43F0"/>
    <w:rsid w:val="004D75F5"/>
    <w:rsid w:val="004E021F"/>
    <w:rsid w:val="004E07DE"/>
    <w:rsid w:val="004E1684"/>
    <w:rsid w:val="004E1838"/>
    <w:rsid w:val="004E2700"/>
    <w:rsid w:val="004E2C4D"/>
    <w:rsid w:val="004E3980"/>
    <w:rsid w:val="004E59E6"/>
    <w:rsid w:val="004F21C3"/>
    <w:rsid w:val="004F66C8"/>
    <w:rsid w:val="004F6E5C"/>
    <w:rsid w:val="005012CA"/>
    <w:rsid w:val="005015AA"/>
    <w:rsid w:val="00503A8B"/>
    <w:rsid w:val="00504291"/>
    <w:rsid w:val="00504DC5"/>
    <w:rsid w:val="00505028"/>
    <w:rsid w:val="00511DFF"/>
    <w:rsid w:val="005156BA"/>
    <w:rsid w:val="0052590D"/>
    <w:rsid w:val="00525E90"/>
    <w:rsid w:val="0053308B"/>
    <w:rsid w:val="005338E9"/>
    <w:rsid w:val="00534121"/>
    <w:rsid w:val="00535C06"/>
    <w:rsid w:val="00536577"/>
    <w:rsid w:val="00536B23"/>
    <w:rsid w:val="00537FD6"/>
    <w:rsid w:val="00540213"/>
    <w:rsid w:val="00544BC6"/>
    <w:rsid w:val="00546137"/>
    <w:rsid w:val="0054663D"/>
    <w:rsid w:val="00555694"/>
    <w:rsid w:val="00555CE2"/>
    <w:rsid w:val="00555F72"/>
    <w:rsid w:val="005610C7"/>
    <w:rsid w:val="00564262"/>
    <w:rsid w:val="0056472B"/>
    <w:rsid w:val="005717A7"/>
    <w:rsid w:val="00573A67"/>
    <w:rsid w:val="00574EEE"/>
    <w:rsid w:val="00576C49"/>
    <w:rsid w:val="005771D2"/>
    <w:rsid w:val="00581D06"/>
    <w:rsid w:val="0058299C"/>
    <w:rsid w:val="00583357"/>
    <w:rsid w:val="0058437F"/>
    <w:rsid w:val="00585A2F"/>
    <w:rsid w:val="00585A61"/>
    <w:rsid w:val="00590CB8"/>
    <w:rsid w:val="0059237E"/>
    <w:rsid w:val="005923D0"/>
    <w:rsid w:val="00592719"/>
    <w:rsid w:val="00592CE1"/>
    <w:rsid w:val="0059409D"/>
    <w:rsid w:val="00597F8C"/>
    <w:rsid w:val="005A2E65"/>
    <w:rsid w:val="005A2FDC"/>
    <w:rsid w:val="005A360B"/>
    <w:rsid w:val="005A444A"/>
    <w:rsid w:val="005A4B0B"/>
    <w:rsid w:val="005A4DAB"/>
    <w:rsid w:val="005A618E"/>
    <w:rsid w:val="005A7343"/>
    <w:rsid w:val="005B0957"/>
    <w:rsid w:val="005B478C"/>
    <w:rsid w:val="005B5168"/>
    <w:rsid w:val="005B602E"/>
    <w:rsid w:val="005B7DB0"/>
    <w:rsid w:val="005C3B92"/>
    <w:rsid w:val="005C43A3"/>
    <w:rsid w:val="005C6115"/>
    <w:rsid w:val="005C73BF"/>
    <w:rsid w:val="005D2105"/>
    <w:rsid w:val="005D3704"/>
    <w:rsid w:val="005D6425"/>
    <w:rsid w:val="005D6B0E"/>
    <w:rsid w:val="005D7B96"/>
    <w:rsid w:val="005D7D2E"/>
    <w:rsid w:val="005D7F8F"/>
    <w:rsid w:val="005E17EB"/>
    <w:rsid w:val="005E1F45"/>
    <w:rsid w:val="005E20E9"/>
    <w:rsid w:val="005E52D7"/>
    <w:rsid w:val="005E5304"/>
    <w:rsid w:val="005E7785"/>
    <w:rsid w:val="005E7E61"/>
    <w:rsid w:val="005F2B18"/>
    <w:rsid w:val="005F46D9"/>
    <w:rsid w:val="005F5BDB"/>
    <w:rsid w:val="006008EE"/>
    <w:rsid w:val="00600A2C"/>
    <w:rsid w:val="0060245C"/>
    <w:rsid w:val="0060386F"/>
    <w:rsid w:val="0060456A"/>
    <w:rsid w:val="00604FC5"/>
    <w:rsid w:val="006051F0"/>
    <w:rsid w:val="00606A5C"/>
    <w:rsid w:val="00607908"/>
    <w:rsid w:val="00610143"/>
    <w:rsid w:val="00611EF4"/>
    <w:rsid w:val="00614620"/>
    <w:rsid w:val="00615D97"/>
    <w:rsid w:val="0061709F"/>
    <w:rsid w:val="0061744B"/>
    <w:rsid w:val="00617641"/>
    <w:rsid w:val="00621E97"/>
    <w:rsid w:val="00621EE7"/>
    <w:rsid w:val="00632EE3"/>
    <w:rsid w:val="00634679"/>
    <w:rsid w:val="00636120"/>
    <w:rsid w:val="0063655E"/>
    <w:rsid w:val="00641907"/>
    <w:rsid w:val="006438E5"/>
    <w:rsid w:val="006446FA"/>
    <w:rsid w:val="00644C5B"/>
    <w:rsid w:val="0065149B"/>
    <w:rsid w:val="006525CC"/>
    <w:rsid w:val="00652CF0"/>
    <w:rsid w:val="00652EB9"/>
    <w:rsid w:val="00657028"/>
    <w:rsid w:val="0066171B"/>
    <w:rsid w:val="006622EF"/>
    <w:rsid w:val="00664F2C"/>
    <w:rsid w:val="00666BAC"/>
    <w:rsid w:val="006672DD"/>
    <w:rsid w:val="00673577"/>
    <w:rsid w:val="006819AD"/>
    <w:rsid w:val="006822FD"/>
    <w:rsid w:val="00683AB0"/>
    <w:rsid w:val="0068479F"/>
    <w:rsid w:val="00684B54"/>
    <w:rsid w:val="00686488"/>
    <w:rsid w:val="00687010"/>
    <w:rsid w:val="00690232"/>
    <w:rsid w:val="006905EB"/>
    <w:rsid w:val="006916D6"/>
    <w:rsid w:val="00693599"/>
    <w:rsid w:val="00693C5F"/>
    <w:rsid w:val="00693E28"/>
    <w:rsid w:val="00694EBD"/>
    <w:rsid w:val="00695D7D"/>
    <w:rsid w:val="006973D1"/>
    <w:rsid w:val="006A06FE"/>
    <w:rsid w:val="006A0A62"/>
    <w:rsid w:val="006A219E"/>
    <w:rsid w:val="006A33F8"/>
    <w:rsid w:val="006A52D1"/>
    <w:rsid w:val="006A543E"/>
    <w:rsid w:val="006B004C"/>
    <w:rsid w:val="006B58F8"/>
    <w:rsid w:val="006B6231"/>
    <w:rsid w:val="006B628B"/>
    <w:rsid w:val="006C5CAE"/>
    <w:rsid w:val="006C69D5"/>
    <w:rsid w:val="006C7201"/>
    <w:rsid w:val="006C7F21"/>
    <w:rsid w:val="006D2037"/>
    <w:rsid w:val="006D4F72"/>
    <w:rsid w:val="006D6A4A"/>
    <w:rsid w:val="006E03EB"/>
    <w:rsid w:val="006E0ADF"/>
    <w:rsid w:val="006E1D59"/>
    <w:rsid w:val="006E2491"/>
    <w:rsid w:val="006E53B9"/>
    <w:rsid w:val="006E61BC"/>
    <w:rsid w:val="006F056D"/>
    <w:rsid w:val="006F4302"/>
    <w:rsid w:val="006F6051"/>
    <w:rsid w:val="006F7EF8"/>
    <w:rsid w:val="007001B6"/>
    <w:rsid w:val="007006A2"/>
    <w:rsid w:val="00703C1A"/>
    <w:rsid w:val="00703E34"/>
    <w:rsid w:val="007066F8"/>
    <w:rsid w:val="007069AA"/>
    <w:rsid w:val="00706A87"/>
    <w:rsid w:val="00707879"/>
    <w:rsid w:val="007102F0"/>
    <w:rsid w:val="00711A6D"/>
    <w:rsid w:val="00714914"/>
    <w:rsid w:val="00716A62"/>
    <w:rsid w:val="007176C1"/>
    <w:rsid w:val="00720CC2"/>
    <w:rsid w:val="007227BB"/>
    <w:rsid w:val="00726407"/>
    <w:rsid w:val="007267C3"/>
    <w:rsid w:val="0072749F"/>
    <w:rsid w:val="0072765E"/>
    <w:rsid w:val="007278B7"/>
    <w:rsid w:val="00727F06"/>
    <w:rsid w:val="007301CF"/>
    <w:rsid w:val="0073065A"/>
    <w:rsid w:val="00730F2A"/>
    <w:rsid w:val="00731797"/>
    <w:rsid w:val="00734D95"/>
    <w:rsid w:val="00735EE3"/>
    <w:rsid w:val="007362B4"/>
    <w:rsid w:val="00737E87"/>
    <w:rsid w:val="00740487"/>
    <w:rsid w:val="00741272"/>
    <w:rsid w:val="00741FE9"/>
    <w:rsid w:val="007442C6"/>
    <w:rsid w:val="007479E6"/>
    <w:rsid w:val="00751D16"/>
    <w:rsid w:val="00753A47"/>
    <w:rsid w:val="00753D9A"/>
    <w:rsid w:val="007541E7"/>
    <w:rsid w:val="00760ADB"/>
    <w:rsid w:val="00766DD1"/>
    <w:rsid w:val="00771489"/>
    <w:rsid w:val="007720E1"/>
    <w:rsid w:val="007724E9"/>
    <w:rsid w:val="00772A72"/>
    <w:rsid w:val="00773486"/>
    <w:rsid w:val="00774270"/>
    <w:rsid w:val="007746AA"/>
    <w:rsid w:val="00775CEA"/>
    <w:rsid w:val="00776583"/>
    <w:rsid w:val="0078187C"/>
    <w:rsid w:val="0078346E"/>
    <w:rsid w:val="00783FB0"/>
    <w:rsid w:val="00784265"/>
    <w:rsid w:val="007842F3"/>
    <w:rsid w:val="00784451"/>
    <w:rsid w:val="007865C6"/>
    <w:rsid w:val="007913A4"/>
    <w:rsid w:val="0079168C"/>
    <w:rsid w:val="00792FFE"/>
    <w:rsid w:val="00794B41"/>
    <w:rsid w:val="00797B8A"/>
    <w:rsid w:val="00797D83"/>
    <w:rsid w:val="007A26DE"/>
    <w:rsid w:val="007A4270"/>
    <w:rsid w:val="007A4307"/>
    <w:rsid w:val="007A4C2C"/>
    <w:rsid w:val="007A666B"/>
    <w:rsid w:val="007B15E6"/>
    <w:rsid w:val="007B2887"/>
    <w:rsid w:val="007B2D7C"/>
    <w:rsid w:val="007B37B9"/>
    <w:rsid w:val="007B48EE"/>
    <w:rsid w:val="007B588B"/>
    <w:rsid w:val="007C1DBD"/>
    <w:rsid w:val="007C30FC"/>
    <w:rsid w:val="007C3290"/>
    <w:rsid w:val="007C3753"/>
    <w:rsid w:val="007C4858"/>
    <w:rsid w:val="007C54C6"/>
    <w:rsid w:val="007C57FA"/>
    <w:rsid w:val="007C5FF5"/>
    <w:rsid w:val="007C71E4"/>
    <w:rsid w:val="007C7354"/>
    <w:rsid w:val="007D0723"/>
    <w:rsid w:val="007D087D"/>
    <w:rsid w:val="007D282B"/>
    <w:rsid w:val="007D2CE1"/>
    <w:rsid w:val="007D53A1"/>
    <w:rsid w:val="007D5BF2"/>
    <w:rsid w:val="007E08F8"/>
    <w:rsid w:val="007E1633"/>
    <w:rsid w:val="007E17A3"/>
    <w:rsid w:val="007E2640"/>
    <w:rsid w:val="007E3608"/>
    <w:rsid w:val="007F0454"/>
    <w:rsid w:val="007F2302"/>
    <w:rsid w:val="007F3E43"/>
    <w:rsid w:val="007F645B"/>
    <w:rsid w:val="00805F4C"/>
    <w:rsid w:val="008158C3"/>
    <w:rsid w:val="008162FE"/>
    <w:rsid w:val="0081759F"/>
    <w:rsid w:val="0082019C"/>
    <w:rsid w:val="008216D3"/>
    <w:rsid w:val="008218C7"/>
    <w:rsid w:val="00821F56"/>
    <w:rsid w:val="00822904"/>
    <w:rsid w:val="00823B13"/>
    <w:rsid w:val="00825ECB"/>
    <w:rsid w:val="00830557"/>
    <w:rsid w:val="008306F8"/>
    <w:rsid w:val="00834015"/>
    <w:rsid w:val="0083639B"/>
    <w:rsid w:val="00837645"/>
    <w:rsid w:val="008444C2"/>
    <w:rsid w:val="008446EE"/>
    <w:rsid w:val="0084579E"/>
    <w:rsid w:val="00847D86"/>
    <w:rsid w:val="00847FDC"/>
    <w:rsid w:val="00850C76"/>
    <w:rsid w:val="00852590"/>
    <w:rsid w:val="00854D37"/>
    <w:rsid w:val="00856CE4"/>
    <w:rsid w:val="008572FF"/>
    <w:rsid w:val="00857825"/>
    <w:rsid w:val="0086028E"/>
    <w:rsid w:val="00866D74"/>
    <w:rsid w:val="00873124"/>
    <w:rsid w:val="00877597"/>
    <w:rsid w:val="00883FC7"/>
    <w:rsid w:val="00884B5E"/>
    <w:rsid w:val="00891876"/>
    <w:rsid w:val="00894B35"/>
    <w:rsid w:val="008A05F9"/>
    <w:rsid w:val="008A1463"/>
    <w:rsid w:val="008A3DA6"/>
    <w:rsid w:val="008A4CA3"/>
    <w:rsid w:val="008A5E8E"/>
    <w:rsid w:val="008A6C9B"/>
    <w:rsid w:val="008A7A06"/>
    <w:rsid w:val="008B15AA"/>
    <w:rsid w:val="008B2716"/>
    <w:rsid w:val="008B7DF1"/>
    <w:rsid w:val="008C0537"/>
    <w:rsid w:val="008C0D65"/>
    <w:rsid w:val="008C0D79"/>
    <w:rsid w:val="008C1443"/>
    <w:rsid w:val="008C17F0"/>
    <w:rsid w:val="008C2613"/>
    <w:rsid w:val="008C3302"/>
    <w:rsid w:val="008C47E8"/>
    <w:rsid w:val="008C49A4"/>
    <w:rsid w:val="008C4B92"/>
    <w:rsid w:val="008C52B4"/>
    <w:rsid w:val="008C5DB3"/>
    <w:rsid w:val="008C7135"/>
    <w:rsid w:val="008C7428"/>
    <w:rsid w:val="008D08CA"/>
    <w:rsid w:val="008D7C45"/>
    <w:rsid w:val="008E177F"/>
    <w:rsid w:val="008E17D0"/>
    <w:rsid w:val="008E3F07"/>
    <w:rsid w:val="008E4B25"/>
    <w:rsid w:val="008E6B19"/>
    <w:rsid w:val="008F0AF9"/>
    <w:rsid w:val="008F0E42"/>
    <w:rsid w:val="008F392F"/>
    <w:rsid w:val="008F5896"/>
    <w:rsid w:val="009027AC"/>
    <w:rsid w:val="00902992"/>
    <w:rsid w:val="00902C97"/>
    <w:rsid w:val="00903489"/>
    <w:rsid w:val="009041D2"/>
    <w:rsid w:val="00907849"/>
    <w:rsid w:val="009170F8"/>
    <w:rsid w:val="00917289"/>
    <w:rsid w:val="00917EE5"/>
    <w:rsid w:val="0092203C"/>
    <w:rsid w:val="0092459B"/>
    <w:rsid w:val="00926F7E"/>
    <w:rsid w:val="00927C9D"/>
    <w:rsid w:val="00927F0F"/>
    <w:rsid w:val="00930C49"/>
    <w:rsid w:val="00932093"/>
    <w:rsid w:val="00932894"/>
    <w:rsid w:val="009334AD"/>
    <w:rsid w:val="0093559B"/>
    <w:rsid w:val="00935B8D"/>
    <w:rsid w:val="00936840"/>
    <w:rsid w:val="00936F40"/>
    <w:rsid w:val="00937B74"/>
    <w:rsid w:val="00940620"/>
    <w:rsid w:val="00944A28"/>
    <w:rsid w:val="0094564C"/>
    <w:rsid w:val="00945B5A"/>
    <w:rsid w:val="009465E6"/>
    <w:rsid w:val="009501A6"/>
    <w:rsid w:val="009514FD"/>
    <w:rsid w:val="009524B3"/>
    <w:rsid w:val="00953C6F"/>
    <w:rsid w:val="0095439E"/>
    <w:rsid w:val="00955308"/>
    <w:rsid w:val="00955978"/>
    <w:rsid w:val="00957AD4"/>
    <w:rsid w:val="00960281"/>
    <w:rsid w:val="00962A89"/>
    <w:rsid w:val="00964181"/>
    <w:rsid w:val="0096588D"/>
    <w:rsid w:val="0096645B"/>
    <w:rsid w:val="00967249"/>
    <w:rsid w:val="00973298"/>
    <w:rsid w:val="00973F4E"/>
    <w:rsid w:val="009740DE"/>
    <w:rsid w:val="009741D9"/>
    <w:rsid w:val="0097501C"/>
    <w:rsid w:val="0097622B"/>
    <w:rsid w:val="00977EF3"/>
    <w:rsid w:val="0098081A"/>
    <w:rsid w:val="0098375F"/>
    <w:rsid w:val="009869F6"/>
    <w:rsid w:val="00990A31"/>
    <w:rsid w:val="00990A43"/>
    <w:rsid w:val="00991C06"/>
    <w:rsid w:val="009A08B3"/>
    <w:rsid w:val="009A0DE5"/>
    <w:rsid w:val="009A4756"/>
    <w:rsid w:val="009A4AD5"/>
    <w:rsid w:val="009A7CBE"/>
    <w:rsid w:val="009B06B3"/>
    <w:rsid w:val="009B0E80"/>
    <w:rsid w:val="009B6031"/>
    <w:rsid w:val="009B6095"/>
    <w:rsid w:val="009B735B"/>
    <w:rsid w:val="009C0190"/>
    <w:rsid w:val="009C3861"/>
    <w:rsid w:val="009C4E05"/>
    <w:rsid w:val="009C5E0C"/>
    <w:rsid w:val="009C5E86"/>
    <w:rsid w:val="009C7D7B"/>
    <w:rsid w:val="009D10D3"/>
    <w:rsid w:val="009D25F8"/>
    <w:rsid w:val="009D3BFC"/>
    <w:rsid w:val="009D53A2"/>
    <w:rsid w:val="009D6155"/>
    <w:rsid w:val="009D7062"/>
    <w:rsid w:val="009D74CD"/>
    <w:rsid w:val="009E0B5A"/>
    <w:rsid w:val="009E160B"/>
    <w:rsid w:val="009E39AC"/>
    <w:rsid w:val="009E4BAE"/>
    <w:rsid w:val="009E59CF"/>
    <w:rsid w:val="009E5B04"/>
    <w:rsid w:val="009E6F86"/>
    <w:rsid w:val="009E7317"/>
    <w:rsid w:val="009F228A"/>
    <w:rsid w:val="00A00CED"/>
    <w:rsid w:val="00A024C9"/>
    <w:rsid w:val="00A0415B"/>
    <w:rsid w:val="00A06259"/>
    <w:rsid w:val="00A068C6"/>
    <w:rsid w:val="00A072E5"/>
    <w:rsid w:val="00A0790B"/>
    <w:rsid w:val="00A100E3"/>
    <w:rsid w:val="00A10D66"/>
    <w:rsid w:val="00A11F7B"/>
    <w:rsid w:val="00A1249B"/>
    <w:rsid w:val="00A13BC4"/>
    <w:rsid w:val="00A143E9"/>
    <w:rsid w:val="00A17550"/>
    <w:rsid w:val="00A2129E"/>
    <w:rsid w:val="00A2417B"/>
    <w:rsid w:val="00A24540"/>
    <w:rsid w:val="00A25FBE"/>
    <w:rsid w:val="00A4223A"/>
    <w:rsid w:val="00A42964"/>
    <w:rsid w:val="00A42FDA"/>
    <w:rsid w:val="00A45326"/>
    <w:rsid w:val="00A467E3"/>
    <w:rsid w:val="00A513F2"/>
    <w:rsid w:val="00A65216"/>
    <w:rsid w:val="00A67822"/>
    <w:rsid w:val="00A7396B"/>
    <w:rsid w:val="00A750ED"/>
    <w:rsid w:val="00A80085"/>
    <w:rsid w:val="00A8105C"/>
    <w:rsid w:val="00A8175C"/>
    <w:rsid w:val="00A82305"/>
    <w:rsid w:val="00A825E3"/>
    <w:rsid w:val="00A82611"/>
    <w:rsid w:val="00A82A71"/>
    <w:rsid w:val="00A82C11"/>
    <w:rsid w:val="00A82F25"/>
    <w:rsid w:val="00A834B2"/>
    <w:rsid w:val="00A86D66"/>
    <w:rsid w:val="00A8706D"/>
    <w:rsid w:val="00A87BEF"/>
    <w:rsid w:val="00A91D12"/>
    <w:rsid w:val="00A92EA0"/>
    <w:rsid w:val="00A956B0"/>
    <w:rsid w:val="00A95879"/>
    <w:rsid w:val="00A96AE0"/>
    <w:rsid w:val="00A97945"/>
    <w:rsid w:val="00AA106D"/>
    <w:rsid w:val="00AA3F1A"/>
    <w:rsid w:val="00AA43BF"/>
    <w:rsid w:val="00AB0B57"/>
    <w:rsid w:val="00AB273A"/>
    <w:rsid w:val="00AB476B"/>
    <w:rsid w:val="00AB540D"/>
    <w:rsid w:val="00AB5AD0"/>
    <w:rsid w:val="00AB5B19"/>
    <w:rsid w:val="00AC002A"/>
    <w:rsid w:val="00AC0203"/>
    <w:rsid w:val="00AC0641"/>
    <w:rsid w:val="00AC0D0E"/>
    <w:rsid w:val="00AC13AB"/>
    <w:rsid w:val="00AC3558"/>
    <w:rsid w:val="00AC63A3"/>
    <w:rsid w:val="00AD1D2E"/>
    <w:rsid w:val="00AD3572"/>
    <w:rsid w:val="00AD3EB5"/>
    <w:rsid w:val="00AD43EF"/>
    <w:rsid w:val="00AD45C6"/>
    <w:rsid w:val="00AD4D79"/>
    <w:rsid w:val="00AD5835"/>
    <w:rsid w:val="00AD7F9D"/>
    <w:rsid w:val="00AE0B0C"/>
    <w:rsid w:val="00AE0DEB"/>
    <w:rsid w:val="00AE143F"/>
    <w:rsid w:val="00AE224B"/>
    <w:rsid w:val="00AE399A"/>
    <w:rsid w:val="00AE449D"/>
    <w:rsid w:val="00AE6A64"/>
    <w:rsid w:val="00AE6EF0"/>
    <w:rsid w:val="00AF006B"/>
    <w:rsid w:val="00AF213D"/>
    <w:rsid w:val="00AF3398"/>
    <w:rsid w:val="00AF3E91"/>
    <w:rsid w:val="00AF57CB"/>
    <w:rsid w:val="00AF6849"/>
    <w:rsid w:val="00AF7E78"/>
    <w:rsid w:val="00B003A6"/>
    <w:rsid w:val="00B00BA5"/>
    <w:rsid w:val="00B016DF"/>
    <w:rsid w:val="00B01C52"/>
    <w:rsid w:val="00B0398F"/>
    <w:rsid w:val="00B050C5"/>
    <w:rsid w:val="00B07A73"/>
    <w:rsid w:val="00B101C5"/>
    <w:rsid w:val="00B111BA"/>
    <w:rsid w:val="00B156A9"/>
    <w:rsid w:val="00B16F4B"/>
    <w:rsid w:val="00B174BA"/>
    <w:rsid w:val="00B21DEF"/>
    <w:rsid w:val="00B2234C"/>
    <w:rsid w:val="00B23124"/>
    <w:rsid w:val="00B23918"/>
    <w:rsid w:val="00B32099"/>
    <w:rsid w:val="00B3213D"/>
    <w:rsid w:val="00B322B6"/>
    <w:rsid w:val="00B332C9"/>
    <w:rsid w:val="00B33CF8"/>
    <w:rsid w:val="00B35257"/>
    <w:rsid w:val="00B37C63"/>
    <w:rsid w:val="00B404AD"/>
    <w:rsid w:val="00B40B0F"/>
    <w:rsid w:val="00B40E02"/>
    <w:rsid w:val="00B412D2"/>
    <w:rsid w:val="00B4160A"/>
    <w:rsid w:val="00B437B1"/>
    <w:rsid w:val="00B466BA"/>
    <w:rsid w:val="00B52E7A"/>
    <w:rsid w:val="00B53341"/>
    <w:rsid w:val="00B55600"/>
    <w:rsid w:val="00B612E0"/>
    <w:rsid w:val="00B6300B"/>
    <w:rsid w:val="00B72EF8"/>
    <w:rsid w:val="00B745C6"/>
    <w:rsid w:val="00B749CC"/>
    <w:rsid w:val="00B75E93"/>
    <w:rsid w:val="00B768CC"/>
    <w:rsid w:val="00B77852"/>
    <w:rsid w:val="00B8074E"/>
    <w:rsid w:val="00B82FE3"/>
    <w:rsid w:val="00B85DF4"/>
    <w:rsid w:val="00B86039"/>
    <w:rsid w:val="00B86E2A"/>
    <w:rsid w:val="00B917A7"/>
    <w:rsid w:val="00B92D16"/>
    <w:rsid w:val="00B939D9"/>
    <w:rsid w:val="00B94FFF"/>
    <w:rsid w:val="00BA0189"/>
    <w:rsid w:val="00BA17BA"/>
    <w:rsid w:val="00BA337E"/>
    <w:rsid w:val="00BA4FEB"/>
    <w:rsid w:val="00BB157E"/>
    <w:rsid w:val="00BB1B55"/>
    <w:rsid w:val="00BB1DB9"/>
    <w:rsid w:val="00BB3093"/>
    <w:rsid w:val="00BB571E"/>
    <w:rsid w:val="00BB7874"/>
    <w:rsid w:val="00BC22D5"/>
    <w:rsid w:val="00BC2A67"/>
    <w:rsid w:val="00BC544F"/>
    <w:rsid w:val="00BD17F3"/>
    <w:rsid w:val="00BD2353"/>
    <w:rsid w:val="00BD4A53"/>
    <w:rsid w:val="00BD57D8"/>
    <w:rsid w:val="00BD5806"/>
    <w:rsid w:val="00BD5B88"/>
    <w:rsid w:val="00BD6E09"/>
    <w:rsid w:val="00BD7E3E"/>
    <w:rsid w:val="00BE0AEC"/>
    <w:rsid w:val="00BE1437"/>
    <w:rsid w:val="00BE2E2B"/>
    <w:rsid w:val="00BE330B"/>
    <w:rsid w:val="00BE6F70"/>
    <w:rsid w:val="00BF05DE"/>
    <w:rsid w:val="00BF0FD3"/>
    <w:rsid w:val="00BF1669"/>
    <w:rsid w:val="00BF2051"/>
    <w:rsid w:val="00BF405A"/>
    <w:rsid w:val="00BF4108"/>
    <w:rsid w:val="00BF61C2"/>
    <w:rsid w:val="00BF795A"/>
    <w:rsid w:val="00C00FBC"/>
    <w:rsid w:val="00C0318E"/>
    <w:rsid w:val="00C034EE"/>
    <w:rsid w:val="00C06955"/>
    <w:rsid w:val="00C07DA3"/>
    <w:rsid w:val="00C11EC2"/>
    <w:rsid w:val="00C1216E"/>
    <w:rsid w:val="00C135A6"/>
    <w:rsid w:val="00C14188"/>
    <w:rsid w:val="00C150FB"/>
    <w:rsid w:val="00C15E3C"/>
    <w:rsid w:val="00C20843"/>
    <w:rsid w:val="00C223A6"/>
    <w:rsid w:val="00C2404D"/>
    <w:rsid w:val="00C25A62"/>
    <w:rsid w:val="00C31945"/>
    <w:rsid w:val="00C337C6"/>
    <w:rsid w:val="00C346A1"/>
    <w:rsid w:val="00C358DA"/>
    <w:rsid w:val="00C36A07"/>
    <w:rsid w:val="00C37FF8"/>
    <w:rsid w:val="00C4055C"/>
    <w:rsid w:val="00C439B1"/>
    <w:rsid w:val="00C44E53"/>
    <w:rsid w:val="00C47927"/>
    <w:rsid w:val="00C54CF3"/>
    <w:rsid w:val="00C57067"/>
    <w:rsid w:val="00C65E14"/>
    <w:rsid w:val="00C66B1A"/>
    <w:rsid w:val="00C74FC7"/>
    <w:rsid w:val="00C763E7"/>
    <w:rsid w:val="00C8224D"/>
    <w:rsid w:val="00C83700"/>
    <w:rsid w:val="00C837E2"/>
    <w:rsid w:val="00C83848"/>
    <w:rsid w:val="00C85FA1"/>
    <w:rsid w:val="00C86B1A"/>
    <w:rsid w:val="00C874A0"/>
    <w:rsid w:val="00C911D9"/>
    <w:rsid w:val="00C950CE"/>
    <w:rsid w:val="00C951C4"/>
    <w:rsid w:val="00C95223"/>
    <w:rsid w:val="00C975C8"/>
    <w:rsid w:val="00CA0F10"/>
    <w:rsid w:val="00CA16D4"/>
    <w:rsid w:val="00CA3140"/>
    <w:rsid w:val="00CA36F1"/>
    <w:rsid w:val="00CA39D0"/>
    <w:rsid w:val="00CA3E91"/>
    <w:rsid w:val="00CA6F9E"/>
    <w:rsid w:val="00CB036A"/>
    <w:rsid w:val="00CB1A0C"/>
    <w:rsid w:val="00CB25C0"/>
    <w:rsid w:val="00CB4653"/>
    <w:rsid w:val="00CB576A"/>
    <w:rsid w:val="00CB59CE"/>
    <w:rsid w:val="00CB63EA"/>
    <w:rsid w:val="00CB6BBB"/>
    <w:rsid w:val="00CC2315"/>
    <w:rsid w:val="00CC4973"/>
    <w:rsid w:val="00CC5A60"/>
    <w:rsid w:val="00CC7033"/>
    <w:rsid w:val="00CC7D2B"/>
    <w:rsid w:val="00CD30CA"/>
    <w:rsid w:val="00CD6311"/>
    <w:rsid w:val="00CD63AB"/>
    <w:rsid w:val="00CD68CE"/>
    <w:rsid w:val="00CE0740"/>
    <w:rsid w:val="00CE0BD1"/>
    <w:rsid w:val="00CE44EA"/>
    <w:rsid w:val="00CE5074"/>
    <w:rsid w:val="00CE5178"/>
    <w:rsid w:val="00CF120D"/>
    <w:rsid w:val="00D01E59"/>
    <w:rsid w:val="00D022DF"/>
    <w:rsid w:val="00D05277"/>
    <w:rsid w:val="00D0605B"/>
    <w:rsid w:val="00D06A82"/>
    <w:rsid w:val="00D122ED"/>
    <w:rsid w:val="00D127FC"/>
    <w:rsid w:val="00D12A73"/>
    <w:rsid w:val="00D203E3"/>
    <w:rsid w:val="00D204FA"/>
    <w:rsid w:val="00D2117C"/>
    <w:rsid w:val="00D219A0"/>
    <w:rsid w:val="00D24711"/>
    <w:rsid w:val="00D30C27"/>
    <w:rsid w:val="00D315B5"/>
    <w:rsid w:val="00D31A67"/>
    <w:rsid w:val="00D36A3E"/>
    <w:rsid w:val="00D374CF"/>
    <w:rsid w:val="00D37AF9"/>
    <w:rsid w:val="00D37C7F"/>
    <w:rsid w:val="00D43B69"/>
    <w:rsid w:val="00D44E6C"/>
    <w:rsid w:val="00D47CE5"/>
    <w:rsid w:val="00D5146D"/>
    <w:rsid w:val="00D51BAE"/>
    <w:rsid w:val="00D54FFB"/>
    <w:rsid w:val="00D554D6"/>
    <w:rsid w:val="00D5649F"/>
    <w:rsid w:val="00D56E32"/>
    <w:rsid w:val="00D62181"/>
    <w:rsid w:val="00D62379"/>
    <w:rsid w:val="00D62E02"/>
    <w:rsid w:val="00D63D9B"/>
    <w:rsid w:val="00D64139"/>
    <w:rsid w:val="00D64F6F"/>
    <w:rsid w:val="00D6592F"/>
    <w:rsid w:val="00D66280"/>
    <w:rsid w:val="00D6690C"/>
    <w:rsid w:val="00D6731E"/>
    <w:rsid w:val="00D6752F"/>
    <w:rsid w:val="00D7073E"/>
    <w:rsid w:val="00D70F20"/>
    <w:rsid w:val="00D71CB7"/>
    <w:rsid w:val="00D75484"/>
    <w:rsid w:val="00D7567A"/>
    <w:rsid w:val="00D75B7A"/>
    <w:rsid w:val="00D75D37"/>
    <w:rsid w:val="00D82E4A"/>
    <w:rsid w:val="00D8303F"/>
    <w:rsid w:val="00D84175"/>
    <w:rsid w:val="00D853D4"/>
    <w:rsid w:val="00D8722C"/>
    <w:rsid w:val="00D905D1"/>
    <w:rsid w:val="00D916B1"/>
    <w:rsid w:val="00D9415A"/>
    <w:rsid w:val="00D954D1"/>
    <w:rsid w:val="00D959E2"/>
    <w:rsid w:val="00D9613A"/>
    <w:rsid w:val="00DA028D"/>
    <w:rsid w:val="00DA166F"/>
    <w:rsid w:val="00DA223B"/>
    <w:rsid w:val="00DA232B"/>
    <w:rsid w:val="00DA295A"/>
    <w:rsid w:val="00DA4065"/>
    <w:rsid w:val="00DA4431"/>
    <w:rsid w:val="00DA6D04"/>
    <w:rsid w:val="00DB01DA"/>
    <w:rsid w:val="00DB0432"/>
    <w:rsid w:val="00DB0F8C"/>
    <w:rsid w:val="00DB1E08"/>
    <w:rsid w:val="00DB1E66"/>
    <w:rsid w:val="00DB5E71"/>
    <w:rsid w:val="00DB62A4"/>
    <w:rsid w:val="00DB70A6"/>
    <w:rsid w:val="00DB763D"/>
    <w:rsid w:val="00DB767F"/>
    <w:rsid w:val="00DC35F7"/>
    <w:rsid w:val="00DC3873"/>
    <w:rsid w:val="00DC39F5"/>
    <w:rsid w:val="00DC492B"/>
    <w:rsid w:val="00DC5D4B"/>
    <w:rsid w:val="00DC677E"/>
    <w:rsid w:val="00DC6861"/>
    <w:rsid w:val="00DD0BA3"/>
    <w:rsid w:val="00DD1C92"/>
    <w:rsid w:val="00DD1ED7"/>
    <w:rsid w:val="00DD447F"/>
    <w:rsid w:val="00DD53CF"/>
    <w:rsid w:val="00DD54DA"/>
    <w:rsid w:val="00DD5B1B"/>
    <w:rsid w:val="00DE0A31"/>
    <w:rsid w:val="00DE0AF8"/>
    <w:rsid w:val="00DE3C07"/>
    <w:rsid w:val="00DE4D65"/>
    <w:rsid w:val="00DE4E2F"/>
    <w:rsid w:val="00DE4F9F"/>
    <w:rsid w:val="00DE5E9A"/>
    <w:rsid w:val="00DE674E"/>
    <w:rsid w:val="00DE6AF0"/>
    <w:rsid w:val="00DE736C"/>
    <w:rsid w:val="00DF0047"/>
    <w:rsid w:val="00DF364F"/>
    <w:rsid w:val="00DF4C00"/>
    <w:rsid w:val="00DF6674"/>
    <w:rsid w:val="00E01452"/>
    <w:rsid w:val="00E01ED7"/>
    <w:rsid w:val="00E02D6F"/>
    <w:rsid w:val="00E030CE"/>
    <w:rsid w:val="00E03426"/>
    <w:rsid w:val="00E04F57"/>
    <w:rsid w:val="00E10891"/>
    <w:rsid w:val="00E110FC"/>
    <w:rsid w:val="00E14C3C"/>
    <w:rsid w:val="00E15730"/>
    <w:rsid w:val="00E17B53"/>
    <w:rsid w:val="00E17EF4"/>
    <w:rsid w:val="00E20E2D"/>
    <w:rsid w:val="00E20F59"/>
    <w:rsid w:val="00E21AE2"/>
    <w:rsid w:val="00E24211"/>
    <w:rsid w:val="00E27210"/>
    <w:rsid w:val="00E31003"/>
    <w:rsid w:val="00E33D1E"/>
    <w:rsid w:val="00E35C02"/>
    <w:rsid w:val="00E3711B"/>
    <w:rsid w:val="00E434DA"/>
    <w:rsid w:val="00E463F1"/>
    <w:rsid w:val="00E46822"/>
    <w:rsid w:val="00E5016E"/>
    <w:rsid w:val="00E51B71"/>
    <w:rsid w:val="00E543C2"/>
    <w:rsid w:val="00E54A8D"/>
    <w:rsid w:val="00E56123"/>
    <w:rsid w:val="00E56298"/>
    <w:rsid w:val="00E664DB"/>
    <w:rsid w:val="00E701C6"/>
    <w:rsid w:val="00E7056A"/>
    <w:rsid w:val="00E70B0F"/>
    <w:rsid w:val="00E724AE"/>
    <w:rsid w:val="00E73031"/>
    <w:rsid w:val="00E73E1F"/>
    <w:rsid w:val="00E76C0D"/>
    <w:rsid w:val="00E81901"/>
    <w:rsid w:val="00E848C5"/>
    <w:rsid w:val="00E87F62"/>
    <w:rsid w:val="00E9215B"/>
    <w:rsid w:val="00E96554"/>
    <w:rsid w:val="00E97280"/>
    <w:rsid w:val="00E97503"/>
    <w:rsid w:val="00EA101A"/>
    <w:rsid w:val="00EA2118"/>
    <w:rsid w:val="00EA328F"/>
    <w:rsid w:val="00EA3CD6"/>
    <w:rsid w:val="00EB55C2"/>
    <w:rsid w:val="00EB7F60"/>
    <w:rsid w:val="00EC4176"/>
    <w:rsid w:val="00EC48BC"/>
    <w:rsid w:val="00EC4EB7"/>
    <w:rsid w:val="00EC6DE4"/>
    <w:rsid w:val="00ED1F53"/>
    <w:rsid w:val="00ED369A"/>
    <w:rsid w:val="00EE0DCE"/>
    <w:rsid w:val="00EE3AA9"/>
    <w:rsid w:val="00EE5320"/>
    <w:rsid w:val="00EE5A0B"/>
    <w:rsid w:val="00EE6DFE"/>
    <w:rsid w:val="00EF2EA8"/>
    <w:rsid w:val="00EF474F"/>
    <w:rsid w:val="00EF4F04"/>
    <w:rsid w:val="00EF5AFA"/>
    <w:rsid w:val="00EF760E"/>
    <w:rsid w:val="00F00C47"/>
    <w:rsid w:val="00F04EDA"/>
    <w:rsid w:val="00F055A5"/>
    <w:rsid w:val="00F05ABF"/>
    <w:rsid w:val="00F106C7"/>
    <w:rsid w:val="00F141FA"/>
    <w:rsid w:val="00F153E8"/>
    <w:rsid w:val="00F16AE1"/>
    <w:rsid w:val="00F1763E"/>
    <w:rsid w:val="00F20788"/>
    <w:rsid w:val="00F21195"/>
    <w:rsid w:val="00F216E0"/>
    <w:rsid w:val="00F22D50"/>
    <w:rsid w:val="00F24BA8"/>
    <w:rsid w:val="00F26158"/>
    <w:rsid w:val="00F306D7"/>
    <w:rsid w:val="00F319EB"/>
    <w:rsid w:val="00F3203C"/>
    <w:rsid w:val="00F348E5"/>
    <w:rsid w:val="00F422E2"/>
    <w:rsid w:val="00F52FD2"/>
    <w:rsid w:val="00F54840"/>
    <w:rsid w:val="00F560E9"/>
    <w:rsid w:val="00F6322F"/>
    <w:rsid w:val="00F65A51"/>
    <w:rsid w:val="00F67160"/>
    <w:rsid w:val="00F7039B"/>
    <w:rsid w:val="00F711FF"/>
    <w:rsid w:val="00F746D8"/>
    <w:rsid w:val="00F751FF"/>
    <w:rsid w:val="00F756A3"/>
    <w:rsid w:val="00F762A3"/>
    <w:rsid w:val="00F76ABA"/>
    <w:rsid w:val="00F844F9"/>
    <w:rsid w:val="00F857C5"/>
    <w:rsid w:val="00F8626B"/>
    <w:rsid w:val="00F87CDE"/>
    <w:rsid w:val="00F90236"/>
    <w:rsid w:val="00F90D2B"/>
    <w:rsid w:val="00F94CF0"/>
    <w:rsid w:val="00F96691"/>
    <w:rsid w:val="00F972E1"/>
    <w:rsid w:val="00F97A37"/>
    <w:rsid w:val="00FA037C"/>
    <w:rsid w:val="00FA0882"/>
    <w:rsid w:val="00FA436A"/>
    <w:rsid w:val="00FA6C65"/>
    <w:rsid w:val="00FB0905"/>
    <w:rsid w:val="00FB0967"/>
    <w:rsid w:val="00FB11BD"/>
    <w:rsid w:val="00FB3B79"/>
    <w:rsid w:val="00FB768F"/>
    <w:rsid w:val="00FC0D5A"/>
    <w:rsid w:val="00FC129A"/>
    <w:rsid w:val="00FC2CD3"/>
    <w:rsid w:val="00FC3675"/>
    <w:rsid w:val="00FC6B24"/>
    <w:rsid w:val="00FD0851"/>
    <w:rsid w:val="00FD2528"/>
    <w:rsid w:val="00FD36E6"/>
    <w:rsid w:val="00FD4C32"/>
    <w:rsid w:val="00FD57F7"/>
    <w:rsid w:val="00FD73E4"/>
    <w:rsid w:val="00FE04DF"/>
    <w:rsid w:val="00FE08DF"/>
    <w:rsid w:val="00FE2385"/>
    <w:rsid w:val="00FE25A8"/>
    <w:rsid w:val="00FE3705"/>
    <w:rsid w:val="00FE3831"/>
    <w:rsid w:val="00FE4BAA"/>
    <w:rsid w:val="00FE4BF8"/>
    <w:rsid w:val="00FE551A"/>
    <w:rsid w:val="00FF6CB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9FE36"/>
  <w15:docId w15:val="{D8BD5804-31CA-4B79-9DE6-196E3EA92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6D66"/>
  </w:style>
  <w:style w:type="paragraph" w:styleId="Naslov1">
    <w:name w:val="heading 1"/>
    <w:basedOn w:val="Normal"/>
    <w:link w:val="Naslov1Char"/>
    <w:uiPriority w:val="9"/>
    <w:qFormat/>
    <w:rsid w:val="00A958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95879"/>
    <w:rPr>
      <w:rFonts w:ascii="Times New Roman" w:eastAsia="Times New Roman" w:hAnsi="Times New Roman" w:cs="Times New Roman"/>
      <w:b/>
      <w:bCs/>
      <w:kern w:val="36"/>
      <w:sz w:val="48"/>
      <w:szCs w:val="48"/>
      <w:lang w:eastAsia="hr-HR"/>
    </w:rPr>
  </w:style>
  <w:style w:type="table" w:styleId="Reetkatablice">
    <w:name w:val="Table Grid"/>
    <w:basedOn w:val="Obinatablica"/>
    <w:uiPriority w:val="39"/>
    <w:rsid w:val="00E46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1">
    <w:name w:val="normal__char1"/>
    <w:qFormat/>
    <w:rsid w:val="003A000C"/>
    <w:rPr>
      <w:rFonts w:ascii="Times New Roman" w:hAnsi="Times New Roman" w:cs="Times New Roman" w:hint="default"/>
      <w:strike w:val="0"/>
      <w:dstrike w:val="0"/>
      <w:sz w:val="20"/>
      <w:szCs w:val="20"/>
      <w:u w:val="none"/>
      <w:effect w:val="none"/>
    </w:rPr>
  </w:style>
  <w:style w:type="paragraph" w:customStyle="1" w:styleId="Normal1">
    <w:name w:val="Normal1"/>
    <w:basedOn w:val="Normal"/>
    <w:rsid w:val="00D64F6F"/>
    <w:pPr>
      <w:spacing w:after="0" w:line="240" w:lineRule="auto"/>
    </w:pPr>
    <w:rPr>
      <w:rFonts w:ascii="Times New Roman" w:eastAsia="Times New Roman" w:hAnsi="Times New Roman" w:cs="Times New Roman"/>
      <w:sz w:val="20"/>
      <w:szCs w:val="20"/>
      <w:lang w:eastAsia="hr-HR"/>
    </w:rPr>
  </w:style>
  <w:style w:type="paragraph" w:customStyle="1" w:styleId="Normal11">
    <w:name w:val="Normal11"/>
    <w:basedOn w:val="Normal"/>
    <w:rsid w:val="00D64F6F"/>
    <w:pPr>
      <w:spacing w:after="0" w:line="240" w:lineRule="auto"/>
    </w:pPr>
    <w:rPr>
      <w:rFonts w:ascii="Times New Roman" w:eastAsia="Times New Roman" w:hAnsi="Times New Roman" w:cs="Times New Roman"/>
      <w:sz w:val="20"/>
      <w:szCs w:val="20"/>
      <w:lang w:eastAsia="hr-HR"/>
    </w:rPr>
  </w:style>
  <w:style w:type="paragraph" w:styleId="Odlomakpopisa">
    <w:name w:val="List Paragraph"/>
    <w:basedOn w:val="Normal"/>
    <w:uiPriority w:val="34"/>
    <w:qFormat/>
    <w:rsid w:val="00C14188"/>
    <w:pPr>
      <w:ind w:left="720"/>
      <w:contextualSpacing/>
    </w:pPr>
  </w:style>
  <w:style w:type="paragraph" w:customStyle="1" w:styleId="Default">
    <w:name w:val="Default"/>
    <w:rsid w:val="00C65E1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al2">
    <w:name w:val="Normal2"/>
    <w:basedOn w:val="Normal"/>
    <w:rsid w:val="00126216"/>
    <w:pPr>
      <w:spacing w:after="0" w:line="240" w:lineRule="auto"/>
    </w:pPr>
    <w:rPr>
      <w:rFonts w:ascii="Times New Roman" w:eastAsia="Times New Roman" w:hAnsi="Times New Roman" w:cs="Times New Roman"/>
      <w:sz w:val="24"/>
      <w:szCs w:val="24"/>
      <w:lang w:eastAsia="hr-HR"/>
    </w:rPr>
  </w:style>
  <w:style w:type="table" w:customStyle="1" w:styleId="TableGrid1">
    <w:name w:val="Table Grid1"/>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6E61B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6E61BC"/>
  </w:style>
  <w:style w:type="paragraph" w:styleId="Podnoje">
    <w:name w:val="footer"/>
    <w:basedOn w:val="Normal"/>
    <w:link w:val="PodnojeChar"/>
    <w:uiPriority w:val="99"/>
    <w:unhideWhenUsed/>
    <w:rsid w:val="006E61B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E61BC"/>
  </w:style>
  <w:style w:type="paragraph" w:styleId="Tekstbalonia">
    <w:name w:val="Balloon Text"/>
    <w:basedOn w:val="Normal"/>
    <w:link w:val="TekstbaloniaChar"/>
    <w:uiPriority w:val="99"/>
    <w:semiHidden/>
    <w:unhideWhenUsed/>
    <w:rsid w:val="0061014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10143"/>
    <w:rPr>
      <w:rFonts w:ascii="Segoe UI" w:hAnsi="Segoe UI" w:cs="Segoe UI"/>
      <w:sz w:val="18"/>
      <w:szCs w:val="18"/>
    </w:rPr>
  </w:style>
  <w:style w:type="character" w:styleId="Hiperveza">
    <w:name w:val="Hyperlink"/>
    <w:basedOn w:val="Zadanifontodlomka"/>
    <w:uiPriority w:val="99"/>
    <w:semiHidden/>
    <w:unhideWhenUsed/>
    <w:rsid w:val="004A6F72"/>
    <w:rPr>
      <w:color w:val="0000FF"/>
      <w:u w:val="single"/>
    </w:rPr>
  </w:style>
  <w:style w:type="paragraph" w:customStyle="1" w:styleId="msonormal0">
    <w:name w:val="msonormal"/>
    <w:basedOn w:val="Normal"/>
    <w:rsid w:val="004A6F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64">
    <w:name w:val="xl64"/>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65">
    <w:name w:val="xl65"/>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66">
    <w:name w:val="xl6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67">
    <w:name w:val="xl67"/>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68">
    <w:name w:val="xl68"/>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69">
    <w:name w:val="xl69"/>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0">
    <w:name w:val="xl70"/>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1">
    <w:name w:val="xl71"/>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72">
    <w:name w:val="xl72"/>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3">
    <w:name w:val="xl73"/>
    <w:basedOn w:val="Normal"/>
    <w:rsid w:val="004A6F72"/>
    <w:pPr>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74">
    <w:name w:val="xl74"/>
    <w:basedOn w:val="Normal"/>
    <w:rsid w:val="004A6F72"/>
    <w:pP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5">
    <w:name w:val="xl75"/>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6">
    <w:name w:val="xl76"/>
    <w:basedOn w:val="Normal"/>
    <w:rsid w:val="004A6F72"/>
    <w:pPr>
      <w:spacing w:before="100" w:beforeAutospacing="1" w:after="100" w:afterAutospacing="1" w:line="240" w:lineRule="auto"/>
      <w:jc w:val="right"/>
    </w:pPr>
    <w:rPr>
      <w:rFonts w:ascii="Times New Roman" w:eastAsia="Times New Roman" w:hAnsi="Times New Roman" w:cs="Times New Roman"/>
      <w:sz w:val="24"/>
      <w:szCs w:val="24"/>
      <w:lang w:eastAsia="hr-HR"/>
    </w:rPr>
  </w:style>
  <w:style w:type="paragraph" w:customStyle="1" w:styleId="xl77">
    <w:name w:val="xl77"/>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78">
    <w:name w:val="xl78"/>
    <w:basedOn w:val="Normal"/>
    <w:rsid w:val="004A6F72"/>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9">
    <w:name w:val="xl79"/>
    <w:basedOn w:val="Normal"/>
    <w:rsid w:val="004A6F72"/>
    <w:pPr>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hr-HR"/>
    </w:rPr>
  </w:style>
  <w:style w:type="paragraph" w:customStyle="1" w:styleId="xl80">
    <w:name w:val="xl80"/>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81">
    <w:name w:val="xl81"/>
    <w:basedOn w:val="Normal"/>
    <w:rsid w:val="004A6F72"/>
    <w:pPr>
      <w:spacing w:before="100" w:beforeAutospacing="1" w:after="100" w:afterAutospacing="1" w:line="240" w:lineRule="auto"/>
      <w:textAlignment w:val="center"/>
    </w:pPr>
    <w:rPr>
      <w:rFonts w:ascii="Times New Roman" w:eastAsia="Times New Roman" w:hAnsi="Times New Roman" w:cs="Times New Roman"/>
      <w:b/>
      <w:bCs/>
      <w:sz w:val="20"/>
      <w:szCs w:val="20"/>
      <w:lang w:eastAsia="hr-HR"/>
    </w:rPr>
  </w:style>
  <w:style w:type="paragraph" w:customStyle="1" w:styleId="xl82">
    <w:name w:val="xl82"/>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83">
    <w:name w:val="xl83"/>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84">
    <w:name w:val="xl84"/>
    <w:basedOn w:val="Normal"/>
    <w:rsid w:val="004A6F72"/>
    <w:pPr>
      <w:spacing w:before="100" w:beforeAutospacing="1" w:after="100" w:afterAutospacing="1" w:line="240" w:lineRule="auto"/>
      <w:jc w:val="center"/>
    </w:pPr>
    <w:rPr>
      <w:rFonts w:ascii="Times New Roman" w:eastAsia="Times New Roman" w:hAnsi="Times New Roman" w:cs="Times New Roman"/>
      <w:sz w:val="20"/>
      <w:szCs w:val="20"/>
      <w:lang w:eastAsia="hr-HR"/>
    </w:rPr>
  </w:style>
  <w:style w:type="paragraph" w:customStyle="1" w:styleId="xl85">
    <w:name w:val="xl85"/>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86">
    <w:name w:val="xl86"/>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87">
    <w:name w:val="xl87"/>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88">
    <w:name w:val="xl88"/>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hr-HR"/>
    </w:rPr>
  </w:style>
  <w:style w:type="paragraph" w:customStyle="1" w:styleId="xl89">
    <w:name w:val="xl89"/>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0">
    <w:name w:val="xl90"/>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91">
    <w:name w:val="xl91"/>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2">
    <w:name w:val="xl92"/>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93">
    <w:name w:val="xl93"/>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4">
    <w:name w:val="xl94"/>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5">
    <w:name w:val="xl95"/>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6">
    <w:name w:val="xl9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97">
    <w:name w:val="xl97"/>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0"/>
      <w:szCs w:val="20"/>
      <w:lang w:eastAsia="hr-HR"/>
    </w:rPr>
  </w:style>
  <w:style w:type="paragraph" w:customStyle="1" w:styleId="xl98">
    <w:name w:val="xl98"/>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9">
    <w:name w:val="xl99"/>
    <w:basedOn w:val="Normal"/>
    <w:rsid w:val="004A6F7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0">
    <w:name w:val="xl100"/>
    <w:basedOn w:val="Normal"/>
    <w:rsid w:val="004A6F7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1">
    <w:name w:val="xl101"/>
    <w:basedOn w:val="Normal"/>
    <w:rsid w:val="004A6F7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2">
    <w:name w:val="xl102"/>
    <w:basedOn w:val="Normal"/>
    <w:rsid w:val="004A6F7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3">
    <w:name w:val="xl103"/>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4">
    <w:name w:val="xl104"/>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105">
    <w:name w:val="xl105"/>
    <w:basedOn w:val="Normal"/>
    <w:rsid w:val="004A6F72"/>
    <w:pPr>
      <w:spacing w:before="100" w:beforeAutospacing="1" w:after="100" w:afterAutospacing="1" w:line="240" w:lineRule="auto"/>
      <w:jc w:val="center"/>
    </w:pPr>
    <w:rPr>
      <w:rFonts w:ascii="Times New Roman" w:eastAsia="Times New Roman" w:hAnsi="Times New Roman" w:cs="Times New Roman"/>
      <w:b/>
      <w:bCs/>
      <w:sz w:val="20"/>
      <w:szCs w:val="20"/>
      <w:lang w:eastAsia="hr-HR"/>
    </w:rPr>
  </w:style>
  <w:style w:type="paragraph" w:customStyle="1" w:styleId="xl106">
    <w:name w:val="xl10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0"/>
      <w:szCs w:val="20"/>
      <w:lang w:eastAsia="hr-HR"/>
    </w:rPr>
  </w:style>
  <w:style w:type="paragraph" w:customStyle="1" w:styleId="xl107">
    <w:name w:val="xl107"/>
    <w:basedOn w:val="Normal"/>
    <w:rsid w:val="004A6F7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8">
    <w:name w:val="xl108"/>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9">
    <w:name w:val="xl109"/>
    <w:basedOn w:val="Normal"/>
    <w:rsid w:val="004A6F7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0">
    <w:name w:val="xl110"/>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1">
    <w:name w:val="xl111"/>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2">
    <w:name w:val="xl112"/>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lang w:eastAsia="hr-HR"/>
    </w:rPr>
  </w:style>
  <w:style w:type="paragraph" w:customStyle="1" w:styleId="xl113">
    <w:name w:val="xl113"/>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14">
    <w:name w:val="xl114"/>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styleId="Tijeloteksta-uvlaka2">
    <w:name w:val="Body Text Indent 2"/>
    <w:basedOn w:val="Normal"/>
    <w:link w:val="Tijeloteksta-uvlaka2Char"/>
    <w:unhideWhenUsed/>
    <w:rsid w:val="0079168C"/>
    <w:pPr>
      <w:spacing w:after="120" w:line="480" w:lineRule="auto"/>
      <w:ind w:left="283"/>
    </w:pPr>
    <w:rPr>
      <w:rFonts w:ascii="Times New Roman" w:eastAsia="Times New Roman" w:hAnsi="Times New Roman" w:cs="Times New Roman"/>
      <w:sz w:val="20"/>
      <w:szCs w:val="20"/>
      <w:lang w:val="en-AU"/>
    </w:rPr>
  </w:style>
  <w:style w:type="character" w:customStyle="1" w:styleId="Tijeloteksta-uvlaka2Char">
    <w:name w:val="Tijelo teksta - uvlaka 2 Char"/>
    <w:basedOn w:val="Zadanifontodlomka"/>
    <w:link w:val="Tijeloteksta-uvlaka2"/>
    <w:rsid w:val="0079168C"/>
    <w:rPr>
      <w:rFonts w:ascii="Times New Roman" w:eastAsia="Times New Roman" w:hAnsi="Times New Roman" w:cs="Times New Roman"/>
      <w:sz w:val="20"/>
      <w:szCs w:val="20"/>
      <w:lang w:val="en-AU"/>
    </w:rPr>
  </w:style>
  <w:style w:type="paragraph" w:styleId="StandardWeb">
    <w:name w:val="Normal (Web)"/>
    <w:basedOn w:val="Normal"/>
    <w:uiPriority w:val="99"/>
    <w:unhideWhenUsed/>
    <w:rsid w:val="005923D0"/>
    <w:pPr>
      <w:spacing w:after="0" w:line="240" w:lineRule="auto"/>
    </w:pPr>
    <w:rPr>
      <w:rFonts w:ascii="Calibri" w:hAnsi="Calibri" w:cs="Calibri"/>
      <w:lang w:eastAsia="hr-HR"/>
    </w:rPr>
  </w:style>
  <w:style w:type="paragraph" w:customStyle="1" w:styleId="gmail-msolistparagraph">
    <w:name w:val="gmail-msolistparagraph"/>
    <w:basedOn w:val="Normal"/>
    <w:rsid w:val="003C167B"/>
    <w:pPr>
      <w:spacing w:before="100" w:beforeAutospacing="1" w:after="100" w:afterAutospacing="1" w:line="240" w:lineRule="auto"/>
    </w:pPr>
    <w:rPr>
      <w:rFonts w:ascii="Times New Roman" w:eastAsia="Calibri"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11795">
      <w:bodyDiv w:val="1"/>
      <w:marLeft w:val="0"/>
      <w:marRight w:val="0"/>
      <w:marTop w:val="0"/>
      <w:marBottom w:val="0"/>
      <w:divBdr>
        <w:top w:val="none" w:sz="0" w:space="0" w:color="auto"/>
        <w:left w:val="none" w:sz="0" w:space="0" w:color="auto"/>
        <w:bottom w:val="none" w:sz="0" w:space="0" w:color="auto"/>
        <w:right w:val="none" w:sz="0" w:space="0" w:color="auto"/>
      </w:divBdr>
    </w:div>
    <w:div w:id="35861792">
      <w:bodyDiv w:val="1"/>
      <w:marLeft w:val="0"/>
      <w:marRight w:val="0"/>
      <w:marTop w:val="0"/>
      <w:marBottom w:val="0"/>
      <w:divBdr>
        <w:top w:val="none" w:sz="0" w:space="0" w:color="auto"/>
        <w:left w:val="none" w:sz="0" w:space="0" w:color="auto"/>
        <w:bottom w:val="none" w:sz="0" w:space="0" w:color="auto"/>
        <w:right w:val="none" w:sz="0" w:space="0" w:color="auto"/>
      </w:divBdr>
    </w:div>
    <w:div w:id="42104014">
      <w:bodyDiv w:val="1"/>
      <w:marLeft w:val="0"/>
      <w:marRight w:val="0"/>
      <w:marTop w:val="0"/>
      <w:marBottom w:val="0"/>
      <w:divBdr>
        <w:top w:val="none" w:sz="0" w:space="0" w:color="auto"/>
        <w:left w:val="none" w:sz="0" w:space="0" w:color="auto"/>
        <w:bottom w:val="none" w:sz="0" w:space="0" w:color="auto"/>
        <w:right w:val="none" w:sz="0" w:space="0" w:color="auto"/>
      </w:divBdr>
    </w:div>
    <w:div w:id="44113016">
      <w:bodyDiv w:val="1"/>
      <w:marLeft w:val="0"/>
      <w:marRight w:val="0"/>
      <w:marTop w:val="0"/>
      <w:marBottom w:val="0"/>
      <w:divBdr>
        <w:top w:val="none" w:sz="0" w:space="0" w:color="auto"/>
        <w:left w:val="none" w:sz="0" w:space="0" w:color="auto"/>
        <w:bottom w:val="none" w:sz="0" w:space="0" w:color="auto"/>
        <w:right w:val="none" w:sz="0" w:space="0" w:color="auto"/>
      </w:divBdr>
    </w:div>
    <w:div w:id="96142463">
      <w:bodyDiv w:val="1"/>
      <w:marLeft w:val="0"/>
      <w:marRight w:val="0"/>
      <w:marTop w:val="0"/>
      <w:marBottom w:val="0"/>
      <w:divBdr>
        <w:top w:val="none" w:sz="0" w:space="0" w:color="auto"/>
        <w:left w:val="none" w:sz="0" w:space="0" w:color="auto"/>
        <w:bottom w:val="none" w:sz="0" w:space="0" w:color="auto"/>
        <w:right w:val="none" w:sz="0" w:space="0" w:color="auto"/>
      </w:divBdr>
    </w:div>
    <w:div w:id="136144030">
      <w:bodyDiv w:val="1"/>
      <w:marLeft w:val="0"/>
      <w:marRight w:val="0"/>
      <w:marTop w:val="0"/>
      <w:marBottom w:val="0"/>
      <w:divBdr>
        <w:top w:val="none" w:sz="0" w:space="0" w:color="auto"/>
        <w:left w:val="none" w:sz="0" w:space="0" w:color="auto"/>
        <w:bottom w:val="none" w:sz="0" w:space="0" w:color="auto"/>
        <w:right w:val="none" w:sz="0" w:space="0" w:color="auto"/>
      </w:divBdr>
    </w:div>
    <w:div w:id="197670496">
      <w:bodyDiv w:val="1"/>
      <w:marLeft w:val="0"/>
      <w:marRight w:val="0"/>
      <w:marTop w:val="0"/>
      <w:marBottom w:val="0"/>
      <w:divBdr>
        <w:top w:val="none" w:sz="0" w:space="0" w:color="auto"/>
        <w:left w:val="none" w:sz="0" w:space="0" w:color="auto"/>
        <w:bottom w:val="none" w:sz="0" w:space="0" w:color="auto"/>
        <w:right w:val="none" w:sz="0" w:space="0" w:color="auto"/>
      </w:divBdr>
    </w:div>
    <w:div w:id="232276203">
      <w:bodyDiv w:val="1"/>
      <w:marLeft w:val="0"/>
      <w:marRight w:val="0"/>
      <w:marTop w:val="0"/>
      <w:marBottom w:val="0"/>
      <w:divBdr>
        <w:top w:val="none" w:sz="0" w:space="0" w:color="auto"/>
        <w:left w:val="none" w:sz="0" w:space="0" w:color="auto"/>
        <w:bottom w:val="none" w:sz="0" w:space="0" w:color="auto"/>
        <w:right w:val="none" w:sz="0" w:space="0" w:color="auto"/>
      </w:divBdr>
    </w:div>
    <w:div w:id="280117993">
      <w:bodyDiv w:val="1"/>
      <w:marLeft w:val="0"/>
      <w:marRight w:val="0"/>
      <w:marTop w:val="0"/>
      <w:marBottom w:val="0"/>
      <w:divBdr>
        <w:top w:val="none" w:sz="0" w:space="0" w:color="auto"/>
        <w:left w:val="none" w:sz="0" w:space="0" w:color="auto"/>
        <w:bottom w:val="none" w:sz="0" w:space="0" w:color="auto"/>
        <w:right w:val="none" w:sz="0" w:space="0" w:color="auto"/>
      </w:divBdr>
    </w:div>
    <w:div w:id="461122285">
      <w:bodyDiv w:val="1"/>
      <w:marLeft w:val="0"/>
      <w:marRight w:val="0"/>
      <w:marTop w:val="0"/>
      <w:marBottom w:val="0"/>
      <w:divBdr>
        <w:top w:val="none" w:sz="0" w:space="0" w:color="auto"/>
        <w:left w:val="none" w:sz="0" w:space="0" w:color="auto"/>
        <w:bottom w:val="none" w:sz="0" w:space="0" w:color="auto"/>
        <w:right w:val="none" w:sz="0" w:space="0" w:color="auto"/>
      </w:divBdr>
    </w:div>
    <w:div w:id="606082950">
      <w:bodyDiv w:val="1"/>
      <w:marLeft w:val="0"/>
      <w:marRight w:val="0"/>
      <w:marTop w:val="0"/>
      <w:marBottom w:val="0"/>
      <w:divBdr>
        <w:top w:val="none" w:sz="0" w:space="0" w:color="auto"/>
        <w:left w:val="none" w:sz="0" w:space="0" w:color="auto"/>
        <w:bottom w:val="none" w:sz="0" w:space="0" w:color="auto"/>
        <w:right w:val="none" w:sz="0" w:space="0" w:color="auto"/>
      </w:divBdr>
    </w:div>
    <w:div w:id="620307342">
      <w:bodyDiv w:val="1"/>
      <w:marLeft w:val="0"/>
      <w:marRight w:val="0"/>
      <w:marTop w:val="0"/>
      <w:marBottom w:val="0"/>
      <w:divBdr>
        <w:top w:val="none" w:sz="0" w:space="0" w:color="auto"/>
        <w:left w:val="none" w:sz="0" w:space="0" w:color="auto"/>
        <w:bottom w:val="none" w:sz="0" w:space="0" w:color="auto"/>
        <w:right w:val="none" w:sz="0" w:space="0" w:color="auto"/>
      </w:divBdr>
    </w:div>
    <w:div w:id="644160292">
      <w:bodyDiv w:val="1"/>
      <w:marLeft w:val="0"/>
      <w:marRight w:val="0"/>
      <w:marTop w:val="0"/>
      <w:marBottom w:val="0"/>
      <w:divBdr>
        <w:top w:val="none" w:sz="0" w:space="0" w:color="auto"/>
        <w:left w:val="none" w:sz="0" w:space="0" w:color="auto"/>
        <w:bottom w:val="none" w:sz="0" w:space="0" w:color="auto"/>
        <w:right w:val="none" w:sz="0" w:space="0" w:color="auto"/>
      </w:divBdr>
    </w:div>
    <w:div w:id="691031536">
      <w:bodyDiv w:val="1"/>
      <w:marLeft w:val="0"/>
      <w:marRight w:val="0"/>
      <w:marTop w:val="0"/>
      <w:marBottom w:val="0"/>
      <w:divBdr>
        <w:top w:val="none" w:sz="0" w:space="0" w:color="auto"/>
        <w:left w:val="none" w:sz="0" w:space="0" w:color="auto"/>
        <w:bottom w:val="none" w:sz="0" w:space="0" w:color="auto"/>
        <w:right w:val="none" w:sz="0" w:space="0" w:color="auto"/>
      </w:divBdr>
    </w:div>
    <w:div w:id="735202675">
      <w:bodyDiv w:val="1"/>
      <w:marLeft w:val="0"/>
      <w:marRight w:val="0"/>
      <w:marTop w:val="0"/>
      <w:marBottom w:val="0"/>
      <w:divBdr>
        <w:top w:val="none" w:sz="0" w:space="0" w:color="auto"/>
        <w:left w:val="none" w:sz="0" w:space="0" w:color="auto"/>
        <w:bottom w:val="none" w:sz="0" w:space="0" w:color="auto"/>
        <w:right w:val="none" w:sz="0" w:space="0" w:color="auto"/>
      </w:divBdr>
    </w:div>
    <w:div w:id="808014038">
      <w:bodyDiv w:val="1"/>
      <w:marLeft w:val="0"/>
      <w:marRight w:val="0"/>
      <w:marTop w:val="0"/>
      <w:marBottom w:val="0"/>
      <w:divBdr>
        <w:top w:val="none" w:sz="0" w:space="0" w:color="auto"/>
        <w:left w:val="none" w:sz="0" w:space="0" w:color="auto"/>
        <w:bottom w:val="none" w:sz="0" w:space="0" w:color="auto"/>
        <w:right w:val="none" w:sz="0" w:space="0" w:color="auto"/>
      </w:divBdr>
    </w:div>
    <w:div w:id="844980062">
      <w:bodyDiv w:val="1"/>
      <w:marLeft w:val="0"/>
      <w:marRight w:val="0"/>
      <w:marTop w:val="0"/>
      <w:marBottom w:val="0"/>
      <w:divBdr>
        <w:top w:val="none" w:sz="0" w:space="0" w:color="auto"/>
        <w:left w:val="none" w:sz="0" w:space="0" w:color="auto"/>
        <w:bottom w:val="none" w:sz="0" w:space="0" w:color="auto"/>
        <w:right w:val="none" w:sz="0" w:space="0" w:color="auto"/>
      </w:divBdr>
    </w:div>
    <w:div w:id="998537558">
      <w:bodyDiv w:val="1"/>
      <w:marLeft w:val="0"/>
      <w:marRight w:val="0"/>
      <w:marTop w:val="0"/>
      <w:marBottom w:val="0"/>
      <w:divBdr>
        <w:top w:val="none" w:sz="0" w:space="0" w:color="auto"/>
        <w:left w:val="none" w:sz="0" w:space="0" w:color="auto"/>
        <w:bottom w:val="none" w:sz="0" w:space="0" w:color="auto"/>
        <w:right w:val="none" w:sz="0" w:space="0" w:color="auto"/>
      </w:divBdr>
    </w:div>
    <w:div w:id="1018503776">
      <w:bodyDiv w:val="1"/>
      <w:marLeft w:val="0"/>
      <w:marRight w:val="0"/>
      <w:marTop w:val="0"/>
      <w:marBottom w:val="0"/>
      <w:divBdr>
        <w:top w:val="none" w:sz="0" w:space="0" w:color="auto"/>
        <w:left w:val="none" w:sz="0" w:space="0" w:color="auto"/>
        <w:bottom w:val="none" w:sz="0" w:space="0" w:color="auto"/>
        <w:right w:val="none" w:sz="0" w:space="0" w:color="auto"/>
      </w:divBdr>
    </w:div>
    <w:div w:id="1035078587">
      <w:bodyDiv w:val="1"/>
      <w:marLeft w:val="0"/>
      <w:marRight w:val="0"/>
      <w:marTop w:val="0"/>
      <w:marBottom w:val="0"/>
      <w:divBdr>
        <w:top w:val="none" w:sz="0" w:space="0" w:color="auto"/>
        <w:left w:val="none" w:sz="0" w:space="0" w:color="auto"/>
        <w:bottom w:val="none" w:sz="0" w:space="0" w:color="auto"/>
        <w:right w:val="none" w:sz="0" w:space="0" w:color="auto"/>
      </w:divBdr>
    </w:div>
    <w:div w:id="1084954614">
      <w:bodyDiv w:val="1"/>
      <w:marLeft w:val="0"/>
      <w:marRight w:val="0"/>
      <w:marTop w:val="0"/>
      <w:marBottom w:val="0"/>
      <w:divBdr>
        <w:top w:val="none" w:sz="0" w:space="0" w:color="auto"/>
        <w:left w:val="none" w:sz="0" w:space="0" w:color="auto"/>
        <w:bottom w:val="none" w:sz="0" w:space="0" w:color="auto"/>
        <w:right w:val="none" w:sz="0" w:space="0" w:color="auto"/>
      </w:divBdr>
    </w:div>
    <w:div w:id="1166093194">
      <w:bodyDiv w:val="1"/>
      <w:marLeft w:val="0"/>
      <w:marRight w:val="0"/>
      <w:marTop w:val="0"/>
      <w:marBottom w:val="0"/>
      <w:divBdr>
        <w:top w:val="none" w:sz="0" w:space="0" w:color="auto"/>
        <w:left w:val="none" w:sz="0" w:space="0" w:color="auto"/>
        <w:bottom w:val="none" w:sz="0" w:space="0" w:color="auto"/>
        <w:right w:val="none" w:sz="0" w:space="0" w:color="auto"/>
      </w:divBdr>
    </w:div>
    <w:div w:id="1204516466">
      <w:bodyDiv w:val="1"/>
      <w:marLeft w:val="0"/>
      <w:marRight w:val="0"/>
      <w:marTop w:val="0"/>
      <w:marBottom w:val="0"/>
      <w:divBdr>
        <w:top w:val="none" w:sz="0" w:space="0" w:color="auto"/>
        <w:left w:val="none" w:sz="0" w:space="0" w:color="auto"/>
        <w:bottom w:val="none" w:sz="0" w:space="0" w:color="auto"/>
        <w:right w:val="none" w:sz="0" w:space="0" w:color="auto"/>
      </w:divBdr>
    </w:div>
    <w:div w:id="1235705873">
      <w:bodyDiv w:val="1"/>
      <w:marLeft w:val="0"/>
      <w:marRight w:val="0"/>
      <w:marTop w:val="0"/>
      <w:marBottom w:val="0"/>
      <w:divBdr>
        <w:top w:val="none" w:sz="0" w:space="0" w:color="auto"/>
        <w:left w:val="none" w:sz="0" w:space="0" w:color="auto"/>
        <w:bottom w:val="none" w:sz="0" w:space="0" w:color="auto"/>
        <w:right w:val="none" w:sz="0" w:space="0" w:color="auto"/>
      </w:divBdr>
    </w:div>
    <w:div w:id="1363701781">
      <w:bodyDiv w:val="1"/>
      <w:marLeft w:val="0"/>
      <w:marRight w:val="0"/>
      <w:marTop w:val="0"/>
      <w:marBottom w:val="0"/>
      <w:divBdr>
        <w:top w:val="none" w:sz="0" w:space="0" w:color="auto"/>
        <w:left w:val="none" w:sz="0" w:space="0" w:color="auto"/>
        <w:bottom w:val="none" w:sz="0" w:space="0" w:color="auto"/>
        <w:right w:val="none" w:sz="0" w:space="0" w:color="auto"/>
      </w:divBdr>
    </w:div>
    <w:div w:id="1383406431">
      <w:bodyDiv w:val="1"/>
      <w:marLeft w:val="0"/>
      <w:marRight w:val="0"/>
      <w:marTop w:val="0"/>
      <w:marBottom w:val="0"/>
      <w:divBdr>
        <w:top w:val="none" w:sz="0" w:space="0" w:color="auto"/>
        <w:left w:val="none" w:sz="0" w:space="0" w:color="auto"/>
        <w:bottom w:val="none" w:sz="0" w:space="0" w:color="auto"/>
        <w:right w:val="none" w:sz="0" w:space="0" w:color="auto"/>
      </w:divBdr>
      <w:divsChild>
        <w:div w:id="1389571264">
          <w:marLeft w:val="0"/>
          <w:marRight w:val="0"/>
          <w:marTop w:val="0"/>
          <w:marBottom w:val="0"/>
          <w:divBdr>
            <w:top w:val="none" w:sz="0" w:space="0" w:color="auto"/>
            <w:left w:val="none" w:sz="0" w:space="0" w:color="auto"/>
            <w:bottom w:val="none" w:sz="0" w:space="0" w:color="auto"/>
            <w:right w:val="none" w:sz="0" w:space="0" w:color="auto"/>
          </w:divBdr>
          <w:divsChild>
            <w:div w:id="652416931">
              <w:marLeft w:val="0"/>
              <w:marRight w:val="0"/>
              <w:marTop w:val="0"/>
              <w:marBottom w:val="0"/>
              <w:divBdr>
                <w:top w:val="none" w:sz="0" w:space="0" w:color="auto"/>
                <w:left w:val="none" w:sz="0" w:space="0" w:color="auto"/>
                <w:bottom w:val="none" w:sz="0" w:space="0" w:color="auto"/>
                <w:right w:val="none" w:sz="0" w:space="0" w:color="auto"/>
              </w:divBdr>
              <w:divsChild>
                <w:div w:id="1590114142">
                  <w:marLeft w:val="0"/>
                  <w:marRight w:val="0"/>
                  <w:marTop w:val="0"/>
                  <w:marBottom w:val="0"/>
                  <w:divBdr>
                    <w:top w:val="none" w:sz="0" w:space="0" w:color="auto"/>
                    <w:left w:val="none" w:sz="0" w:space="0" w:color="auto"/>
                    <w:bottom w:val="none" w:sz="0" w:space="0" w:color="auto"/>
                    <w:right w:val="none" w:sz="0" w:space="0" w:color="auto"/>
                  </w:divBdr>
                  <w:divsChild>
                    <w:div w:id="916593248">
                      <w:marLeft w:val="0"/>
                      <w:marRight w:val="0"/>
                      <w:marTop w:val="0"/>
                      <w:marBottom w:val="0"/>
                      <w:divBdr>
                        <w:top w:val="none" w:sz="0" w:space="0" w:color="auto"/>
                        <w:left w:val="none" w:sz="0" w:space="0" w:color="auto"/>
                        <w:bottom w:val="none" w:sz="0" w:space="0" w:color="auto"/>
                        <w:right w:val="none" w:sz="0" w:space="0" w:color="auto"/>
                      </w:divBdr>
                      <w:divsChild>
                        <w:div w:id="1319193910">
                          <w:marLeft w:val="0"/>
                          <w:marRight w:val="0"/>
                          <w:marTop w:val="0"/>
                          <w:marBottom w:val="0"/>
                          <w:divBdr>
                            <w:top w:val="none" w:sz="0" w:space="0" w:color="auto"/>
                            <w:left w:val="none" w:sz="0" w:space="0" w:color="auto"/>
                            <w:bottom w:val="none" w:sz="0" w:space="0" w:color="auto"/>
                            <w:right w:val="none" w:sz="0" w:space="0" w:color="auto"/>
                          </w:divBdr>
                          <w:divsChild>
                            <w:div w:id="410272561">
                              <w:marLeft w:val="0"/>
                              <w:marRight w:val="0"/>
                              <w:marTop w:val="0"/>
                              <w:marBottom w:val="0"/>
                              <w:divBdr>
                                <w:top w:val="none" w:sz="0" w:space="0" w:color="auto"/>
                                <w:left w:val="none" w:sz="0" w:space="0" w:color="auto"/>
                                <w:bottom w:val="none" w:sz="0" w:space="0" w:color="auto"/>
                                <w:right w:val="none" w:sz="0" w:space="0" w:color="auto"/>
                              </w:divBdr>
                              <w:divsChild>
                                <w:div w:id="1898513842">
                                  <w:marLeft w:val="0"/>
                                  <w:marRight w:val="0"/>
                                  <w:marTop w:val="0"/>
                                  <w:marBottom w:val="0"/>
                                  <w:divBdr>
                                    <w:top w:val="none" w:sz="0" w:space="0" w:color="auto"/>
                                    <w:left w:val="none" w:sz="0" w:space="0" w:color="auto"/>
                                    <w:bottom w:val="none" w:sz="0" w:space="0" w:color="auto"/>
                                    <w:right w:val="none" w:sz="0" w:space="0" w:color="auto"/>
                                  </w:divBdr>
                                  <w:divsChild>
                                    <w:div w:id="940601335">
                                      <w:marLeft w:val="0"/>
                                      <w:marRight w:val="0"/>
                                      <w:marTop w:val="0"/>
                                      <w:marBottom w:val="0"/>
                                      <w:divBdr>
                                        <w:top w:val="none" w:sz="0" w:space="0" w:color="auto"/>
                                        <w:left w:val="none" w:sz="0" w:space="0" w:color="auto"/>
                                        <w:bottom w:val="none" w:sz="0" w:space="0" w:color="auto"/>
                                        <w:right w:val="none" w:sz="0" w:space="0" w:color="auto"/>
                                      </w:divBdr>
                                      <w:divsChild>
                                        <w:div w:id="1497501685">
                                          <w:marLeft w:val="0"/>
                                          <w:marRight w:val="0"/>
                                          <w:marTop w:val="0"/>
                                          <w:marBottom w:val="0"/>
                                          <w:divBdr>
                                            <w:top w:val="none" w:sz="0" w:space="0" w:color="auto"/>
                                            <w:left w:val="none" w:sz="0" w:space="0" w:color="auto"/>
                                            <w:bottom w:val="none" w:sz="0" w:space="0" w:color="auto"/>
                                            <w:right w:val="none" w:sz="0" w:space="0" w:color="auto"/>
                                          </w:divBdr>
                                          <w:divsChild>
                                            <w:div w:id="116728897">
                                              <w:marLeft w:val="0"/>
                                              <w:marRight w:val="0"/>
                                              <w:marTop w:val="0"/>
                                              <w:marBottom w:val="0"/>
                                              <w:divBdr>
                                                <w:top w:val="none" w:sz="0" w:space="0" w:color="auto"/>
                                                <w:left w:val="none" w:sz="0" w:space="0" w:color="auto"/>
                                                <w:bottom w:val="none" w:sz="0" w:space="0" w:color="auto"/>
                                                <w:right w:val="none" w:sz="0" w:space="0" w:color="auto"/>
                                              </w:divBdr>
                                              <w:divsChild>
                                                <w:div w:id="1628200847">
                                                  <w:marLeft w:val="0"/>
                                                  <w:marRight w:val="0"/>
                                                  <w:marTop w:val="0"/>
                                                  <w:marBottom w:val="0"/>
                                                  <w:divBdr>
                                                    <w:top w:val="none" w:sz="0" w:space="0" w:color="auto"/>
                                                    <w:left w:val="none" w:sz="0" w:space="0" w:color="auto"/>
                                                    <w:bottom w:val="none" w:sz="0" w:space="0" w:color="auto"/>
                                                    <w:right w:val="none" w:sz="0" w:space="0" w:color="auto"/>
                                                  </w:divBdr>
                                                  <w:divsChild>
                                                    <w:div w:id="2113356921">
                                                      <w:marLeft w:val="0"/>
                                                      <w:marRight w:val="0"/>
                                                      <w:marTop w:val="0"/>
                                                      <w:marBottom w:val="0"/>
                                                      <w:divBdr>
                                                        <w:top w:val="none" w:sz="0" w:space="0" w:color="auto"/>
                                                        <w:left w:val="none" w:sz="0" w:space="0" w:color="auto"/>
                                                        <w:bottom w:val="none" w:sz="0" w:space="0" w:color="auto"/>
                                                        <w:right w:val="none" w:sz="0" w:space="0" w:color="auto"/>
                                                      </w:divBdr>
                                                      <w:divsChild>
                                                        <w:div w:id="42101530">
                                                          <w:marLeft w:val="0"/>
                                                          <w:marRight w:val="0"/>
                                                          <w:marTop w:val="0"/>
                                                          <w:marBottom w:val="0"/>
                                                          <w:divBdr>
                                                            <w:top w:val="none" w:sz="0" w:space="0" w:color="auto"/>
                                                            <w:left w:val="none" w:sz="0" w:space="0" w:color="auto"/>
                                                            <w:bottom w:val="none" w:sz="0" w:space="0" w:color="auto"/>
                                                            <w:right w:val="none" w:sz="0" w:space="0" w:color="auto"/>
                                                          </w:divBdr>
                                                          <w:divsChild>
                                                            <w:div w:id="1579896817">
                                                              <w:marLeft w:val="0"/>
                                                              <w:marRight w:val="150"/>
                                                              <w:marTop w:val="0"/>
                                                              <w:marBottom w:val="150"/>
                                                              <w:divBdr>
                                                                <w:top w:val="none" w:sz="0" w:space="0" w:color="auto"/>
                                                                <w:left w:val="none" w:sz="0" w:space="0" w:color="auto"/>
                                                                <w:bottom w:val="none" w:sz="0" w:space="0" w:color="auto"/>
                                                                <w:right w:val="none" w:sz="0" w:space="0" w:color="auto"/>
                                                              </w:divBdr>
                                                              <w:divsChild>
                                                                <w:div w:id="1580167669">
                                                                  <w:marLeft w:val="0"/>
                                                                  <w:marRight w:val="0"/>
                                                                  <w:marTop w:val="0"/>
                                                                  <w:marBottom w:val="0"/>
                                                                  <w:divBdr>
                                                                    <w:top w:val="none" w:sz="0" w:space="0" w:color="auto"/>
                                                                    <w:left w:val="none" w:sz="0" w:space="0" w:color="auto"/>
                                                                    <w:bottom w:val="none" w:sz="0" w:space="0" w:color="auto"/>
                                                                    <w:right w:val="none" w:sz="0" w:space="0" w:color="auto"/>
                                                                  </w:divBdr>
                                                                  <w:divsChild>
                                                                    <w:div w:id="2086684149">
                                                                      <w:marLeft w:val="0"/>
                                                                      <w:marRight w:val="0"/>
                                                                      <w:marTop w:val="0"/>
                                                                      <w:marBottom w:val="0"/>
                                                                      <w:divBdr>
                                                                        <w:top w:val="none" w:sz="0" w:space="0" w:color="auto"/>
                                                                        <w:left w:val="none" w:sz="0" w:space="0" w:color="auto"/>
                                                                        <w:bottom w:val="none" w:sz="0" w:space="0" w:color="auto"/>
                                                                        <w:right w:val="none" w:sz="0" w:space="0" w:color="auto"/>
                                                                      </w:divBdr>
                                                                      <w:divsChild>
                                                                        <w:div w:id="436948734">
                                                                          <w:marLeft w:val="0"/>
                                                                          <w:marRight w:val="0"/>
                                                                          <w:marTop w:val="0"/>
                                                                          <w:marBottom w:val="0"/>
                                                                          <w:divBdr>
                                                                            <w:top w:val="none" w:sz="0" w:space="0" w:color="auto"/>
                                                                            <w:left w:val="none" w:sz="0" w:space="0" w:color="auto"/>
                                                                            <w:bottom w:val="none" w:sz="0" w:space="0" w:color="auto"/>
                                                                            <w:right w:val="none" w:sz="0" w:space="0" w:color="auto"/>
                                                                          </w:divBdr>
                                                                          <w:divsChild>
                                                                            <w:div w:id="913859758">
                                                                              <w:marLeft w:val="0"/>
                                                                              <w:marRight w:val="0"/>
                                                                              <w:marTop w:val="0"/>
                                                                              <w:marBottom w:val="0"/>
                                                                              <w:divBdr>
                                                                                <w:top w:val="none" w:sz="0" w:space="0" w:color="auto"/>
                                                                                <w:left w:val="none" w:sz="0" w:space="0" w:color="auto"/>
                                                                                <w:bottom w:val="none" w:sz="0" w:space="0" w:color="auto"/>
                                                                                <w:right w:val="none" w:sz="0" w:space="0" w:color="auto"/>
                                                                              </w:divBdr>
                                                                              <w:divsChild>
                                                                                <w:div w:id="931742753">
                                                                                  <w:marLeft w:val="0"/>
                                                                                  <w:marRight w:val="0"/>
                                                                                  <w:marTop w:val="0"/>
                                                                                  <w:marBottom w:val="0"/>
                                                                                  <w:divBdr>
                                                                                    <w:top w:val="none" w:sz="0" w:space="0" w:color="auto"/>
                                                                                    <w:left w:val="none" w:sz="0" w:space="0" w:color="auto"/>
                                                                                    <w:bottom w:val="none" w:sz="0" w:space="0" w:color="auto"/>
                                                                                    <w:right w:val="none" w:sz="0" w:space="0" w:color="auto"/>
                                                                                  </w:divBdr>
                                                                                  <w:divsChild>
                                                                                    <w:div w:id="967123044">
                                                                                      <w:marLeft w:val="0"/>
                                                                                      <w:marRight w:val="0"/>
                                                                                      <w:marTop w:val="0"/>
                                                                                      <w:marBottom w:val="0"/>
                                                                                      <w:divBdr>
                                                                                        <w:top w:val="none" w:sz="0" w:space="0" w:color="auto"/>
                                                                                        <w:left w:val="none" w:sz="0" w:space="0" w:color="auto"/>
                                                                                        <w:bottom w:val="none" w:sz="0" w:space="0" w:color="auto"/>
                                                                                        <w:right w:val="none" w:sz="0" w:space="0" w:color="auto"/>
                                                                                      </w:divBdr>
                                                                                      <w:divsChild>
                                                                                        <w:div w:id="883374022">
                                                                                          <w:marLeft w:val="0"/>
                                                                                          <w:marRight w:val="0"/>
                                                                                          <w:marTop w:val="0"/>
                                                                                          <w:marBottom w:val="0"/>
                                                                                          <w:divBdr>
                                                                                            <w:top w:val="none" w:sz="0" w:space="0" w:color="auto"/>
                                                                                            <w:left w:val="none" w:sz="0" w:space="0" w:color="auto"/>
                                                                                            <w:bottom w:val="none" w:sz="0" w:space="0" w:color="auto"/>
                                                                                            <w:right w:val="none" w:sz="0" w:space="0" w:color="auto"/>
                                                                                          </w:divBdr>
                                                                                          <w:divsChild>
                                                                                            <w:div w:id="39286665">
                                                                                              <w:marLeft w:val="0"/>
                                                                                              <w:marRight w:val="0"/>
                                                                                              <w:marTop w:val="0"/>
                                                                                              <w:marBottom w:val="0"/>
                                                                                              <w:divBdr>
                                                                                                <w:top w:val="none" w:sz="0" w:space="0" w:color="auto"/>
                                                                                                <w:left w:val="none" w:sz="0" w:space="0" w:color="auto"/>
                                                                                                <w:bottom w:val="none" w:sz="0" w:space="0" w:color="auto"/>
                                                                                                <w:right w:val="none" w:sz="0" w:space="0" w:color="auto"/>
                                                                                              </w:divBdr>
                                                                                            </w:div>
                                                                                            <w:div w:id="122311167">
                                                                                              <w:marLeft w:val="0"/>
                                                                                              <w:marRight w:val="0"/>
                                                                                              <w:marTop w:val="0"/>
                                                                                              <w:marBottom w:val="0"/>
                                                                                              <w:divBdr>
                                                                                                <w:top w:val="none" w:sz="0" w:space="0" w:color="auto"/>
                                                                                                <w:left w:val="none" w:sz="0" w:space="0" w:color="auto"/>
                                                                                                <w:bottom w:val="none" w:sz="0" w:space="0" w:color="auto"/>
                                                                                                <w:right w:val="none" w:sz="0" w:space="0" w:color="auto"/>
                                                                                              </w:divBdr>
                                                                                            </w:div>
                                                                                            <w:div w:id="278950958">
                                                                                              <w:marLeft w:val="0"/>
                                                                                              <w:marRight w:val="0"/>
                                                                                              <w:marTop w:val="0"/>
                                                                                              <w:marBottom w:val="0"/>
                                                                                              <w:divBdr>
                                                                                                <w:top w:val="none" w:sz="0" w:space="0" w:color="auto"/>
                                                                                                <w:left w:val="none" w:sz="0" w:space="0" w:color="auto"/>
                                                                                                <w:bottom w:val="none" w:sz="0" w:space="0" w:color="auto"/>
                                                                                                <w:right w:val="none" w:sz="0" w:space="0" w:color="auto"/>
                                                                                              </w:divBdr>
                                                                                            </w:div>
                                                                                            <w:div w:id="970210301">
                                                                                              <w:marLeft w:val="0"/>
                                                                                              <w:marRight w:val="0"/>
                                                                                              <w:marTop w:val="0"/>
                                                                                              <w:marBottom w:val="0"/>
                                                                                              <w:divBdr>
                                                                                                <w:top w:val="none" w:sz="0" w:space="0" w:color="auto"/>
                                                                                                <w:left w:val="none" w:sz="0" w:space="0" w:color="auto"/>
                                                                                                <w:bottom w:val="none" w:sz="0" w:space="0" w:color="auto"/>
                                                                                                <w:right w:val="none" w:sz="0" w:space="0" w:color="auto"/>
                                                                                              </w:divBdr>
                                                                                            </w:div>
                                                                                            <w:div w:id="1084571499">
                                                                                              <w:marLeft w:val="0"/>
                                                                                              <w:marRight w:val="0"/>
                                                                                              <w:marTop w:val="0"/>
                                                                                              <w:marBottom w:val="0"/>
                                                                                              <w:divBdr>
                                                                                                <w:top w:val="none" w:sz="0" w:space="0" w:color="auto"/>
                                                                                                <w:left w:val="none" w:sz="0" w:space="0" w:color="auto"/>
                                                                                                <w:bottom w:val="none" w:sz="0" w:space="0" w:color="auto"/>
                                                                                                <w:right w:val="none" w:sz="0" w:space="0" w:color="auto"/>
                                                                                              </w:divBdr>
                                                                                            </w:div>
                                                                                            <w:div w:id="172182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3200346">
      <w:bodyDiv w:val="1"/>
      <w:marLeft w:val="0"/>
      <w:marRight w:val="0"/>
      <w:marTop w:val="0"/>
      <w:marBottom w:val="0"/>
      <w:divBdr>
        <w:top w:val="none" w:sz="0" w:space="0" w:color="auto"/>
        <w:left w:val="none" w:sz="0" w:space="0" w:color="auto"/>
        <w:bottom w:val="none" w:sz="0" w:space="0" w:color="auto"/>
        <w:right w:val="none" w:sz="0" w:space="0" w:color="auto"/>
      </w:divBdr>
    </w:div>
    <w:div w:id="1653756191">
      <w:bodyDiv w:val="1"/>
      <w:marLeft w:val="0"/>
      <w:marRight w:val="0"/>
      <w:marTop w:val="0"/>
      <w:marBottom w:val="0"/>
      <w:divBdr>
        <w:top w:val="none" w:sz="0" w:space="0" w:color="auto"/>
        <w:left w:val="none" w:sz="0" w:space="0" w:color="auto"/>
        <w:bottom w:val="none" w:sz="0" w:space="0" w:color="auto"/>
        <w:right w:val="none" w:sz="0" w:space="0" w:color="auto"/>
      </w:divBdr>
    </w:div>
    <w:div w:id="1683119216">
      <w:bodyDiv w:val="1"/>
      <w:marLeft w:val="0"/>
      <w:marRight w:val="0"/>
      <w:marTop w:val="0"/>
      <w:marBottom w:val="0"/>
      <w:divBdr>
        <w:top w:val="none" w:sz="0" w:space="0" w:color="auto"/>
        <w:left w:val="none" w:sz="0" w:space="0" w:color="auto"/>
        <w:bottom w:val="none" w:sz="0" w:space="0" w:color="auto"/>
        <w:right w:val="none" w:sz="0" w:space="0" w:color="auto"/>
      </w:divBdr>
    </w:div>
    <w:div w:id="1688946265">
      <w:bodyDiv w:val="1"/>
      <w:marLeft w:val="0"/>
      <w:marRight w:val="0"/>
      <w:marTop w:val="0"/>
      <w:marBottom w:val="0"/>
      <w:divBdr>
        <w:top w:val="none" w:sz="0" w:space="0" w:color="auto"/>
        <w:left w:val="none" w:sz="0" w:space="0" w:color="auto"/>
        <w:bottom w:val="none" w:sz="0" w:space="0" w:color="auto"/>
        <w:right w:val="none" w:sz="0" w:space="0" w:color="auto"/>
      </w:divBdr>
    </w:div>
    <w:div w:id="1707868357">
      <w:bodyDiv w:val="1"/>
      <w:marLeft w:val="0"/>
      <w:marRight w:val="0"/>
      <w:marTop w:val="0"/>
      <w:marBottom w:val="0"/>
      <w:divBdr>
        <w:top w:val="none" w:sz="0" w:space="0" w:color="auto"/>
        <w:left w:val="none" w:sz="0" w:space="0" w:color="auto"/>
        <w:bottom w:val="none" w:sz="0" w:space="0" w:color="auto"/>
        <w:right w:val="none" w:sz="0" w:space="0" w:color="auto"/>
      </w:divBdr>
    </w:div>
    <w:div w:id="1766028255">
      <w:bodyDiv w:val="1"/>
      <w:marLeft w:val="0"/>
      <w:marRight w:val="0"/>
      <w:marTop w:val="0"/>
      <w:marBottom w:val="0"/>
      <w:divBdr>
        <w:top w:val="none" w:sz="0" w:space="0" w:color="auto"/>
        <w:left w:val="none" w:sz="0" w:space="0" w:color="auto"/>
        <w:bottom w:val="none" w:sz="0" w:space="0" w:color="auto"/>
        <w:right w:val="none" w:sz="0" w:space="0" w:color="auto"/>
      </w:divBdr>
    </w:div>
    <w:div w:id="1832064002">
      <w:bodyDiv w:val="1"/>
      <w:marLeft w:val="0"/>
      <w:marRight w:val="0"/>
      <w:marTop w:val="0"/>
      <w:marBottom w:val="0"/>
      <w:divBdr>
        <w:top w:val="none" w:sz="0" w:space="0" w:color="auto"/>
        <w:left w:val="none" w:sz="0" w:space="0" w:color="auto"/>
        <w:bottom w:val="none" w:sz="0" w:space="0" w:color="auto"/>
        <w:right w:val="none" w:sz="0" w:space="0" w:color="auto"/>
      </w:divBdr>
    </w:div>
    <w:div w:id="1854614550">
      <w:bodyDiv w:val="1"/>
      <w:marLeft w:val="0"/>
      <w:marRight w:val="0"/>
      <w:marTop w:val="0"/>
      <w:marBottom w:val="0"/>
      <w:divBdr>
        <w:top w:val="none" w:sz="0" w:space="0" w:color="auto"/>
        <w:left w:val="none" w:sz="0" w:space="0" w:color="auto"/>
        <w:bottom w:val="none" w:sz="0" w:space="0" w:color="auto"/>
        <w:right w:val="none" w:sz="0" w:space="0" w:color="auto"/>
      </w:divBdr>
    </w:div>
    <w:div w:id="1908955315">
      <w:bodyDiv w:val="1"/>
      <w:marLeft w:val="0"/>
      <w:marRight w:val="0"/>
      <w:marTop w:val="0"/>
      <w:marBottom w:val="0"/>
      <w:divBdr>
        <w:top w:val="none" w:sz="0" w:space="0" w:color="auto"/>
        <w:left w:val="none" w:sz="0" w:space="0" w:color="auto"/>
        <w:bottom w:val="none" w:sz="0" w:space="0" w:color="auto"/>
        <w:right w:val="none" w:sz="0" w:space="0" w:color="auto"/>
      </w:divBdr>
    </w:div>
    <w:div w:id="1932658610">
      <w:bodyDiv w:val="1"/>
      <w:marLeft w:val="0"/>
      <w:marRight w:val="0"/>
      <w:marTop w:val="0"/>
      <w:marBottom w:val="0"/>
      <w:divBdr>
        <w:top w:val="none" w:sz="0" w:space="0" w:color="auto"/>
        <w:left w:val="none" w:sz="0" w:space="0" w:color="auto"/>
        <w:bottom w:val="none" w:sz="0" w:space="0" w:color="auto"/>
        <w:right w:val="none" w:sz="0" w:space="0" w:color="auto"/>
      </w:divBdr>
    </w:div>
    <w:div w:id="1946497521">
      <w:bodyDiv w:val="1"/>
      <w:marLeft w:val="0"/>
      <w:marRight w:val="0"/>
      <w:marTop w:val="0"/>
      <w:marBottom w:val="0"/>
      <w:divBdr>
        <w:top w:val="none" w:sz="0" w:space="0" w:color="auto"/>
        <w:left w:val="none" w:sz="0" w:space="0" w:color="auto"/>
        <w:bottom w:val="none" w:sz="0" w:space="0" w:color="auto"/>
        <w:right w:val="none" w:sz="0" w:space="0" w:color="auto"/>
      </w:divBdr>
    </w:div>
    <w:div w:id="2006009736">
      <w:bodyDiv w:val="1"/>
      <w:marLeft w:val="0"/>
      <w:marRight w:val="0"/>
      <w:marTop w:val="0"/>
      <w:marBottom w:val="0"/>
      <w:divBdr>
        <w:top w:val="none" w:sz="0" w:space="0" w:color="auto"/>
        <w:left w:val="none" w:sz="0" w:space="0" w:color="auto"/>
        <w:bottom w:val="none" w:sz="0" w:space="0" w:color="auto"/>
        <w:right w:val="none" w:sz="0" w:space="0" w:color="auto"/>
      </w:divBdr>
    </w:div>
    <w:div w:id="2102751582">
      <w:bodyDiv w:val="1"/>
      <w:marLeft w:val="0"/>
      <w:marRight w:val="0"/>
      <w:marTop w:val="0"/>
      <w:marBottom w:val="0"/>
      <w:divBdr>
        <w:top w:val="none" w:sz="0" w:space="0" w:color="auto"/>
        <w:left w:val="none" w:sz="0" w:space="0" w:color="auto"/>
        <w:bottom w:val="none" w:sz="0" w:space="0" w:color="auto"/>
        <w:right w:val="none" w:sz="0" w:space="0" w:color="auto"/>
      </w:divBdr>
    </w:div>
    <w:div w:id="211840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0D7FD4-BCE8-47DD-84CC-6A2BF60F4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910</TotalTime>
  <Pages>17</Pages>
  <Words>4082</Words>
  <Characters>23271</Characters>
  <Application>Microsoft Office Word</Application>
  <DocSecurity>0</DocSecurity>
  <Lines>193</Lines>
  <Paragraphs>54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Sanja Jančin</dc:creator>
  <cp:lastModifiedBy>Iva Dujić Horvat</cp:lastModifiedBy>
  <cp:revision>57</cp:revision>
  <cp:lastPrinted>2024-07-26T07:08:00Z</cp:lastPrinted>
  <dcterms:created xsi:type="dcterms:W3CDTF">2024-06-24T13:23:00Z</dcterms:created>
  <dcterms:modified xsi:type="dcterms:W3CDTF">2024-11-11T10:03:00Z</dcterms:modified>
</cp:coreProperties>
</file>